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D679DB" w14:textId="34FF540C" w:rsidR="00EA2E48" w:rsidRDefault="006E4697" w:rsidP="00DE7D99">
      <w:pPr>
        <w:pStyle w:val="Authornames"/>
        <w:spacing w:after="240" w:line="276" w:lineRule="auto"/>
        <w:rPr>
          <w:b/>
        </w:rPr>
      </w:pPr>
      <w:r w:rsidRPr="006E4697">
        <w:rPr>
          <w:b/>
        </w:rPr>
        <w:t>“That's a bit of a tight squeeze!”: A Thematic Analysis of Narrow Passage Driving Interactions using the Perceptual Cycle Model</w:t>
      </w:r>
    </w:p>
    <w:p w14:paraId="50F4335A" w14:textId="08595195" w:rsidR="00442B9C" w:rsidRPr="00212B53" w:rsidRDefault="00EA2E48" w:rsidP="00DE7D99">
      <w:pPr>
        <w:pStyle w:val="Authornames"/>
        <w:spacing w:after="240" w:line="276" w:lineRule="auto"/>
        <w:rPr>
          <w:sz w:val="20"/>
          <w:szCs w:val="18"/>
        </w:rPr>
      </w:pPr>
      <w:bookmarkStart w:id="0" w:name="_Hlk139013928"/>
      <w:r w:rsidRPr="00212B53">
        <w:rPr>
          <w:sz w:val="20"/>
          <w:szCs w:val="18"/>
        </w:rPr>
        <w:t xml:space="preserve">Peter Youssef </w:t>
      </w:r>
      <w:r w:rsidR="004F428E" w:rsidRPr="00212B53">
        <w:rPr>
          <w:sz w:val="20"/>
          <w:szCs w:val="18"/>
          <w:vertAlign w:val="superscript"/>
        </w:rPr>
        <w:t>a</w:t>
      </w:r>
      <w:r w:rsidR="004F428E" w:rsidRPr="00212B53">
        <w:rPr>
          <w:sz w:val="20"/>
          <w:szCs w:val="18"/>
        </w:rPr>
        <w:t>*</w:t>
      </w:r>
      <w:r w:rsidRPr="00212B53">
        <w:rPr>
          <w:sz w:val="20"/>
          <w:szCs w:val="18"/>
        </w:rPr>
        <w:t xml:space="preserve">, Ben Waterson </w:t>
      </w:r>
      <w:r w:rsidRPr="00212B53">
        <w:rPr>
          <w:sz w:val="20"/>
          <w:szCs w:val="18"/>
          <w:vertAlign w:val="superscript"/>
        </w:rPr>
        <w:t>a</w:t>
      </w:r>
      <w:r w:rsidRPr="00212B53">
        <w:rPr>
          <w:sz w:val="20"/>
          <w:szCs w:val="18"/>
        </w:rPr>
        <w:t xml:space="preserve">, </w:t>
      </w:r>
      <w:r w:rsidR="004F428E" w:rsidRPr="00212B53">
        <w:rPr>
          <w:sz w:val="20"/>
          <w:szCs w:val="18"/>
        </w:rPr>
        <w:t xml:space="preserve">and </w:t>
      </w:r>
      <w:r w:rsidRPr="00212B53">
        <w:rPr>
          <w:sz w:val="20"/>
          <w:szCs w:val="18"/>
        </w:rPr>
        <w:t>Katherine L.</w:t>
      </w:r>
      <w:r w:rsidR="004F428E" w:rsidRPr="00212B53">
        <w:rPr>
          <w:sz w:val="20"/>
          <w:szCs w:val="18"/>
        </w:rPr>
        <w:t xml:space="preserve"> </w:t>
      </w:r>
      <w:r w:rsidRPr="00212B53">
        <w:rPr>
          <w:sz w:val="20"/>
          <w:szCs w:val="18"/>
        </w:rPr>
        <w:t xml:space="preserve">Plant </w:t>
      </w:r>
      <w:r w:rsidRPr="00212B53">
        <w:rPr>
          <w:sz w:val="20"/>
          <w:szCs w:val="18"/>
          <w:vertAlign w:val="superscript"/>
        </w:rPr>
        <w:t>a</w:t>
      </w:r>
    </w:p>
    <w:p w14:paraId="4362D1EC" w14:textId="113413B1" w:rsidR="00997B0F" w:rsidRPr="00212B53" w:rsidRDefault="00B64FA3" w:rsidP="00DE7D99">
      <w:pPr>
        <w:pStyle w:val="Affiliation"/>
        <w:spacing w:after="240" w:line="276" w:lineRule="auto"/>
        <w:rPr>
          <w:sz w:val="18"/>
          <w:szCs w:val="18"/>
        </w:rPr>
      </w:pPr>
      <w:r w:rsidRPr="00212B53">
        <w:rPr>
          <w:sz w:val="18"/>
          <w:szCs w:val="18"/>
          <w:vertAlign w:val="superscript"/>
        </w:rPr>
        <w:t>a</w:t>
      </w:r>
      <w:r w:rsidR="00EA2E48" w:rsidRPr="00212B53">
        <w:rPr>
          <w:sz w:val="18"/>
          <w:szCs w:val="18"/>
          <w:vertAlign w:val="superscript"/>
        </w:rPr>
        <w:t xml:space="preserve"> </w:t>
      </w:r>
      <w:r w:rsidR="00EA2E48" w:rsidRPr="00212B53">
        <w:rPr>
          <w:sz w:val="18"/>
          <w:szCs w:val="18"/>
        </w:rPr>
        <w:t>Transportation Research Group</w:t>
      </w:r>
      <w:r w:rsidRPr="00212B53">
        <w:rPr>
          <w:sz w:val="18"/>
          <w:szCs w:val="18"/>
        </w:rPr>
        <w:t>, University</w:t>
      </w:r>
      <w:r w:rsidR="00EA2E48" w:rsidRPr="00212B53">
        <w:rPr>
          <w:sz w:val="18"/>
          <w:szCs w:val="18"/>
        </w:rPr>
        <w:t xml:space="preserve"> of Southampton</w:t>
      </w:r>
      <w:r w:rsidRPr="00212B53">
        <w:rPr>
          <w:sz w:val="18"/>
          <w:szCs w:val="18"/>
        </w:rPr>
        <w:t xml:space="preserve">, </w:t>
      </w:r>
      <w:r w:rsidR="00EA2E48" w:rsidRPr="00212B53">
        <w:rPr>
          <w:sz w:val="18"/>
          <w:szCs w:val="18"/>
        </w:rPr>
        <w:t>Southampton</w:t>
      </w:r>
      <w:r w:rsidRPr="00212B53">
        <w:rPr>
          <w:sz w:val="18"/>
          <w:szCs w:val="18"/>
        </w:rPr>
        <w:t xml:space="preserve">, </w:t>
      </w:r>
      <w:r w:rsidR="00EA2E48" w:rsidRPr="00212B53">
        <w:rPr>
          <w:sz w:val="18"/>
          <w:szCs w:val="18"/>
        </w:rPr>
        <w:t>United Kingdom</w:t>
      </w:r>
    </w:p>
    <w:p w14:paraId="411C167D" w14:textId="1500C321" w:rsidR="000A4428" w:rsidRPr="00212B53" w:rsidRDefault="00E04942" w:rsidP="00DE7D99">
      <w:pPr>
        <w:pStyle w:val="Correspondencedetails"/>
        <w:spacing w:after="240" w:line="276" w:lineRule="auto"/>
        <w:rPr>
          <w:sz w:val="18"/>
          <w:szCs w:val="18"/>
        </w:rPr>
      </w:pPr>
      <w:hyperlink r:id="rId8" w:history="1">
        <w:r w:rsidRPr="00212B53">
          <w:rPr>
            <w:rStyle w:val="Hyperlink"/>
            <w:sz w:val="18"/>
            <w:szCs w:val="18"/>
          </w:rPr>
          <w:t>*psy1g16@soton.ac.uk</w:t>
        </w:r>
      </w:hyperlink>
      <w:r w:rsidRPr="00212B53">
        <w:rPr>
          <w:sz w:val="18"/>
          <w:szCs w:val="18"/>
        </w:rPr>
        <w:t>, Transportation Research Group, University of Southampton,</w:t>
      </w:r>
      <w:r w:rsidR="009A7715" w:rsidRPr="00212B53">
        <w:rPr>
          <w:sz w:val="18"/>
          <w:szCs w:val="18"/>
        </w:rPr>
        <w:t xml:space="preserve"> SO17 1BJ</w:t>
      </w:r>
    </w:p>
    <w:p w14:paraId="2065FAB4" w14:textId="27A45F1A" w:rsidR="00212B53" w:rsidRPr="00212B53" w:rsidRDefault="00212B53" w:rsidP="00DE7D99">
      <w:pPr>
        <w:pStyle w:val="Correspondencedetails"/>
        <w:spacing w:after="240" w:line="276" w:lineRule="auto"/>
        <w:rPr>
          <w:sz w:val="18"/>
          <w:szCs w:val="18"/>
        </w:rPr>
      </w:pPr>
      <w:r w:rsidRPr="00212B53">
        <w:rPr>
          <w:sz w:val="18"/>
          <w:szCs w:val="18"/>
        </w:rPr>
        <w:t xml:space="preserve">Keywords: </w:t>
      </w:r>
      <w:r w:rsidR="00D105B9" w:rsidRPr="00E41412">
        <w:rPr>
          <w:sz w:val="18"/>
          <w:szCs w:val="18"/>
        </w:rPr>
        <w:t>cooperative interactions</w:t>
      </w:r>
      <w:r w:rsidR="00D105B9">
        <w:rPr>
          <w:sz w:val="18"/>
          <w:szCs w:val="18"/>
        </w:rPr>
        <w:t xml:space="preserve">; </w:t>
      </w:r>
      <w:r w:rsidRPr="00212B53">
        <w:rPr>
          <w:sz w:val="18"/>
          <w:szCs w:val="18"/>
        </w:rPr>
        <w:t>narrow passages; decision-making; verbal protocol; perceptual cycle model</w:t>
      </w:r>
    </w:p>
    <w:p w14:paraId="271E43B3" w14:textId="492EB212" w:rsidR="00212B53" w:rsidRDefault="00212B53" w:rsidP="00DE7D99">
      <w:pPr>
        <w:pStyle w:val="Heading1"/>
        <w:spacing w:after="240" w:line="276" w:lineRule="auto"/>
      </w:pPr>
      <w:r>
        <w:t>Abstract</w:t>
      </w:r>
    </w:p>
    <w:bookmarkEnd w:id="0"/>
    <w:p w14:paraId="49647E2D" w14:textId="251DCC93" w:rsidR="006E4697" w:rsidRPr="00E41412" w:rsidRDefault="006E4697" w:rsidP="00DE7D99">
      <w:pPr>
        <w:pStyle w:val="Keywords"/>
        <w:spacing w:line="276" w:lineRule="auto"/>
        <w:ind w:left="0"/>
      </w:pPr>
      <w:r w:rsidRPr="00E41412">
        <w:t xml:space="preserve">The ability to accurately represent driver behaviours in microscopic traffic models and for autonomous vehicles to discern human driving behaviours is reliant on having a deep understanding of the behaviour that is being modelled. In spite of this, the decision-making processes undertaken during narrow passage interactions, </w:t>
      </w:r>
      <w:r w:rsidR="004C5525" w:rsidRPr="00E41412">
        <w:t xml:space="preserve">a high risk and relatively unregulated situation in which </w:t>
      </w:r>
      <w:r w:rsidRPr="00E41412">
        <w:t xml:space="preserve">a road narrowing means that two opposing vehicles cannot pass through at the same time, remain under investigated. To rectify this limitation, an on-road “think aloud” study was conducted with participants in the UK and supplemented by a video-cued retrospective interview using a shortened version of the Schema World Action Research Method. </w:t>
      </w:r>
      <w:r w:rsidR="007B3C82" w:rsidRPr="00E41412">
        <w:t>175</w:t>
      </w:r>
      <w:r w:rsidR="005955E0" w:rsidRPr="00E41412">
        <w:t xml:space="preserve"> decision points</w:t>
      </w:r>
      <w:r w:rsidRPr="00E41412">
        <w:t xml:space="preserve"> were then analysed using Neisser's Perceptual Cycle Model</w:t>
      </w:r>
      <w:r w:rsidR="003C7B2D" w:rsidRPr="00E41412">
        <w:t>,</w:t>
      </w:r>
      <w:r w:rsidRPr="00E41412">
        <w:t xml:space="preserve"> which highlights the relationships between the information perceived from the narrow passage environment, a driver’s schema, and the actions </w:t>
      </w:r>
      <w:r w:rsidR="00F42C1F" w:rsidRPr="00E41412">
        <w:t>taken</w:t>
      </w:r>
      <w:r w:rsidRPr="00E41412">
        <w:t>.</w:t>
      </w:r>
      <w:r w:rsidR="006116C4" w:rsidRPr="00E41412">
        <w:t xml:space="preserve"> </w:t>
      </w:r>
      <w:r w:rsidR="003C7B2D" w:rsidRPr="00E41412">
        <w:t>I</w:t>
      </w:r>
      <w:r w:rsidRPr="00E41412">
        <w:t xml:space="preserve">t </w:t>
      </w:r>
      <w:r w:rsidR="005955E0" w:rsidRPr="00E41412">
        <w:t>was found</w:t>
      </w:r>
      <w:r w:rsidRPr="00E41412">
        <w:t xml:space="preserve"> that drivers conduct </w:t>
      </w:r>
      <w:r w:rsidR="007B5738" w:rsidRPr="00E41412">
        <w:t>four</w:t>
      </w:r>
      <w:r w:rsidRPr="00E41412">
        <w:t xml:space="preserve"> key assessments, including evaluating their interaction partner’s intention and the suitability of give way gaps on both sides of the road, when deciding what actions to take during a narrow passage interaction. These </w:t>
      </w:r>
      <w:r w:rsidR="005955E0" w:rsidRPr="00E41412">
        <w:t>results provide</w:t>
      </w:r>
      <w:r w:rsidRPr="00E41412">
        <w:t xml:space="preserve"> a clearer understanding of how driver behaviour is influenced by different contextual/situational factors in a safety critical driving situation and helps ensure that</w:t>
      </w:r>
      <w:r w:rsidR="009B699A" w:rsidRPr="00E41412">
        <w:t xml:space="preserve"> </w:t>
      </w:r>
      <w:r w:rsidRPr="00E41412">
        <w:t>future</w:t>
      </w:r>
      <w:r w:rsidR="009C6C8F" w:rsidRPr="00E41412">
        <w:t xml:space="preserve"> mathematical</w:t>
      </w:r>
      <w:r w:rsidRPr="00E41412">
        <w:t xml:space="preserve"> models</w:t>
      </w:r>
      <w:r w:rsidR="009B699A" w:rsidRPr="00E41412">
        <w:t xml:space="preserve"> </w:t>
      </w:r>
      <w:r w:rsidRPr="00E41412">
        <w:t>better reflect driver decision-making during narrow passage interactions.</w:t>
      </w:r>
      <w:r w:rsidR="000523EF" w:rsidRPr="00E41412">
        <w:t xml:space="preserve"> This, in turn, </w:t>
      </w:r>
      <w:r w:rsidR="005955E0" w:rsidRPr="00E41412">
        <w:t xml:space="preserve">can be used to ensure </w:t>
      </w:r>
      <w:r w:rsidR="000523EF" w:rsidRPr="00E41412">
        <w:t xml:space="preserve">that autonomous vehicles are able to safely interact with human drivers at narrow passages and that microscopic traffic models are able to produce more accurate outputs. </w:t>
      </w:r>
    </w:p>
    <w:p w14:paraId="29B83DC4" w14:textId="0614472A" w:rsidR="00997B0F" w:rsidRPr="00E41412" w:rsidRDefault="006E742F" w:rsidP="00DE7D99">
      <w:pPr>
        <w:pStyle w:val="Heading1"/>
        <w:spacing w:after="240" w:line="276" w:lineRule="auto"/>
      </w:pPr>
      <w:r w:rsidRPr="00E41412">
        <w:t>Introduction</w:t>
      </w:r>
    </w:p>
    <w:p w14:paraId="4D9760CB" w14:textId="280BB01B" w:rsidR="00747921" w:rsidRPr="00E41412" w:rsidRDefault="00FD6284" w:rsidP="00DE7D99">
      <w:pPr>
        <w:pStyle w:val="Paragraph"/>
        <w:spacing w:after="240"/>
      </w:pPr>
      <w:r w:rsidRPr="00E41412">
        <w:t>Autonomous</w:t>
      </w:r>
      <w:r w:rsidR="00591D8B" w:rsidRPr="00E41412">
        <w:t xml:space="preserve"> vehicles (AVs) and microscopic traffic models </w:t>
      </w:r>
      <w:r w:rsidR="00643377" w:rsidRPr="00E41412">
        <w:t xml:space="preserve">are amongst the most important </w:t>
      </w:r>
      <w:r w:rsidR="00C343C7" w:rsidRPr="00E41412">
        <w:t>innovations</w:t>
      </w:r>
      <w:r w:rsidR="00934FB0" w:rsidRPr="00E41412">
        <w:t xml:space="preserve"> </w:t>
      </w:r>
      <w:r w:rsidR="00643377" w:rsidRPr="00E41412">
        <w:t>in road transportation</w:t>
      </w:r>
      <w:r w:rsidR="00120F4D" w:rsidRPr="00E41412">
        <w:t xml:space="preserve"> </w:t>
      </w:r>
      <w:r w:rsidR="00120F4D" w:rsidRPr="00E41412">
        <w:fldChar w:fldCharType="begin" w:fldLock="1"/>
      </w:r>
      <w:r w:rsidR="002D7103" w:rsidRPr="00E41412">
        <w:instrText>ADDIN CSL_CITATION {"citationItems":[{"id":"ITEM-1","itemData":{"DOI":"10.1109/TITS.2017.2765694","ISSN":"1524-9050","author":[{"dropping-particle":"","family":"Lindorfer","given":"Manuel","non-dropping-particle":"","parse-names":false,"suffix":""},{"dropping-particle":"","family":"Mecklenbrauker","given":"Christoph F.","non-dropping-particle":"","parse-names":false,"suffix":""},{"dropping-particle":"","family":"Ostermayer","given":"Gerald","non-dropping-particle":"","parse-names":false,"suffix":""}],"container-title":"IEEE Transactions on Intelligent Transportation Systems","id":"ITEM-1","issue":"9","issued":{"date-parts":[["2018","9"]]},"page":"2856-2870","title":"Modeling the Imperfect Driver: Incorporating Human Factors in a Microscopic Traffic Model","type":"article-journal","volume":"19"},"uris":["http://www.mendeley.com/documents/?uuid=16c64acc-b49b-3bcd-887e-422d04ca404c"]},{"id":"ITEM-2","itemData":{"DOI":"10.1016/j.trc.2018.06.014","ISSN":"0968090X","abstract":"Autonomous mobility is one of the rapidly evolving aspects of smart transportation which carries the potential of reshaping both demand and supply sides of transportation systems. While understanding public opinions about autonomous vehicles (AVs) is a compelling step towards their successful implementation, still little is known about to which extent people will embrace this new technology and how the vehicle features will affect their adoption decision. This study presents a new approach for modeling the adoption behavior of fully AVs using the profile-case best-worst scaling model. In this approach, an AV profile which is characterized in terms of the main vehicle attributes and their associated levels is presented to the decision maker and he/she is asked to select the most and the least attractive attributes. Further, a binary adoption question at the end of the choice task inquires if the respondent is willing to purchase the described AV. Utilizing this method, we can recognize the difference between the intrinsic impacts of the vehicle attributes and the impact of the attribute levels on the adoption decision. Results of the analysis indicate that people are much more sensitive to the purchase price and incentive policies such as taking liability away from the “driver” in case of accidents and provision of exclusive lanes for AVs compared to other factors such as fuel efficiency, safety, or environmental friendliness. Further, it is found that millennials with higher income, those who live in the downtown area, and the majority of people who have experienced an accident in the past have greater interests in adopting this technology.","author":[{"dropping-particle":"","family":"Shabanpour","given":"Ramin","non-dropping-particle":"","parse-names":false,"suffix":""},{"dropping-particle":"","family":"Golshani","given":"Nima","non-dropping-particle":"","parse-names":false,"suffix":""},{"dropping-particle":"","family":"Shamshiripour","given":"Ali","non-dropping-particle":"","parse-names":false,"suffix":""},{"dropping-particle":"","family":"Mohammadian","given":"Abolfazl (Kouros)","non-dropping-particle":"","parse-names":false,"suffix":""}],"container-title":"Transportation Research Part C: Emerging Technologies","id":"ITEM-2","issue":"June","issued":{"date-parts":[["2018","8"]]},"page":"463-478","publisher":"Elsevier","title":"Eliciting preferences for adoption of fully automated vehicles using best-worst analysis","type":"article-journal","volume":"93"},"uris":["http://www.mendeley.com/documents/?uuid=968d34d3-b0df-4464-a921-7376f6591d08"]}],"mendeley":{"formattedCitation":"(Lindorfer et al., 2018; Shabanpour et al., 2018)","plainTextFormattedCitation":"(Lindorfer et al., 2018; Shabanpour et al., 2018)","previouslyFormattedCitation":"(Lindorfer et al., 2018; Shabanpour et al., 2018)"},"properties":{"noteIndex":0},"schema":"https://github.com/citation-style-language/schema/raw/master/csl-citation.json"}</w:instrText>
      </w:r>
      <w:r w:rsidR="00120F4D" w:rsidRPr="00E41412">
        <w:fldChar w:fldCharType="separate"/>
      </w:r>
      <w:r w:rsidR="00212B53" w:rsidRPr="00E41412">
        <w:rPr>
          <w:noProof/>
        </w:rPr>
        <w:t>(Lindorfer et al., 2018; Shabanpour et al., 2018)</w:t>
      </w:r>
      <w:r w:rsidR="00120F4D" w:rsidRPr="00E41412">
        <w:fldChar w:fldCharType="end"/>
      </w:r>
      <w:r w:rsidR="00643377" w:rsidRPr="00E41412">
        <w:t>.</w:t>
      </w:r>
      <w:r w:rsidR="00D91A3B" w:rsidRPr="00E41412">
        <w:t xml:space="preserve"> </w:t>
      </w:r>
      <w:r w:rsidR="00C3263B" w:rsidRPr="00E41412">
        <w:t xml:space="preserve">The </w:t>
      </w:r>
      <w:r w:rsidR="001239C0" w:rsidRPr="00E41412">
        <w:t xml:space="preserve">potential of </w:t>
      </w:r>
      <w:r w:rsidR="00D91A3B" w:rsidRPr="00E41412">
        <w:t>AVs</w:t>
      </w:r>
      <w:r w:rsidR="001239C0" w:rsidRPr="00E41412">
        <w:t xml:space="preserve"> to help achieve </w:t>
      </w:r>
      <w:r w:rsidR="00934FB0" w:rsidRPr="00E41412">
        <w:t xml:space="preserve">government </w:t>
      </w:r>
      <w:r w:rsidR="001239C0" w:rsidRPr="00E41412">
        <w:t>goals related to traffic safety, emission</w:t>
      </w:r>
      <w:r w:rsidRPr="00E41412">
        <w:t>s</w:t>
      </w:r>
      <w:r w:rsidR="001239C0" w:rsidRPr="00E41412">
        <w:t xml:space="preserve"> and mobility </w:t>
      </w:r>
      <w:r w:rsidR="009B48D7" w:rsidRPr="00E41412">
        <w:t>ha</w:t>
      </w:r>
      <w:r w:rsidR="001239C0" w:rsidRPr="00E41412">
        <w:t>s</w:t>
      </w:r>
      <w:r w:rsidR="009B48D7" w:rsidRPr="00E41412">
        <w:t xml:space="preserve"> </w:t>
      </w:r>
      <w:r w:rsidR="005B45BA" w:rsidRPr="00E41412">
        <w:t>led to</w:t>
      </w:r>
      <w:r w:rsidR="001239C0" w:rsidRPr="00E41412">
        <w:t xml:space="preserve"> over $100bn </w:t>
      </w:r>
      <w:r w:rsidRPr="00E41412">
        <w:t xml:space="preserve">being </w:t>
      </w:r>
      <w:r w:rsidR="001239C0" w:rsidRPr="00E41412">
        <w:t xml:space="preserve">invested in the technology in the last decade </w:t>
      </w:r>
      <w:r w:rsidR="001239C0" w:rsidRPr="00E41412">
        <w:fldChar w:fldCharType="begin" w:fldLock="1"/>
      </w:r>
      <w:r w:rsidR="002D7103" w:rsidRPr="00E41412">
        <w:instrText>ADDIN CSL_CITATION {"citationItems":[{"id":"ITEM-1","itemData":{"DOI":"10.1016/J.TRC.2021.103133","ISSN":"0968-090X","abstract":"Autonomous vehicles (AVs) are promoted as a technology that will create a future with effortless driving and virtually no traffic accidents. AV companies claim that, when fully developed, the technology will eliminate 94% of all accidents that are caused by human error. Indeed, these AVs will likely avoid the large number of crashes caused by impaired, distracted or reckless drivers. But there remains a significant proportion of crashes for which no driver is directly responsible. In particular, the absence of connectivity of an AV with its neighboring vehicles (V2V) and the infrastructure (I2V) leads to a lack of information that can induce such crashes. Since AV designs today do not require such connectivity, these crashes would persist in the future. Using prototypical examples motivated by the NHTSA pre-crash scenario typology, we show that fully autonomous vehicles cannot guarantee safety in the absence of connectivity. Combining theoretical models and empirical data, we also argue that such hazardous scenarios will occur with a significantly high probability. This suggests that incorporating connectivity is an essential step on the path towards safe AV technology.","author":[{"dropping-particle":"","family":"Shetty","given":"Akhil","non-dropping-particle":"","parse-names":false,"suffix":""},{"dropping-particle":"","family":"Yu","given":"Mengqiao","non-dropping-particle":"","parse-names":false,"suffix":""},{"dropping-particle":"","family":"Kurzhanskiy","given":"Alex","non-dropping-particle":"","parse-names":false,"suffix":""},{"dropping-particle":"","family":"Grembek","given":"Offer","non-dropping-particle":"","parse-names":false,"suffix":""},{"dropping-particle":"","family":"Tavafoghi","given":"Hamidreza","non-dropping-particle":"","parse-names":false,"suffix":""},{"dropping-particle":"","family":"Varaiya","given":"Pravin","non-dropping-particle":"","parse-names":false,"suffix":""}],"container-title":"Transportation Research Part C: Emerging Technologies","id":"ITEM-1","issued":{"date-parts":[["2021","7","1"]]},"publisher":"Pergamon","title":"Safety challenges for autonomous vehicles in the absence of connectivity","type":"article-journal","volume":"128"},"uris":["http://www.mendeley.com/documents/?uuid=d409a421-347d-3758-aab1-23fab6f804aa"]}],"mendeley":{"formattedCitation":"(Shetty et al., 2021)","plainTextFormattedCitation":"(Shetty et al., 2021)","previouslyFormattedCitation":"(Shetty et al., 2021)"},"properties":{"noteIndex":0},"schema":"https://github.com/citation-style-language/schema/raw/master/csl-citation.json"}</w:instrText>
      </w:r>
      <w:r w:rsidR="001239C0" w:rsidRPr="00E41412">
        <w:fldChar w:fldCharType="separate"/>
      </w:r>
      <w:r w:rsidR="00212B53" w:rsidRPr="00E41412">
        <w:rPr>
          <w:noProof/>
        </w:rPr>
        <w:t>(Shetty et al., 2021)</w:t>
      </w:r>
      <w:r w:rsidR="001239C0" w:rsidRPr="00E41412">
        <w:fldChar w:fldCharType="end"/>
      </w:r>
      <w:r w:rsidR="001239C0" w:rsidRPr="00E41412">
        <w:t xml:space="preserve">, whilst microscopic traffic models </w:t>
      </w:r>
      <w:r w:rsidR="00AC6DED" w:rsidRPr="00E41412">
        <w:t xml:space="preserve">have been used to aid </w:t>
      </w:r>
      <w:r w:rsidR="00FC4CCA" w:rsidRPr="00E41412">
        <w:t xml:space="preserve">transport </w:t>
      </w:r>
      <w:r w:rsidR="00AC6DED" w:rsidRPr="00E41412">
        <w:t>analysts with operational and planning challenges</w:t>
      </w:r>
      <w:r w:rsidR="005B45BA" w:rsidRPr="00E41412">
        <w:t xml:space="preserve"> </w:t>
      </w:r>
      <w:r w:rsidR="005B45BA" w:rsidRPr="00E41412">
        <w:fldChar w:fldCharType="begin" w:fldLock="1"/>
      </w:r>
      <w:r w:rsidR="002D7103" w:rsidRPr="00E41412">
        <w:instrText>ADDIN CSL_CITATION {"citationItems":[{"id":"ITEM-1","itemData":{"DOI":"10.1016/J.TRC.2015.12.006","ISSN":"0968-090X","abstract":"Car following modeling framework seeks for a more realistic representation of car following behavior in complex driving situations to improve traffic safety and to better understand several puzzling traffic flow phenomena, such as stop-and-go oscillations. Calibration and validation techniques pave the way towards the descriptive power of car-following models and their applicability for analyzing traffic flow. However, calibrating these models is never a trivial task. This is caused by the fact that some parameters, such as reaction time, are generally not directly observable from traffic data. On the other hand, traffic data might be subject to various errors and noises. This contribution puts forward a Cross-Entropy Method (CEM) based approach to identify parameters of deterministic car-following models under noisy data by formulating it as a stochastic optimization problem. This approach allows for statistical analysis of the parameter estimations. Another challenge arising in the calibration of car following models concerns the selection of the most important parameters. This paper introduces a relative entropy based Probabilistic Sensitivity Analysis (PSA) algorithm to identify the important parameters so as to reduce the complexity, data requirement and computational effort of the calibration process. Since the CEM and the PSA are based on the Kullback-Leibler (K-L) distance, they can be simultaneously integrated into a unified framework to further reduce the computational burden. The proposed framework is applied to calibrate the intelligent driving model using vehicle trajectories data from the NGSIM project. Results confirm the great potential of this approach.","author":[{"dropping-particle":"","family":"Zhong","given":"R. X.","non-dropping-particle":"","parse-names":false,"suffix":""},{"dropping-particle":"","family":"Fu","given":"K. Y.","non-dropping-particle":"","parse-names":false,"suffix":""},{"dropping-particle":"","family":"Sumalee","given":"A.","non-dropping-particle":"","parse-names":false,"suffix":""},{"dropping-particle":"","family":"Ngoduy","given":"D.","non-dropping-particle":"","parse-names":false,"suffix":""},{"dropping-particle":"","family":"Lam","given":"W. H.K.","non-dropping-particle":"","parse-names":false,"suffix":""}],"container-title":"Transportation Research Part C: Emerging Technologies","id":"ITEM-1","issued":{"date-parts":[["2016","2","1"]]},"page":"147-169","publisher":"Pergamon","title":"A cross-entropy method and probabilistic sensitivity analysis framework for calibrating microscopic traffic models","type":"article-journal","volume":"63"},"uris":["http://www.mendeley.com/documents/?uuid=9de99323-984d-38d4-a2e3-7f9696542d60"]}],"mendeley":{"formattedCitation":"(Zhong et al., 2016)","plainTextFormattedCitation":"(Zhong et al., 2016)","previouslyFormattedCitation":"(Zhong et al., 2016)"},"properties":{"noteIndex":0},"schema":"https://github.com/citation-style-language/schema/raw/master/csl-citation.json"}</w:instrText>
      </w:r>
      <w:r w:rsidR="005B45BA" w:rsidRPr="00E41412">
        <w:fldChar w:fldCharType="separate"/>
      </w:r>
      <w:r w:rsidR="00212B53" w:rsidRPr="00E41412">
        <w:rPr>
          <w:noProof/>
        </w:rPr>
        <w:t>(Zhong et al., 2016)</w:t>
      </w:r>
      <w:r w:rsidR="005B45BA" w:rsidRPr="00E41412">
        <w:fldChar w:fldCharType="end"/>
      </w:r>
      <w:r w:rsidR="005B45BA" w:rsidRPr="00E41412">
        <w:t xml:space="preserve">. </w:t>
      </w:r>
    </w:p>
    <w:p w14:paraId="52FAB953" w14:textId="1EAFCD44" w:rsidR="00591D8B" w:rsidRPr="00E41412" w:rsidRDefault="00C3263B" w:rsidP="00DE7D99">
      <w:pPr>
        <w:pStyle w:val="Newparagraph"/>
        <w:spacing w:after="240"/>
      </w:pPr>
      <w:r w:rsidRPr="00E41412">
        <w:t xml:space="preserve">Despite the benefits of these technologies, they still face challenges. </w:t>
      </w:r>
      <w:r w:rsidR="000047FF" w:rsidRPr="00E41412">
        <w:t>One</w:t>
      </w:r>
      <w:r w:rsidR="00747921" w:rsidRPr="00E41412">
        <w:t xml:space="preserve"> of the biggest challenges </w:t>
      </w:r>
      <w:r w:rsidR="000047FF" w:rsidRPr="00E41412">
        <w:t>facing</w:t>
      </w:r>
      <w:r w:rsidR="00747921" w:rsidRPr="00E41412">
        <w:t xml:space="preserve"> these technologies is the modelling of road interactions</w:t>
      </w:r>
      <w:r w:rsidR="000047FF" w:rsidRPr="00E41412">
        <w:t xml:space="preserve">, situations </w:t>
      </w:r>
      <w:r w:rsidR="0058351C" w:rsidRPr="00E41412">
        <w:t>in which at</w:t>
      </w:r>
      <w:r w:rsidR="0062188D" w:rsidRPr="00E41412">
        <w:t xml:space="preserve"> least</w:t>
      </w:r>
      <w:r w:rsidR="000047FF" w:rsidRPr="00E41412">
        <w:t xml:space="preserve"> two road users</w:t>
      </w:r>
      <w:r w:rsidR="0062188D" w:rsidRPr="00E41412">
        <w:t xml:space="preserve"> </w:t>
      </w:r>
      <w:r w:rsidR="000047FF" w:rsidRPr="00E41412">
        <w:t>intend to occupy the same space at the same time</w:t>
      </w:r>
      <w:r w:rsidR="0062188D" w:rsidRPr="00E41412">
        <w:t xml:space="preserve">, </w:t>
      </w:r>
      <w:r w:rsidR="0058351C" w:rsidRPr="00E41412">
        <w:t xml:space="preserve">thereby </w:t>
      </w:r>
      <w:r w:rsidR="0062188D" w:rsidRPr="00E41412">
        <w:t>creating a space-sharing conflict</w:t>
      </w:r>
      <w:r w:rsidR="000047FF" w:rsidRPr="00E41412">
        <w:t xml:space="preserve"> </w:t>
      </w:r>
      <w:r w:rsidR="000047FF" w:rsidRPr="00E41412">
        <w:fldChar w:fldCharType="begin" w:fldLock="1"/>
      </w:r>
      <w:r w:rsidR="002D7103" w:rsidRPr="00E41412">
        <w:instrText>ADDIN CSL_CITATION {"citationItems":[{"id":"ITEM-1","itemData":{"DOI":"10.1080/1463922X.2020.1736686","ISSN":"1464536X","abstract":"Rapid advances in technology for highly automated vehicles (HAVs) have raised concerns about coexistence of HAVs and human road users. Although there is a long tradition of research into human road user interactions, there is a lack of shared models and terminology to support cross-disciplinary research and development towards safe and acceptable interaction-capable HAVs. Here, we review the main themes and findings in previous theoretical and empirical interaction research, and find large variability in perspectives and terminologies. We unify these perspectives in a structured, cross-theoretical conceptual framework, describing what road traffic interactions are, how they arise, and how they get resolved. Two key contributions are: (1) a stringent definition of “interaction”, as “a situation where the behaviour of at least two road users can be interpreted as being influenced by the possibility that they are both intending to occupy the same region of space at the same time in the near future”, and (2) a taxonomy of the types of behaviours that road users exhibit in interactions. We hope that this conceptual framework will be useful in the development of improved empirical methodology, theoretical models, and technical requirements on vehicle automation.","author":[{"dropping-particle":"","family":"Markkula","given":"G.","non-dropping-particle":"","parse-names":false,"suffix":""},{"dropping-particle":"","family":"Madigan","given":"R.","non-dropping-particle":"","parse-names":false,"suffix":""},{"dropping-particle":"","family":"Nathanael","given":"D.","non-dropping-particle":"","parse-names":false,"suffix":""},{"dropping-particle":"","family":"Portouli","given":"E.","non-dropping-particle":"","parse-names":false,"suffix":""},{"dropping-particle":"","family":"Lee","given":"Y. M.","non-dropping-particle":"","parse-names":false,"suffix":""},{"dropping-particle":"","family":"Dietrich","given":"A.","non-dropping-particle":"","parse-names":false,"suffix":""},{"dropping-particle":"","family":"Billington","given":"J.","non-dropping-particle":"","parse-names":false,"suffix":""},{"dropping-particle":"","family":"Schieben","given":"A.","non-dropping-particle":"","parse-names":false,"suffix":""},{"dropping-particle":"","family":"Merat","given":"N.","non-dropping-particle":"","parse-names":false,"suffix":""}],"container-title":"Theoretical Issues in Ergonomics Science","id":"ITEM-1","issue":"6","issued":{"date-parts":[["2020"]]},"page":"728-752","publisher":"Taylor &amp; Francis","title":"Defining interactions: a conceptual framework for understanding interactive behaviour in human and automated road traffic","type":"article-journal","volume":"21"},"uris":["http://www.mendeley.com/documents/?uuid=cb3814f5-bbc1-4f01-ae64-c92d95bddc3f"]}],"mendeley":{"formattedCitation":"(Markkula et al., 2020)","plainTextFormattedCitation":"(Markkula et al., 2020)","previouslyFormattedCitation":"(Markkula et al., 2020)"},"properties":{"noteIndex":0},"schema":"https://github.com/citation-style-language/schema/raw/master/csl-citation.json"}</w:instrText>
      </w:r>
      <w:r w:rsidR="000047FF" w:rsidRPr="00E41412">
        <w:fldChar w:fldCharType="separate"/>
      </w:r>
      <w:r w:rsidR="00212B53" w:rsidRPr="00E41412">
        <w:rPr>
          <w:noProof/>
        </w:rPr>
        <w:t>(Markkula et al., 2020)</w:t>
      </w:r>
      <w:r w:rsidR="000047FF" w:rsidRPr="00E41412">
        <w:fldChar w:fldCharType="end"/>
      </w:r>
      <w:r w:rsidR="00747921" w:rsidRPr="00E41412">
        <w:t xml:space="preserve">. </w:t>
      </w:r>
      <w:r w:rsidR="00BB18C8" w:rsidRPr="00E41412">
        <w:t>T</w:t>
      </w:r>
      <w:r w:rsidR="00747921" w:rsidRPr="00E41412">
        <w:t xml:space="preserve">o </w:t>
      </w:r>
      <w:r w:rsidR="005955E0" w:rsidRPr="00E41412">
        <w:t xml:space="preserve">accurately </w:t>
      </w:r>
      <w:r w:rsidR="00747921" w:rsidRPr="00E41412">
        <w:t xml:space="preserve">model road </w:t>
      </w:r>
      <w:r w:rsidR="009F5233" w:rsidRPr="00E41412">
        <w:t>interactions,</w:t>
      </w:r>
      <w:r w:rsidR="00C06015" w:rsidRPr="00E41412">
        <w:t xml:space="preserve"> </w:t>
      </w:r>
      <w:r w:rsidR="00747921" w:rsidRPr="00E41412">
        <w:t xml:space="preserve">it </w:t>
      </w:r>
      <w:r w:rsidR="0044499D" w:rsidRPr="00E41412">
        <w:t xml:space="preserve">is vital </w:t>
      </w:r>
      <w:r w:rsidR="000047FF" w:rsidRPr="00E41412">
        <w:t>to have a deep</w:t>
      </w:r>
      <w:r w:rsidR="001D0B8F" w:rsidRPr="00E41412">
        <w:t xml:space="preserve"> understanding of </w:t>
      </w:r>
      <w:r w:rsidR="00C343C7" w:rsidRPr="00E41412">
        <w:t xml:space="preserve">the human processes that are being represented. </w:t>
      </w:r>
      <w:r w:rsidR="0044499D" w:rsidRPr="00E41412">
        <w:t xml:space="preserve">Without this </w:t>
      </w:r>
      <w:r w:rsidR="002D63A0" w:rsidRPr="00E41412">
        <w:t>insight</w:t>
      </w:r>
      <w:r w:rsidR="0044499D" w:rsidRPr="00E41412">
        <w:t xml:space="preserve">, AVs may struggle to gain the </w:t>
      </w:r>
      <w:r w:rsidR="0044499D" w:rsidRPr="00E41412">
        <w:lastRenderedPageBreak/>
        <w:t xml:space="preserve">trust of their human users </w:t>
      </w:r>
      <w:r w:rsidR="0044499D" w:rsidRPr="00E41412">
        <w:fldChar w:fldCharType="begin" w:fldLock="1"/>
      </w:r>
      <w:r w:rsidR="002D7103" w:rsidRPr="00E41412">
        <w:instrText>ADDIN CSL_CITATION {"citationItems":[{"id":"ITEM-1","itemData":{"abstract":"Enabled by scientific, technological and societal progress, and pulled by human\ndemands, more and more aspects of our life can be assisted or automated. One\nexample is the transportation domain, where in the sky commercial aircraft are\nhighly automated, and on the roads a gradual revolution takes place towards assisted,\nhighly automated or fully automated cars and trucks.\nAssistance and automation can have benefits such as higher safety, lower workload,\nor a fascination of use. Assistance and automation can also come with downsides,\nespecially regarding the interplay between human and technology (e.g., Bainbridge,\n1983; Billings, 1997; Norman, 1990; Sarter and Woods, 1995a). In parallel to the\ntechnological progress, the science of human factors has to be continuously\ndeveloped such that it can help to handle the technological complexity without\nadding new complexity (e.g., Hollnagel, 2007).\nIn this overview article, some fundamental human factors issues for assistance and\nautomation that the authors found useful in their daily work are briefly sketched.\nSome examples are described how those concepts could be used in the development\nof assistance and automation systems. While the article deals especially with\nassistance and automation in vehicles, the underlying concepts might also be useful\nin other domains","author":[{"dropping-particle":"","family":"Flemisch","given":"F.","non-dropping-particle":"","parse-names":false,"suffix":""},{"dropping-particle":"","family":"Schieben","given":"A.","non-dropping-particle":"","parse-names":false,"suffix":""},{"dropping-particle":"","family":"Kelsch","given":"Johann","non-dropping-particle":"","parse-names":false,"suffix":""},{"dropping-particle":"","family":"Löper","given":"C.","non-dropping-particle":"","parse-names":false,"suffix":""}],"container-title":"Human Factors for Assistance and Automation","editor":[{"dropping-particle":"","family":"Waard","given":"D","non-dropping-particle":"de","parse-names":false,"suffix":""},{"dropping-particle":"","family":"Flemisch","given":"F","non-dropping-particle":"","parse-names":false,"suffix":""},{"dropping-particle":"","family":"Lorenz","given":"B","non-dropping-particle":"","parse-names":false,"suffix":""},{"dropping-particle":"","family":"Oberheid","given":"H","non-dropping-particle":"","parse-names":false,"suffix":""},{"dropping-particle":"","family":"Brookhuis","given":"K","non-dropping-particle":"","parse-names":false,"suffix":""}],"id":"ITEM-1","issued":{"date-parts":[["2008"]]},"page":"1-16","publisher":"Shaker","publisher-place":"Maastricht","title":"Automation spectrum, inner / outer compatibility and other potentially useful human factors concepts for assistance and automation","type":"chapter"},"uris":["http://www.mendeley.com/documents/?uuid=640d974d-89f6-33b1-973e-d6a1295dfa6e"]},{"id":"ITEM-2","itemData":{"DOI":"10.1016/j.trf.2012.12.006","ISSN":"13698478","abstract":"Adaptive cruise control (ACC) automates vehicle speed and distance control. Due to sensor limitations, not every situation can be handled by the system and, therefore, driver intervention is required. Trust, acceptance and mental model of system functionality are considered key variables for appropriate system use. This study systematically investigates the effect of divergent initial mental models of ACC (i.e., varying according to correctness) on trust, acceptance and mental model evolvement. A longitudinal driving simulator study was conducted, using a two-way (3 × 3) repeated measures mixed design with a matched sample of 51 subjects. Three experimental groups received (1) a correct ACC description, (2) an incomplete and idealised account omitting potential problems, and (3) an incorrect description including non-occurring problems. All subjects drove a 56-km track of highway with an identical ACC system, three times, and within a period of 6 weeks. After using the system, participants' mental model of ACC converged towards the profile of the correct group. Non-experienced problems tended to disappear from the mental model network when they were not activated by experience. Trust and acceptance grew steadily for the correct condition. The same trend was observed for the group with non-occurring problems, starting from a lower initial level. Omitted problems in the incomplete group led to a constant decrease in trust and acceptance without recovery. This indicates that automation failures do not negatively affect trust and acceptance if they are known beforehand. A strategy reliant upon trial-and-error alone is considered insufficient for developing an appropriate trust, acceptance and mental model. Implications on information and learning strategies are discussed. © 2012 Elsevier Ltd. All rights reserved.","author":[{"dropping-particle":"","family":"Beggiato","given":"Matthias","non-dropping-particle":"","parse-names":false,"suffix":""},{"dropping-particle":"","family":"Krems","given":"Josef F.","non-dropping-particle":"","parse-names":false,"suffix":""}],"container-title":"Transportation Research Part F: Traffic Psychology and Behaviour","id":"ITEM-2","issued":{"date-parts":[["2013"]]},"page":"47-57","publisher":"Elsevier Ltd","title":"The evolution of mental model, trust and acceptance of adaptive cruise control in relation to initial information","type":"article-journal","volume":"18"},"uris":["http://www.mendeley.com/documents/?uuid=58624117-de43-4f30-88f0-ec7c4165bd38"]},{"id":"ITEM-3","itemData":{"DOI":"10.1007/s12559-020-09757-x","ISSN":"18669964","abstract":"Trust is a major determinant of acceptance of an autonomous vehicle (AV), and a lack of appropriate trust could prevent drivers and society in general from taking advantage of such technology. This paper makes a new attempt to explore the effects of personalised AVs as a novel approach to the cognitive underpinnings of drivers’ trust in AVs. The personalised AV system is able to identify the driving behaviours of users and thus adapt the driving style of the AV accordingly. A prototype of a personalised AV was designed and evaluated in a lab-based experimental study of 36 human drivers, which investigated the impact of the personalised AV on user trust when compared with manual human driving and non-personalised AVs. The findings show that a personalised AV appears to be significantly more reliable through accepting and understanding each driver’s behaviour, which could thereby increase a user’s willingness to trust the system. Furthermore, a personalised AV brings a sense of familiarity by making the system more recognisable and easier for users to estimate the quality of the automated system. Personalisation parameters were also explored and discussed to support the design of AV systems to be more socially acceptable and trustworthy.","author":[{"dropping-particle":"","family":"Sun","given":"Xu","non-dropping-particle":"","parse-names":false,"suffix":""},{"dropping-particle":"","family":"Li","given":"Jingpeng","non-dropping-particle":"","parse-names":false,"suffix":""},{"dropping-particle":"","family":"Tang","given":"Pinyan","non-dropping-particle":"","parse-names":false,"suffix":""},{"dropping-particle":"","family":"Zhou","given":"Siyuan","non-dropping-particle":"","parse-names":false,"suffix":""},{"dropping-particle":"","family":"Peng","given":"Xiangjun","non-dropping-particle":"","parse-names":false,"suffix":""},{"dropping-particle":"","family":"Li","given":"Hao Nan","non-dropping-particle":"","parse-names":false,"suffix":""},{"dropping-particle":"","family":"Wang","given":"Qingfeng","non-dropping-particle":"","parse-names":false,"suffix":""}],"container-title":"Cognitive Computation","id":"ITEM-3","issued":{"date-parts":[["2020"]]},"page":"1170-1186","publisher":"Cognitive Computation","title":"Exploring Personalised Autonomous Vehicles to Influence User Trust","type":"article-journal"},"uris":["http://www.mendeley.com/documents/?uuid=0d03e694-f461-4a20-a3e5-b672263913a0"]}],"mendeley":{"formattedCitation":"(Beggiato &amp; Krems, 2013; Flemisch et al., 2008; Sun et al., 2020)","plainTextFormattedCitation":"(Beggiato &amp; Krems, 2013; Flemisch et al., 2008; Sun et al., 2020)","previouslyFormattedCitation":"(Beggiato &amp; Krems, 2013; Flemisch et al., 2008; Sun et al., 2020)"},"properties":{"noteIndex":0},"schema":"https://github.com/citation-style-language/schema/raw/master/csl-citation.json"}</w:instrText>
      </w:r>
      <w:r w:rsidR="0044499D" w:rsidRPr="00E41412">
        <w:fldChar w:fldCharType="separate"/>
      </w:r>
      <w:r w:rsidR="00212B53" w:rsidRPr="00E41412">
        <w:rPr>
          <w:noProof/>
        </w:rPr>
        <w:t>(Beggiato &amp; Krems, 2013; Flemisch et al., 2008; Sun et al., 2020)</w:t>
      </w:r>
      <w:r w:rsidR="0044499D" w:rsidRPr="00E41412">
        <w:fldChar w:fldCharType="end"/>
      </w:r>
      <w:r w:rsidR="0044499D" w:rsidRPr="00E41412">
        <w:t xml:space="preserve"> and may hav</w:t>
      </w:r>
      <w:r w:rsidR="002D63A0" w:rsidRPr="00E41412">
        <w:t>e</w:t>
      </w:r>
      <w:r w:rsidR="0044499D" w:rsidRPr="00E41412">
        <w:t xml:space="preserve"> an</w:t>
      </w:r>
      <w:r w:rsidR="002D63A0" w:rsidRPr="00E41412">
        <w:t xml:space="preserve"> understanding of road situations that is</w:t>
      </w:r>
      <w:r w:rsidR="00FD6284" w:rsidRPr="00E41412">
        <w:t xml:space="preserve"> </w:t>
      </w:r>
      <w:r w:rsidR="002D63A0" w:rsidRPr="00E41412">
        <w:t xml:space="preserve">incompatible </w:t>
      </w:r>
      <w:r w:rsidR="0044499D" w:rsidRPr="00E41412">
        <w:t xml:space="preserve">with </w:t>
      </w:r>
      <w:r w:rsidR="002D63A0" w:rsidRPr="00E41412">
        <w:t>that</w:t>
      </w:r>
      <w:r w:rsidR="00FD6284" w:rsidRPr="00E41412">
        <w:t xml:space="preserve"> of </w:t>
      </w:r>
      <w:r w:rsidR="000D5A0D" w:rsidRPr="00E41412">
        <w:t>their</w:t>
      </w:r>
      <w:r w:rsidR="0044499D" w:rsidRPr="00E41412">
        <w:t xml:space="preserve"> human </w:t>
      </w:r>
      <w:r w:rsidR="000D5A0D" w:rsidRPr="00E41412">
        <w:t>interaction partner(s)</w:t>
      </w:r>
      <w:r w:rsidR="005C4EA5" w:rsidRPr="00E41412">
        <w:t>, which may result in</w:t>
      </w:r>
      <w:r w:rsidR="0044499D" w:rsidRPr="00E41412">
        <w:t xml:space="preserve"> collisions </w:t>
      </w:r>
      <w:r w:rsidR="005C4EA5" w:rsidRPr="00E41412">
        <w:fldChar w:fldCharType="begin" w:fldLock="1"/>
      </w:r>
      <w:r w:rsidR="002D7103" w:rsidRPr="00E41412">
        <w:instrText>ADDIN CSL_CITATION {"citationItems":[{"id":"ITEM-1","itemData":{"DOI":"10.1016/j.ssci.2012.02.008","ISSN":"09257535","abstract":"Compatibility between different road users' situation awareness is critical to safe and efficient interactions between them. This paper describes an on-road proof of concept study conducted to explore situation awareness across three road user groups: drivers, motorcyclists, and cyclists. The aim was to test the assumption put forward by contemporary situation awareness theory that different road users interpret the same road situations differently, and to explore the extent to which these interpretations are compatible with one another. The study involved participants from each group negotiating the same pre-defined route using an instrumented car/motorcycle/bicycle. Based on verbal protocols provided en-route, a network analysis procedure was used to describe and analyse participants' situation awareness. The analysis revealed important differences both in the content and structure of each road user groups' situation awareness, along with evidence of incompatibilities at intersections. The implications of this are discussed along with recommendations on how to enhance compatibility between different road users. © 2012 Elsevier Ltd.","author":[{"dropping-particle":"","family":"Salmon","given":"Paul M.","non-dropping-particle":"","parse-names":false,"suffix":""},{"dropping-particle":"","family":"Young","given":"Kristie L.","non-dropping-particle":"","parse-names":false,"suffix":""},{"dropping-particle":"","family":"Cornelissen","given":"Miranda","non-dropping-particle":"","parse-names":false,"suffix":""}],"container-title":"Safety Science","id":"ITEM-1","issued":{"date-parts":[["2013","7","1"]]},"page":"6-17","publisher":"Elsevier","title":"Compatible cognition amongst road users: The compatibility of driver, motorcyclist, and cyclist situation awareness","type":"article-journal","volume":"56"},"uris":["http://www.mendeley.com/documents/?uuid=114a52da-dc75-338c-9a78-421b2276166a"]}],"mendeley":{"formattedCitation":"(Salmon, Young, et al., 2013)","plainTextFormattedCitation":"(Salmon, Young, et al., 2013)","previouslyFormattedCitation":"(Salmon, Young, et al., 2013)"},"properties":{"noteIndex":0},"schema":"https://github.com/citation-style-language/schema/raw/master/csl-citation.json"}</w:instrText>
      </w:r>
      <w:r w:rsidR="005C4EA5" w:rsidRPr="00E41412">
        <w:fldChar w:fldCharType="separate"/>
      </w:r>
      <w:r w:rsidR="00212B53" w:rsidRPr="00E41412">
        <w:rPr>
          <w:noProof/>
        </w:rPr>
        <w:t>(Salmon, Young, et al., 2013)</w:t>
      </w:r>
      <w:r w:rsidR="005C4EA5" w:rsidRPr="00E41412">
        <w:fldChar w:fldCharType="end"/>
      </w:r>
      <w:r w:rsidR="005C4EA5" w:rsidRPr="00E41412">
        <w:t>.</w:t>
      </w:r>
      <w:r w:rsidR="00747921" w:rsidRPr="00E41412">
        <w:t xml:space="preserve"> </w:t>
      </w:r>
      <w:r w:rsidR="000A5CA1" w:rsidRPr="00E41412">
        <w:t>In the context of microscopic traffic models,</w:t>
      </w:r>
      <w:r w:rsidR="002D63A0" w:rsidRPr="00E41412">
        <w:t xml:space="preserve"> the incomplete comprehension of a behavioural phenomenon</w:t>
      </w:r>
      <w:r w:rsidR="00A361C5" w:rsidRPr="00E41412">
        <w:t xml:space="preserve"> may result</w:t>
      </w:r>
      <w:r w:rsidR="00FA7F86" w:rsidRPr="00E41412">
        <w:t xml:space="preserve"> in the over and/or underestimation of outputs used by transport practitioners </w:t>
      </w:r>
      <w:r w:rsidR="00FA7F86" w:rsidRPr="00E41412">
        <w:fldChar w:fldCharType="begin" w:fldLock="1"/>
      </w:r>
      <w:r w:rsidR="002D7103" w:rsidRPr="00E41412">
        <w:instrText>ADDIN CSL_CITATION {"citationItems":[{"id":"ITEM-1","itemData":{"DOI":"10.1016/j.sbspro.2011.04.441","ISSN":"18770428","abstract":"Motorway merging has been regarded as a major source of conflicts and congestion on motorways, but has long been recognized as an area in which modelling has been relatively weak. The current traffic models represent the traffic operations at a merge using gap-acceptance approach, with the merging traffic giving-way to traffic on the mainline carriageway and imposing little or no delay to the mainline traffic. The results tend to underestimate the capacity of the merge, overestimate delays to the merging traffic, and underestimate delays and interruptions to the mainline traffic. This paper investigates the current practice in modelling motorway merge in the UK and highlights some major conceptual and methodological differences to those in the US and Germany. Studies based on empirical observations and a microsimulation modelling were carried out to improve understanding of the factors involved in the performance at merge. The results demonstrate the sensitivity of model predictions - and perhaps policy decisions - to the behavioural assumptions made in traffic models. The paper provides simple, practical recommendations to improve the current practice on modelling merge by the consideration of peak flow profile in the estimation of merge capacity, realistic local and variable pcu values for heavy vehicles, and a more confined merge influence area than currently advised. It calls for further empirical and behavioural-based microsimulation analysis to inform the development of more appropriated treatment of merge in traffic models for improved predictions and better investment decisions. © 2011 Published by Elsevier Ltd.","author":[{"dropping-particle":"","family":"Liu","given":"Ronghui","non-dropping-particle":"","parse-names":false,"suffix":""}],"container-title":"Procedia - Social and Behavioral Sciences","id":"ITEM-1","issued":{"date-parts":[["2011","1","1"]]},"page":"184-195","publisher":"Elsevier Ltd","title":"Merge: The current practice in the UK and towards establishing general principles","type":"paper-conference","volume":"16"},"uris":["http://www.mendeley.com/documents/?uuid=95714722-5c29-3f02-b497-299258f537c1"]},{"id":"ITEM-2","itemData":{"DOI":"10.1016/s0965-8564(98)00046-9","ISSN":"09658564","abstract":"The development of a new gap acceptance model based on limited priority for the major stream is discussed. Field observations were carried out to identify the mechanism of the merging process taking place at unsignalized intersections under congested conditions. It was found that the major stream headways were increased due to the merging vehicles, particularly at high flows. A limited priority system is proposed based on the assumption that the major stream vehicles would be slightly delayed to accommodate the minor stream vehicles. Equations for capacity in the limited priority system are presented assuming the major stream vehicles to have a bunched exponential headway distribution and the minor stream drivers to be both consistent and homogeneous. The gap acceptance model based on the limited priority was then applied to the performance of roundabouts. It was found that the limited priority merge can have a significant effect on the entry capacity at two-lane roundabouts. A near linear relationship between the entry capacity and the circulating stream flow at two-lane roundabouts was identified which was similar to the empirical results from the UK ©.","author":[{"dropping-particle":"","family":"Troutbeck","given":"Rod J.","non-dropping-particle":"","parse-names":false,"suffix":""},{"dropping-particle":"","family":"Kako","given":"Soichiro","non-dropping-particle":"","parse-names":false,"suffix":""}],"container-title":"Transportation Research Part A: Policy and Practice","id":"ITEM-2","issue":"3-4","issued":{"date-parts":[["1999","4","1"]]},"page":"291-304","publisher":"Elsevier Ltd","title":"Limited priority merge at unsignalized intersections","type":"article-journal","volume":"33"},"uris":["http://www.mendeley.com/documents/?uuid=4a20d1d6-551a-3d57-a1cf-faf373f26a2c"]}],"mendeley":{"formattedCitation":"(R. Liu, 2011; Troutbeck &amp; Kako, 1999)","plainTextFormattedCitation":"(R. Liu, 2011; Troutbeck &amp; Kako, 1999)","previouslyFormattedCitation":"(R. Liu, 2011; Troutbeck &amp; Kako, 1999)"},"properties":{"noteIndex":0},"schema":"https://github.com/citation-style-language/schema/raw/master/csl-citation.json"}</w:instrText>
      </w:r>
      <w:r w:rsidR="00FA7F86" w:rsidRPr="00E41412">
        <w:fldChar w:fldCharType="separate"/>
      </w:r>
      <w:r w:rsidR="00212B53" w:rsidRPr="00E41412">
        <w:rPr>
          <w:noProof/>
        </w:rPr>
        <w:t>(R. Liu, 2011; Troutbeck &amp; Kako, 1999)</w:t>
      </w:r>
      <w:r w:rsidR="00FA7F86" w:rsidRPr="00E41412">
        <w:fldChar w:fldCharType="end"/>
      </w:r>
      <w:r w:rsidR="00FA7F86" w:rsidRPr="00E41412">
        <w:t>.</w:t>
      </w:r>
      <w:r w:rsidR="00A361C5" w:rsidRPr="00E41412">
        <w:t xml:space="preserve"> </w:t>
      </w:r>
      <w:r w:rsidR="00C06015" w:rsidRPr="00E41412">
        <w:t xml:space="preserve">Despite the importance of </w:t>
      </w:r>
      <w:r w:rsidR="00663ACE" w:rsidRPr="00E41412">
        <w:t xml:space="preserve">having clear cognizance of </w:t>
      </w:r>
      <w:r w:rsidR="00C06015" w:rsidRPr="00E41412">
        <w:t xml:space="preserve">the </w:t>
      </w:r>
      <w:r w:rsidR="002D63A0" w:rsidRPr="00E41412">
        <w:t>behaviour</w:t>
      </w:r>
      <w:r w:rsidR="00C06015" w:rsidRPr="00E41412">
        <w:t xml:space="preserve"> that is being modelled, the factors that affect these interactions ha</w:t>
      </w:r>
      <w:r w:rsidR="00665ACA" w:rsidRPr="00E41412">
        <w:t xml:space="preserve">ve </w:t>
      </w:r>
      <w:r w:rsidR="00C06015" w:rsidRPr="00E41412">
        <w:t>often been neglected</w:t>
      </w:r>
      <w:r w:rsidR="00665ACA" w:rsidRPr="00E41412">
        <w:t xml:space="preserve"> by modellers</w:t>
      </w:r>
      <w:r w:rsidR="00C06015" w:rsidRPr="00E41412">
        <w:t xml:space="preserve"> </w:t>
      </w:r>
      <w:r w:rsidR="00C06015" w:rsidRPr="00E41412">
        <w:fldChar w:fldCharType="begin" w:fldLock="1"/>
      </w:r>
      <w:r w:rsidR="002D7103" w:rsidRPr="00E41412">
        <w:instrText>ADDIN CSL_CITATION {"citationItems":[{"id":"ITEM-1","itemData":{"DOI":"10.1007/978-3-319-60591-3_24","ISBN":"9783319605906","ISSN":"21945357","abstract":"Connected and automated vehicle technologies are widely expected to revolutionize transport systems, enhancing the mobility and quality of life while reducing the environmental impact. However, in the foreseeable future, connected and automated vehicles will have to co-exist with traditional vehicles, indicating a great research need of modelling mixed traffic flow. In few attempts of modelling mixed traffic flow recently, human factors are largely ignored, despite their critical roles in understanding traffic flow dynamics and effective operation and control of this mixed traffic flow. To properly investigate the role of human factors in mixed traffic, we have designed a series of experiments using a high-fidelity driving simulator. Complementary information is collected using questionnaires. This study can assist in developing accurate, realistic, and robust microscopic traffic flow models.","author":[{"dropping-particle":"","family":"Sharma","given":"Anshuman","non-dropping-particle":"","parse-names":false,"suffix":""},{"dropping-particle":"","family":"Ali","given":"Yasir","non-dropping-particle":"","parse-names":false,"suffix":""},{"dropping-particle":"","family":"Saifuzzaman","given":"Mohammad","non-dropping-particle":"","parse-names":false,"suffix":""},{"dropping-particle":"","family":"Zheng","given":"Zuduo","non-dropping-particle":"","parse-names":false,"suffix":""},{"dropping-particle":"","family":"Haque","given":"Md Mazharul","non-dropping-particle":"","parse-names":false,"suffix":""}],"container-title":"Advances in Intelligent Systems and Computing","id":"ITEM-1","issued":{"date-parts":[["2018"]]},"page":"262-273","publisher":"Springer Verlag","title":"Human factors in modelling mixed traffic of traditional, connected, and automated vehicles","type":"paper-conference","volume":"591"},"uris":["http://www.mendeley.com/documents/?uuid=1df132c3-f687-3bac-bed6-5e92651dbe54"]},{"id":"ITEM-2","itemData":{"DOI":"10.1016/j.trc.2014.09.008","ISSN":"0968090X","abstract":"Over the past decades there has been a considerable development in the modeling of car-following (CF) behavior as a result of research undertaken by both traffic engineers and traffic psychologists. While traffic engineers seek to understand the behavior of a traffic stream, traffic psychologists seek to describe the human abilities and errors involved in the driving process. This paper provides a comprehensive review of these two research streams.It is necessary to consider human-factors in CF modeling for a more realistic representation of CF behavior in complex driving situations (for example, in traffic breakdowns, crash-prone situations, and adverse weather conditions) to improve traffic safety and to better understand widely-reported puzzling traffic flow phenomena, such as capacity drop, stop-and-go oscillations, and traffic hysteresis. While there are some excellent reviews of CF models available in the literature, none of these specifically focuses on the human factors in these models.This paper addresses this gap by reviewing the available literature with a specific focus on the latest advances in car-following models from both the engineering and human behavior points of view. In so doing, it analyses the benefits and limitations of various models and highlights future research needs in the area.","author":[{"dropping-particle":"","family":"Saifuzzaman","given":"Mohammad","non-dropping-particle":"","parse-names":false,"suffix":""},{"dropping-particle":"","family":"Zheng","given":"Zuduo","non-dropping-particle":"","parse-names":false,"suffix":""}],"container-title":"Transportation Research Part C: Emerging Technologies","id":"ITEM-2","issued":{"date-parts":[["2014","11","1"]]},"page":"379-403","publisher":"Elsevier Ltd","title":"Incorporating human-factors in car-following models: A review of recent developments and research needs","type":"article-journal","volume":"48"},"uris":["http://www.mendeley.com/documents/?uuid=6f09de21-0145-390e-9c19-add4e2422acb"]}],"mendeley":{"formattedCitation":"(Saifuzzaman &amp; Zheng, 2014; Sharma et al., 2018)","plainTextFormattedCitation":"(Saifuzzaman &amp; Zheng, 2014; Sharma et al., 2018)","previouslyFormattedCitation":"(Saifuzzaman &amp; Zheng, 2014; Sharma et al., 2018)"},"properties":{"noteIndex":0},"schema":"https://github.com/citation-style-language/schema/raw/master/csl-citation.json"}</w:instrText>
      </w:r>
      <w:r w:rsidR="00C06015" w:rsidRPr="00E41412">
        <w:fldChar w:fldCharType="separate"/>
      </w:r>
      <w:r w:rsidR="00212B53" w:rsidRPr="00E41412">
        <w:rPr>
          <w:noProof/>
        </w:rPr>
        <w:t>(Saifuzzaman &amp; Zheng, 2014; Sharma et al., 2018)</w:t>
      </w:r>
      <w:r w:rsidR="00C06015" w:rsidRPr="00E41412">
        <w:fldChar w:fldCharType="end"/>
      </w:r>
      <w:r w:rsidR="00C06015" w:rsidRPr="00E41412">
        <w:t>.</w:t>
      </w:r>
    </w:p>
    <w:p w14:paraId="55923A29" w14:textId="42DDD155" w:rsidR="00DD5666" w:rsidRPr="00E41412" w:rsidRDefault="00DD5666" w:rsidP="00DD5666">
      <w:pPr>
        <w:pStyle w:val="Heading2"/>
      </w:pPr>
      <w:r w:rsidRPr="00E41412">
        <w:t>Cooperative</w:t>
      </w:r>
      <w:r w:rsidR="00AC1B99" w:rsidRPr="00E41412">
        <w:t xml:space="preserve"> Road</w:t>
      </w:r>
      <w:r w:rsidRPr="00E41412">
        <w:t xml:space="preserve"> Interactions</w:t>
      </w:r>
    </w:p>
    <w:p w14:paraId="10C70FED" w14:textId="48AD7BA5" w:rsidR="00DD5666" w:rsidRPr="00E41412" w:rsidRDefault="00DD5666" w:rsidP="00DD5666">
      <w:pPr>
        <w:pStyle w:val="Paragraph"/>
      </w:pPr>
      <w:r w:rsidRPr="00E41412">
        <w:t>This ne</w:t>
      </w:r>
      <w:r w:rsidR="00AC1B99" w:rsidRPr="00E41412">
        <w:t>ed to</w:t>
      </w:r>
      <w:r w:rsidRPr="00E41412">
        <w:t xml:space="preserve"> understand the factors that </w:t>
      </w:r>
      <w:r w:rsidR="00AC1B99" w:rsidRPr="00E41412">
        <w:t>affect</w:t>
      </w:r>
      <w:r w:rsidRPr="00E41412">
        <w:t xml:space="preserve"> driving behaviours</w:t>
      </w:r>
      <w:r w:rsidR="00AC1B99" w:rsidRPr="00E41412">
        <w:t xml:space="preserve"> is </w:t>
      </w:r>
      <w:r w:rsidR="005D4510" w:rsidRPr="00E41412">
        <w:t>particularly r</w:t>
      </w:r>
      <w:r w:rsidR="00AC1B99" w:rsidRPr="00E41412">
        <w:t>elevant in the context of cooperative road interactions</w:t>
      </w:r>
      <w:r w:rsidR="0062188D" w:rsidRPr="00E41412">
        <w:t xml:space="preserve">, and as such increased </w:t>
      </w:r>
      <w:r w:rsidR="005D4510" w:rsidRPr="00E41412">
        <w:t>attention has been given to the</w:t>
      </w:r>
      <w:r w:rsidR="00BA6B89" w:rsidRPr="00E41412">
        <w:t>se</w:t>
      </w:r>
      <w:r w:rsidR="005D4510" w:rsidRPr="00E41412">
        <w:t xml:space="preserve"> interaction</w:t>
      </w:r>
      <w:r w:rsidR="00BA6B89" w:rsidRPr="00E41412">
        <w:t>s</w:t>
      </w:r>
      <w:r w:rsidR="005D4510" w:rsidRPr="00E41412">
        <w:t xml:space="preserve"> from those seeking to develop AVs </w:t>
      </w:r>
      <w:r w:rsidR="005D4510" w:rsidRPr="00E41412">
        <w:fldChar w:fldCharType="begin" w:fldLock="1"/>
      </w:r>
      <w:r w:rsidR="005D4510" w:rsidRPr="00E41412">
        <w:instrText>ADDIN CSL_CITATION {"citationItems":[{"id":"ITEM-1","itemData":{"DOI":"10.1016/j.trf.2020.03.006","ISSN":"13698478","abstract":"Cooperative interacting vehicles are a promising approach in the context of automated driving. To ensure understanding and acceptance of such systems, the underlying mechanisms of human cooperation in the context of traffic must be understood. In a driving simulator study, we investigated how situational factors influence cooperative behaviour in a lane change situation on a two-lane German highway during automated driving in the left lane. When another car in the right lane was approaching a slower truck, participants (N = 32) were asked by an automated system to either accelerate, decelerate or maintain speed. The driver's scope of action, the situation's criticality for the lane-changing vehicle and the display of intention to change lanes were manipulated. A hierarchical multinomial logistic regression revealed that a wider scope of action, a higher situation's criticality and signalling the intention to change lanes positively influenced cooperative behaviour by accelerating and decelerating. These results might be applied to design user-centred automated cooperatively interacting vehicles.","author":[{"dropping-particle":"","family":"Stoll","given":"Tanja","non-dropping-particle":"","parse-names":false,"suffix":""},{"dropping-particle":"","family":"Lanzer","given":"Mirjam","non-dropping-particle":"","parse-names":false,"suffix":""},{"dropping-particle":"","family":"Baumann","given":"Martin","non-dropping-particle":"","parse-names":false,"suffix":""}],"container-title":"Transportation Research Part F: Traffic Psychology and Behaviour","id":"ITEM-1","issued":{"date-parts":[["2020"]]},"page":"223-234","publisher":"Elsevier Ltd","title":"Situational influencing factors on understanding cooperative actions in automated driving","type":"article-journal","volume":"70"},"uris":["http://www.mendeley.com/documents/?uuid=4fc2d8af-f266-4aec-81dc-9f1e510d611b"]}],"mendeley":{"formattedCitation":"(Stoll et al., 2020)","plainTextFormattedCitation":"(Stoll et al., 2020)","previouslyFormattedCitation":"(Stoll et al., 2020)"},"properties":{"noteIndex":0},"schema":"https://github.com/citation-style-language/schema/raw/master/csl-citation.json"}</w:instrText>
      </w:r>
      <w:r w:rsidR="005D4510" w:rsidRPr="00E41412">
        <w:fldChar w:fldCharType="separate"/>
      </w:r>
      <w:r w:rsidR="005D4510" w:rsidRPr="00E41412">
        <w:rPr>
          <w:noProof/>
        </w:rPr>
        <w:t>(Stoll et al., 2020)</w:t>
      </w:r>
      <w:r w:rsidR="005D4510" w:rsidRPr="00E41412">
        <w:fldChar w:fldCharType="end"/>
      </w:r>
      <w:r w:rsidR="005D4510" w:rsidRPr="00E41412">
        <w:t xml:space="preserve"> and microscopic traffic models </w:t>
      </w:r>
      <w:r w:rsidR="005D4510" w:rsidRPr="00E41412">
        <w:fldChar w:fldCharType="begin" w:fldLock="1"/>
      </w:r>
      <w:r w:rsidR="00BA6B89" w:rsidRPr="00E41412">
        <w:instrText>ADDIN CSL_CITATION {"citationItems":[{"id":"ITEM-1","itemData":{"DOI":"10.1016/j.procs.2017.05.409","ISSN":"18770509","abstract":"The Nordic countries, among others, rely heavily on unsignalized intersections, even in congested conditions. When unsignalized intersections are blocked due to queue spillbacks from downstream bottlenecks, the intersections do not function as intended. Traditional gap acceptance models do not provide realistic results under such conditions. A combination of gap acceptance and turn-taking behavior may be observed. To meet this gap in modeling capabilities, two models have been developed. The Turn Cooperation Model (TCM) has been implemented as a standard feature in the microsimulation software Aimsun. In addition, a new analytical model is developed: The Aakre Cooperative Merge Model (ACM). In this paper, the results from TCM and ACM are compared with field observations and with results from the traditional gap acceptance approach in Aimsun. In both of the two intersections that have been studied, the TCM and ACM provide better results than the traditional gap acceptance models.","author":[{"dropping-particle":"","family":"Aakre","given":"Erlend","non-dropping-particle":"","parse-names":false,"suffix":""},{"dropping-particle":"","family":"Aakre","given":"Arvid","non-dropping-particle":"","parse-names":false,"suffix":""}],"container-title":"Procedia Computer Science","id":"ITEM-1","issued":{"date-parts":[["2017","1","1"]]},"page":"875-880","publisher":"Elsevier B.V.","title":"Modeling cooperation in unsignalized intersections","type":"paper-conference","volume":"109"},"uris":["http://www.mendeley.com/documents/?uuid=df14e22a-d708-3939-9c37-1a8b974aae55"]}],"mendeley":{"formattedCitation":"(Aakre &amp; Aakre, 2017)","plainTextFormattedCitation":"(Aakre &amp; Aakre, 2017)","previouslyFormattedCitation":"(Aakre &amp; Aakre, 2017)"},"properties":{"noteIndex":0},"schema":"https://github.com/citation-style-language/schema/raw/master/csl-citation.json"}</w:instrText>
      </w:r>
      <w:r w:rsidR="005D4510" w:rsidRPr="00E41412">
        <w:fldChar w:fldCharType="separate"/>
      </w:r>
      <w:r w:rsidR="005D4510" w:rsidRPr="00E41412">
        <w:rPr>
          <w:noProof/>
        </w:rPr>
        <w:t>(Aakre &amp; Aakre, 2017)</w:t>
      </w:r>
      <w:r w:rsidR="005D4510" w:rsidRPr="00E41412">
        <w:fldChar w:fldCharType="end"/>
      </w:r>
      <w:r w:rsidR="00AC1B99" w:rsidRPr="00E41412">
        <w:t xml:space="preserve">. Cooperative road interactions are situations in which two or more vehicles are engaged in a space-sharing conflict </w:t>
      </w:r>
      <w:r w:rsidR="00AC1B99" w:rsidRPr="00E41412">
        <w:fldChar w:fldCharType="begin" w:fldLock="1"/>
      </w:r>
      <w:r w:rsidR="005D4510" w:rsidRPr="00E41412">
        <w:instrText>ADDIN CSL_CITATION {"citationItems":[{"id":"ITEM-1","itemData":{"DOI":"10.1080/1463922X.2020.1736686","ISSN":"1464536X","abstract":"Rapid advances in technology for highly automated vehicles (HAVs) have raised concerns about coexistence of HAVs and human road users. Although there is a long tradition of research into human road user interactions, there is a lack of shared models and terminology to support cross-disciplinary research and development towards safe and acceptable interaction-capable HAVs. Here, we review the main themes and findings in previous theoretical and empirical interaction research, and find large variability in perspectives and terminologies. We unify these perspectives in a structured, cross-theoretical conceptual framework, describing what road traffic interactions are, how they arise, and how they get resolved. Two key contributions are: (1) a stringent definition of “interaction”, as “a situation where the behaviour of at least two road users can be interpreted as being influenced by the possibility that they are both intending to occupy the same region of space at the same time in the near future”, and (2) a taxonomy of the types of behaviours that road users exhibit in interactions. We hope that this conceptual framework will be useful in the development of improved empirical methodology, theoretical models, and technical requirements on vehicle automation.","author":[{"dropping-particle":"","family":"Markkula","given":"G.","non-dropping-particle":"","parse-names":false,"suffix":""},{"dropping-particle":"","family":"Madigan","given":"R.","non-dropping-particle":"","parse-names":false,"suffix":""},{"dropping-particle":"","family":"Nathanael","given":"D.","non-dropping-particle":"","parse-names":false,"suffix":""},{"dropping-particle":"","family":"Portouli","given":"E.","non-dropping-particle":"","parse-names":false,"suffix":""},{"dropping-particle":"","family":"Lee","given":"Y. M.","non-dropping-particle":"","parse-names":false,"suffix":""},{"dropping-particle":"","family":"Dietrich","given":"A.","non-dropping-particle":"","parse-names":false,"suffix":""},{"dropping-particle":"","family":"Billington","given":"J.","non-dropping-particle":"","parse-names":false,"suffix":""},{"dropping-particle":"","family":"Schieben","given":"A.","non-dropping-particle":"","parse-names":false,"suffix":""},{"dropping-particle":"","family":"Merat","given":"N.","non-dropping-particle":"","parse-names":false,"suffix":""}],"container-title":"Theoretical Issues in Ergonomics Science","id":"ITEM-1","issue":"6","issued":{"date-parts":[["2020"]]},"page":"728-752","publisher":"Taylor &amp; Francis","title":"Defining interactions: a conceptual framework for understanding interactive behaviour in human and automated road traffic","type":"article-journal","volume":"21"},"uris":["http://www.mendeley.com/documents/?uuid=cb3814f5-bbc1-4f01-ae64-c92d95bddc3f"]}],"mendeley":{"formattedCitation":"(Markkula et al., 2020)","plainTextFormattedCitation":"(Markkula et al., 2020)","previouslyFormattedCitation":"(Markkula et al., 2020)"},"properties":{"noteIndex":0},"schema":"https://github.com/citation-style-language/schema/raw/master/csl-citation.json"}</w:instrText>
      </w:r>
      <w:r w:rsidR="00AC1B99" w:rsidRPr="00E41412">
        <w:fldChar w:fldCharType="separate"/>
      </w:r>
      <w:r w:rsidR="00AC1B99" w:rsidRPr="00E41412">
        <w:rPr>
          <w:noProof/>
        </w:rPr>
        <w:t>(Markkula et al., 2020)</w:t>
      </w:r>
      <w:r w:rsidR="00AC1B99" w:rsidRPr="00E41412">
        <w:fldChar w:fldCharType="end"/>
      </w:r>
      <w:r w:rsidR="00AC1B99" w:rsidRPr="00E41412">
        <w:t xml:space="preserve"> and are required to </w:t>
      </w:r>
      <w:r w:rsidR="0062188D" w:rsidRPr="00E41412">
        <w:t xml:space="preserve">work together to </w:t>
      </w:r>
      <w:r w:rsidR="00AC1B99" w:rsidRPr="00E41412">
        <w:rPr>
          <w:i/>
          <w:iCs/>
        </w:rPr>
        <w:t xml:space="preserve">“manage the interference to facilitate the individual activities and/or the common task” </w:t>
      </w:r>
      <w:r w:rsidR="00AC1B99" w:rsidRPr="00E41412">
        <w:rPr>
          <w:i/>
          <w:iCs/>
        </w:rPr>
        <w:fldChar w:fldCharType="begin" w:fldLock="1"/>
      </w:r>
      <w:r w:rsidR="00AC1B99" w:rsidRPr="00E41412">
        <w:rPr>
          <w:i/>
          <w:iCs/>
        </w:rPr>
        <w:instrText>ADDIN CSL_CITATION {"citationItems":[{"id":"ITEM-1","itemData":{"DOI":"10.1006/ijhc.2000.0454","ISSN":"10715819","abstract":"Human-computer interaction research has produced consistent results bearing on a well-established body of knowledge in cognitive science. In contrast, the new research domains of computer- supported cooperative work (CSCW) or human-machine cooperation are harder to develop because the problems to be solved are more complex and the theoretical frameworks more heterogeneous. However, dynamic situations with high temporal constraints create occasions where small teams (including humans and machines) can cooperate on an almost cognitive basis, reducing social or emotional effects. This paper reviews the state of the art on cognitive cooperation to extend an individual cognitive architecture and deal with these situations, combining private and cooperative activities that are highly task-oriented. Cooperation is taken as the management of interference between individual activities to facilitate the team members' sub-tasks and the team's common task when there is one. This review of the literature is a step towards a theoretical approach that could be relevant to evaluate cooperation and to design assistance in diverse domains such as air traffic control or aircraft piloting.","author":[{"dropping-particle":"","family":"Hoc","given":"Jean Michel","non-dropping-particle":"","parse-names":false,"suffix":""}],"container-title":"International Journal of Human Computer Studies","id":"ITEM-1","issue":"4","issued":{"date-parts":[["2001"]]},"page":"509-540","title":"Towards a cognitive approach to human-machine cooperation in dynamic situations","type":"article-journal","volume":"54"},"locator":"515","uris":["http://www.mendeley.com/documents/?uuid=81f66545-54f2-4b9d-bd2e-c5c8e9121a46"]}],"mendeley":{"formattedCitation":"(Hoc, 2001, p. 515)","plainTextFormattedCitation":"(Hoc, 2001, p. 515)","previouslyFormattedCitation":"(Hoc, 2001, p. 515)"},"properties":{"noteIndex":0},"schema":"https://github.com/citation-style-language/schema/raw/master/csl-citation.json"}</w:instrText>
      </w:r>
      <w:r w:rsidR="00AC1B99" w:rsidRPr="00E41412">
        <w:rPr>
          <w:i/>
          <w:iCs/>
        </w:rPr>
        <w:fldChar w:fldCharType="separate"/>
      </w:r>
      <w:r w:rsidR="00AC1B99" w:rsidRPr="00E41412">
        <w:rPr>
          <w:iCs/>
          <w:noProof/>
        </w:rPr>
        <w:t>(Hoc, 2001, p. 515)</w:t>
      </w:r>
      <w:r w:rsidR="00AC1B99" w:rsidRPr="00E41412">
        <w:rPr>
          <w:i/>
          <w:iCs/>
        </w:rPr>
        <w:fldChar w:fldCharType="end"/>
      </w:r>
      <w:r w:rsidR="00AC1B99" w:rsidRPr="00E41412">
        <w:rPr>
          <w:i/>
          <w:iCs/>
        </w:rPr>
        <w:t>.</w:t>
      </w:r>
      <w:r w:rsidR="00AC1B99" w:rsidRPr="00E41412">
        <w:t xml:space="preserve"> </w:t>
      </w:r>
      <w:r w:rsidR="0062188D" w:rsidRPr="00E41412">
        <w:t>To achieve this, drivers utilise both formal traffic regulations and informal traffic rules (</w:t>
      </w:r>
      <w:r w:rsidR="00BA6B89" w:rsidRPr="00E41412">
        <w:t xml:space="preserve">widely understood rules derived from social convention </w:t>
      </w:r>
      <w:r w:rsidR="00BA6B89" w:rsidRPr="00E41412">
        <w:fldChar w:fldCharType="begin" w:fldLock="1"/>
      </w:r>
      <w:r w:rsidR="00BA6B89" w:rsidRPr="00E41412">
        <w:instrText>ADDIN CSL_CITATION {"citationItems":[{"id":"ITEM-1","itemData":{"author":[{"dropping-particle":"","family":"Cialdini","given":"R. B","non-dropping-particle":"","parse-names":false,"suffix":""},{"dropping-particle":"","family":"Trost","given":"M. R","non-dropping-particle":"","parse-names":false,"suffix":""}],"chapter-number":"21","container-title":"The handbook of social psychology","editor":[{"dropping-particle":"","family":"Gilbert","given":"D. T","non-dropping-particle":"","parse-names":false,"suffix":""},{"dropping-particle":"","family":"Fiske","given":"S. T","non-dropping-particle":"","parse-names":false,"suffix":""},{"dropping-particle":"","family":"Lindzey","given":"G","non-dropping-particle":"","parse-names":false,"suffix":""}],"id":"ITEM-1","issued":{"date-parts":[["1998"]]},"page":"151-192","publisher":"McGraw-Hill","title":"Social influence: Social norms, conformity and compliance","type":"chapter"},"uris":["http://www.mendeley.com/documents/?uuid=77478327-5e0b-39d3-b344-b506c66e9be1"]}],"mendeley":{"formattedCitation":"(Cialdini &amp; Trost, 1998)","plainTextFormattedCitation":"(Cialdini &amp; Trost, 1998)","previouslyFormattedCitation":"(Cialdini &amp; Trost, 1998)"},"properties":{"noteIndex":0},"schema":"https://github.com/citation-style-language/schema/raw/master/csl-citation.json"}</w:instrText>
      </w:r>
      <w:r w:rsidR="00BA6B89" w:rsidRPr="00E41412">
        <w:fldChar w:fldCharType="separate"/>
      </w:r>
      <w:r w:rsidR="00BA6B89" w:rsidRPr="00E41412">
        <w:rPr>
          <w:noProof/>
        </w:rPr>
        <w:t>(Cialdini &amp; Trost, 1998)</w:t>
      </w:r>
      <w:r w:rsidR="00BA6B89" w:rsidRPr="00E41412">
        <w:fldChar w:fldCharType="end"/>
      </w:r>
      <w:r w:rsidR="00BA6B89" w:rsidRPr="00E41412">
        <w:t xml:space="preserve">) to ensure that they have the compatible understanding required to avoid a collision </w:t>
      </w:r>
      <w:r w:rsidR="00BA6B89" w:rsidRPr="00E41412">
        <w:fldChar w:fldCharType="begin" w:fldLock="1"/>
      </w:r>
      <w:r w:rsidR="00BA6B89" w:rsidRPr="00E41412">
        <w:instrText>ADDIN CSL_CITATION {"citationItems":[{"id":"ITEM-1","itemData":{"DOI":"10.1080/00140139.2013.867077","ISSN":"13665847","PMID":"24444299","abstract":"Collisions between different road users make a substantial contribution to road trauma. Although evidence suggests that different road users interpret the same road situations differently, it is not clear how road users' situation awareness differs, nor is it clear which differences might lead to conflicts. This article presents the findings from an on-road study conducted to examine driver, motorcyclist and cyclist situation awareness in different road environments. The findings suggest that, in addition to minor differences in the structure of different road users' situation awareness (i.e. amount of information and how it is integrated), the actual content of situation awareness in terms of road user schemata, the resulting interaction with the world and the information underpinning situation awareness is markedly different. Further examination indicates that the differences are likely to be compatible along arterial roads, shopping strips and at roundabouts, but that they may create conflicts between different road users at intersections. Interventions designed to support compatible situation awareness and behaviour between different road users are discussed. Practitioner Summary: Incompatible situation awareness plays a key role in collisions between different road users (e.g. drivers and motorcyclists). This on-road study examined situation awareness in drivers, motorcyclists and cyclists, identifying the key differences and potential conflicts that arise. The findings are used to propose interventions designed to enhance the compatibility of situation awareness between road users. © 2014 © 2014 Taylor &amp; Francis.","author":[{"dropping-particle":"","family":"Salmon","given":"Paul M.","non-dropping-particle":"","parse-names":false,"suffix":""},{"dropping-particle":"","family":"Lenne","given":"Michael G.","non-dropping-particle":"","parse-names":false,"suffix":""},{"dropping-particle":"","family":"Walker","given":"Guy H.","non-dropping-particle":"","parse-names":false,"suffix":""},{"dropping-particle":"","family":"Stanton","given":"Neville A.","non-dropping-particle":"","parse-names":false,"suffix":""},{"dropping-particle":"","family":"Filtness","given":"Ashleigh","non-dropping-particle":"","parse-names":false,"suffix":""}],"container-title":"Ergonomics","id":"ITEM-1","issue":"2","issued":{"date-parts":[["2014"]]},"page":"191-209","publisher":"Taylor &amp; Francis","title":"Exploring schema-driven differences in situation awareness between road users: An on-road study of driver, cyclist and motorcyclist situation awareness","type":"article-journal","volume":"57"},"uris":["http://www.mendeley.com/documents/?uuid=68ec99be-1a3b-4143-ba3f-97fbe91340da"]}],"mendeley":{"formattedCitation":"(Salmon et al., 2014)","plainTextFormattedCitation":"(Salmon et al., 2014)","previouslyFormattedCitation":"(Salmon et al., 2014)"},"properties":{"noteIndex":0},"schema":"https://github.com/citation-style-language/schema/raw/master/csl-citation.json"}</w:instrText>
      </w:r>
      <w:r w:rsidR="00BA6B89" w:rsidRPr="00E41412">
        <w:fldChar w:fldCharType="separate"/>
      </w:r>
      <w:r w:rsidR="00BA6B89" w:rsidRPr="00E41412">
        <w:rPr>
          <w:noProof/>
        </w:rPr>
        <w:t>(Salmon et al., 2014)</w:t>
      </w:r>
      <w:r w:rsidR="00BA6B89" w:rsidRPr="00E41412">
        <w:fldChar w:fldCharType="end"/>
      </w:r>
      <w:r w:rsidR="00BA6B89" w:rsidRPr="00E41412">
        <w:t>.</w:t>
      </w:r>
    </w:p>
    <w:p w14:paraId="2271103E" w14:textId="5D79761E" w:rsidR="00BA6B89" w:rsidRPr="00E41412" w:rsidRDefault="00BA6B89" w:rsidP="00BA6B89">
      <w:pPr>
        <w:pStyle w:val="Newparagraph"/>
        <w:spacing w:before="240"/>
      </w:pPr>
      <w:r w:rsidRPr="00E41412">
        <w:t xml:space="preserve">It is theorised that there are two types of cooperative road situations: time-pressured dynamic situations and deadlock situations </w:t>
      </w:r>
      <w:r w:rsidRPr="00E41412">
        <w:fldChar w:fldCharType="begin" w:fldLock="1"/>
      </w:r>
      <w:r w:rsidR="00630565" w:rsidRPr="00E41412">
        <w:instrText>ADDIN CSL_CITATION {"citationItems":[{"id":"ITEM-1","itemData":{"DOI":"10.1016/j.ifacol.2019.08.056","ISSN":"24058963","abstract":"The CoInCar project's overall aim is to contribute to the development of cooperative driving. Cooperatively interacting cars will conduct maneuvers based on information perceived by and shared with other road users as well as the infrastructure. However, drivers might face problems understanding the vehicles' behavior, which could lead to critical situations. In the last three years, we investigated human behavior in potentially cooperative traffic situations, like in lane change scenarios and at intersections. Results showed that cooperative behavior in lane changing scenarios on highways depends beside other factors on the way the other drivers are indicating their intention to change lanes. In inner-city intersection scenarios, a comparison between an equal narrow passage and a complex T-junction scenario showed that human drivers prefer to drive firstly in simple situations but to give priority to other cooperation partners in complex situations. Furthermore, the high-frequency compound (HFC) of the steering angle could be identified as the relevant driving parameter for intention recognition. Moreover, for further understanding of the decision-making process, we analyzed cooperative situations with the Natural Decision Making approach. In situations in which the behavior of an automated vehicle differs from the human's expectations, an explanation will be needed. Therefore, knowledge about human behavior in cooperative situations helps understanding human expectations, which will be relevant in the process of designing interfaces for cooperatively interacting vehicles.","author":[{"dropping-particle":"","family":"Stoll","given":"Tanja","non-dropping-particle":"","parse-names":false,"suffix":""},{"dropping-particle":"","family":"Imbsweiler","given":"Jonas","non-dropping-particle":"","parse-names":false,"suffix":""},{"dropping-particle":"","family":"Deml","given":"Barbara","non-dropping-particle":"","parse-names":false,"suffix":""},{"dropping-particle":"","family":"Baumann","given":"Martin","non-dropping-particle":"","parse-names":false,"suffix":""}],"container-title":"IFAC-PapersOnLine","id":"ITEM-1","issue":"8","issued":{"date-parts":[["2019"]]},"page":"251-256","publisher":"Elsevier Ltd","title":"Three Years CoInCar: What Cooperatively Interacting Cars Might Learn from Human Drivers","type":"article-journal","volume":"52"},"uris":["http://www.mendeley.com/documents/?uuid=9aea5b26-e381-498e-b68a-e452913a0adf"]}],"mendeley":{"formattedCitation":"(Stoll et al., 2019)","plainTextFormattedCitation":"(Stoll et al., 2019)","previouslyFormattedCitation":"(Stoll et al., 2019)"},"properties":{"noteIndex":0},"schema":"https://github.com/citation-style-language/schema/raw/master/csl-citation.json"}</w:instrText>
      </w:r>
      <w:r w:rsidRPr="00E41412">
        <w:fldChar w:fldCharType="separate"/>
      </w:r>
      <w:r w:rsidRPr="00E41412">
        <w:rPr>
          <w:noProof/>
        </w:rPr>
        <w:t>(Stoll et al., 2019)</w:t>
      </w:r>
      <w:r w:rsidRPr="00E41412">
        <w:fldChar w:fldCharType="end"/>
      </w:r>
      <w:r w:rsidRPr="00E41412">
        <w:t xml:space="preserve">. During time-pressured dynamic interactions, one interaction </w:t>
      </w:r>
      <w:r w:rsidR="00BE5381" w:rsidRPr="00E41412">
        <w:t xml:space="preserve">partner </w:t>
      </w:r>
      <w:r w:rsidRPr="00E41412">
        <w:t>has priority over the other, and has</w:t>
      </w:r>
      <w:r w:rsidR="00BE5381" w:rsidRPr="00E41412">
        <w:t xml:space="preserve"> limited time to give away their priority to their requesting interaction partner, e.g., </w:t>
      </w:r>
      <w:r w:rsidR="00630565" w:rsidRPr="00E41412">
        <w:t xml:space="preserve">a lane change </w:t>
      </w:r>
      <w:r w:rsidR="00630565" w:rsidRPr="00E41412">
        <w:fldChar w:fldCharType="begin" w:fldLock="1"/>
      </w:r>
      <w:r w:rsidR="00A840B7" w:rsidRPr="00E41412">
        <w:instrText>ADDIN CSL_CITATION {"citationItems":[{"id":"ITEM-1","itemData":{"DOI":"10.1016/j.trf.2020.03.006","ISSN":"13698478","abstract":"Cooperative interacting vehicles are a promising approach in the context of automated driving. To ensure understanding and acceptance of such systems, the underlying mechanisms of human cooperation in the context of traffic must be understood. In a driving simulator study, we investigated how situational factors influence cooperative behaviour in a lane change situation on a two-lane German highway during automated driving in the left lane. When another car in the right lane was approaching a slower truck, participants (N = 32) were asked by an automated system to either accelerate, decelerate or maintain speed. The driver's scope of action, the situation's criticality for the lane-changing vehicle and the display of intention to change lanes were manipulated. A hierarchical multinomial logistic regression revealed that a wider scope of action, a higher situation's criticality and signalling the intention to change lanes positively influenced cooperative behaviour by accelerating and decelerating. These results might be applied to design user-centred automated cooperatively interacting vehicles.","author":[{"dropping-particle":"","family":"Stoll","given":"Tanja","non-dropping-particle":"","parse-names":false,"suffix":""},{"dropping-particle":"","family":"Lanzer","given":"Mirjam","non-dropping-particle":"","parse-names":false,"suffix":""},{"dropping-particle":"","family":"Baumann","given":"Martin","non-dropping-particle":"","parse-names":false,"suffix":""}],"container-title":"Transportation Research Part F: Traffic Psychology and Behaviour","id":"ITEM-1","issued":{"date-parts":[["2020"]]},"page":"223-234","publisher":"Elsevier Ltd","title":"Situational influencing factors on understanding cooperative actions in automated driving","type":"article-journal","volume":"70"},"uris":["http://www.mendeley.com/documents/?uuid=4fc2d8af-f266-4aec-81dc-9f1e510d611b"]}],"mendeley":{"formattedCitation":"(Stoll et al., 2020)","plainTextFormattedCitation":"(Stoll et al., 2020)","previouslyFormattedCitation":"(Stoll et al., 2020)"},"properties":{"noteIndex":0},"schema":"https://github.com/citation-style-language/schema/raw/master/csl-citation.json"}</w:instrText>
      </w:r>
      <w:r w:rsidR="00630565" w:rsidRPr="00E41412">
        <w:fldChar w:fldCharType="separate"/>
      </w:r>
      <w:r w:rsidR="00630565" w:rsidRPr="00E41412">
        <w:rPr>
          <w:noProof/>
        </w:rPr>
        <w:t>(Stoll et al., 2020)</w:t>
      </w:r>
      <w:r w:rsidR="00630565" w:rsidRPr="00E41412">
        <w:fldChar w:fldCharType="end"/>
      </w:r>
      <w:r w:rsidR="00630565" w:rsidRPr="00E41412">
        <w:t>. Deadlock interactions, on the other hand, are lower-speed interactions in</w:t>
      </w:r>
      <w:r w:rsidR="006A2925" w:rsidRPr="00E41412">
        <w:t xml:space="preserve"> which</w:t>
      </w:r>
      <w:r w:rsidR="00630565" w:rsidRPr="00E41412">
        <w:t xml:space="preserve"> </w:t>
      </w:r>
      <w:r w:rsidR="00A840B7" w:rsidRPr="00E41412">
        <w:t>drivers do not have</w:t>
      </w:r>
      <w:r w:rsidR="00630565" w:rsidRPr="00E41412">
        <w:t xml:space="preserve"> priority and </w:t>
      </w:r>
      <w:r w:rsidR="00A840B7" w:rsidRPr="00E41412">
        <w:t xml:space="preserve">can not pass each other </w:t>
      </w:r>
      <w:r w:rsidR="00A840B7" w:rsidRPr="00E41412">
        <w:fldChar w:fldCharType="begin" w:fldLock="1"/>
      </w:r>
      <w:r w:rsidR="00E17668" w:rsidRPr="00E41412">
        <w:instrText>ADDIN CSL_CITATION {"citationItems":[{"id":"ITEM-1","itemData":{"DOI":"10.1016/j.ifacol.2019.08.056","ISSN":"24058963","abstract":"The CoInCar project's overall aim is to contribute to the development of cooperative driving. Cooperatively interacting cars will conduct maneuvers based on information perceived by and shared with other road users as well as the infrastructure. However, drivers might face problems understanding the vehicles' behavior, which could lead to critical situations. In the last three years, we investigated human behavior in potentially cooperative traffic situations, like in lane change scenarios and at intersections. Results showed that cooperative behavior in lane changing scenarios on highways depends beside other factors on the way the other drivers are indicating their intention to change lanes. In inner-city intersection scenarios, a comparison between an equal narrow passage and a complex T-junction scenario showed that human drivers prefer to drive firstly in simple situations but to give priority to other cooperation partners in complex situations. Furthermore, the high-frequency compound (HFC) of the steering angle could be identified as the relevant driving parameter for intention recognition. Moreover, for further understanding of the decision-making process, we analyzed cooperative situations with the Natural Decision Making approach. In situations in which the behavior of an automated vehicle differs from the human's expectations, an explanation will be needed. Therefore, knowledge about human behavior in cooperative situations helps understanding human expectations, which will be relevant in the process of designing interfaces for cooperatively interacting vehicles.","author":[{"dropping-particle":"","family":"Stoll","given":"Tanja","non-dropping-particle":"","parse-names":false,"suffix":""},{"dropping-particle":"","family":"Imbsweiler","given":"Jonas","non-dropping-particle":"","parse-names":false,"suffix":""},{"dropping-particle":"","family":"Deml","given":"Barbara","non-dropping-particle":"","parse-names":false,"suffix":""},{"dropping-particle":"","family":"Baumann","given":"Martin","non-dropping-particle":"","parse-names":false,"suffix":""}],"container-title":"IFAC-PapersOnLine","id":"ITEM-1","issue":"8","issued":{"date-parts":[["2019"]]},"page":"251-256","publisher":"Elsevier Ltd","title":"Three Years CoInCar: What Cooperatively Interacting Cars Might Learn from Human Drivers","type":"article-journal","volume":"52"},"uris":["http://www.mendeley.com/documents/?uuid=9aea5b26-e381-498e-b68a-e452913a0adf"]}],"mendeley":{"formattedCitation":"(Stoll et al., 2019)","plainTextFormattedCitation":"(Stoll et al., 2019)","previouslyFormattedCitation":"(Stoll et al., 2019)"},"properties":{"noteIndex":0},"schema":"https://github.com/citation-style-language/schema/raw/master/csl-citation.json"}</w:instrText>
      </w:r>
      <w:r w:rsidR="00A840B7" w:rsidRPr="00E41412">
        <w:fldChar w:fldCharType="separate"/>
      </w:r>
      <w:r w:rsidR="00A840B7" w:rsidRPr="00E41412">
        <w:rPr>
          <w:noProof/>
        </w:rPr>
        <w:t>(Stoll et al., 2019)</w:t>
      </w:r>
      <w:r w:rsidR="00A840B7" w:rsidRPr="00E41412">
        <w:fldChar w:fldCharType="end"/>
      </w:r>
      <w:r w:rsidR="00A840B7" w:rsidRPr="00E41412">
        <w:t>. One example of a deadlock interaction are narrow passage interactions.</w:t>
      </w:r>
    </w:p>
    <w:p w14:paraId="180DE455" w14:textId="0A404EC0" w:rsidR="00BF0019" w:rsidRPr="00E41412" w:rsidRDefault="00BF0019" w:rsidP="00DE7D99">
      <w:pPr>
        <w:pStyle w:val="Heading2"/>
        <w:spacing w:after="240" w:line="276" w:lineRule="auto"/>
      </w:pPr>
      <w:r w:rsidRPr="00E41412">
        <w:t>Narrow Passage Interactions</w:t>
      </w:r>
    </w:p>
    <w:p w14:paraId="6C3B3AD1" w14:textId="13C8E317" w:rsidR="00903FEB" w:rsidRPr="00E41412" w:rsidRDefault="005E1D7A" w:rsidP="00903FEB">
      <w:pPr>
        <w:pStyle w:val="Paragraph"/>
        <w:rPr>
          <w:lang w:val="en-US"/>
        </w:rPr>
      </w:pPr>
      <w:r w:rsidRPr="00E41412">
        <w:rPr>
          <w:noProof/>
        </w:rPr>
        <mc:AlternateContent>
          <mc:Choice Requires="wpg">
            <w:drawing>
              <wp:anchor distT="0" distB="0" distL="114300" distR="114300" simplePos="0" relativeHeight="251661312" behindDoc="0" locked="0" layoutInCell="1" allowOverlap="1" wp14:anchorId="16E08E9F" wp14:editId="58C3F06B">
                <wp:simplePos x="0" y="0"/>
                <wp:positionH relativeFrom="margin">
                  <wp:align>left</wp:align>
                </wp:positionH>
                <wp:positionV relativeFrom="paragraph">
                  <wp:posOffset>1537774</wp:posOffset>
                </wp:positionV>
                <wp:extent cx="3321050" cy="741045"/>
                <wp:effectExtent l="0" t="0" r="31750" b="20955"/>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0" cy="741045"/>
                          <a:chOff x="0" y="0"/>
                          <a:chExt cx="3101340" cy="627185"/>
                        </a:xfrm>
                      </wpg:grpSpPr>
                      <wps:wsp>
                        <wps:cNvPr id="13" name="Straight Connector 11"/>
                        <wps:cNvCnPr/>
                        <wps:spPr>
                          <a:xfrm>
                            <a:off x="0" y="0"/>
                            <a:ext cx="3101340" cy="0"/>
                          </a:xfrm>
                          <a:prstGeom prst="line">
                            <a:avLst/>
                          </a:prstGeom>
                        </wps:spPr>
                        <wps:style>
                          <a:lnRef idx="1">
                            <a:schemeClr val="dk1"/>
                          </a:lnRef>
                          <a:fillRef idx="0">
                            <a:schemeClr val="dk1"/>
                          </a:fillRef>
                          <a:effectRef idx="0">
                            <a:schemeClr val="dk1"/>
                          </a:effectRef>
                          <a:fontRef idx="minor">
                            <a:schemeClr val="tx1"/>
                          </a:fontRef>
                        </wps:style>
                        <wps:bodyPr/>
                      </wps:wsp>
                      <wps:wsp>
                        <wps:cNvPr id="14" name="Straight Connector 13"/>
                        <wps:cNvCnPr/>
                        <wps:spPr>
                          <a:xfrm>
                            <a:off x="0" y="627185"/>
                            <a:ext cx="3101340" cy="0"/>
                          </a:xfrm>
                          <a:prstGeom prst="line">
                            <a:avLst/>
                          </a:prstGeom>
                        </wps:spPr>
                        <wps:style>
                          <a:lnRef idx="1">
                            <a:schemeClr val="dk1"/>
                          </a:lnRef>
                          <a:fillRef idx="0">
                            <a:schemeClr val="dk1"/>
                          </a:fillRef>
                          <a:effectRef idx="0">
                            <a:schemeClr val="dk1"/>
                          </a:effectRef>
                          <a:fontRef idx="minor">
                            <a:schemeClr val="tx1"/>
                          </a:fontRef>
                        </wps:style>
                        <wps:bodyPr/>
                      </wps:wsp>
                      <wps:wsp>
                        <wps:cNvPr id="16" name="Rectangle 14"/>
                        <wps:cNvSpPr/>
                        <wps:spPr>
                          <a:xfrm>
                            <a:off x="1189892" y="5861"/>
                            <a:ext cx="645160" cy="1574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6"/>
                        <wps:cNvSpPr/>
                        <wps:spPr>
                          <a:xfrm>
                            <a:off x="1189892" y="457200"/>
                            <a:ext cx="645160" cy="1574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7"/>
                        <wps:cNvSpPr/>
                        <wps:spPr>
                          <a:xfrm>
                            <a:off x="164123" y="46892"/>
                            <a:ext cx="645160" cy="15748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18"/>
                        <wps:cNvSpPr/>
                        <wps:spPr>
                          <a:xfrm>
                            <a:off x="2286000" y="381000"/>
                            <a:ext cx="645160" cy="15748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Arrow Connector 22"/>
                        <wps:cNvCnPr/>
                        <wps:spPr>
                          <a:xfrm>
                            <a:off x="808892" y="123092"/>
                            <a:ext cx="544732" cy="2110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6"/>
                        <wps:cNvCnPr/>
                        <wps:spPr>
                          <a:xfrm flipH="1" flipV="1">
                            <a:off x="1708638" y="332642"/>
                            <a:ext cx="571451" cy="1218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8A4DF5" id="Group 11" o:spid="_x0000_s1026" style="position:absolute;margin-left:0;margin-top:121.1pt;width:261.5pt;height:58.35pt;z-index:251661312;mso-position-horizontal:left;mso-position-horizontal-relative:margin;mso-width-relative:margin;mso-height-relative:margin" coordsize="31013,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">
                <v:line id="Straight Connector 11" o:spid="_x0000_s1027" style="position:absolute;visibility:visible;mso-wrap-style:square" from="0,0" to="3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" strokecolor="black [3040]"/>
                <v:line id="Straight Connector 13" o:spid="_x0000_s1028" style="position:absolute;visibility:visible;mso-wrap-style:square" from="0,6271" to="31013,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" strokecolor="black [3040]"/>
                <v:rect id="Rectangle 14" o:spid="_x0000_s1029" style="position:absolute;left:11898;top:58;width:6452;height:1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" fillcolor="black [3200]" strokecolor="black [1600]" strokeweight="2pt"/>
                <v:rect id="Rectangle 16" o:spid="_x0000_s1030" style="position:absolute;left:11898;top:4572;width:6452;height:1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" fillcolor="black [3200]" strokecolor="black [1600]" strokeweight="2pt"/>
                <v:rect id="Rectangle 17" o:spid="_x0000_s1031" style="position:absolute;left:1641;top:468;width:6451;height:1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" filled="f" strokecolor="black [1600]" strokeweight="2pt"/>
                <v:rect id="Rectangle 18" o:spid="_x0000_s1032" style="position:absolute;left:22860;top:3810;width:6451;height:1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" filled="f" strokecolor="black [1600]" strokeweight="2pt"/>
                <v:shapetype id="_x0000_t32" coordsize="21600,21600" o:spt="32" o:oned="t" path="m,l21600,21600e" filled="f">
                  <v:path arrowok="t" fillok="f" o:connecttype="none"/>
                  <o:lock v:ext="edit" shapetype="t"/>
                </v:shapetype>
                <v:shape id="Straight Arrow Connector 22" o:spid="_x0000_s1033" type="#_x0000_t32" style="position:absolute;left:8088;top:1230;width:5448;height:2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" strokecolor="black [3040]">
                  <v:stroke endarrow="block"/>
                </v:shape>
                <v:shape id="Straight Arrow Connector 26" o:spid="_x0000_s1034" type="#_x0000_t32" style="position:absolute;left:17086;top:3326;width:5714;height:121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" strokecolor="black [3040]">
                  <v:stroke endarrow="block"/>
                </v:shape>
                <w10:wrap type="topAndBottom" anchorx="margin"/>
              </v:group>
            </w:pict>
          </mc:Fallback>
        </mc:AlternateContent>
      </w:r>
      <w:r w:rsidR="00BB18C8" w:rsidRPr="00E41412">
        <w:t>N</w:t>
      </w:r>
      <w:r w:rsidR="00707C62" w:rsidRPr="00E41412">
        <w:t>arrow passage</w:t>
      </w:r>
      <w:r w:rsidR="00665ACA" w:rsidRPr="00E41412">
        <w:t xml:space="preserve"> interactions</w:t>
      </w:r>
      <w:r w:rsidR="007A767E" w:rsidRPr="00E41412">
        <w:t xml:space="preserve"> </w:t>
      </w:r>
      <w:r w:rsidR="000B1C1A" w:rsidRPr="00E41412">
        <w:t>occur when</w:t>
      </w:r>
      <w:r w:rsidR="00BB18C8" w:rsidRPr="00E41412">
        <w:t xml:space="preserve"> two (or more) </w:t>
      </w:r>
      <w:r w:rsidR="00665ACA" w:rsidRPr="00E41412">
        <w:t>vehicles</w:t>
      </w:r>
      <w:r w:rsidR="00BB18C8" w:rsidRPr="00E41412">
        <w:t xml:space="preserve"> travelling in opposite directions</w:t>
      </w:r>
      <w:r w:rsidR="00665ACA" w:rsidRPr="00E41412">
        <w:t xml:space="preserve"> meet at </w:t>
      </w:r>
      <w:r w:rsidR="006D697C" w:rsidRPr="00E41412">
        <w:t>a</w:t>
      </w:r>
      <w:r w:rsidR="00665ACA" w:rsidRPr="00E41412">
        <w:t xml:space="preserve"> road narrowing</w:t>
      </w:r>
      <w:r w:rsidR="009B431B" w:rsidRPr="00E41412">
        <w:t xml:space="preserve">, see Figure 1. </w:t>
      </w:r>
      <w:r w:rsidR="0058351C" w:rsidRPr="00E41412">
        <w:t>O</w:t>
      </w:r>
      <w:r w:rsidR="000B1C1A" w:rsidRPr="00E41412">
        <w:t xml:space="preserve">ften caused by parked vehicles or designed traffic calming measures, </w:t>
      </w:r>
      <w:r w:rsidR="0058351C" w:rsidRPr="00E41412">
        <w:t xml:space="preserve">the narrowing </w:t>
      </w:r>
      <w:r w:rsidR="000B1C1A" w:rsidRPr="00E41412">
        <w:t xml:space="preserve">is only wide enough to allow one vehicle to pass at a time, </w:t>
      </w:r>
      <w:r w:rsidR="0058351C" w:rsidRPr="00E41412">
        <w:t xml:space="preserve">and, therefore, </w:t>
      </w:r>
      <w:r w:rsidR="000B1C1A" w:rsidRPr="00E41412">
        <w:t>requir</w:t>
      </w:r>
      <w:r w:rsidR="0058351C" w:rsidRPr="00E41412">
        <w:t>es</w:t>
      </w:r>
      <w:r w:rsidR="000B1C1A" w:rsidRPr="00E41412">
        <w:t xml:space="preserve"> drivers to coordinate </w:t>
      </w:r>
      <w:r w:rsidR="00665ACA" w:rsidRPr="00E41412">
        <w:t>who passes through first</w:t>
      </w:r>
      <w:r w:rsidR="00BB18C8" w:rsidRPr="00E41412">
        <w:t>.</w:t>
      </w:r>
      <w:r w:rsidR="00267525" w:rsidRPr="00E41412">
        <w:t xml:space="preserve"> During the interaction,</w:t>
      </w:r>
      <w:r w:rsidR="00665ACA" w:rsidRPr="00E41412">
        <w:t xml:space="preserve"> neither interaction partner has priority over or can pass the other. </w:t>
      </w:r>
      <w:r w:rsidR="007A767E" w:rsidRPr="00E41412">
        <w:t xml:space="preserve">Due to the potential high risk of collisions </w:t>
      </w:r>
      <w:r w:rsidR="007A767E" w:rsidRPr="00E41412">
        <w:fldChar w:fldCharType="begin" w:fldLock="1"/>
      </w:r>
      <w:r w:rsidR="007A767E" w:rsidRPr="00E41412">
        <w:instrText>ADDIN CSL_CITATION {"citationItems":[{"id":"ITEM-1","itemData":{"author":[{"dropping-particle":"","family":"Statistisches Bundesamt (Destatis)","given":"","non-dropping-particle":"","parse-names":false,"suffix":""}],"id":"ITEM-1","issued":{"date-parts":[["2023"]]},"title":"Verkehr,Verkehrsunfälle: Fachserie 8 Reihe 7","type":"report"},"uris":["http://www.mendeley.com/documents/?uuid=9e7481fd-c0ce-36a4-b620-09721a098ecb"]},{"id":"ITEM-2","itemData":{"author":[{"dropping-particle":"","family":"Gibbard","given":"A","non-dropping-particle":"","parse-names":false,"suffix":""},{"dropping-particle":"","family":"Reid","given":"S","non-dropping-particle":"","parse-names":false,"suffix":""},{"dropping-particle":"","family":"Mitchell","given":"J","non-dropping-particle":"","parse-names":false,"suffix":""},{"dropping-particle":"","family":"Lawton","given":"B","non-dropping-particle":"","parse-names":false,"suffix":""},{"dropping-particle":"","family":"Brown","given":"E","non-dropping-particle":"","parse-names":false,"suffix":""},{"dropping-particle":"","family":"Harper","given":"H","non-dropping-particle":"","parse-names":false,"suffix":""}],"id":"ITEM-2","issued":{"date-parts":[["2004"]]},"title":"The Effect of Road Narrowings on Cyclists","type":"report"},"uris":["http://www.mendeley.com/documents/?uuid=ea189892-de3b-3c8a-8420-7a640af6d29b"]}],"mendeley":{"formattedCitation":"(Gibbard et al., 2004; Statistisches Bundesamt (Destatis), 2023)","plainTextFormattedCitation":"(Gibbard et al., 2004; Statistisches Bundesamt (Destatis), 2023)","previouslyFormattedCitation":"(Gibbard et al., 2004; Statistisches Bundesamt (Destatis), 2023)"},"properties":{"noteIndex":0},"schema":"https://github.com/citation-style-language/schema/raw/master/csl-citation.json"}</w:instrText>
      </w:r>
      <w:r w:rsidR="007A767E" w:rsidRPr="00E41412">
        <w:fldChar w:fldCharType="separate"/>
      </w:r>
      <w:r w:rsidR="007A767E" w:rsidRPr="00E41412">
        <w:rPr>
          <w:noProof/>
        </w:rPr>
        <w:t>(Gibbard et al., 2004; Statistisches Bundesamt (Destatis), 2023)</w:t>
      </w:r>
      <w:r w:rsidR="007A767E" w:rsidRPr="00E41412">
        <w:fldChar w:fldCharType="end"/>
      </w:r>
      <w:r w:rsidR="007A767E" w:rsidRPr="00E41412">
        <w:t xml:space="preserve"> and relatively unregulated nature </w:t>
      </w:r>
      <w:r w:rsidR="007A767E" w:rsidRPr="00E41412">
        <w:fldChar w:fldCharType="begin" w:fldLock="1"/>
      </w:r>
      <w:r w:rsidR="007A767E" w:rsidRPr="00E41412">
        <w:instrText>ADDIN CSL_CITATION {"citationItems":[{"id":"ITEM-1","itemData":{"DOI":"10.1007/978-3-030-74608-7_91","ISBN":"9783030746070","ISSN":"23673389","abstract":"Cooperative traffic situations, in which at least two agents interact, represent not only safety-critical situations but also relevant situations for maintaining traffic flow. The successful solution of cooperative situations depends on the decisions of involved road users and their mutually expected reactions. A video-based online study (N = 116) was conducted to compare the dependence between drivers’ decisions and expectations about other drivers in a narrow passage and lane change scenario. The effect of the perceived conflict between involved drivers’ outcomes and the perceived power to influence these outcomes were examined. Besides, perceived own and other drivers’ cooperativeness were analyzed. In most cases, drivers decided in accordance with their expectations. A tendency towards defensive decisions and a positivity bias in self-attributed cooperative driving in contrast to other drivers was observed. Varying perceptions of the situation on the inter-social level provide indications for mismatches between decisions, expectations, and preferences. The results give insights into expectation-based decision-making processes and associated factors that could influence traffic behavior.","author":[{"dropping-particle":"","family":"Miller","given":"Linda","non-dropping-particle":"","parse-names":false,"suffix":""},{"dropping-particle":"","family":"Kraus","given":"Johannes","non-dropping-particle":"","parse-names":false,"suffix":""},{"dropping-particle":"","family":"Leitner","given":"Jasmin","non-dropping-particle":"","parse-names":false,"suffix":""},{"dropping-particle":"","family":"Stoll","given":"Tanja","non-dropping-particle":"","parse-names":false,"suffix":""},{"dropping-particle":"","family":"Baumann","given":"Martin","non-dropping-particle":"","parse-names":false,"suffix":""}],"container-title":"Proceedings of the 21st Congress of the International Ergonomics Association","id":"ITEM-1","issued":{"date-parts":[["2021","6","13"]]},"page":"742-750","publisher":"Springer, Cham","title":"Solving Cooperative Situations: Strategic Driving Decisions Depending on Perceptions and Expectations About Other Drivers","type":"paper-conference","volume":"221 LNNS"},"uris":["http://www.mendeley.com/documents/?uuid=216459c0-fa57-3500-ad5a-a98e981da83f"]},{"id":"ITEM-2","itemData":{"DOI":"10.1016/j.apergo.2021.103438","ISSN":"18729126","abstract":"The introduction of automated vehicles (AVs) into urban areas initially leads to mixed traffic, consisting of AVs, human drivers, and vulnerable road users. Since the AV's passenger is no longer actively involved in the driving task, there may be changes in the interaction between AVs and surrounding human road users. Therefore, it is essential for an AV to behave in a comprehensible manner in order to maintain or even enhance traffic efficiency and traffic safety. This work investigates the interaction of an AV and a simultaneously oncoming human driver at road bottlenecks due to double-parked vehicles on both sides of the road. Based on findings derived from AV-pedestrian interaction, comfort limits in terms of driving dynamics, and traffic observations, we designed nine AV movements to either yield the right of way or to insist on it by varying the AV's speed (maintain speed, one-step deceleration, two-step deceleration) and its lateral offset (no offset, close offset, distant offset). The different vehicle movements were evaluated with 34 participants in a driving simulator study. The results show participants' shorter passing times, fewer crashes, and significantly higher ratings of the AV's communication if the AV movement contained a lateral offset. In addition to the regular encounters, we analyzed the controllability of an automation failure and its aftereffect on participants' trust in AVs. The experience of the automation failure reduced the trust rating significantly. From the results we conclude that the AV should communicate the right of way not only via speed adjustments but also via the performance of a lateral offset to enhance traffic efficiency and safety. Moreover, a change in the AV's maneuver due to an automation failure must be avoided since it is not controllable by the human driver.","author":[{"dropping-particle":"","family":"Rettenmaier","given":"Michael","non-dropping-particle":"","parse-names":false,"suffix":""},{"dropping-particle":"","family":"Dinkel","given":"Sabrina","non-dropping-particle":"","parse-names":false,"suffix":""},{"dropping-particle":"","family":"Bengler","given":"Klaus","non-dropping-particle":"","parse-names":false,"suffix":""}],"container-title":"Applied Ergonomics","id":"ITEM-2","issued":{"date-parts":[["2021","9","1"]]},"page":"103438","publisher":"Elsevier Ltd","title":"Communication via motion – Suitability of automated vehicle movements to negotiate the right of way in road bottleneck scenarios","type":"article-journal","volume":"95"},"uris":["http://www.mendeley.com/documents/?uuid=2880fa15-e376-368e-8841-5d89ae96b319"]}],"mendeley":{"formattedCitation":"(Miller et al., 2021; Rettenmaier et al., 2021)","plainTextFormattedCitation":"(Miller et al., 2021; Rettenmaier et al., 2021)","previouslyFormattedCitation":"(Miller et al., 2021; Rettenmaier et al., 2021)"},"properties":{"noteIndex":0},"schema":"https://github.com/citation-style-language/schema/raw/master/csl-citation.json"}</w:instrText>
      </w:r>
      <w:r w:rsidR="007A767E" w:rsidRPr="00E41412">
        <w:fldChar w:fldCharType="separate"/>
      </w:r>
      <w:r w:rsidR="007A767E" w:rsidRPr="00E41412">
        <w:rPr>
          <w:noProof/>
        </w:rPr>
        <w:t>(Miller et al., 2021; Rettenmaier et al., 2021)</w:t>
      </w:r>
      <w:r w:rsidR="007A767E" w:rsidRPr="00E41412">
        <w:fldChar w:fldCharType="end"/>
      </w:r>
      <w:r w:rsidR="007A767E" w:rsidRPr="00E41412">
        <w:t>, an increasing body of research</w:t>
      </w:r>
      <w:r w:rsidR="000B1C1A" w:rsidRPr="00E41412">
        <w:t xml:space="preserve"> has looked to understand the behaviours of drivers during the interaction</w:t>
      </w:r>
      <w:r w:rsidR="007A767E" w:rsidRPr="00E41412">
        <w:t>.</w:t>
      </w:r>
    </w:p>
    <w:p w14:paraId="374C427C" w14:textId="3DF07ED3" w:rsidR="00903FEB" w:rsidRPr="00E41412" w:rsidRDefault="00903FEB" w:rsidP="00903FEB">
      <w:pPr>
        <w:pStyle w:val="Figurecaption"/>
        <w:rPr>
          <w:sz w:val="22"/>
          <w:lang w:val="en-US"/>
        </w:rPr>
      </w:pPr>
      <w:r w:rsidRPr="00E41412">
        <w:rPr>
          <w:lang w:val="en-US"/>
        </w:rPr>
        <w:t>Figure 1. Schematic of a narrow passage interaction</w:t>
      </w:r>
    </w:p>
    <w:p w14:paraId="006E0B8C" w14:textId="285EA63F" w:rsidR="00EA0986" w:rsidRPr="00E41412" w:rsidRDefault="008319F9" w:rsidP="00DE7D99">
      <w:pPr>
        <w:pStyle w:val="Newparagraph"/>
        <w:spacing w:after="240"/>
      </w:pPr>
      <w:r w:rsidRPr="00E41412">
        <w:t xml:space="preserve">One informal rule </w:t>
      </w:r>
      <w:r w:rsidR="00E9368D" w:rsidRPr="00E41412">
        <w:t>argued</w:t>
      </w:r>
      <w:r w:rsidRPr="00E41412">
        <w:t xml:space="preserve"> to govern narrow passage interactions</w:t>
      </w:r>
      <w:r w:rsidR="00A96E0F" w:rsidRPr="00E41412">
        <w:t xml:space="preserve"> is the “first-come, first-served”</w:t>
      </w:r>
      <w:r w:rsidR="00A96E0F" w:rsidRPr="00E41412">
        <w:rPr>
          <w:i/>
          <w:iCs/>
        </w:rPr>
        <w:t xml:space="preserve"> </w:t>
      </w:r>
      <w:r w:rsidR="00A96E0F" w:rsidRPr="00E41412">
        <w:t>rule.</w:t>
      </w:r>
      <w:r w:rsidRPr="00E41412">
        <w:t xml:space="preserve"> </w:t>
      </w:r>
      <w:r w:rsidR="006273D1" w:rsidRPr="00E41412">
        <w:t>In their observation</w:t>
      </w:r>
      <w:r w:rsidR="005955E0" w:rsidRPr="00E41412">
        <w:t>al</w:t>
      </w:r>
      <w:r w:rsidR="006273D1" w:rsidRPr="00E41412">
        <w:t xml:space="preserve"> study, </w:t>
      </w:r>
      <w:r w:rsidR="006273D1" w:rsidRPr="00E41412">
        <w:fldChar w:fldCharType="begin" w:fldLock="1"/>
      </w:r>
      <w:r w:rsidR="002D7103" w:rsidRPr="00E41412">
        <w:instrText>ADDIN CSL_CITATION {"citationItems":[{"id":"ITEM-1","itemData":{"DOI":"10.1007/978-3-030-27928-8_37","ISBN":"9783030279271","ISSN":"21945365","abstract":"At present, researchers and car manufacturers are focusing on the implementation of automated vehicles in road transport, which leads to mixed traffic containing automated vehicles and manual drivers. To realize this project, it is essential to understand the communicational processes and the interaction of contemporary road users. This paper focuses on investigating the interaction at bottlenecks caused by obstacles on both sides of the road, for instance due to double parking. The authors explore how drivers communicate to a simultaneously oncoming vehicle that they intend to pass through the narrow section first. As a method, a traffic observation was conducted. The results show that drivers almost exclusively use implicit means of communication. Moreover, four different interaction strategies could be found. Based on the underlying observation data, the authors provide recommendations on how automated vehicles might communicate implicitly by adopting the communication processes observed in the field study.","author":[{"dropping-particle":"","family":"Rettenmaier","given":"Michael","non-dropping-particle":"","parse-names":false,"suffix":""},{"dropping-particle":"","family":"Requena Witzig","given":"Camilo","non-dropping-particle":"","parse-names":false,"suffix":""},{"dropping-particle":"","family":"Bengler","given":"Klaus","non-dropping-particle":"","parse-names":false,"suffix":""}],"container-title":"Advances in Intelligent Systems and Computing","id":"ITEM-1","issued":{"date-parts":[["2020","9","16"]]},"page":"243-249","publisher":"Springer Verlag","title":"Interaction at the Bottleneck – A Traffic Observation","type":"paper-conference","volume":"1026"},"uris":["http://www.mendeley.com/documents/?uuid=24cd019b-9269-37fe-8474-d8bc0b2deefa"]}],"mendeley":{"formattedCitation":"(Rettenmaier, Requena Witzig, et al., 2020)","manualFormatting":"Rettenmaier, Requena Witzig and Bengler (2020)","plainTextFormattedCitation":"(Rettenmaier, Requena Witzig, et al., 2020)","previouslyFormattedCitation":"(Rettenmaier, Requena Witzig, et al., 2020)"},"properties":{"noteIndex":0},"schema":"https://github.com/citation-style-language/schema/raw/master/csl-citation.json"}</w:instrText>
      </w:r>
      <w:r w:rsidR="006273D1" w:rsidRPr="00E41412">
        <w:fldChar w:fldCharType="separate"/>
      </w:r>
      <w:r w:rsidR="006273D1" w:rsidRPr="00E41412">
        <w:rPr>
          <w:noProof/>
        </w:rPr>
        <w:t>Rettenmaier, Requena Witzig and Bengler (2020)</w:t>
      </w:r>
      <w:r w:rsidR="006273D1" w:rsidRPr="00E41412">
        <w:fldChar w:fldCharType="end"/>
      </w:r>
      <w:r w:rsidR="006273D1" w:rsidRPr="00E41412">
        <w:t xml:space="preserve"> noted that drivers that arrived first at a narrow passage </w:t>
      </w:r>
      <w:r w:rsidR="00D95D6E" w:rsidRPr="00E41412">
        <w:t>generally</w:t>
      </w:r>
      <w:r w:rsidR="006273D1" w:rsidRPr="00E41412">
        <w:t xml:space="preserve"> left the narrow passage first, often choosing to maintain or </w:t>
      </w:r>
      <w:r w:rsidR="006273D1" w:rsidRPr="00E41412">
        <w:lastRenderedPageBreak/>
        <w:t>increase their speed. This was found to</w:t>
      </w:r>
      <w:r w:rsidR="009E4F1D" w:rsidRPr="00E41412">
        <w:t xml:space="preserve"> </w:t>
      </w:r>
      <w:r w:rsidR="006273D1" w:rsidRPr="00E41412">
        <w:t>complement the actions of vehicles arri</w:t>
      </w:r>
      <w:r w:rsidR="009E4F1D" w:rsidRPr="00E41412">
        <w:t xml:space="preserve">ving </w:t>
      </w:r>
      <w:r w:rsidR="006273D1" w:rsidRPr="00E41412">
        <w:t>second at the road narrowing as they often chose to give way</w:t>
      </w:r>
      <w:r w:rsidR="00D25E40" w:rsidRPr="00E41412">
        <w:t>, typically</w:t>
      </w:r>
      <w:r w:rsidR="006273D1" w:rsidRPr="00E41412">
        <w:t xml:space="preserve"> by</w:t>
      </w:r>
      <w:r w:rsidR="00D25E40" w:rsidRPr="00E41412">
        <w:t xml:space="preserve"> </w:t>
      </w:r>
      <w:r w:rsidR="006273D1" w:rsidRPr="00E41412">
        <w:t>decelerating, thus suggesting an informal understanding of the situation.</w:t>
      </w:r>
      <w:r w:rsidR="00B747BC" w:rsidRPr="00E41412">
        <w:t xml:space="preserve"> </w:t>
      </w:r>
      <w:r w:rsidR="00CF6FEF" w:rsidRPr="00E41412">
        <w:t>The speed manipulations observed in the study</w:t>
      </w:r>
      <w:r w:rsidR="00493B91" w:rsidRPr="00E41412">
        <w:t xml:space="preserve"> </w:t>
      </w:r>
      <w:r w:rsidR="00CF6FEF" w:rsidRPr="00E41412">
        <w:t>also further support</w:t>
      </w:r>
      <w:r w:rsidR="003A48E3" w:rsidRPr="00E41412">
        <w:t>ed</w:t>
      </w:r>
      <w:r w:rsidR="00CF6FEF" w:rsidRPr="00E41412">
        <w:t xml:space="preserve"> </w:t>
      </w:r>
      <w:r w:rsidR="00493B91" w:rsidRPr="00E41412">
        <w:t>the</w:t>
      </w:r>
      <w:r w:rsidR="00CF6FEF" w:rsidRPr="00E41412">
        <w:t xml:space="preserve"> findings</w:t>
      </w:r>
      <w:r w:rsidR="00493B91" w:rsidRPr="00E41412">
        <w:t xml:space="preserve"> of </w:t>
      </w:r>
      <w:r w:rsidR="009E08F6" w:rsidRPr="00E41412">
        <w:t>previous</w:t>
      </w:r>
      <w:r w:rsidR="00493B91" w:rsidRPr="00E41412">
        <w:t xml:space="preserve"> studies</w:t>
      </w:r>
      <w:r w:rsidR="009479DE" w:rsidRPr="00E41412">
        <w:t xml:space="preserve"> regarding the meanings of these actions/communications</w:t>
      </w:r>
      <w:r w:rsidR="004D7F43" w:rsidRPr="00E41412">
        <w:t xml:space="preserve"> </w:t>
      </w:r>
      <w:r w:rsidR="004D7F43" w:rsidRPr="00E41412">
        <w:fldChar w:fldCharType="begin" w:fldLock="1"/>
      </w:r>
      <w:r w:rsidR="009158E2" w:rsidRPr="00E41412">
        <w:instrText>ADDIN CSL_CITATION {"citationItems":[{"id":"ITEM-1","itemData":{"DOI":"10.1515/auto-2016-0127","ISSN":"0178-2312","abstract":"© 2017 Walter de Gruyter Berlin/Boston. In order to successfully deal with a mixed traffic situation between automatic guided cars and human driven cars, it is essential that road users are able to understand the driving behavior of the partner in cooperative settings, such as a coequal narrowing of the road. One of the questions, introduced by Färber, is, whether humans are able to cope with automatic guided cars in complex cooperative settings. In daily road traffic human road users are able to approach to a narrowing of the road by referring to implicit and explicit communication means in order to make their own intention. Within a quasi-experimental study (N = 22) different approaching behavior patterns to an equal priority narrowing of the road were examined in order to analyze both car drivers' decision behavior and their communication behavior. On that basis conclusions may be drawn, how automatic guided cars shall interact in such situations and which behavior patterns may be appropriate in order to solve complex cooperative situations for both types of road users adequately.","author":[{"dropping-particle":"","family":"Imbsweiler","given":"Jonas","non-dropping-particle":"","parse-names":false,"suffix":""},{"dropping-particle":"","family":"Palyafári","given":"Renáta","non-dropping-particle":"","parse-names":false,"suffix":""},{"dropping-particle":"","family":"Puente León","given":"Fernando","non-dropping-particle":"","parse-names":false,"suffix":""},{"dropping-particle":"","family":"Deml","given":"Barbara","non-dropping-particle":"","parse-names":false,"suffix":""}],"container-title":"AT-Automatisierungstechnik","id":"ITEM-1","issue":"7","issued":{"date-parts":[["2017"]]},"page":"477-488","title":"Investigation of decision-making behavior in cooperative traffic situations using the example of a narrow passage","type":"article-journal","volume":"65"},"uris":["http://www.mendeley.com/documents/?uuid=312eebf1-e7b4-485d-b3c8-34c223036a98"]},{"id":"ITEM-2","itemData":{"DOI":"10.1007/s10111-018-0518-7","ISBN":"0123456789","ISSN":"14355566","abstract":"With the introduction of automatic vehicle guidance (AV), mixed traffic scenarios between automatically and manually guided vehicles are to be expected, at least during a transitions phase. To ensure the safety of motor vehicle transportation, it will be essential to develop a cooperative relationship between human drivers and AV. Research in this area is currently being done to gain insight into the manner of human drivers’ decisions to transfer the same behaviours to automatic vehicle guidance. A lot of research is being done to prepare for the introduction of AV, but there is still a lack of information on how individual road users make decisions in cooperative decisions. Currently, there is no study that has tried to understand the decision-making process with the help of an online-survey. For that reason, a questionnaire study on cooperative traffic situations (N = 281) was carried out, which was analysed with the Natural Decision Making approach. By means of the NDM approach and the use of the recognition module, links between planned action and the expected action between road users were identified. Furthermore, it was possible to categorize individual communication signals into offensive or defensive signals and thus make predictions about the intention of the driver. These findings can be used to derive design recommendations for automatic vehicle guidance in cooperative situations.","author":[{"dropping-particle":"","family":"Imbsweiler","given":"Jonas","non-dropping-particle":"","parse-names":false,"suffix":""},{"dropping-particle":"","family":"Stoll","given":"T.","non-dropping-particle":"","parse-names":false,"suffix":""},{"dropping-particle":"","family":"Ruesch","given":"M.","non-dropping-particle":"","parse-names":false,"suffix":""},{"dropping-particle":"","family":"Baumann","given":"M.","non-dropping-particle":"","parse-names":false,"suffix":""},{"dropping-particle":"","family":"Deml","given":"B.","non-dropping-particle":"","parse-names":false,"suffix":""}],"container-title":"Cognition, Technology and Work","id":"ITEM-2","issue":"4","issued":{"date-parts":[["2018"]]},"page":"621-635","publisher":"Springer London","title":"Insight into cooperation processes for traffic scenarios: modelling with naturalistic decision making","type":"article-journal","volume":"20"},"uris":["http://www.mendeley.com/documents/?uuid=5b5415c7-c3e1-4248-ad28-3b86ba570d04"]},{"id":"ITEM-3","itemData":{"DOI":"10.1145/3580585.3607173/SUPPL_FILE/SUPPLEMENTS.ZIP","ISBN":"9798400701054","abstract":"Automated vehicles (AVs) are expected to encounter various ambiguous space-sharing conflicts in urban traffic. Bottleneck scenarios, where one of the parts needs to resolve the conflict by yielding priority to the other, could be utilized as a representative ambiguous scenario to understand human behavior in experimental settings. We conducted a controlled field experiment with a Wizard of Oz automated car in a bottleneck scenario. 24 participants attended the study by driving their own cars. They made yielding, or priority-taking decisions based on implicit and explicit locomotion cues on AV realized with an external display. Results indicate that acceleration and deceleration cues affected participants' driving choices and their perception regarding the social behavior of AV, which further serve as ecological validation of related simulation studies.","author":[{"dropping-particle":"","family":"Şahin Ippoliti","given":"Hatice","non-dropping-particle":"","parse-names":false,"suffix":""},{"dropping-particle":"","family":"Daudrich","given":"Angelique","non-dropping-particle":"","parse-names":false,"suffix":""},{"dropping-particle":"","family":"Dey","given":"Debargha","non-dropping-particle":"","parse-names":false,"suffix":""},{"dropping-particle":"","family":"Wintersberger","given":"Philipp","non-dropping-particle":"","parse-names":false,"suffix":""},{"dropping-particle":"","family":"Sadeghian","given":"Shadan","non-dropping-particle":"","parse-names":false,"suffix":""},{"dropping-particle":"","family":"Boll","given":"Susanne","non-dropping-particle":"","parse-names":false,"suffix":""}],"container-title":"ACM International Conference Proceeding Series","id":"ITEM-3","issued":{"date-parts":[["2023","9","18"]]},"page":"280-290","publisher":"Association for Computing Machinery","title":"A Real Bottleneck Scenario with a Wizard of Oz Automated Vehicle - Role of eHMIs","type":"article-journal"},"uris":["http://www.mendeley.com/documents/?uuid=ccef99e1-fb28-3dba-8b3a-ea054a8e02fc"]},{"id":"ITEM-4","itemData":{"DOI":"10.1007/978-3-031-60494-2_19","author":[{"dropping-particle":"","family":"Strelau","given":"Nadine-Rebecca","non-dropping-particle":"","parse-names":false,"suffix":""},{"dropping-particle":"","family":"Imbsweiler","given":"Jonas","non-dropping-particle":"","parse-names":false,"suffix":""},{"dropping-particle":"","family":"Pöhler","given":"Gloria","non-dropping-particle":"","parse-names":false,"suffix":""},{"dropping-particle":"","family":"Weinreuter","given":"Hannes","non-dropping-particle":"","parse-names":false,"suffix":""},{"dropping-particle":"","family":"Heizmann","given":"Michael","non-dropping-particle":"","parse-names":false,"suffix":""},{"dropping-particle":"","family":"Deml","given":"Barbara","non-dropping-particle":"","parse-names":false,"suffix":""}],"container-title":"Cooperatively Interacting Vehicles","id":"ITEM-4","issued":{"date-parts":[["2024"]]},"page":"545-564","publisher":"Springer International Publishing","publisher-place":"Cham","title":"Cooperation Behavior of Drivers at Inner City Deadlock-Situations","type":"chapter"},"uris":["http://www.mendeley.com/documents/?uuid=5e4443dd-ca26-3059-8445-49703be49e27"]}],"mendeley":{"formattedCitation":"(Imbsweiler et al., 2017; Imbsweiler, Stoll, et al., 2018; Şahin Ippoliti et al., 2023; Strelau et al., 2024)","plainTextFormattedCitation":"(Imbsweiler et al., 2017; Imbsweiler, Stoll, et al., 2018; Şahin Ippoliti et al., 2023; Strelau et al., 2024)","previouslyFormattedCitation":"(Imbsweiler et al., 2017; Imbsweiler, Stoll, et al., 2018; Şahin Ippoliti et al., 2023; Strelau et al., 2024)"},"properties":{"noteIndex":0},"schema":"https://github.com/citation-style-language/schema/raw/master/csl-citation.json"}</w:instrText>
      </w:r>
      <w:r w:rsidR="004D7F43" w:rsidRPr="00E41412">
        <w:fldChar w:fldCharType="separate"/>
      </w:r>
      <w:r w:rsidR="00E9368D" w:rsidRPr="00E41412">
        <w:rPr>
          <w:noProof/>
        </w:rPr>
        <w:t>(Imbsweiler et al., 2017; Imbsweiler, Stoll, et al., 2018; Şahin Ippoliti et al., 2023; Strelau et al., 2024)</w:t>
      </w:r>
      <w:r w:rsidR="004D7F43" w:rsidRPr="00E41412">
        <w:fldChar w:fldCharType="end"/>
      </w:r>
      <w:r w:rsidR="004D7F43" w:rsidRPr="00E41412">
        <w:t>.</w:t>
      </w:r>
      <w:r w:rsidR="00E9368D" w:rsidRPr="00E41412">
        <w:t xml:space="preserve"> Whilst the informal “first-come, first-served”</w:t>
      </w:r>
      <w:r w:rsidR="00E9368D" w:rsidRPr="00E41412">
        <w:rPr>
          <w:i/>
          <w:iCs/>
        </w:rPr>
        <w:t xml:space="preserve"> </w:t>
      </w:r>
      <w:r w:rsidR="00E9368D" w:rsidRPr="00E41412">
        <w:t xml:space="preserve">rule has been </w:t>
      </w:r>
      <w:r w:rsidR="007512BF" w:rsidRPr="00E41412">
        <w:t>supported</w:t>
      </w:r>
      <w:r w:rsidR="00E9368D" w:rsidRPr="00E41412">
        <w:t xml:space="preserve"> </w:t>
      </w:r>
      <w:r w:rsidR="00580A73" w:rsidRPr="00E41412">
        <w:t xml:space="preserve">by some studies </w:t>
      </w:r>
      <w:r w:rsidR="009158E2" w:rsidRPr="00E41412">
        <w:fldChar w:fldCharType="begin" w:fldLock="1"/>
      </w:r>
      <w:r w:rsidR="009158E2" w:rsidRPr="00E41412">
        <w:instrText>ADDIN CSL_CITATION {"citationItems":[{"id":"ITEM-1","itemData":{"DOI":"10.1109/IV51971.2022.9827416","ISBN":"978-1-6654-8821-1","author":[{"dropping-particle":"","family":"Miller","given":"Linda","non-dropping-particle":"","parse-names":false,"suffix":""},{"dropping-particle":"","family":"Leitner","given":"Jasmin","non-dropping-particle":"","parse-names":false,"suffix":""},{"dropping-particle":"","family":"Kraus","given":"Johannes","non-dropping-particle":"","parse-names":false,"suffix":""},{"dropping-particle":"","family":"Lee","given":"Jieun","non-dropping-particle":"","parse-names":false,"suffix":""},{"dropping-particle":"","family":"Daimon","given":"Tatsuru","non-dropping-particle":"","parse-names":false,"suffix":""},{"dropping-particle":"","family":"Kitazaki","given":"Satoshi","non-dropping-particle":"","parse-names":false,"suffix":""},{"dropping-particle":"","family":"Baumann","given":"Martin","non-dropping-particle":"","parse-names":false,"suffix":""}],"container-title":"2022 IEEE Intelligent Vehicles Symposium (IV)","id":"ITEM-1","issued":{"date-parts":[["2022","6","5"]]},"page":"1048-1053","publisher":"IEEE","title":"Time to Arrival as Predictor for Uncertainty and Cooperative Driving Decisions in Highly Automated Driving","type":"paper-conference"},"uris":["http://www.mendeley.com/documents/?uuid=fc2b935a-5106-3336-bd4c-44ce926dd204"]}],"mendeley":{"formattedCitation":"(Miller, Leitner, Kraus, Lee, et al., 2022)","plainTextFormattedCitation":"(Miller, Leitner, Kraus, Lee, et al., 2022)","previouslyFormattedCitation":"(Miller, Leitner, Kraus, Lee, et al., 2022)"},"properties":{"noteIndex":0},"schema":"https://github.com/citation-style-language/schema/raw/master/csl-citation.json"}</w:instrText>
      </w:r>
      <w:r w:rsidR="009158E2" w:rsidRPr="00E41412">
        <w:fldChar w:fldCharType="separate"/>
      </w:r>
      <w:r w:rsidR="009158E2" w:rsidRPr="00E41412">
        <w:rPr>
          <w:noProof/>
        </w:rPr>
        <w:t>(Miller, Leitner, Kraus, Lee, et al., 2022)</w:t>
      </w:r>
      <w:r w:rsidR="009158E2" w:rsidRPr="00E41412">
        <w:fldChar w:fldCharType="end"/>
      </w:r>
      <w:r w:rsidR="009158E2" w:rsidRPr="00E41412">
        <w:t xml:space="preserve">, </w:t>
      </w:r>
      <w:r w:rsidR="00580A73" w:rsidRPr="00E41412">
        <w:t xml:space="preserve">other studies have argued against </w:t>
      </w:r>
      <w:r w:rsidR="009158E2" w:rsidRPr="00E41412">
        <w:t>such a rul</w:t>
      </w:r>
      <w:r w:rsidR="00580A73" w:rsidRPr="00E41412">
        <w:t>e</w:t>
      </w:r>
      <w:r w:rsidR="009158E2" w:rsidRPr="00E41412">
        <w:t xml:space="preserve"> </w:t>
      </w:r>
      <w:r w:rsidR="009158E2" w:rsidRPr="00E41412">
        <w:fldChar w:fldCharType="begin" w:fldLock="1"/>
      </w:r>
      <w:r w:rsidR="009158E2" w:rsidRPr="00E41412">
        <w:instrText>ADDIN CSL_CITATION {"citationItems":[{"id":"ITEM-1","itemData":{"DOI":"10.1515/auto-2023-0003","ISSN":"0178-2312","abstract":"&lt;p&gt;Understanding human interactions in today’s transportation system is a prerequisite for developing well-accepted cooperatively interacting autonomous vehicles. This paper is devoted to the two-sided narrow passage scenario and uses trajectory data to investigate drivers’ interaction behavior when encountering each other from opposite directions. Trajectory data of 209 encounters at a road narrowing were analyzed in terms of drivers’ approaching behavior and arrival order. The exploratory analysis has shown that in this specific location an informal traffic rule has developed: It was not the order of arrival but the direction of travel that primarily determined who passed the road narrowing first. This result shows that informal rules can influence drivers’ interaction behavior and should accordingly be considered in the development of autonomous vehicles to ensure safe and efficient encounters with human road users.&lt;/p&gt;","author":[{"dropping-particle":"","family":"Quante","given":"Laura","non-dropping-particle":"","parse-names":false,"suffix":""},{"dropping-particle":"","family":"Gimm","given":"Kay","non-dropping-particle":"","parse-names":false,"suffix":""},{"dropping-particle":"","family":"Schießl","given":"Caroline","non-dropping-particle":"","parse-names":false,"suffix":""}],"container-title":"at - Automatisierungstechnik","id":"ITEM-1","issue":"4","issued":{"date-parts":[["2023","4","25"]]},"page":"249-258","title":"Trajectory-based traffic observation of cooperation at a road narrowing","type":"article-journal","volume":"71"},"uris":["http://www.mendeley.com/documents/?uuid=b6d80ed4-4fe6-3263-a4da-b331d8ca3f12"]}],"mendeley":{"formattedCitation":"(Quante et al., 2023)","plainTextFormattedCitation":"(Quante et al., 2023)","previouslyFormattedCitation":"(Quante et al., 2023)"},"properties":{"noteIndex":0},"schema":"https://github.com/citation-style-language/schema/raw/master/csl-citation.json"}</w:instrText>
      </w:r>
      <w:r w:rsidR="009158E2" w:rsidRPr="00E41412">
        <w:fldChar w:fldCharType="separate"/>
      </w:r>
      <w:r w:rsidR="009158E2" w:rsidRPr="00E41412">
        <w:rPr>
          <w:noProof/>
        </w:rPr>
        <w:t>(Quante et al., 2023)</w:t>
      </w:r>
      <w:r w:rsidR="009158E2" w:rsidRPr="00E41412">
        <w:fldChar w:fldCharType="end"/>
      </w:r>
      <w:r w:rsidR="00580A73" w:rsidRPr="00E41412">
        <w:t xml:space="preserve"> and have instead found that</w:t>
      </w:r>
      <w:r w:rsidR="001D4EF8" w:rsidRPr="00E41412">
        <w:t xml:space="preserve"> drivers pa</w:t>
      </w:r>
      <w:r w:rsidR="00504D64" w:rsidRPr="00E41412">
        <w:t>ssing through the narrowing second typically communica</w:t>
      </w:r>
      <w:r w:rsidR="001D4EF8" w:rsidRPr="00E41412">
        <w:t>t</w:t>
      </w:r>
      <w:r w:rsidR="00580A73" w:rsidRPr="00E41412">
        <w:t>ed</w:t>
      </w:r>
      <w:r w:rsidR="00504D64" w:rsidRPr="00E41412">
        <w:t xml:space="preserve"> their intent first </w:t>
      </w:r>
      <w:r w:rsidR="00504D64" w:rsidRPr="00E41412">
        <w:fldChar w:fldCharType="begin" w:fldLock="1"/>
      </w:r>
      <w:r w:rsidR="00201545">
        <w:instrText>ADDIN CSL_CITATION {"citationItems":[{"id":"ITEM-1","itemData":{"DOI":"10.54941/AHFE1002461","ISBN":"978-1-958651-36-0","ISSN":"27710718","abstract":"Background. With the introduction of automated vehicles, communication between automated and human road users is becoming increasingly important. In the future, automated vehicles must be able to recognize the behavioral intentions of conventional road users to react in accordance with expectations. In urban traffic, many everyday situations are not clearly regulated by traffic rules, requiring road users to negotiate with each other as to who has the right of way. An example of such a situation is a two-sided road bottleneck, in which the right of way is not explicitly defined, so that road users must negotiate with each other who will pass the bottleneck first. Since this scenario has been little studied so far, this work’s objective is a detailed description of the communication behavior of drivers when passing a two-sided bottleneck in order to gain insights for the development of driving strategies for autonomous vehicles. Method. Video material of 100 encounters between drivers at a two-sided road bottleneck in Braunschweig, Germany, was analyzed with respect to the type, order and duration of communication signals by manual annotation. Interrater reliability showed a moderate to almost perfect agreement for all collected variables, which included both explicit (e.g. hand gestures, turn signal, headlight flasher) and implicit (vehicle dynamics) communication signals. The identified communication signals were further combined into communication sequences to map the temporal sequence of communication signals used by the drivers. Additionally, drivers were studied in more detail with respect to their arrival and passing order.Results. The results indicate that explicit communication takes a minor role in the bottleneck scenario and that drivers primarily communicate by means of implicit signals. Furthermore, no informal rule could be found with respect to arrival and passing order. The results rather indicate that the passing order of the two drivers is related to the type and timing of the communication signals shown. In the observed encounters, a braking maneuver was the most frequently shown first behavioral change, which in most cases was shown by drivers who passed the bottleneck second. The data obtained also indicate that differences between drivers who pass first vs. second can be found especially with respect to offensive and defensive communication signals. Drivers who passed the bottleneck first, showed both more frequent and longer accele…","author":[{"dropping-particle":"","family":"Schuler","given":"Katharina","non-dropping-particle":"","parse-names":false,"suffix":""},{"dropping-particle":"","family":"Quante","given":"Laura","non-dropping-particle":"","parse-names":false,"suffix":""},{"dropping-particle":"","family":"Schießl","given":"Caroline","non-dropping-particle":"","parse-names":false,"suffix":""},{"dropping-particle":"","family":"Beggiato","given":"Matthias","non-dropping-particle":"","parse-names":false,"suffix":""},{"dropping-particle":"","family":"Jahn","given":"Georg","non-dropping-particle":"","parse-names":false,"suffix":""}],"container-title":"Human Factors in Transportation","id":"ITEM-1","issue":"60","issued":{"date-parts":[["2022"]]},"publisher":"AHFE Open Acces","title":"Communication between drivers in a road bottleneck scenario","type":"article-journal","volume":"60"},"uris":["http://www.mendeley.com/documents/?uuid=8c5c1ad7-bbd9-3d25-af7e-63ffd4eda12f"]}],"mendeley":{"formattedCitation":"(Schuler et al., 2022)","plainTextFormattedCitation":"(Schuler et al., 2022)","previouslyFormattedCitation":"(Schuler et al., 2022)"},"properties":{"noteIndex":0},"schema":"https://github.com/citation-style-language/schema/raw/master/csl-citation.json"}</w:instrText>
      </w:r>
      <w:r w:rsidR="00504D64" w:rsidRPr="00E41412">
        <w:fldChar w:fldCharType="separate"/>
      </w:r>
      <w:r w:rsidR="00504D64" w:rsidRPr="00E41412">
        <w:rPr>
          <w:noProof/>
        </w:rPr>
        <w:t>(Schuler et al., 2022)</w:t>
      </w:r>
      <w:r w:rsidR="00504D64" w:rsidRPr="00E41412">
        <w:fldChar w:fldCharType="end"/>
      </w:r>
      <w:r w:rsidR="00504D64" w:rsidRPr="00E41412">
        <w:t>.</w:t>
      </w:r>
    </w:p>
    <w:p w14:paraId="583BE737" w14:textId="71DDE1CC" w:rsidR="0029215D" w:rsidRPr="00E41412" w:rsidRDefault="00793B07" w:rsidP="00DE7D99">
      <w:pPr>
        <w:pStyle w:val="Newparagraph"/>
        <w:spacing w:after="240"/>
        <w:rPr>
          <w:lang w:val="de-DE"/>
        </w:rPr>
      </w:pPr>
      <w:r w:rsidRPr="00E41412">
        <w:fldChar w:fldCharType="begin" w:fldLock="1"/>
      </w:r>
      <w:r w:rsidR="002D7103" w:rsidRPr="00E41412">
        <w:instrText>ADDIN CSL_CITATION {"citationItems":[{"id":"ITEM-1","itemData":{"DOI":"10.1007/978-3-030-27928-8_37","ISBN":"9783030279271","ISSN":"21945365","abstract":"At present, researchers and car manufacturers are focusing on the implementation of automated vehicles in road transport, which leads to mixed traffic containing automated vehicles and manual drivers. To realize this project, it is essential to understand the communicational processes and the interaction of contemporary road users. This paper focuses on investigating the interaction at bottlenecks caused by obstacles on both sides of the road, for instance due to double parking. The authors explore how drivers communicate to a simultaneously oncoming vehicle that they intend to pass through the narrow section first. As a method, a traffic observation was conducted. The results show that drivers almost exclusively use implicit means of communication. Moreover, four different interaction strategies could be found. Based on the underlying observation data, the authors provide recommendations on how automated vehicles might communicate implicitly by adopting the communication processes observed in the field study.","author":[{"dropping-particle":"","family":"Rettenmaier","given":"Michael","non-dropping-particle":"","parse-names":false,"suffix":""},{"dropping-particle":"","family":"Requena Witzig","given":"Camilo","non-dropping-particle":"","parse-names":false,"suffix":""},{"dropping-particle":"","family":"Bengler","given":"Klaus","non-dropping-particle":"","parse-names":false,"suffix":""}],"container-title":"Advances in Intelligent Systems and Computing","id":"ITEM-1","issued":{"date-parts":[["2020","9","16"]]},"page":"243-249","publisher":"Springer Verlag","title":"Interaction at the Bottleneck – A Traffic Observation","type":"paper-conference","volume":"1026"},"uris":["http://www.mendeley.com/documents/?uuid=24cd019b-9269-37fe-8474-d8bc0b2deefa"]}],"mendeley":{"formattedCitation":"(Rettenmaier, Requena Witzig, et al., 2020)","manualFormatting":"Rettenmaier, Requena Witzig and Bengler (2020)","plainTextFormattedCitation":"(Rettenmaier, Requena Witzig, et al., 2020)","previouslyFormattedCitation":"(Rettenmaier, Requena Witzig, et al., 2020)"},"properties":{"noteIndex":0},"schema":"https://github.com/citation-style-language/schema/raw/master/csl-citation.json"}</w:instrText>
      </w:r>
      <w:r w:rsidRPr="00E41412">
        <w:fldChar w:fldCharType="separate"/>
      </w:r>
      <w:r w:rsidRPr="00E41412">
        <w:rPr>
          <w:noProof/>
        </w:rPr>
        <w:t>Rettenmaier, Requena Witzig and Bengler (2020)</w:t>
      </w:r>
      <w:r w:rsidRPr="00E41412">
        <w:fldChar w:fldCharType="end"/>
      </w:r>
      <w:r w:rsidRPr="00E41412">
        <w:t xml:space="preserve"> </w:t>
      </w:r>
      <w:r w:rsidR="0058351C" w:rsidRPr="00E41412">
        <w:t>also found</w:t>
      </w:r>
      <w:r w:rsidR="003D2A9E" w:rsidRPr="00E41412">
        <w:t xml:space="preserve"> </w:t>
      </w:r>
      <w:r w:rsidR="00552D80" w:rsidRPr="00E41412">
        <w:t xml:space="preserve">that drivers </w:t>
      </w:r>
      <w:r w:rsidR="003D2A9E" w:rsidRPr="00E41412">
        <w:t>mostly</w:t>
      </w:r>
      <w:r w:rsidR="00552D80" w:rsidRPr="00E41412">
        <w:t xml:space="preserve"> communicated </w:t>
      </w:r>
      <w:r w:rsidR="00453FBA" w:rsidRPr="00E41412">
        <w:t xml:space="preserve">implicitly </w:t>
      </w:r>
      <w:r w:rsidR="00552D80" w:rsidRPr="00E41412">
        <w:t>using their vehicle’s dynamics or trajectory</w:t>
      </w:r>
      <w:r w:rsidR="0058351C" w:rsidRPr="00E41412">
        <w:t>, in line with other studies</w:t>
      </w:r>
      <w:r w:rsidR="004667FF" w:rsidRPr="00E41412">
        <w:t xml:space="preserve"> </w:t>
      </w:r>
      <w:r w:rsidR="004667FF" w:rsidRPr="00E41412">
        <w:fldChar w:fldCharType="begin" w:fldLock="1"/>
      </w:r>
      <w:r w:rsidR="007512BF" w:rsidRPr="00E41412">
        <w:instrText>ADDIN CSL_CITATION {"citationItems":[{"id":"ITEM-1","itemData":{"author":[{"dropping-particle":"","family":"Imbsweiler","given":"Jonas","non-dropping-particle":"","parse-names":false,"suffix":""},{"dropping-particle":"","family":"Ruesch","given":"M.","non-dropping-particle":"","parse-names":false,"suffix":""},{"dropping-particle":"","family":"Palyafári","given":"Renáta","non-dropping-particle":"","parse-names":false,"suffix":""},{"dropping-particle":"","family":"Deml","given":"B.","non-dropping-particle":"","parse-names":false,"suffix":""},{"dropping-particle":"","family":"León","given":"F.","non-dropping-particle":"","parse-names":false,"suffix":""}],"container-title":"VDI/VW-Gemeinschaftstagung Fahrerassistenzsysteme Und Automatisiertes Fahren","id":"ITEM-1","issued":{"date-parts":[["2016"]]},"publisher-place":"Wolfsburg","title":"Entwicklung einer Beobachtungsmethode von Verhaltensströmen in kooperativen Situationen im innerstädtischen Verkehr","type":"paper-conference"},"uris":["http://www.mendeley.com/documents/?uuid=c7ce1cfe-7980-3c0c-9fad-6819ff6a0ab1"]},{"id":"ITEM-2","itemData":{"DOI":"10.54941/AHFE1002461","ISBN":"978-1-958651-36-0","ISSN":"27710718","abstract":"Background. With the introduction of automated vehicles, communication between automated and human road users is becoming increasingly important. In the future, automated vehicles must be able to recognize the behavioral intentions of conventional road users to react in accordance with expectations. In urban traffic, many everyday situations are not clearly regulated by traffic rules, requiring road users to negotiate with each other as to who has the right of way. An example of such a situation is a two-sided road bottleneck, in which the right of way is not explicitly defined, so that road users must negotiate with each other who will pass the bottleneck first. Since this scenario has been little studied so far, this work’s objective is a detailed description of the communication behavior of drivers when passing a two-sided bottleneck in order to gain insights for the development of driving strategies for autonomous vehicles. Method. Video material of 100 encounters between drivers at a two-sided road bottleneck in Braunschweig, Germany, was analyzed with respect to the type, order and duration of communication signals by manual annotation. Interrater reliability showed a moderate to almost perfect agreement for all collected variables, which included both explicit (e.g. hand gestures, turn signal, headlight flasher) and implicit (vehicle dynamics) communication signals. The identified communication signals were further combined into communication sequences to map the temporal sequence of communication signals used by the drivers. Additionally, drivers were studied in more detail with respect to their arrival and passing order.Results. The results indicate that explicit communication takes a minor role in the bottleneck scenario and that drivers primarily communicate by means of implicit signals. Furthermore, no informal rule could be found with respect to arrival and passing order. The results rather indicate that the passing order of the two drivers is related to the type and timing of the communication signals shown. In the observed encounters, a braking maneuver was the most frequently shown first behavioral change, which in most cases was shown by drivers who passed the bottleneck second. The data obtained also indicate that differences between drivers who pass first vs. second can be found especially with respect to offensive and defensive communication signals. Drivers who passed the bottleneck first, showed both more frequent and longer accele…","author":[{"dropping-particle":"","family":"Schuler","given":"Katharina","non-dropping-particle":"","parse-names":false,"suffix":""},{"dropping-particle":"","family":"Quante","given":"Laura","non-dropping-particle":"","parse-names":false,"suffix":""},{"dropping-particle":"","family":"Schießl","given":"Caroline","non-dropping-particle":"","parse-names":false,"suffix":""},{"dropping-particle":"","family":"Beggiato","given":"Matthias","non-dropping-particle":"","parse-names":false,"suffix":""},{"dropping-particle":"","family":"Jahn","given":"Georg","non-dropping-particle":"","parse-names":false,"suffix":""}],"container-title":"Human Factors in Transportation","id":"ITEM-2","issue":"60","issued":{"date-parts":[["2022"]]},"publisher":"AHFE Open Acces","title":"Communication between drivers in a road bottleneck scenario","type":"article-journal","volume":"60"},"uris":["http://www.mendeley.com/documents/?uuid=8c5c1ad7-bbd9-3d25-af7e-63ffd4eda12f"]}],"mendeley":{"formattedCitation":"(Imbsweiler et al., 2016; Schuler et al., 2022)","plainTextFormattedCitation":"(Imbsweiler et al., 2016; Schuler et al., 2022)","previouslyFormattedCitation":"(Imbsweiler et al., 2016; Schuler et al., 2022)"},"properties":{"noteIndex":0},"schema":"https://github.com/citation-style-language/schema/raw/master/csl-citation.json"}</w:instrText>
      </w:r>
      <w:r w:rsidR="004667FF" w:rsidRPr="00E41412">
        <w:fldChar w:fldCharType="separate"/>
      </w:r>
      <w:r w:rsidR="007512BF" w:rsidRPr="00E41412">
        <w:rPr>
          <w:noProof/>
        </w:rPr>
        <w:t>(Imbsweiler et al., 2016; Schuler et al., 2022)</w:t>
      </w:r>
      <w:r w:rsidR="004667FF" w:rsidRPr="00E41412">
        <w:fldChar w:fldCharType="end"/>
      </w:r>
      <w:r w:rsidR="009E4F1D" w:rsidRPr="00E41412">
        <w:t>.</w:t>
      </w:r>
      <w:r w:rsidR="00453FBA" w:rsidRPr="00E41412">
        <w:t xml:space="preserve"> </w:t>
      </w:r>
      <w:r w:rsidR="003D2A9E" w:rsidRPr="00E41412">
        <w:t xml:space="preserve">This was found despite suggestions as to the importance of explicit communications, communications that do not alter a vehicle’s dynamics or trajectory (e.g. flashing of headlights, hand gestures) </w:t>
      </w:r>
      <w:r w:rsidR="003D2A9E" w:rsidRPr="00E41412">
        <w:fldChar w:fldCharType="begin" w:fldLock="1"/>
      </w:r>
      <w:r w:rsidR="002D7103" w:rsidRPr="00E41412">
        <w:instrText>ADDIN CSL_CITATION {"citationItems":[{"id":"ITEM-1","itemData":{"DOI":"10.3390/info11020061","ISSN":"20782489","abstract":"During automated driving, there is a need for interaction between the automated vehicle (AV) and the passengers inside the vehicle and between the AV and the surrounding road users outside of the car. For this purpose, different types of human machine interfaces (HMIs) are implemented. This paper introduces an HMI framework and describes the different HMI types and the factors influencing their selection and content. The relationship between these HMI types and their influencing factors is also presented in the framework. Moreover, the interrelations of the HMI types are analyzed. Furthermore, we describe how the framework can be used in academia and industry to coordinate research and development activities. With the help of the HMI framework, we identify research gaps in the field of HMI for automated driving to be explored in the future.","author":[{"dropping-particle":"","family":"Bengler","given":"Klaus","non-dropping-particle":"","parse-names":false,"suffix":""},{"dropping-particle":"","family":"Rettenmaier","given":"Michael","non-dropping-particle":"","parse-names":false,"suffix":""},{"dropping-particle":"","family":"Fritz","given":"Nicole","non-dropping-particle":"","parse-names":false,"suffix":""},{"dropping-particle":"","family":"Feierle","given":"Alexander","non-dropping-particle":"","parse-names":false,"suffix":""}],"container-title":"Information ","id":"ITEM-1","issue":"2","issued":{"date-parts":[["2020","1","1"]]},"publisher":"MDPI AG","title":"From HMI to HMIs: Towards an HMI framework for automated driving","type":"article-journal","volume":"11"},"uris":["http://www.mendeley.com/documents/?uuid=591cf601-ec80-3f61-a724-abf6ba3f4702"]},{"id":"ITEM-2","itemData":{"DOI":"10.1080/1463922X.2020.1736686","ISSN":"1464536X","abstract":"Rapid advances in technology for highly automated vehicles (HAVs) have raised concerns about coexistence of HAVs and human road users. Although there is a long tradition of research into human road user interactions, there is a lack of shared models and terminology to support cross-disciplinary research and development towards safe and acceptable interaction-capable HAVs. Here, we review the main themes and findings in previous theoretical and empirical interaction research, and find large variability in perspectives and terminologies. We unify these perspectives in a structured, cross-theoretical conceptual framework, describing what road traffic interactions are, how they arise, and how they get resolved. Two key contributions are: (1) a stringent definition of “interaction”, as “a situation where the behaviour of at least two road users can be interpreted as being influenced by the possibility that they are both intending to occupy the same region of space at the same time in the near future”, and (2) a taxonomy of the types of behaviours that road users exhibit in interactions. We hope that this conceptual framework will be useful in the development of improved empirical methodology, theoretical models, and technical requirements on vehicle automation.","author":[{"dropping-particle":"","family":"Markkula","given":"G.","non-dropping-particle":"","parse-names":false,"suffix":""},{"dropping-particle":"","family":"Madigan","given":"R.","non-dropping-particle":"","parse-names":false,"suffix":""},{"dropping-particle":"","family":"Nathanael","given":"D.","non-dropping-particle":"","parse-names":false,"suffix":""},{"dropping-particle":"","family":"Portouli","given":"E.","non-dropping-particle":"","parse-names":false,"suffix":""},{"dropping-particle":"","family":"Lee","given":"Y. M.","non-dropping-particle":"","parse-names":false,"suffix":""},{"dropping-particle":"","family":"Dietrich","given":"A.","non-dropping-particle":"","parse-names":false,"suffix":""},{"dropping-particle":"","family":"Billington","given":"J.","non-dropping-particle":"","parse-names":false,"suffix":""},{"dropping-particle":"","family":"Schieben","given":"A.","non-dropping-particle":"","parse-names":false,"suffix":""},{"dropping-particle":"","family":"Merat","given":"N.","non-dropping-particle":"","parse-names":false,"suffix":""}],"container-title":"Theoretical Issues in Ergonomics Science","id":"ITEM-2","issue":"6","issued":{"date-parts":[["2020"]]},"page":"728-752","publisher":"Taylor &amp; Francis","title":"Defining interactions: a conceptual framework for understanding interactive behaviour in human and automated road traffic","type":"article-journal","volume":"21"},"uris":["http://www.mendeley.com/documents/?uuid=cb3814f5-bbc1-4f01-ae64-c92d95bddc3f"]},{"id":"ITEM-3","itemData":{"DOI":"10.1145/3543174.3546837","ISBN":"9781450394154","abstract":"As drivers' expectations guide their perception and behavior, violated expectations can lead to mistakes and discomfort. In this work, the role of expectations regarding drivers' reactions to automated (AVs) and manual vehicles (MVs) was investigated. Interviews were conducted to explore expectations toward AVs and MVs. Then, drivers interacted with AVs and MVs in a multi-agent driving simulator. The vehicles yielded or insisted on the right-of-way, indicated by a lateral offset. Self-report data revealed that drivers expected AVs to drive second (yield) and MVs to drive first (insist) in narrow passages. Driving simulator data showed that driving behavior improved, i.e., faster passing time, higher average speed, and higher lateral position, when AVs yielded and matched dri-vers' expectations, compared to MVs that behaved the same way. No improvement was found when MVs (vs. AVs) insisted on the right-of-way. Overall, yielding was evaluated more trustworthy and cooperative than insisting for both vehicle categories. CCS CONCEPTS • Human-centered computing; • Empirical studies in HCI; • HCI design and evaluation methods; • Laboratory experiments ;","author":[{"dropping-particle":"","family":"Miller","given":"Linda","non-dropping-particle":"","parse-names":false,"suffix":""},{"dropping-particle":"","family":"Koniakowsky","given":"Ina Marie","non-dropping-particle":"","parse-names":false,"suffix":""},{"dropping-particle":"","family":"Kraus","given":"Johannes","non-dropping-particle":"","parse-names":false,"suffix":""},{"dropping-particle":"","family":"Baumann","given":"Martin","non-dropping-particle":"","parse-names":false,"suffix":""}],"container-title":"Proceedings of the 14th International Conference on Automotive User Interfaces and Interactive Vehicular Applications","id":"ITEM-3","issued":{"date-parts":[["2022","9","17"]]},"page":"150-161","publisher":"ACM","publisher-place":"New York, NY, USA","title":"The Impact of Expectations about Automated and Manual Vehicles on Drivers’ Behavior: Insights from a Mixed Traffic Driving Simulator Study","type":"paper-conference"},"uris":["http://www.mendeley.com/documents/?uuid=b39c8fa4-ff1b-31fe-883a-4b17eb16714f"]}],"mendeley":{"formattedCitation":"(Bengler et al., 2020; Markkula et al., 2020; Miller, Koniakowsky, et al., 2022)","plainTextFormattedCitation":"(Bengler et al., 2020; Markkula et al., 2020; Miller, Koniakowsky, et al., 2022)","previouslyFormattedCitation":"(Bengler et al., 2020; Markkula et al., 2020; Miller, Koniakowsky, et al., 2022)"},"properties":{"noteIndex":0},"schema":"https://github.com/citation-style-language/schema/raw/master/csl-citation.json"}</w:instrText>
      </w:r>
      <w:r w:rsidR="003D2A9E" w:rsidRPr="00E41412">
        <w:fldChar w:fldCharType="separate"/>
      </w:r>
      <w:r w:rsidR="00212B53" w:rsidRPr="00E41412">
        <w:rPr>
          <w:noProof/>
        </w:rPr>
        <w:t>(Bengler et al., 2020; Markkula et al., 2020; Miller, Koniakowsky, et al., 2022)</w:t>
      </w:r>
      <w:r w:rsidR="003D2A9E" w:rsidRPr="00E41412">
        <w:fldChar w:fldCharType="end"/>
      </w:r>
      <w:r w:rsidR="003D2A9E" w:rsidRPr="00E41412">
        <w:t xml:space="preserve">, in ensuring successful narrow passage interactions </w:t>
      </w:r>
      <w:r w:rsidR="003D2A9E" w:rsidRPr="00E41412">
        <w:fldChar w:fldCharType="begin" w:fldLock="1"/>
      </w:r>
      <w:r w:rsidR="007512BF" w:rsidRPr="00E41412">
        <w:instrText>ADDIN CSL_CITATION {"citationItems":[{"id":"ITEM-1","itemData":{"DOI":"10.1007/s10111-018-0518-7","ISBN":"0123456789","ISSN":"14355566","abstract":"With the introduction of automatic vehicle guidance (AV), mixed traffic scenarios between automatically and manually guided vehicles are to be expected, at least during a transitions phase. To ensure the safety of motor vehicle transportation, it will be essential to develop a cooperative relationship between human drivers and AV. Research in this area is currently being done to gain insight into the manner of human drivers’ decisions to transfer the same behaviours to automatic vehicle guidance. A lot of research is being done to prepare for the introduction of AV, but there is still a lack of information on how individual road users make decisions in cooperative decisions. Currently, there is no study that has tried to understand the decision-making process with the help of an online-survey. For that reason, a questionnaire study on cooperative traffic situations (N = 281) was carried out, which was analysed with the Natural Decision Making approach. By means of the NDM approach and the use of the recognition module, links between planned action and the expected action between road users were identified. Furthermore, it was possible to categorize individual communication signals into offensive or defensive signals and thus make predictions about the intention of the driver. These findings can be used to derive design recommendations for automatic vehicle guidance in cooperative situations.","author":[{"dropping-particle":"","family":"Imbsweiler","given":"Jonas","non-dropping-particle":"","parse-names":false,"suffix":""},{"dropping-particle":"","family":"Stoll","given":"T.","non-dropping-particle":"","parse-names":false,"suffix":""},{"dropping-particle":"","family":"Ruesch","given":"M.","non-dropping-particle":"","parse-names":false,"suffix":""},{"dropping-particle":"","family":"Baumann","given":"M.","non-dropping-particle":"","parse-names":false,"suffix":""},{"dropping-particle":"","family":"Deml","given":"B.","non-dropping-particle":"","parse-names":false,"suffix":""}],"container-title":"Cognition, Technology and Work","id":"ITEM-1","issue":"4","issued":{"date-parts":[["2018"]]},"page":"621-635","publisher":"Springer London","title":"Insight into cooperation processes for traffic scenarios: modelling with naturalistic decision making","type":"article-journal","volume":"20"},"uris":["http://www.mendeley.com/documents/?uuid=5b5415c7-c3e1-4248-ad28-3b86ba570d04"]},{"id":"ITEM-2","itemData":{"author":[{"dropping-particle":"","family":"Imbsweiler","given":"Jonas","non-dropping-particle":"","parse-names":false,"suffix":""},{"dropping-particle":"","family":"Ruesch","given":"Maureen","non-dropping-particle":"","parse-names":false,"suffix":""},{"dropping-particle":"","family":"Heine","given":"Tobias","non-dropping-particle":"","parse-names":false,"suffix":""},{"dropping-particle":"","family":"Linstedt","given":"Linda","non-dropping-particle":"","parse-names":false,"suffix":""},{"dropping-particle":"","family":"Weinreuter","given":"Hannes","non-dropping-particle":"","parse-names":false,"suffix":""},{"dropping-particle":"","family":"Leon","given":"Fernando Puente","non-dropping-particle":"","parse-names":false,"suffix":""},{"dropping-particle":"","family":"Deml","given":"Barbara","non-dropping-particle":"","parse-names":false,"suffix":""}],"container-title":"Grundlage für Management &amp; Kompetenzentwicklung","id":"ITEM-2","issued":{"date-parts":[["2018"]]},"publisher-place":"Dortmund","title":"Die Rolle der expliziten Kommunikation im Straßenverkehr","type":"paper-conference"},"uris":["http://www.mendeley.com/documents/?uuid=eda81f8b-a6c7-3dc3-ba96-399334245ca4"]},{"id":"ITEM-3","itemData":{"DOI":"10.1515/auto-2016-0127","ISSN":"0178-2312","abstract":"© 2017 Walter de Gruyter Berlin/Boston. In order to successfully deal with a mixed traffic situation between automatic guided cars and human driven cars, it is essential that road users are able to understand the driving behavior of the partner in cooperative settings, such as a coequal narrowing of the road. One of the questions, introduced by Färber, is, whether humans are able to cope with automatic guided cars in complex cooperative settings. In daily road traffic human road users are able to approach to a narrowing of the road by referring to implicit and explicit communication means in order to make their own intention. Within a quasi-experimental study (N = 22) different approaching behavior patterns to an equal priority narrowing of the road were examined in order to analyze both car drivers' decision behavior and their communication behavior. On that basis conclusions may be drawn, how automatic guided cars shall interact in such situations and which behavior patterns may be appropriate in order to solve complex cooperative situations for both types of road users adequately.","author":[{"dropping-particle":"","family":"Imbsweiler","given":"Jonas","non-dropping-particle":"","parse-names":false,"suffix":""},{"dropping-particle":"","family":"Palyafári","given":"Renáta","non-dropping-particle":"","parse-names":false,"suffix":""},{"dropping-particle":"","family":"Puente León","given":"Fernando","non-dropping-particle":"","parse-names":false,"suffix":""},{"dropping-particle":"","family":"Deml","given":"Barbara","non-dropping-particle":"","parse-names":false,"suffix":""}],"container-title":"AT-Automatisierungstechnik","id":"ITEM-3","issue":"7","issued":{"date-parts":[["2017"]]},"page":"477-488","title":"Investigation of decision-making behavior in cooperative traffic situations using the example of a narrow passage","type":"article-journal","volume":"65"},"uris":["http://www.mendeley.com/documents/?uuid=312eebf1-e7b4-485d-b3c8-34c223036a98"]},{"id":"ITEM-4","itemData":{"DOI":"10.1007/978-3-031-60494-2_19","author":[{"dropping-particle":"","family":"Strelau","given":"Nadine-Rebecca","non-dropping-particle":"","parse-names":false,"suffix":""},{"dropping-particle":"","family":"Imbsweiler","given":"Jonas","non-dropping-particle":"","parse-names":false,"suffix":""},{"dropping-particle":"","family":"Pöhler","given":"Gloria","non-dropping-particle":"","parse-names":false,"suffix":""},{"dropping-particle":"","family":"Weinreuter","given":"Hannes","non-dropping-particle":"","parse-names":false,"suffix":""},{"dropping-particle":"","family":"Heizmann","given":"Michael","non-dropping-particle":"","parse-names":false,"suffix":""},{"dropping-particle":"","family":"Deml","given":"Barbara","non-dropping-particle":"","parse-names":false,"suffix":""}],"container-title":"Cooperatively Interacting Vehicles","id":"ITEM-4","issued":{"date-parts":[["2024"]]},"page":"545-564","publisher":"Springer International Publishing","publisher-place":"Cham","title":"Cooperation Behavior of Drivers at Inner City Deadlock-Situations","type":"chapter"},"uris":["http://www.mendeley.com/documents/?uuid=5e4443dd-ca26-3059-8445-49703be49e27"]}],"mendeley":{"formattedCitation":"(Imbsweiler et al., 2017; Imbsweiler, Ruesch, et al., 2018; Imbsweiler, Stoll, et al., 2018; Strelau et al., 2024)","plainTextFormattedCitation":"(Imbsweiler et al., 2017; Imbsweiler, Ruesch, et al., 2018; Imbsweiler, Stoll, et al., 2018; Strelau et al., 2024)","previouslyFormattedCitation":"(Imbsweiler et al., 2017; Imbsweiler, Ruesch, et al., 2018; Imbsweiler, Stoll, et al., 2018; Strelau et al., 2024)"},"properties":{"noteIndex":0},"schema":"https://github.com/citation-style-language/schema/raw/master/csl-citation.json"}</w:instrText>
      </w:r>
      <w:r w:rsidR="003D2A9E" w:rsidRPr="00E41412">
        <w:fldChar w:fldCharType="separate"/>
      </w:r>
      <w:r w:rsidR="007512BF" w:rsidRPr="00E41412">
        <w:rPr>
          <w:noProof/>
          <w:lang w:val="de-DE"/>
        </w:rPr>
        <w:t>(Imbsweiler et al., 2017; Imbsweiler, Ruesch, et al., 2018; Imbsweiler, Stoll, et al., 2018; Strelau et al., 2024)</w:t>
      </w:r>
      <w:r w:rsidR="003D2A9E" w:rsidRPr="00E41412">
        <w:fldChar w:fldCharType="end"/>
      </w:r>
      <w:r w:rsidR="007512BF" w:rsidRPr="00E41412">
        <w:rPr>
          <w:lang w:val="de-DE"/>
        </w:rPr>
        <w:t xml:space="preserve"> and </w:t>
      </w:r>
      <w:r w:rsidR="00F802B4" w:rsidRPr="00E41412">
        <w:rPr>
          <w:lang w:val="de-DE"/>
        </w:rPr>
        <w:t xml:space="preserve">the preference of </w:t>
      </w:r>
      <w:r w:rsidR="007512BF" w:rsidRPr="00E41412">
        <w:rPr>
          <w:lang w:val="de-DE"/>
        </w:rPr>
        <w:t>drive</w:t>
      </w:r>
      <w:r w:rsidR="00F802B4" w:rsidRPr="00E41412">
        <w:rPr>
          <w:lang w:val="de-DE"/>
        </w:rPr>
        <w:t>rs</w:t>
      </w:r>
      <w:r w:rsidR="007512BF" w:rsidRPr="00E41412">
        <w:rPr>
          <w:lang w:val="de-DE"/>
        </w:rPr>
        <w:t xml:space="preserve"> for their use </w:t>
      </w:r>
      <w:r w:rsidR="007512BF" w:rsidRPr="00E41412">
        <w:fldChar w:fldCharType="begin" w:fldLock="1"/>
      </w:r>
      <w:r w:rsidR="00504D64" w:rsidRPr="00E41412">
        <w:instrText>ADDIN CSL_CITATION {"citationItems":[{"id":"ITEM-1","itemData":{"DOI":"10.1080/10447318.2023.2215097","ISSN":"15327590","abstract":"1. Automated vehicles (AVs) are increasingly making their way onto the roads and entering an established socio-technical system. This might be associated with uncertainty among human road users abo...","author":[{"dropping-particle":"","family":"Miller","given":"Linda","non-dropping-particle":"","parse-names":false,"suffix":""},{"dropping-particle":"","family":"Kraus","given":"Johannes","non-dropping-particle":"","parse-names":false,"suffix":""},{"dropping-particle":"","family":"Koniakowsky","given":"Ina","non-dropping-particle":"","parse-names":false,"suffix":""},{"dropping-particle":"","family":"Pichen","given":"Jürgen","non-dropping-particle":"","parse-names":false,"suffix":""},{"dropping-particle":"","family":"Baumann","given":"Martin","non-dropping-particle":"","parse-names":false,"suffix":""}],"container-title":"International Journal of Human–Computer Interaction","id":"ITEM-1","issue":"16","issued":{"date-parts":[["2023"]]},"page":"3268-3287","publisher":"Taylor &amp; Francis","title":"Learning in Mixed Traffic: Drivers’ Adaptation to Ambiguous Communication Depending on Their Expectations toward Automated and Manual Vehicles","type":"article-journal","volume":"39"},"uris":["http://www.mendeley.com/documents/?uuid=0699269e-6662-3a53-9a39-ccc626018da6"]},{"id":"ITEM-2","itemData":{"DOI":"10.1016/j.trf.2020.03.004","ISSN":"13698478","abstract":"In the near future, automated vehicles (AVs) will enter the urban transport system. This fact will lead to mixed traffic consisting of AVs, human car drivers and vulnerable road users. Since the AV's passenger no longer has to monitor the driving scene, conventional communication does not exist anymore, which is essential for traffic efficiency and safety. In research, there are plenty of studies focusing on how AVs could communicate with pedestrians. One approach is to use external human-machine interfaces (eHMIs) on the AV's surface. In contrast to the studies dealing with AV-pedestrian communication, this paper focuses on communication strategies of AVs with drivers of regular vehicles in different road bottleneck scenarios. The eHMI development and design is building on previously defined requirements and on fundamentals of human visual perception. After designing several eHMI drafts, we conducted a user survey with 29 participants resulting in the final eHMI concept. The evaluation of the evolved eHMI was conducted in a driving simulator experiment with 43 participants investigating the AV-human driver interaction at road bottlenecks. The participants were assigned either to the experimental group being faced with the eHMI or to the baseline group without explicit communication. The results show significantly shorter passing times and fewer crashes among the human drivers in the group with the eHMI. Additionally, the paper researches the aftereffects of an automation failure, where the AV first yields the right of way and then changes its strategy and insisted on priority. Experiencing the automation failure is reflected in increased passing times, reduced acceptance ratings and a lower perceived usefulness. In conclusion, especially in unregulated bottleneck scenarios flawless communication via eHMIs increases traffic efficiency and safety.","author":[{"dropping-particle":"","family":"Rettenmaier","given":"Michael","non-dropping-particle":"","parse-names":false,"suffix":""},{"dropping-particle":"","family":"Albers","given":"Deike","non-dropping-particle":"","parse-names":false,"suffix":""},{"dropping-particle":"","family":"Bengler","given":"Klaus","non-dropping-particle":"","parse-names":false,"suffix":""}],"container-title":"Transportation Research Part F: Traffic Psychology and Behaviour","id":"ITEM-2","issued":{"date-parts":[["2020","4","1"]]},"page":"175-190","publisher":"Elsevier Ltd","title":"After you?! – Use of external human-machine interfaces in road bottleneck scenarios","type":"article-journal","volume":"70"},"uris":["http://www.mendeley.com/documents/?uuid=e5109274-92e1-3f81-be28-9a20cffc7d09"]}],"mendeley":{"formattedCitation":"(Miller et al., 2023; Rettenmaier, Albers, et al., 2020)","plainTextFormattedCitation":"(Miller et al., 2023; Rettenmaier, Albers, et al., 2020)","previouslyFormattedCitation":"(Miller et al., 2023; Rettenmaier, Albers, et al., 2020)"},"properties":{"noteIndex":0},"schema":"https://github.com/citation-style-language/schema/raw/master/csl-citation.json"}</w:instrText>
      </w:r>
      <w:r w:rsidR="007512BF" w:rsidRPr="00E41412">
        <w:fldChar w:fldCharType="separate"/>
      </w:r>
      <w:r w:rsidR="007512BF" w:rsidRPr="00E41412">
        <w:rPr>
          <w:noProof/>
        </w:rPr>
        <w:t>(Miller et al., 2023; Rettenmaier, Albers, et al., 2020)</w:t>
      </w:r>
      <w:r w:rsidR="007512BF" w:rsidRPr="00E41412">
        <w:rPr>
          <w:lang w:val="de-DE"/>
        </w:rPr>
        <w:fldChar w:fldCharType="end"/>
      </w:r>
      <w:r w:rsidR="007512BF" w:rsidRPr="00E41412">
        <w:rPr>
          <w:lang w:val="de-DE"/>
        </w:rPr>
        <w:t>.</w:t>
      </w:r>
    </w:p>
    <w:p w14:paraId="73545DC4" w14:textId="2A94ACA0" w:rsidR="00DB545B" w:rsidRPr="00E41412" w:rsidRDefault="00650713" w:rsidP="00DE7D99">
      <w:pPr>
        <w:pStyle w:val="Newparagraph"/>
        <w:spacing w:after="240"/>
      </w:pPr>
      <w:r w:rsidRPr="00E41412">
        <w:t xml:space="preserve">In a series of driving simulator studies, </w:t>
      </w:r>
      <w:r w:rsidRPr="00E41412">
        <w:fldChar w:fldCharType="begin" w:fldLock="1"/>
      </w:r>
      <w:r w:rsidR="002D7103" w:rsidRPr="00E41412">
        <w:instrText>ADDIN CSL_CITATION {"citationItems":[{"id":"ITEM-1","itemData":{"DOI":"10.1016/j.trf.2020.03.004","ISSN":"13698478","abstract":"In the near future, automated vehicles (AVs) will enter the urban transport system. This fact will lead to mixed traffic consisting of AVs, human car drivers and vulnerable road users. Since the AV's passenger no longer has to monitor the driving scene, conventional communication does not exist anymore, which is essential for traffic efficiency and safety. In research, there are plenty of studies focusing on how AVs could communicate with pedestrians. One approach is to use external human-machine interfaces (eHMIs) on the AV's surface. In contrast to the studies dealing with AV-pedestrian communication, this paper focuses on communication strategies of AVs with drivers of regular vehicles in different road bottleneck scenarios. The eHMI development and design is building on previously defined requirements and on fundamentals of human visual perception. After designing several eHMI drafts, we conducted a user survey with 29 participants resulting in the final eHMI concept. The evaluation of the evolved eHMI was conducted in a driving simulator experiment with 43 participants investigating the AV-human driver interaction at road bottlenecks. The participants were assigned either to the experimental group being faced with the eHMI or to the baseline group without explicit communication. The results show significantly shorter passing times and fewer crashes among the human drivers in the group with the eHMI. Additionally, the paper researches the aftereffects of an automation failure, where the AV first yields the right of way and then changes its strategy and insisted on priority. Experiencing the automation failure is reflected in increased passing times, reduced acceptance ratings and a lower perceived usefulness. In conclusion, especially in unregulated bottleneck scenarios flawless communication via eHMIs increases traffic efficiency and safety.","author":[{"dropping-particle":"","family":"Rettenmaier","given":"Michael","non-dropping-particle":"","parse-names":false,"suffix":""},{"dropping-particle":"","family":"Albers","given":"Deike","non-dropping-particle":"","parse-names":false,"suffix":""},{"dropping-particle":"","family":"Bengler","given":"Klaus","non-dropping-particle":"","parse-names":false,"suffix":""}],"container-title":"Transportation Research Part F: Traffic Psychology and Behaviour","id":"ITEM-1","issued":{"date-parts":[["2020","4","1"]]},"page":"175-190","publisher":"Elsevier Ltd","title":"After you?! – Use of external human-machine interfaces in road bottleneck scenarios","type":"article-journal","volume":"70"},"uris":["http://www.mendeley.com/documents/?uuid=e5109274-92e1-3f81-be28-9a20cffc7d09"]},{"id":"ITEM-2","itemData":{"DOI":"10.1016/j.apergo.2021.103438","ISSN":"18729126","abstract":"The introduction of automated vehicles (AVs) into urban areas initially leads to mixed traffic, consisting of AVs, human drivers, and vulnerable road users. Since the AV's passenger is no longer actively involved in the driving task, there may be changes in the interaction between AVs and surrounding human road users. Therefore, it is essential for an AV to behave in a comprehensible manner in order to maintain or even enhance traffic efficiency and traffic safety. This work investigates the interaction of an AV and a simultaneously oncoming human driver at road bottlenecks due to double-parked vehicles on both sides of the road. Based on findings derived from AV-pedestrian interaction, comfort limits in terms of driving dynamics, and traffic observations, we designed nine AV movements to either yield the right of way or to insist on it by varying the AV's speed (maintain speed, one-step deceleration, two-step deceleration) and its lateral offset (no offset, close offset, distant offset). The different vehicle movements were evaluated with 34 participants in a driving simulator study. The results show participants' shorter passing times, fewer crashes, and significantly higher ratings of the AV's communication if the AV movement contained a lateral offset. In addition to the regular encounters, we analyzed the controllability of an automation failure and its aftereffect on participants' trust in AVs. The experience of the automation failure reduced the trust rating significantly. From the results we conclude that the AV should communicate the right of way not only via speed adjustments but also via the performance of a lateral offset to enhance traffic efficiency and safety. Moreover, a change in the AV's maneuver due to an automation failure must be avoided since it is not controllable by the human driver.","author":[{"dropping-particle":"","family":"Rettenmaier","given":"Michael","non-dropping-particle":"","parse-names":false,"suffix":""},{"dropping-particle":"","family":"Dinkel","given":"Sabrina","non-dropping-particle":"","parse-names":false,"suffix":""},{"dropping-particle":"","family":"Bengler","given":"Klaus","non-dropping-particle":"","parse-names":false,"suffix":""}],"container-title":"Applied Ergonomics","id":"ITEM-2","issued":{"date-parts":[["2021","9","1"]]},"page":"103438","publisher":"Elsevier Ltd","title":"Communication via motion – Suitability of automated vehicle movements to negotiate the right of way in road bottleneck scenarios","type":"article-journal","volume":"95"},"uris":["http://www.mendeley.com/documents/?uuid=2880fa15-e376-368e-8841-5d89ae96b319"]},{"id":"ITEM-3","itemData":{"DOI":"10.1109/OJITS.2021.3107678","abstract":"The introduction of automated vehicles (AVs) leads to mixed traffic where the AV should safely and efficiently integrate into established interactions. Since the driving behavior and thus the AV's communication may differ from that of traditional road users, highly comprehensible communication strategies are needed to reliably convey the AV's intention. This work investigates the encounter of an AV and a simultaneously oncoming human driver at bottlenecks due to double-parked vehicles on both sides of the road. Regarding this scenario, we aim to answer how and when the AV should communicate right-of-way to ensure safe and efficient interactions. In a driving simulator study, 31 participants experienced eight different communication strategies in which the AV communicated explicitly via an external human-machine interface simultaneously and separately to an implicit lateral vehicle movement. Furthermore, the AV triggered its communication based on human choice reaction time. Results show that AVs should communicate right-of-way explicitly and implicitly together while not changing their maneuver to ensure safety and increase efficiency. This combined approach was rated highly comprehensible, avoided crashes, and increased participants' passing times by shortening human decision time. In addition, triggering the communication based on human choice reaction time enables the human driver to react appropriately.","author":[{"dropping-particle":"","family":"Rettenmaier","given":"Michael","non-dropping-particle":"","parse-names":false,"suffix":""},{"dropping-particle":"","family":"Bengler","given":"Klaus","non-dropping-particle":"","parse-names":false,"suffix":""}],"container-title":"IEEE Open Journal of Intelligent Transportation Systems","id":"ITEM-3","issued":{"date-parts":[["2021","8","25"]]},"page":"282-293","publisher":"Institute of Electrical and Electronics Engineers (IEEE)","title":"The Matter of How and When: Comparing Explicit and Implicit Communication Strategies of Automated Vehicles in Bottleneck Scenarios","type":"article-journal","volume":"2"},"uris":["http://www.mendeley.com/documents/?uuid=fb863126-86a7-3f1b-bacd-6899fcef748a"]}],"mendeley":{"formattedCitation":"(Rettenmaier et al., 2021; Rettenmaier, Albers, et al., 2020; Rettenmaier &amp; Bengler, 2021)","manualFormatting":"Rettenmaier, Albers, and Bengler (2020), Rettenmaier, Dinkel, and Bengler (2021) &amp; Rettenmaier and Bengler (2021)","plainTextFormattedCitation":"(Rettenmaier et al., 2021; Rettenmaier, Albers, et al., 2020; Rettenmaier &amp; Bengler, 2021)","previouslyFormattedCitation":"(Rettenmaier et al., 2021; Rettenmaier, Albers, et al., 2020; Rettenmaier &amp; Bengler, 2021)"},"properties":{"noteIndex":0},"schema":"https://github.com/citation-style-language/schema/raw/master/csl-citation.json"}</w:instrText>
      </w:r>
      <w:r w:rsidRPr="00E41412">
        <w:fldChar w:fldCharType="separate"/>
      </w:r>
      <w:r w:rsidRPr="00E41412">
        <w:rPr>
          <w:noProof/>
        </w:rPr>
        <w:t>Rettenmaier, Albers, and Bengler (2020), Rettenmaier, Dinkel, and Bengler (2021) &amp; Rettenmaier and Bengler (2021)</w:t>
      </w:r>
      <w:r w:rsidRPr="00E41412">
        <w:fldChar w:fldCharType="end"/>
      </w:r>
      <w:r w:rsidRPr="00E41412">
        <w:t xml:space="preserve"> </w:t>
      </w:r>
      <w:r w:rsidR="00B80E1D" w:rsidRPr="00E41412">
        <w:t>highlighted the importance of the lateral positioning of an interaction partner when deciphering their intent</w:t>
      </w:r>
      <w:r w:rsidR="00F34696" w:rsidRPr="00E41412">
        <w:t>ion</w:t>
      </w:r>
      <w:r w:rsidR="00B80E1D" w:rsidRPr="00E41412">
        <w:t xml:space="preserve"> during a narrow passage interaction.</w:t>
      </w:r>
      <w:r w:rsidRPr="00E41412">
        <w:t xml:space="preserve"> </w:t>
      </w:r>
      <w:r w:rsidR="00B80E1D" w:rsidRPr="00E41412">
        <w:t xml:space="preserve">The authors found that </w:t>
      </w:r>
      <w:r w:rsidR="006D49C4" w:rsidRPr="00E41412">
        <w:t>‘</w:t>
      </w:r>
      <w:r w:rsidR="00B80E1D" w:rsidRPr="00E41412">
        <w:t>p</w:t>
      </w:r>
      <w:r w:rsidR="006D49C4" w:rsidRPr="00E41412">
        <w:t>ulling in’ was perceived as indicating an intention to give way at the narrow passage, with the opposite true when drivers remained central on the road</w:t>
      </w:r>
      <w:r w:rsidR="00B80E1D" w:rsidRPr="00E41412">
        <w:t>.</w:t>
      </w:r>
      <w:r w:rsidR="00885EF7" w:rsidRPr="00E41412">
        <w:t xml:space="preserve"> Indeed</w:t>
      </w:r>
      <w:r w:rsidR="005955E0" w:rsidRPr="00E41412">
        <w:t>,</w:t>
      </w:r>
      <w:r w:rsidR="00885EF7" w:rsidRPr="00E41412">
        <w:t xml:space="preserve"> it was found that safer and more efficient narrow passage interactions occurred when lateral offsets were used </w:t>
      </w:r>
      <w:r w:rsidR="00F227B3" w:rsidRPr="00E41412">
        <w:t xml:space="preserve">in conjunction with longitudinal movements of vehicles </w:t>
      </w:r>
      <w:r w:rsidR="00885EF7" w:rsidRPr="00E41412">
        <w:fldChar w:fldCharType="begin" w:fldLock="1"/>
      </w:r>
      <w:r w:rsidR="002D7103" w:rsidRPr="00E41412">
        <w:instrText>ADDIN CSL_CITATION {"citationItems":[{"id":"ITEM-1","itemData":{"DOI":"10.1016/j.apergo.2021.103438","ISSN":"18729126","abstract":"The introduction of automated vehicles (AVs) into urban areas initially leads to mixed traffic, consisting of AVs, human drivers, and vulnerable road users. Since the AV's passenger is no longer actively involved in the driving task, there may be changes in the interaction between AVs and surrounding human road users. Therefore, it is essential for an AV to behave in a comprehensible manner in order to maintain or even enhance traffic efficiency and traffic safety. This work investigates the interaction of an AV and a simultaneously oncoming human driver at road bottlenecks due to double-parked vehicles on both sides of the road. Based on findings derived from AV-pedestrian interaction, comfort limits in terms of driving dynamics, and traffic observations, we designed nine AV movements to either yield the right of way or to insist on it by varying the AV's speed (maintain speed, one-step deceleration, two-step deceleration) and its lateral offset (no offset, close offset, distant offset). The different vehicle movements were evaluated with 34 participants in a driving simulator study. The results show participants' shorter passing times, fewer crashes, and significantly higher ratings of the AV's communication if the AV movement contained a lateral offset. In addition to the regular encounters, we analyzed the controllability of an automation failure and its aftereffect on participants' trust in AVs. The experience of the automation failure reduced the trust rating significantly. From the results we conclude that the AV should communicate the right of way not only via speed adjustments but also via the performance of a lateral offset to enhance traffic efficiency and safety. Moreover, a change in the AV's maneuver due to an automation failure must be avoided since it is not controllable by the human driver.","author":[{"dropping-particle":"","family":"Rettenmaier","given":"Michael","non-dropping-particle":"","parse-names":false,"suffix":""},{"dropping-particle":"","family":"Dinkel","given":"Sabrina","non-dropping-particle":"","parse-names":false,"suffix":""},{"dropping-particle":"","family":"Bengler","given":"Klaus","non-dropping-particle":"","parse-names":false,"suffix":""}],"container-title":"Applied Ergonomics","id":"ITEM-1","issued":{"date-parts":[["2021","9","1"]]},"page":"103438","publisher":"Elsevier Ltd","title":"Communication via motion – Suitability of automated vehicle movements to negotiate the right of way in road bottleneck scenarios","type":"article-journal","volume":"95"},"uris":["http://www.mendeley.com/documents/?uuid=2880fa15-e376-368e-8841-5d89ae96b319"]},{"id":"ITEM-2","itemData":{"DOI":"10.1109/OJITS.2021.3107678","abstract":"The introduction of automated vehicles (AVs) leads to mixed traffic where the AV should safely and efficiently integrate into established interactions. Since the driving behavior and thus the AV's communication may differ from that of traditional road users, highly comprehensible communication strategies are needed to reliably convey the AV's intention. This work investigates the encounter of an AV and a simultaneously oncoming human driver at bottlenecks due to double-parked vehicles on both sides of the road. Regarding this scenario, we aim to answer how and when the AV should communicate right-of-way to ensure safe and efficient interactions. In a driving simulator study, 31 participants experienced eight different communication strategies in which the AV communicated explicitly via an external human-machine interface simultaneously and separately to an implicit lateral vehicle movement. Furthermore, the AV triggered its communication based on human choice reaction time. Results show that AVs should communicate right-of-way explicitly and implicitly together while not changing their maneuver to ensure safety and increase efficiency. This combined approach was rated highly comprehensible, avoided crashes, and increased participants' passing times by shortening human decision time. In addition, triggering the communication based on human choice reaction time enables the human driver to react appropriately.","author":[{"dropping-particle":"","family":"Rettenmaier","given":"Michael","non-dropping-particle":"","parse-names":false,"suffix":""},{"dropping-particle":"","family":"Bengler","given":"Klaus","non-dropping-particle":"","parse-names":false,"suffix":""}],"container-title":"IEEE Open Journal of Intelligent Transportation Systems","id":"ITEM-2","issued":{"date-parts":[["2021","8","25"]]},"page":"282-293","publisher":"Institute of Electrical and Electronics Engineers (IEEE)","title":"The Matter of How and When: Comparing Explicit and Implicit Communication Strategies of Automated Vehicles in Bottleneck Scenarios","type":"article-journal","volume":"2"},"uris":["http://www.mendeley.com/documents/?uuid=fb863126-86a7-3f1b-bacd-6899fcef748a"]}],"mendeley":{"formattedCitation":"(Rettenmaier et al., 2021; Rettenmaier &amp; Bengler, 2021)","plainTextFormattedCitation":"(Rettenmaier et al., 2021; Rettenmaier &amp; Bengler, 2021)","previouslyFormattedCitation":"(Rettenmaier et al., 2021; Rettenmaier &amp; Bengler, 2021)"},"properties":{"noteIndex":0},"schema":"https://github.com/citation-style-language/schema/raw/master/csl-citation.json"}</w:instrText>
      </w:r>
      <w:r w:rsidR="00885EF7" w:rsidRPr="00E41412">
        <w:fldChar w:fldCharType="separate"/>
      </w:r>
      <w:r w:rsidR="00212B53" w:rsidRPr="00E41412">
        <w:rPr>
          <w:noProof/>
        </w:rPr>
        <w:t>(Rettenmaier et al., 2021; Rettenmaier &amp; Bengler, 2021)</w:t>
      </w:r>
      <w:r w:rsidR="00885EF7" w:rsidRPr="00E41412">
        <w:fldChar w:fldCharType="end"/>
      </w:r>
      <w:r w:rsidR="00885EF7" w:rsidRPr="00E41412">
        <w:t xml:space="preserve">, </w:t>
      </w:r>
      <w:r w:rsidR="009158E2" w:rsidRPr="00E41412">
        <w:t xml:space="preserve">such that it has been argued that lateral manipulations are a vital communicative method </w:t>
      </w:r>
      <w:r w:rsidR="009158E2" w:rsidRPr="00E41412">
        <w:fldChar w:fldCharType="begin" w:fldLock="1"/>
      </w:r>
      <w:r w:rsidR="007512BF" w:rsidRPr="00E41412">
        <w:instrText>ADDIN CSL_CITATION {"citationItems":[{"id":"ITEM-1","itemData":{"DOI":"https://doi.org/10.31234/osf.io/wu7b9","abstract":"11 This driving simulator study investigated drivers' responses to an approaching automated or 12 manual vehicle in a bottleneck scenario. Participants were asked to decide whether to pass 13 through the bottleneck, or yield for the approaching vehicle, across numerous trials. Prior to 14 each trial, they were informed whether the approaching vehicle was an automated vehicle 15 (AV) or a manually driven vehicle (MV). Although participants were told that the MV was 16 controlled by the experimenter using a distributed simulator, both vehicles were actually 17 controlled by the system, and behaved in the same way. The kinematics of the approaching 18 vehicle, such as its yielding behaviour (with or without lateral offset), and the presence of 19 external Human Machine Interfaces (eHMIs, AV only) were manipulated. 40 participants 20 took part in this study. Results indicated that participants' subjective responses and 21 behaviours did not differ between the AVs and MVs. The approaching vehicle's lateral 22 offset was seen to be the most influential source of information for participants, followed by 23 * Place the footnote text for the author (if applicable) here. 2 information from the eHMI. Participants were more likely to pass through the bottleneck 24 first, and had a shorter decision time, when encountering yielding vehicles with \"away 25 offsets\", which involved the vehicle moving away from the road centre line. This condition 26 also led to higher perceived safety, comprehension, and trust ratings. Conversely, drivers 27 were more likely to yield and had a shorter decision time when encountering non-yielding 28 vehicles without any lateral offset. The lateral offset of non-yielding vehicles did not have 29 an impact on drivers' perceived safety and trust. However, non-yielding with \"towards 30 offsets\" (towards the centre line) led to a higher comprehension score. Participants also 31 passed through the bottleneck significantly more often and provided higher ratings for 32 perceived safety and trust when the yielding vehicles presented an eHMI. This was 33 regardless of lateral deviation. However, the eHMI only led to a higher rating of 34 comprehension when the AV yielded without an offset. This study shows the value of using 35 lateral offsets to communicate vehicles' intentions in bottleneck scenarios. While the eHMI 36 could enhance the driver's understanding of the yielding AV, some participants also noted 37 that it introduced uncertainty. Th…","author":[{"dropping-particle":"","family":"Li","given":"Yang","non-dropping-particle":"","parse-names":false,"suffix":""},{"dropping-particle":"","family":"Mun Lee","given":"Yee","non-dropping-particle":"","parse-names":false,"suffix":""},{"dropping-particle":"","family":"Grunwald","given":"Armin","non-dropping-particle":"","parse-names":false,"suffix":""},{"dropping-particle":"","family":"Merat","given":"Natasha","non-dropping-particle":"","parse-names":false,"suffix":""},{"dropping-particle":"","family":"Madigan","given":"Ruth","non-dropping-particle":"","parse-names":false,"suffix":""},{"dropping-particle":"","family":"Deml","given":"Barbara","non-dropping-particle":"","parse-names":false,"suffix":""}],"id":"ITEM-1","issued":{"date-parts":[["2024"]]},"title":"Investigating Driver Responses to Automated Vehicles in a Bottleneck Scenario: The Impact of Lateral Offset and eHMI Investigating Driver Responses to Automated Vehicles in a Bottleneck Scenario: The Impact of Lateral Offset and eHMI 2 Institute for Techn","type":"article-journal"},"uris":["http://www.mendeley.com/documents/?uuid=cdd61133-300f-34e2-a04e-b1bf38bea94f"]}],"mendeley":{"formattedCitation":"(Li et al., 2024)","plainTextFormattedCitation":"(Li et al., 2024)","previouslyFormattedCitation":"(Li et al., 2024)"},"properties":{"noteIndex":0},"schema":"https://github.com/citation-style-language/schema/raw/master/csl-citation.json"}</w:instrText>
      </w:r>
      <w:r w:rsidR="009158E2" w:rsidRPr="00E41412">
        <w:fldChar w:fldCharType="separate"/>
      </w:r>
      <w:r w:rsidR="009158E2" w:rsidRPr="00E41412">
        <w:rPr>
          <w:noProof/>
        </w:rPr>
        <w:t>(Li et al., 2024)</w:t>
      </w:r>
      <w:r w:rsidR="009158E2" w:rsidRPr="00E41412">
        <w:fldChar w:fldCharType="end"/>
      </w:r>
      <w:r w:rsidR="009508C6" w:rsidRPr="00E41412">
        <w:t>, given the</w:t>
      </w:r>
      <w:r w:rsidR="00F802B4" w:rsidRPr="00E41412">
        <w:t xml:space="preserve"> increased saliency of a </w:t>
      </w:r>
      <w:r w:rsidR="00885EF7" w:rsidRPr="00E41412">
        <w:t xml:space="preserve">greater </w:t>
      </w:r>
      <w:r w:rsidR="00F802B4" w:rsidRPr="00E41412">
        <w:t xml:space="preserve">visual angle </w:t>
      </w:r>
      <w:r w:rsidR="00885EF7" w:rsidRPr="00E41412">
        <w:t xml:space="preserve">change of </w:t>
      </w:r>
      <w:r w:rsidR="00F802B4" w:rsidRPr="00E41412">
        <w:t>a</w:t>
      </w:r>
      <w:r w:rsidR="00885EF7" w:rsidRPr="00E41412">
        <w:t xml:space="preserve"> vehicle</w:t>
      </w:r>
      <w:r w:rsidR="00F802B4" w:rsidRPr="00E41412">
        <w:t>.</w:t>
      </w:r>
      <w:r w:rsidR="00F227B3" w:rsidRPr="00E41412">
        <w:t xml:space="preserve"> </w:t>
      </w:r>
      <w:r w:rsidR="00D95D6E" w:rsidRPr="00E41412">
        <w:t xml:space="preserve">In agreement with the conclusions of Rettenmaier and others, </w:t>
      </w:r>
      <w:r w:rsidR="00F227B3" w:rsidRPr="00E41412">
        <w:fldChar w:fldCharType="begin" w:fldLock="1"/>
      </w:r>
      <w:r w:rsidR="002D7103" w:rsidRPr="00E41412">
        <w:instrText>ADDIN CSL_CITATION {"citationItems":[{"id":"ITEM-1","itemData":{"DOI":"10.1016/J.AAP.2022.106691","ISSN":"0001-4575","PMID":"35667256","abstract":"To ensure road safety in mixed traffic, automated vehicles (AVs) must be equipped with distinct and easy-to-understand communication strategies. For this, the communication design of AVs might be oriented toward implicit communication between manually driven vehicles. This research focused on how drivers interpret observable vehicle behavior (vehicle trajectory) to predict vehicle intentions and planned maneuvers. In addition, the processing and interpretation of contradictory cues were examined as a possible cause for misunderstandings and failed coordination. Two video-based experiments investigated the presumed intention (yielding or insisting on priority), intention recognition time, distinctiveness, and cooperativeness of a vehicle's implicit communication at narrow road passages. For this, two vehicles approached a bottleneck from opposite sides, and only one vehicle could pass at a time. The driving behavior of the oncoming vehicle consisted of longitudinal (decelerating, stopping, accelerating, maintaining speed) and lateral movements (driving to the center, driving to the edge of the road, no lateral deviation) at different timings (early, late). The results indicated advantages of lateral vehicle movements for distinct intention communication. Lateral movements were interpreted the fastest, perceived more distinct, and were more decisive for the presumed intention than longitudinal movements. Early communication was preferred by drivers but increased the intention recognition time, especially for longitudinal movements. However, early lateral communication was interpreted as fast as late longitudinal communication. Furthermore, lateral and longitudinal vehicle movements within a driving pattern that contradicted each other led to ambiguous perceptions. For AVs, early distinct communication via lateral vehicle movement is recommended. Minimizing ambiguity in the interpretation of communication cues might maximize the probability of the safest response from human drivers and contribute to accident prevention in mixed traffic.","author":[{"dropping-particle":"","family":"Miller","given":"Linda","non-dropping-particle":"","parse-names":false,"suffix":""},{"dropping-particle":"","family":"Leitner","given":"Jasmin","non-dropping-particle":"","parse-names":false,"suffix":""},{"dropping-particle":"","family":"Kraus","given":"Johannes","non-dropping-particle":"","parse-names":false,"suffix":""},{"dropping-particle":"","family":"Baumann","given":"Martin","non-dropping-particle":"","parse-names":false,"suffix":""}],"container-title":"Accident Analysis &amp; Prevention","id":"ITEM-1","issued":{"date-parts":[["2022","8","1"]]},"publisher":"Pergamon","title":"Implicit intention communication as a design opportunity for automated vehicles: Understanding drivers’ interpretation of vehicle trajectory at narrow passages","type":"article-journal","volume":"173"},"uris":["http://www.mendeley.com/documents/?uuid=8619355a-984e-3124-9b7c-b6ad7c519c1e"]}],"mendeley":{"formattedCitation":"(Miller, Leitner, Kraus, &amp; Baumann, 2022)","manualFormatting":"Miller, Leitner, Kraus &amp; Baumann (2022)","plainTextFormattedCitation":"(Miller, Leitner, Kraus, &amp; Baumann, 2022)","previouslyFormattedCitation":"(Miller, Leitner, Kraus, &amp; Baumann, 2022)"},"properties":{"noteIndex":0},"schema":"https://github.com/citation-style-language/schema/raw/master/csl-citation.json"}</w:instrText>
      </w:r>
      <w:r w:rsidR="00F227B3" w:rsidRPr="00E41412">
        <w:fldChar w:fldCharType="separate"/>
      </w:r>
      <w:r w:rsidR="00F227B3" w:rsidRPr="00E41412">
        <w:rPr>
          <w:noProof/>
        </w:rPr>
        <w:t>Miller, Leitner, Kraus &amp; Baumann (2022)</w:t>
      </w:r>
      <w:r w:rsidR="00F227B3" w:rsidRPr="00E41412">
        <w:fldChar w:fldCharType="end"/>
      </w:r>
      <w:r w:rsidR="00FA5204" w:rsidRPr="00E41412">
        <w:t xml:space="preserve"> </w:t>
      </w:r>
      <w:r w:rsidR="005F7166" w:rsidRPr="00E41412">
        <w:t>also argued that th</w:t>
      </w:r>
      <w:r w:rsidR="00D95D6E" w:rsidRPr="00E41412">
        <w:t>e finding</w:t>
      </w:r>
      <w:r w:rsidR="005F7166" w:rsidRPr="00E41412">
        <w:t xml:space="preserve"> was </w:t>
      </w:r>
      <w:r w:rsidR="008D6F44" w:rsidRPr="00E41412">
        <w:t xml:space="preserve">partly </w:t>
      </w:r>
      <w:r w:rsidR="005F7166" w:rsidRPr="00E41412">
        <w:t>because</w:t>
      </w:r>
      <w:r w:rsidR="00663B8B" w:rsidRPr="00E41412">
        <w:t xml:space="preserve"> </w:t>
      </w:r>
      <w:r w:rsidR="005F7166" w:rsidRPr="00E41412">
        <w:t>lateral offsets</w:t>
      </w:r>
      <w:r w:rsidR="008D6F44" w:rsidRPr="00E41412">
        <w:t xml:space="preserve"> are</w:t>
      </w:r>
      <w:r w:rsidR="005F7166" w:rsidRPr="00E41412">
        <w:t xml:space="preserve"> part of the manoeuvre being carried out.</w:t>
      </w:r>
      <w:r w:rsidR="000E2D23" w:rsidRPr="00E41412">
        <w:t xml:space="preserve"> On the other hand</w:t>
      </w:r>
      <w:r w:rsidR="00AA1BA8" w:rsidRPr="00E41412">
        <w:t>,</w:t>
      </w:r>
      <w:r w:rsidR="00D95D6E" w:rsidRPr="00E41412">
        <w:t xml:space="preserve"> </w:t>
      </w:r>
      <w:r w:rsidR="00220514" w:rsidRPr="00E41412">
        <w:t xml:space="preserve">when </w:t>
      </w:r>
      <w:r w:rsidR="0049542A" w:rsidRPr="00E41412">
        <w:t xml:space="preserve">no </w:t>
      </w:r>
      <w:r w:rsidR="00220514" w:rsidRPr="00E41412">
        <w:t>lateral offsets are used drivers</w:t>
      </w:r>
      <w:r w:rsidR="00AA1BA8" w:rsidRPr="00E41412">
        <w:t xml:space="preserve"> </w:t>
      </w:r>
      <w:r w:rsidR="002F2611" w:rsidRPr="00E41412">
        <w:t xml:space="preserve">can only </w:t>
      </w:r>
      <w:r w:rsidR="00AA1BA8" w:rsidRPr="00E41412">
        <w:t>monitor</w:t>
      </w:r>
      <w:r w:rsidR="00414459" w:rsidRPr="00E41412">
        <w:t xml:space="preserve"> </w:t>
      </w:r>
      <w:r w:rsidR="00220514" w:rsidRPr="00E41412">
        <w:t>the</w:t>
      </w:r>
      <w:r w:rsidR="008D6F44" w:rsidRPr="00E41412">
        <w:t xml:space="preserve"> </w:t>
      </w:r>
      <w:r w:rsidR="000E2D23" w:rsidRPr="00E41412">
        <w:t xml:space="preserve">longitudinal movements </w:t>
      </w:r>
      <w:r w:rsidR="00EA0AB7" w:rsidRPr="00E41412">
        <w:t xml:space="preserve">of </w:t>
      </w:r>
      <w:r w:rsidR="00220514" w:rsidRPr="00E41412">
        <w:t xml:space="preserve">their </w:t>
      </w:r>
      <w:r w:rsidR="00EA0AB7" w:rsidRPr="00E41412">
        <w:t>interaction partner to predict their intention</w:t>
      </w:r>
      <w:r w:rsidR="00220514" w:rsidRPr="00E41412">
        <w:t>, which</w:t>
      </w:r>
      <w:r w:rsidR="00EA0AB7" w:rsidRPr="00E41412">
        <w:t xml:space="preserve"> </w:t>
      </w:r>
      <w:r w:rsidR="000E2D23" w:rsidRPr="00E41412">
        <w:t>require</w:t>
      </w:r>
      <w:r w:rsidR="00EA0AB7" w:rsidRPr="00E41412">
        <w:t>s</w:t>
      </w:r>
      <w:r w:rsidR="000E2D23" w:rsidRPr="00E41412">
        <w:t xml:space="preserve"> </w:t>
      </w:r>
      <w:r w:rsidR="0049542A" w:rsidRPr="00E41412">
        <w:t>evaluating</w:t>
      </w:r>
      <w:r w:rsidR="008D6F44" w:rsidRPr="00E41412">
        <w:t xml:space="preserve"> changes in the Time-to-Collision of the opposing vehicle (TTC</w:t>
      </w:r>
      <w:r w:rsidR="008D6F44" w:rsidRPr="00E41412">
        <w:rPr>
          <w:vertAlign w:val="subscript"/>
        </w:rPr>
        <w:t>OV</w:t>
      </w:r>
      <w:r w:rsidR="008D6F44" w:rsidRPr="00E41412">
        <w:t>)</w:t>
      </w:r>
      <w:r w:rsidR="00A679C6" w:rsidRPr="00E41412">
        <w:t xml:space="preserve"> </w:t>
      </w:r>
      <w:r w:rsidR="00A679C6" w:rsidRPr="00E41412">
        <w:fldChar w:fldCharType="begin" w:fldLock="1"/>
      </w:r>
      <w:r w:rsidR="002D7103" w:rsidRPr="00E41412">
        <w:instrText>ADDIN CSL_CITATION {"citationItems":[{"id":"ITEM-1","itemData":{"DOI":"10.1016/J.AAP.2022.106691","ISSN":"0001-4575","PMID":"35667256","abstract":"To ensure road safety in mixed traffic, automated vehicles (AVs) must be equipped with distinct and easy-to-understand communication strategies. For this, the communication design of AVs might be oriented toward implicit communication between manually driven vehicles. This research focused on how drivers interpret observable vehicle behavior (vehicle trajectory) to predict vehicle intentions and planned maneuvers. In addition, the processing and interpretation of contradictory cues were examined as a possible cause for misunderstandings and failed coordination. Two video-based experiments investigated the presumed intention (yielding or insisting on priority), intention recognition time, distinctiveness, and cooperativeness of a vehicle's implicit communication at narrow road passages. For this, two vehicles approached a bottleneck from opposite sides, and only one vehicle could pass at a time. The driving behavior of the oncoming vehicle consisted of longitudinal (decelerating, stopping, accelerating, maintaining speed) and lateral movements (driving to the center, driving to the edge of the road, no lateral deviation) at different timings (early, late). The results indicated advantages of lateral vehicle movements for distinct intention communication. Lateral movements were interpreted the fastest, perceived more distinct, and were more decisive for the presumed intention than longitudinal movements. Early communication was preferred by drivers but increased the intention recognition time, especially for longitudinal movements. However, early lateral communication was interpreted as fast as late longitudinal communication. Furthermore, lateral and longitudinal vehicle movements within a driving pattern that contradicted each other led to ambiguous perceptions. For AVs, early distinct communication via lateral vehicle movement is recommended. Minimizing ambiguity in the interpretation of communication cues might maximize the probability of the safest response from human drivers and contribute to accident prevention in mixed traffic.","author":[{"dropping-particle":"","family":"Miller","given":"Linda","non-dropping-particle":"","parse-names":false,"suffix":""},{"dropping-particle":"","family":"Leitner","given":"Jasmin","non-dropping-particle":"","parse-names":false,"suffix":""},{"dropping-particle":"","family":"Kraus","given":"Johannes","non-dropping-particle":"","parse-names":false,"suffix":""},{"dropping-particle":"","family":"Baumann","given":"Martin","non-dropping-particle":"","parse-names":false,"suffix":""}],"container-title":"Accident Analysis &amp; Prevention","id":"ITEM-1","issued":{"date-parts":[["2022","8","1"]]},"publisher":"Pergamon","title":"Implicit intention communication as a design opportunity for automated vehicles: Understanding drivers’ interpretation of vehicle trajectory at narrow passages","type":"article-journal","volume":"173"},"uris":["http://www.mendeley.com/documents/?uuid=8619355a-984e-3124-9b7c-b6ad7c519c1e"]},{"id":"ITEM-2","itemData":{"DOI":"10.1109/IV51971.2022.9827416","ISBN":"978-1-6654-8821-1","author":[{"dropping-particle":"","family":"Miller","given":"Linda","non-dropping-particle":"","parse-names":false,"suffix":""},{"dropping-particle":"","family":"Leitner","given":"Jasmin","non-dropping-particle":"","parse-names":false,"suffix":""},{"dropping-particle":"","family":"Kraus","given":"Johannes","non-dropping-particle":"","parse-names":false,"suffix":""},{"dropping-particle":"","family":"Lee","given":"Jieun","non-dropping-particle":"","parse-names":false,"suffix":""},{"dropping-particle":"","family":"Daimon","given":"Tatsuru","non-dropping-particle":"","parse-names":false,"suffix":""},{"dropping-particle":"","family":"Kitazaki","given":"Satoshi","non-dropping-particle":"","parse-names":false,"suffix":""},{"dropping-particle":"","family":"Baumann","given":"Martin","non-dropping-particle":"","parse-names":false,"suffix":""}],"container-title":"2022 IEEE Intelligent Vehicles Symposium (IV)","id":"ITEM-2","issued":{"date-parts":[["2022","6","5"]]},"page":"1048-1053","publisher":"IEEE","title":"Time to Arrival as Predictor for Uncertainty and Cooperative Driving Decisions in Highly Automated Driving","type":"paper-conference"},"uris":["http://www.mendeley.com/documents/?uuid=fc2b935a-5106-3336-bd4c-44ce926dd204"]}],"mendeley":{"formattedCitation":"(Miller, Leitner, Kraus, &amp; Baumann, 2022; Miller, Leitner, Kraus, Lee, et al., 2022)","plainTextFormattedCitation":"(Miller, Leitner, Kraus, &amp; Baumann, 2022; Miller, Leitner, Kraus, Lee, et al., 2022)","previouslyFormattedCitation":"(Miller, Leitner, Kraus, &amp; Baumann, 2022; Miller, Leitner, Kraus, Lee, et al., 2022)"},"properties":{"noteIndex":0},"schema":"https://github.com/citation-style-language/schema/raw/master/csl-citation.json"}</w:instrText>
      </w:r>
      <w:r w:rsidR="00A679C6" w:rsidRPr="00E41412">
        <w:fldChar w:fldCharType="separate"/>
      </w:r>
      <w:r w:rsidR="00212B53" w:rsidRPr="00E41412">
        <w:rPr>
          <w:noProof/>
        </w:rPr>
        <w:t>(Miller, Leitner, Kraus, &amp; Baumann, 2022; Miller, Leitner, Kraus, Lee, et al., 2022)</w:t>
      </w:r>
      <w:r w:rsidR="00A679C6" w:rsidRPr="00E41412">
        <w:fldChar w:fldCharType="end"/>
      </w:r>
      <w:r w:rsidR="008D6F44" w:rsidRPr="00E41412">
        <w:t>, something that</w:t>
      </w:r>
      <w:r w:rsidR="00EA0AB7" w:rsidRPr="00E41412">
        <w:t xml:space="preserve"> drivers struggle to do </w:t>
      </w:r>
      <w:r w:rsidR="00EA0AB7" w:rsidRPr="00E41412">
        <w:fldChar w:fldCharType="begin" w:fldLock="1"/>
      </w:r>
      <w:r w:rsidR="002D7103" w:rsidRPr="00E41412">
        <w:instrText>ADDIN CSL_CITATION {"citationItems":[{"id":"ITEM-1","itemData":{"DOI":"10.1518/001872006777724499","ISSN":"00187208","PMID":"16884053","abstract":"Objective: This study examined perceived time to collision (TTC) with automobile drivers under realistic approach, rear-end crash scenario conditions. Background: TTC refers to the time before impact if prevailing conditions continue. Method: In this test track study involving 51 drivers ranging from 20 to 70 years old, the driver's vision was occluded at either 3.6 or 5.6 s TTC during an in-lane approach to a lead vehicle. Drivers provided TTC estimates by pressing a button the instant they felt that they would have collided with the vehicle ahead. Results: Results indicated that TTC was consistently underestimated. The TTC ratio (perceived TTC/actual TTC) increased as driver speed decreased and as relative speed increased. These ratios were largely unaffected by age, gender, actual TTC, viewing time (1 s vs. continuous), and the presence of an eyes-forward, mental addition distraction task. Conclusion: Overall, these results suggest that under these low TTC conditions drivers estimate TTC in a relatively uniform fashion and that they are capable of providing this estimate based on a brief glimpse to the vehicle ahead. Application: These results are being used to develop an alert timing approach for a forward collision warning system intended to assist drivers in avoiding rear-end crashes with the vehicle ahead. Copyright © 2006, Human Factors and Ergonomics Society. All rights reserved.","author":[{"dropping-particle":"","family":"Kiefer","given":"Raymond J.","non-dropping-particle":"","parse-names":false,"suffix":""},{"dropping-particle":"","family":"Flannagan","given":"Carol A.","non-dropping-particle":"","parse-names":false,"suffix":""},{"dropping-particle":"","family":"Jerome","given":"Christian J.","non-dropping-particle":"","parse-names":false,"suffix":""}],"container-title":"Human Factors","id":"ITEM-1","issue":"2","issued":{"date-parts":[["2006","6","6"]]},"page":"334-345","publisher":"SAGE PublicationsSage CA: Los Angeles, CA","title":"Time-to-collision judgments under realistic driving conditions","type":"article-journal","volume":"48"},"uris":["http://www.mendeley.com/documents/?uuid=ca6d74ac-f32a-3009-bff1-c360ac464dcd"]}],"mendeley":{"formattedCitation":"(Kiefer et al., 2006)","plainTextFormattedCitation":"(Kiefer et al., 2006)","previouslyFormattedCitation":"(Kiefer et al., 2006)"},"properties":{"noteIndex":0},"schema":"https://github.com/citation-style-language/schema/raw/master/csl-citation.json"}</w:instrText>
      </w:r>
      <w:r w:rsidR="00EA0AB7" w:rsidRPr="00E41412">
        <w:fldChar w:fldCharType="separate"/>
      </w:r>
      <w:r w:rsidR="00212B53" w:rsidRPr="00E41412">
        <w:rPr>
          <w:noProof/>
        </w:rPr>
        <w:t>(Kiefer et al., 2006)</w:t>
      </w:r>
      <w:r w:rsidR="00EA0AB7" w:rsidRPr="00E41412">
        <w:fldChar w:fldCharType="end"/>
      </w:r>
      <w:r w:rsidR="00EA0AB7" w:rsidRPr="00E41412">
        <w:t>.</w:t>
      </w:r>
    </w:p>
    <w:p w14:paraId="19A4863A" w14:textId="2D0FF296" w:rsidR="00734F20" w:rsidRPr="00E41412" w:rsidRDefault="002A61B3" w:rsidP="00DE7D99">
      <w:pPr>
        <w:pStyle w:val="Newparagraph"/>
        <w:spacing w:after="240"/>
      </w:pPr>
      <w:r w:rsidRPr="00E41412">
        <w:t xml:space="preserve">Reviewing recordings of learner drivers in Germany </w:t>
      </w:r>
      <w:r w:rsidR="00253B74" w:rsidRPr="00E41412">
        <w:t>during narrow passage interactions</w:t>
      </w:r>
      <w:r w:rsidRPr="00E41412">
        <w:t xml:space="preserve">, </w:t>
      </w:r>
      <w:r w:rsidRPr="00E41412">
        <w:fldChar w:fldCharType="begin" w:fldLock="1"/>
      </w:r>
      <w:r w:rsidR="002D7103" w:rsidRPr="00E41412">
        <w:instrText>ADDIN CSL_CITATION {"citationItems":[{"id":"ITEM-1","itemData":{"DOI":"10.1016/j.langcom.2018.04.005","ISSN":"02715309","abstract":"This paper asks whether and in which ways managing coordination tasks in traffic involve the accomplishment of intersubjectivity. Taking instances of coordinating passing an obstacle with oncoming traffic as the empirical case, four different practices were found. 1. Intersubjectivity can be presupposed by expecting others to stick to the traffic code and other mutually shared expectations. 2. Intersubjective solutions emerge step by step by mutual responsive-anticipatory adaptation of driving decisions. 3. Intersubjectivity can be accomplished by explicit interactive negotiation of passages. 4. Coordination problems can be solved without relying on intersubjectivity by unilateral, responsive-anticipatory adaptation to others’ behaviors.","author":[{"dropping-particle":"","family":"Deppermann","given":"Arnulf","non-dropping-particle":"","parse-names":false,"suffix":""}],"container-title":"Language and Communication","id":"ITEM-1","issued":{"date-parts":[["2019","3","1"]]},"page":"22-40","publisher":"Elsevier Ltd","title":"Intersubjectivity and other grounds for action-coordination in an environment of restricted interaction: Coordinating with oncoming traffic when passing an obstacle","type":"article-journal","volume":"65"},"uris":["http://www.mendeley.com/documents/?uuid=11562aba-8cb4-3001-a19b-624f2de62bb9"]}],"mendeley":{"formattedCitation":"(Deppermann, 2019)","manualFormatting":"Deppermann (2019)","plainTextFormattedCitation":"(Deppermann, 2019)","previouslyFormattedCitation":"(Deppermann, 2019)"},"properties":{"noteIndex":0},"schema":"https://github.com/citation-style-language/schema/raw/master/csl-citation.json"}</w:instrText>
      </w:r>
      <w:r w:rsidRPr="00E41412">
        <w:fldChar w:fldCharType="separate"/>
      </w:r>
      <w:r w:rsidRPr="00E41412">
        <w:rPr>
          <w:noProof/>
        </w:rPr>
        <w:t>Deppermann (2019)</w:t>
      </w:r>
      <w:r w:rsidRPr="00E41412">
        <w:fldChar w:fldCharType="end"/>
      </w:r>
      <w:r w:rsidRPr="00E41412">
        <w:t xml:space="preserve"> </w:t>
      </w:r>
      <w:r w:rsidR="00C917CD" w:rsidRPr="00E41412">
        <w:t>argued</w:t>
      </w:r>
      <w:r w:rsidRPr="00E41412">
        <w:t xml:space="preserve"> that the </w:t>
      </w:r>
      <w:r w:rsidR="00A330F2" w:rsidRPr="00E41412">
        <w:t>resolution of the</w:t>
      </w:r>
      <w:r w:rsidR="00A679C6" w:rsidRPr="00E41412">
        <w:t>se</w:t>
      </w:r>
      <w:r w:rsidR="00A330F2" w:rsidRPr="00E41412">
        <w:t xml:space="preserve"> interaction</w:t>
      </w:r>
      <w:r w:rsidR="00A679C6" w:rsidRPr="00E41412">
        <w:t>s</w:t>
      </w:r>
      <w:r w:rsidRPr="00E41412">
        <w:t xml:space="preserve"> </w:t>
      </w:r>
      <w:r w:rsidR="00A330F2" w:rsidRPr="00E41412">
        <w:t>is</w:t>
      </w:r>
      <w:r w:rsidRPr="00E41412">
        <w:t xml:space="preserve"> dependent on </w:t>
      </w:r>
      <w:r w:rsidR="0069670F" w:rsidRPr="00E41412">
        <w:t xml:space="preserve">the positioning of the obstacles and the passing spaces, </w:t>
      </w:r>
      <w:r w:rsidRPr="00E41412">
        <w:t xml:space="preserve">the speeds and </w:t>
      </w:r>
      <w:r w:rsidR="00D95D6E" w:rsidRPr="00E41412">
        <w:t>locations</w:t>
      </w:r>
      <w:r w:rsidRPr="00E41412">
        <w:t xml:space="preserve"> of the vehicles, as well as the width of the</w:t>
      </w:r>
      <w:r w:rsidR="00D95D6E" w:rsidRPr="00E41412">
        <w:t xml:space="preserve"> road and the interaction partner</w:t>
      </w:r>
      <w:r w:rsidRPr="00E41412">
        <w:t xml:space="preserve"> vehicles. Together, Deppermann</w:t>
      </w:r>
      <w:r w:rsidR="00C917CD" w:rsidRPr="00E41412">
        <w:t xml:space="preserve"> suggested</w:t>
      </w:r>
      <w:r w:rsidRPr="00E41412">
        <w:t xml:space="preserve"> that these </w:t>
      </w:r>
      <w:r w:rsidR="00B36382" w:rsidRPr="00E41412">
        <w:t>pieces</w:t>
      </w:r>
      <w:r w:rsidR="00663B8B" w:rsidRPr="00E41412">
        <w:t xml:space="preserve"> of</w:t>
      </w:r>
      <w:r w:rsidR="00B36382" w:rsidRPr="00E41412">
        <w:t xml:space="preserve"> information</w:t>
      </w:r>
      <w:r w:rsidRPr="00E41412" w:rsidDel="00657361">
        <w:t xml:space="preserve"> </w:t>
      </w:r>
      <w:r w:rsidR="00B36382" w:rsidRPr="00E41412">
        <w:t>allow drivers to evaluate</w:t>
      </w:r>
      <w:r w:rsidRPr="00E41412">
        <w:t xml:space="preserve"> who should give way</w:t>
      </w:r>
      <w:r w:rsidR="00A330F2" w:rsidRPr="00E41412">
        <w:t xml:space="preserve"> </w:t>
      </w:r>
      <w:r w:rsidRPr="00E41412">
        <w:t xml:space="preserve">and how they should do so. </w:t>
      </w:r>
    </w:p>
    <w:p w14:paraId="4FE7E3C7" w14:textId="6F190DC2" w:rsidR="002A61B3" w:rsidRPr="00E41412" w:rsidRDefault="00BB1A4E" w:rsidP="00DE7D99">
      <w:pPr>
        <w:pStyle w:val="Newparagraph"/>
        <w:spacing w:after="240"/>
      </w:pPr>
      <w:r w:rsidRPr="00E157BA">
        <w:rPr>
          <w:highlight w:val="yellow"/>
        </w:rPr>
        <w:t>Using an</w:t>
      </w:r>
      <w:r w:rsidR="00BE1231" w:rsidRPr="00E157BA">
        <w:rPr>
          <w:highlight w:val="yellow"/>
        </w:rPr>
        <w:t xml:space="preserve"> exploratory survey study, </w:t>
      </w:r>
      <w:r w:rsidR="00BE1231" w:rsidRPr="00E157BA">
        <w:rPr>
          <w:highlight w:val="yellow"/>
        </w:rPr>
        <w:fldChar w:fldCharType="begin" w:fldLock="1"/>
      </w:r>
      <w:r w:rsidR="002D7103" w:rsidRPr="00E157BA">
        <w:rPr>
          <w:highlight w:val="yellow"/>
        </w:rPr>
        <w:instrText>ADDIN CSL_CITATION {"citationItems":[{"id":"ITEM-1","itemData":{"DOI":"10.1016/j.trf.2023.12.009","ISSN":"13698478","author":[{"dropping-particle":"","family":"Youssef","given":"Peter","non-dropping-particle":"","parse-names":false,"suffix":""},{"dropping-particle":"","family":"Plant","given":"Katherine L.","non-dropping-particle":"","parse-names":false,"suffix":""},{"dropping-particle":"","family":"Waterson","given":"Ben","non-dropping-particle":"","parse-names":false,"suffix":""}],"container-title":"Transportation Research Part F: Traffic Psychology and Behaviour","id":"ITEM-1","issued":{"date-parts":[["2024","1"]]},"page":"402-418","title":"Narrow passage interactions: A UK-based exploratory survey study to identify factors affecting driver decision-making","type":"article-journal","volume":"100"},"uris":["http://www.mendeley.com/documents/?uuid=e9a0936a-afeb-47d9-877a-201e80515a83"]}],"mendeley":{"formattedCitation":"(Youssef et al., 2024)","manualFormatting":"Youssef, Plant, and Waterson (2024)","plainTextFormattedCitation":"(Youssef et al., 2024)","previouslyFormattedCitation":"(Youssef et al., 2024)"},"properties":{"noteIndex":0},"schema":"https://github.com/citation-style-language/schema/raw/master/csl-citation.json"}</w:instrText>
      </w:r>
      <w:r w:rsidR="00BE1231" w:rsidRPr="00E157BA">
        <w:rPr>
          <w:highlight w:val="yellow"/>
        </w:rPr>
        <w:fldChar w:fldCharType="separate"/>
      </w:r>
      <w:r w:rsidR="00BE1231" w:rsidRPr="00E157BA">
        <w:rPr>
          <w:noProof/>
          <w:highlight w:val="yellow"/>
        </w:rPr>
        <w:t>Youssef, Plant, and Waterson (2024)</w:t>
      </w:r>
      <w:r w:rsidR="00BE1231" w:rsidRPr="00E157BA">
        <w:rPr>
          <w:highlight w:val="yellow"/>
        </w:rPr>
        <w:fldChar w:fldCharType="end"/>
      </w:r>
      <w:r w:rsidRPr="00E157BA">
        <w:rPr>
          <w:highlight w:val="yellow"/>
        </w:rPr>
        <w:t xml:space="preserve"> extend</w:t>
      </w:r>
      <w:r w:rsidR="00E157BA" w:rsidRPr="00E157BA">
        <w:rPr>
          <w:highlight w:val="yellow"/>
        </w:rPr>
        <w:t>ed the range of</w:t>
      </w:r>
      <w:r w:rsidRPr="00E157BA">
        <w:rPr>
          <w:highlight w:val="yellow"/>
        </w:rPr>
        <w:t xml:space="preserve"> factors investigated </w:t>
      </w:r>
      <w:r w:rsidR="00E157BA" w:rsidRPr="00E157BA">
        <w:rPr>
          <w:highlight w:val="yellow"/>
        </w:rPr>
        <w:t xml:space="preserve">in a </w:t>
      </w:r>
      <w:r w:rsidRPr="00E157BA">
        <w:rPr>
          <w:highlight w:val="yellow"/>
        </w:rPr>
        <w:t>narrow passage</w:t>
      </w:r>
      <w:r w:rsidR="00E157BA" w:rsidRPr="00E157BA">
        <w:rPr>
          <w:highlight w:val="yellow"/>
        </w:rPr>
        <w:t xml:space="preserve"> context</w:t>
      </w:r>
      <w:r w:rsidRPr="00E157BA">
        <w:rPr>
          <w:highlight w:val="yellow"/>
        </w:rPr>
        <w:t xml:space="preserve">. Notably, </w:t>
      </w:r>
      <w:r w:rsidR="00E157BA" w:rsidRPr="00E157BA">
        <w:rPr>
          <w:highlight w:val="yellow"/>
        </w:rPr>
        <w:t>the study</w:t>
      </w:r>
      <w:r w:rsidR="00BE1231" w:rsidRPr="00E157BA">
        <w:rPr>
          <w:highlight w:val="yellow"/>
        </w:rPr>
        <w:t xml:space="preserve"> found that the vehicle type being interacted with and the presence of vehicles beyond the main interaction partners influenced the likelihood of giving way</w:t>
      </w:r>
      <w:r w:rsidR="00FD122F" w:rsidRPr="00E157BA">
        <w:rPr>
          <w:highlight w:val="yellow"/>
        </w:rPr>
        <w:t>. The</w:t>
      </w:r>
      <w:r w:rsidR="00E157BA" w:rsidRPr="00E157BA">
        <w:rPr>
          <w:highlight w:val="yellow"/>
        </w:rPr>
        <w:t xml:space="preserve"> findings</w:t>
      </w:r>
      <w:r w:rsidR="00FD122F" w:rsidRPr="00E157BA">
        <w:rPr>
          <w:highlight w:val="yellow"/>
        </w:rPr>
        <w:t xml:space="preserve"> were</w:t>
      </w:r>
      <w:r w:rsidRPr="00E157BA">
        <w:rPr>
          <w:highlight w:val="yellow"/>
        </w:rPr>
        <w:t xml:space="preserve"> </w:t>
      </w:r>
      <w:r w:rsidR="00E157BA" w:rsidRPr="00E157BA">
        <w:rPr>
          <w:highlight w:val="yellow"/>
        </w:rPr>
        <w:t>hypothesised to be due to</w:t>
      </w:r>
      <w:r w:rsidRPr="00E157BA">
        <w:rPr>
          <w:highlight w:val="yellow"/>
        </w:rPr>
        <w:t xml:space="preserve"> differen</w:t>
      </w:r>
      <w:r w:rsidR="00FD122F" w:rsidRPr="00E157BA">
        <w:rPr>
          <w:highlight w:val="yellow"/>
        </w:rPr>
        <w:t>t</w:t>
      </w:r>
      <w:r w:rsidRPr="00E157BA">
        <w:rPr>
          <w:highlight w:val="yellow"/>
        </w:rPr>
        <w:t xml:space="preserve"> mental models </w:t>
      </w:r>
      <w:r w:rsidR="00FD122F" w:rsidRPr="00E157BA">
        <w:rPr>
          <w:highlight w:val="yellow"/>
        </w:rPr>
        <w:t xml:space="preserve">being </w:t>
      </w:r>
      <w:r w:rsidRPr="00E157BA">
        <w:rPr>
          <w:highlight w:val="yellow"/>
        </w:rPr>
        <w:t>activated</w:t>
      </w:r>
      <w:r w:rsidR="00FD122F" w:rsidRPr="00E157BA">
        <w:rPr>
          <w:highlight w:val="yellow"/>
        </w:rPr>
        <w:t xml:space="preserve"> when interacting with </w:t>
      </w:r>
      <w:r w:rsidR="00E157BA" w:rsidRPr="00E157BA">
        <w:rPr>
          <w:highlight w:val="yellow"/>
        </w:rPr>
        <w:t>different</w:t>
      </w:r>
      <w:r w:rsidR="00FD122F" w:rsidRPr="00E157BA">
        <w:rPr>
          <w:highlight w:val="yellow"/>
        </w:rPr>
        <w:t xml:space="preserve"> vehicle types and </w:t>
      </w:r>
      <w:r w:rsidR="00E157BA" w:rsidRPr="00E157BA">
        <w:rPr>
          <w:highlight w:val="yellow"/>
        </w:rPr>
        <w:t xml:space="preserve">different </w:t>
      </w:r>
      <w:r w:rsidR="00FD122F" w:rsidRPr="00E157BA">
        <w:rPr>
          <w:highlight w:val="yellow"/>
        </w:rPr>
        <w:t>perceived cost</w:t>
      </w:r>
      <w:r w:rsidR="00E157BA" w:rsidRPr="00E157BA">
        <w:rPr>
          <w:highlight w:val="yellow"/>
        </w:rPr>
        <w:t>s</w:t>
      </w:r>
      <w:r w:rsidR="00FD122F" w:rsidRPr="00E157BA">
        <w:rPr>
          <w:highlight w:val="yellow"/>
        </w:rPr>
        <w:t xml:space="preserve"> of cooperation</w:t>
      </w:r>
      <w:r w:rsidR="00E157BA" w:rsidRPr="00E157BA">
        <w:rPr>
          <w:highlight w:val="yellow"/>
        </w:rPr>
        <w:t xml:space="preserve"> when interacting with different numbers of vehicles</w:t>
      </w:r>
      <w:r w:rsidR="00FD122F" w:rsidRPr="00E157BA">
        <w:rPr>
          <w:highlight w:val="yellow"/>
        </w:rPr>
        <w:t>.</w:t>
      </w:r>
      <w:r w:rsidRPr="00E157BA">
        <w:rPr>
          <w:highlight w:val="yellow"/>
        </w:rPr>
        <w:t xml:space="preserve"> The authors </w:t>
      </w:r>
      <w:r w:rsidR="00FD122F" w:rsidRPr="00E157BA">
        <w:rPr>
          <w:highlight w:val="yellow"/>
        </w:rPr>
        <w:t>also</w:t>
      </w:r>
      <w:r w:rsidRPr="00E157BA">
        <w:rPr>
          <w:highlight w:val="yellow"/>
        </w:rPr>
        <w:t xml:space="preserve"> </w:t>
      </w:r>
      <w:r w:rsidR="00FD122F" w:rsidRPr="00E157BA">
        <w:rPr>
          <w:highlight w:val="yellow"/>
        </w:rPr>
        <w:t>identified</w:t>
      </w:r>
      <w:r w:rsidRPr="00E157BA">
        <w:rPr>
          <w:highlight w:val="yellow"/>
        </w:rPr>
        <w:t xml:space="preserve"> the meanings of different explicit and implicit communications during narrow passage interactions in a UK context.</w:t>
      </w:r>
    </w:p>
    <w:p w14:paraId="311FB1EA" w14:textId="42270CE7" w:rsidR="00B36382" w:rsidRPr="00E41412" w:rsidRDefault="00B36382" w:rsidP="00DE7D99">
      <w:pPr>
        <w:pStyle w:val="Heading2"/>
        <w:spacing w:after="240" w:line="276" w:lineRule="auto"/>
      </w:pPr>
      <w:r w:rsidRPr="00E41412">
        <w:lastRenderedPageBreak/>
        <w:t>Limitation</w:t>
      </w:r>
      <w:r w:rsidR="003D50A2" w:rsidRPr="00E41412">
        <w:t>s</w:t>
      </w:r>
      <w:r w:rsidRPr="00E41412">
        <w:t xml:space="preserve"> of </w:t>
      </w:r>
      <w:r w:rsidR="005955E0" w:rsidRPr="00E41412">
        <w:t>previous work</w:t>
      </w:r>
    </w:p>
    <w:p w14:paraId="09558AF7" w14:textId="046B2ED7" w:rsidR="00247047" w:rsidRPr="00E41412" w:rsidRDefault="009E054D" w:rsidP="00DE7D99">
      <w:pPr>
        <w:pStyle w:val="Paragraph"/>
        <w:spacing w:after="240"/>
      </w:pPr>
      <w:r w:rsidRPr="00E41412">
        <w:t xml:space="preserve">Whilst </w:t>
      </w:r>
      <w:r w:rsidR="00736DE3" w:rsidRPr="00E41412">
        <w:t xml:space="preserve">the </w:t>
      </w:r>
      <w:r w:rsidRPr="00E41412">
        <w:t xml:space="preserve">narrow passage </w:t>
      </w:r>
      <w:r w:rsidR="00736DE3" w:rsidRPr="00E41412">
        <w:t>literature addresses how drivers communicate with one another during</w:t>
      </w:r>
      <w:r w:rsidR="00B63994" w:rsidRPr="00E41412">
        <w:t xml:space="preserve"> </w:t>
      </w:r>
      <w:r w:rsidR="00736DE3" w:rsidRPr="00E41412">
        <w:t>interactions</w:t>
      </w:r>
      <w:r w:rsidR="003D50A2" w:rsidRPr="00E41412">
        <w:t xml:space="preserve">, the </w:t>
      </w:r>
      <w:r w:rsidR="00663B8B" w:rsidRPr="00E41412">
        <w:t xml:space="preserve">chronological </w:t>
      </w:r>
      <w:r w:rsidR="003D50A2" w:rsidRPr="00E41412">
        <w:t xml:space="preserve">relationship between what drivers perceive from the road environment, their </w:t>
      </w:r>
      <w:r w:rsidR="00083377" w:rsidRPr="00E41412">
        <w:t xml:space="preserve">understanding </w:t>
      </w:r>
      <w:r w:rsidR="003D50A2" w:rsidRPr="00E41412">
        <w:t>of this information and the decisions they subsequently make</w:t>
      </w:r>
      <w:r w:rsidR="00BA7A2D" w:rsidRPr="00E41412">
        <w:t xml:space="preserve"> has not been investigated</w:t>
      </w:r>
      <w:r w:rsidR="003D50A2" w:rsidRPr="00E41412">
        <w:t xml:space="preserve"> </w:t>
      </w:r>
      <w:r w:rsidR="003D50A2" w:rsidRPr="00E41412">
        <w:fldChar w:fldCharType="begin" w:fldLock="1"/>
      </w:r>
      <w:r w:rsidR="002D7103" w:rsidRPr="00E41412">
        <w:instrText>ADDIN CSL_CITATION {"citationItems":[{"id":"ITEM-1","itemData":{"DOI":"10.1007/978-3-030-74608-7_91","ISBN":"9783030746070","ISSN":"23673389","abstract":"Cooperative traffic situations, in which at least two agents interact, represent not only safety-critical situations but also relevant situations for maintaining traffic flow. The successful solution of cooperative situations depends on the decisions of involved road users and their mutually expected reactions. A video-based online study (N = 116) was conducted to compare the dependence between drivers’ decisions and expectations about other drivers in a narrow passage and lane change scenario. The effect of the perceived conflict between involved drivers’ outcomes and the perceived power to influence these outcomes were examined. Besides, perceived own and other drivers’ cooperativeness were analyzed. In most cases, drivers decided in accordance with their expectations. A tendency towards defensive decisions and a positivity bias in self-attributed cooperative driving in contrast to other drivers was observed. Varying perceptions of the situation on the inter-social level provide indications for mismatches between decisions, expectations, and preferences. The results give insights into expectation-based decision-making processes and associated factors that could influence traffic behavior.","author":[{"dropping-particle":"","family":"Miller","given":"Linda","non-dropping-particle":"","parse-names":false,"suffix":""},{"dropping-particle":"","family":"Kraus","given":"Johannes","non-dropping-particle":"","parse-names":false,"suffix":""},{"dropping-particle":"","family":"Leitner","given":"Jasmin","non-dropping-particle":"","parse-names":false,"suffix":""},{"dropping-particle":"","family":"Stoll","given":"Tanja","non-dropping-particle":"","parse-names":false,"suffix":""},{"dropping-particle":"","family":"Baumann","given":"Martin","non-dropping-particle":"","parse-names":false,"suffix":""}],"container-title":"Proceedings of the 21st Congress of the International Ergonomics Association","id":"ITEM-1","issued":{"date-parts":[["2021","6","13"]]},"page":"742-750","publisher":"Springer, Cham","title":"Solving Cooperative Situations: Strategic Driving Decisions Depending on Perceptions and Expectations About Other Drivers","type":"paper-conference","volume":"221 LNNS"},"uris":["http://www.mendeley.com/documents/?uuid=216459c0-fa57-3500-ad5a-a98e981da83f"]}],"mendeley":{"formattedCitation":"(Miller et al., 2021)","plainTextFormattedCitation":"(Miller et al., 2021)","previouslyFormattedCitation":"(Miller et al., 2021)"},"properties":{"noteIndex":0},"schema":"https://github.com/citation-style-language/schema/raw/master/csl-citation.json"}</w:instrText>
      </w:r>
      <w:r w:rsidR="003D50A2" w:rsidRPr="00E41412">
        <w:fldChar w:fldCharType="separate"/>
      </w:r>
      <w:r w:rsidR="00212B53" w:rsidRPr="00E41412">
        <w:rPr>
          <w:noProof/>
        </w:rPr>
        <w:t>(Miller et al., 2021)</w:t>
      </w:r>
      <w:r w:rsidR="003D50A2" w:rsidRPr="00E41412">
        <w:fldChar w:fldCharType="end"/>
      </w:r>
      <w:r w:rsidR="003D50A2" w:rsidRPr="00E41412">
        <w:t>. In the context of developing models for AVs and microscopic traffic simulators this insight is crucial as it allows for an understanding of the decision-making processes that need to be replicated and the factors that influence th</w:t>
      </w:r>
      <w:r w:rsidR="00FC4CCA" w:rsidRPr="00E41412">
        <w:t>ese</w:t>
      </w:r>
      <w:r w:rsidR="003D50A2" w:rsidRPr="00E41412">
        <w:t xml:space="preserve"> process</w:t>
      </w:r>
      <w:r w:rsidR="00FC4CCA" w:rsidRPr="00E41412">
        <w:t>es</w:t>
      </w:r>
      <w:r w:rsidR="003D50A2" w:rsidRPr="00E41412">
        <w:t xml:space="preserve">. Whilst </w:t>
      </w:r>
      <w:r w:rsidR="003D50A2" w:rsidRPr="00E41412">
        <w:fldChar w:fldCharType="begin" w:fldLock="1"/>
      </w:r>
      <w:r w:rsidR="002D7103" w:rsidRPr="00E41412">
        <w:instrText>ADDIN CSL_CITATION {"citationItems":[{"id":"ITEM-1","itemData":{"DOI":"10.1016/j.langcom.2018.04.005","ISSN":"02715309","abstract":"This paper asks whether and in which ways managing coordination tasks in traffic involve the accomplishment of intersubjectivity. Taking instances of coordinating passing an obstacle with oncoming traffic as the empirical case, four different practices were found. 1. Intersubjectivity can be presupposed by expecting others to stick to the traffic code and other mutually shared expectations. 2. Intersubjective solutions emerge step by step by mutual responsive-anticipatory adaptation of driving decisions. 3. Intersubjectivity can be accomplished by explicit interactive negotiation of passages. 4. Coordination problems can be solved without relying on intersubjectivity by unilateral, responsive-anticipatory adaptation to others’ behaviors.","author":[{"dropping-particle":"","family":"Deppermann","given":"Arnulf","non-dropping-particle":"","parse-names":false,"suffix":""}],"container-title":"Language and Communication","id":"ITEM-1","issued":{"date-parts":[["2019","3","1"]]},"page":"22-40","publisher":"Elsevier Ltd","title":"Intersubjectivity and other grounds for action-coordination in an environment of restricted interaction: Coordinating with oncoming traffic when passing an obstacle","type":"article-journal","volume":"65"},"uris":["http://www.mendeley.com/documents/?uuid=11562aba-8cb4-3001-a19b-624f2de62bb9"]}],"mendeley":{"formattedCitation":"(Deppermann, 2019)","manualFormatting":"Deppermann (2019)","plainTextFormattedCitation":"(Deppermann, 2019)","previouslyFormattedCitation":"(Deppermann, 2019)"},"properties":{"noteIndex":0},"schema":"https://github.com/citation-style-language/schema/raw/master/csl-citation.json"}</w:instrText>
      </w:r>
      <w:r w:rsidR="003D50A2" w:rsidRPr="00E41412">
        <w:fldChar w:fldCharType="separate"/>
      </w:r>
      <w:r w:rsidR="003D50A2" w:rsidRPr="00E41412">
        <w:rPr>
          <w:noProof/>
        </w:rPr>
        <w:t>Deppermann (2019)</w:t>
      </w:r>
      <w:r w:rsidR="003D50A2" w:rsidRPr="00E41412">
        <w:fldChar w:fldCharType="end"/>
      </w:r>
      <w:r w:rsidR="003D50A2" w:rsidRPr="00E41412">
        <w:t xml:space="preserve"> best addresses this limitation, the driving lesson origin of the recordings is potentially problematic as it is unclear as to whether the verbalisations </w:t>
      </w:r>
      <w:r w:rsidR="00BA7A2D" w:rsidRPr="00E41412">
        <w:t>analysed</w:t>
      </w:r>
      <w:r w:rsidR="003D50A2" w:rsidRPr="00E41412">
        <w:t xml:space="preserve"> reflect an idealised process for learner drivers to navigate narrow passage</w:t>
      </w:r>
      <w:r w:rsidR="00BA7A2D" w:rsidRPr="00E41412">
        <w:t>s</w:t>
      </w:r>
      <w:r w:rsidR="003D50A2" w:rsidRPr="00E41412">
        <w:t xml:space="preserve"> or the decision-making processes undertaken by a typical driver. Furthe</w:t>
      </w:r>
      <w:r w:rsidR="00D83B8E" w:rsidRPr="00E41412">
        <w:t>r to this</w:t>
      </w:r>
      <w:r w:rsidR="003D50A2" w:rsidRPr="00E41412">
        <w:t xml:space="preserve">, </w:t>
      </w:r>
      <w:r w:rsidR="00D83B8E" w:rsidRPr="00E41412">
        <w:t xml:space="preserve">there has been </w:t>
      </w:r>
      <w:r w:rsidR="00BA7A2D" w:rsidRPr="00E41412">
        <w:t>limited investigation of the factors affecting driver decision-making during narrow passage interactions</w:t>
      </w:r>
      <w:r w:rsidR="001264C5" w:rsidRPr="00E41412">
        <w:t xml:space="preserve">, especially in </w:t>
      </w:r>
      <w:r w:rsidR="00A527B7" w:rsidRPr="00E41412">
        <w:t>on-road</w:t>
      </w:r>
      <w:r w:rsidR="001264C5" w:rsidRPr="00E41412">
        <w:t xml:space="preserve"> settings </w:t>
      </w:r>
      <w:r w:rsidR="001264C5" w:rsidRPr="00E41412">
        <w:fldChar w:fldCharType="begin" w:fldLock="1"/>
      </w:r>
      <w:r w:rsidR="002D7103" w:rsidRPr="00E41412">
        <w:instrText>ADDIN CSL_CITATION {"citationItems":[{"id":"ITEM-1","itemData":{"DOI":"10.1016/j.trf.2023.12.009","ISSN":"13698478","author":[{"dropping-particle":"","family":"Youssef","given":"Peter","non-dropping-particle":"","parse-names":false,"suffix":""},{"dropping-particle":"","family":"Plant","given":"Katherine L.","non-dropping-particle":"","parse-names":false,"suffix":""},{"dropping-particle":"","family":"Waterson","given":"Ben","non-dropping-particle":"","parse-names":false,"suffix":""}],"container-title":"Transportation Research Part F: Traffic Psychology and Behaviour","id":"ITEM-1","issued":{"date-parts":[["2024","1"]]},"page":"402-418","title":"Narrow passage interactions: A UK-based exploratory survey study to identify factors affecting driver decision-making","type":"article-journal","volume":"100"},"uris":["http://www.mendeley.com/documents/?uuid=e9a0936a-afeb-47d9-877a-201e80515a83"]}],"mendeley":{"formattedCitation":"(Youssef et al., 2024)","plainTextFormattedCitation":"(Youssef et al., 2024)","previouslyFormattedCitation":"(Youssef et al., 2024)"},"properties":{"noteIndex":0},"schema":"https://github.com/citation-style-language/schema/raw/master/csl-citation.json"}</w:instrText>
      </w:r>
      <w:r w:rsidR="001264C5" w:rsidRPr="00E41412">
        <w:fldChar w:fldCharType="separate"/>
      </w:r>
      <w:r w:rsidR="00212B53" w:rsidRPr="00E41412">
        <w:rPr>
          <w:noProof/>
        </w:rPr>
        <w:t>(Youssef et al., 2024)</w:t>
      </w:r>
      <w:r w:rsidR="001264C5" w:rsidRPr="00E41412">
        <w:fldChar w:fldCharType="end"/>
      </w:r>
      <w:r w:rsidR="00A17444" w:rsidRPr="00E41412">
        <w:t xml:space="preserve">. </w:t>
      </w:r>
      <w:r w:rsidR="000B2F0F" w:rsidRPr="00E41412">
        <w:t xml:space="preserve">This is problematic given that the nature of a system is dependent on the interactions between its components </w:t>
      </w:r>
      <w:r w:rsidR="000B2F0F" w:rsidRPr="00E41412">
        <w:fldChar w:fldCharType="begin" w:fldLock="1"/>
      </w:r>
      <w:r w:rsidR="002D7103" w:rsidRPr="00E41412">
        <w:instrText>ADDIN CSL_CITATION {"citationItems":[{"id":"ITEM-1","itemData":{"DOI":"10.1002/aic.690490202","ISSN":"00011541","author":[{"dropping-particle":"","family":"Ottino","given":"J. M.","non-dropping-particle":"","parse-names":false,"suffix":""}],"container-title":"AIChE Journal","id":"ITEM-1","issue":"2","issued":{"date-parts":[["2003","2","1"]]},"page":"292-299","title":"Complex systems","type":"article-journal","volume":"49"},"uris":["http://www.mendeley.com/documents/?uuid=9c9c286e-d1e4-3539-b398-000ca9be32d8"]}],"mendeley":{"formattedCitation":"(Ottino, 2003)","plainTextFormattedCitation":"(Ottino, 2003)","previouslyFormattedCitation":"(Ottino, 2003)"},"properties":{"noteIndex":0},"schema":"https://github.com/citation-style-language/schema/raw/master/csl-citation.json"}</w:instrText>
      </w:r>
      <w:r w:rsidR="000B2F0F" w:rsidRPr="00E41412">
        <w:fldChar w:fldCharType="separate"/>
      </w:r>
      <w:r w:rsidR="00212B53" w:rsidRPr="00E41412">
        <w:rPr>
          <w:noProof/>
        </w:rPr>
        <w:t>(Ottino, 2003)</w:t>
      </w:r>
      <w:r w:rsidR="000B2F0F" w:rsidRPr="00E41412">
        <w:fldChar w:fldCharType="end"/>
      </w:r>
      <w:r w:rsidR="000B2F0F" w:rsidRPr="00E41412">
        <w:t xml:space="preserve">, which may mean that effects of factors previously investigated </w:t>
      </w:r>
      <w:r w:rsidR="008B1AC1" w:rsidRPr="00E41412">
        <w:t xml:space="preserve">at an individual level </w:t>
      </w:r>
      <w:r w:rsidR="000B2F0F" w:rsidRPr="00E41412">
        <w:t xml:space="preserve">differ in practice </w:t>
      </w:r>
      <w:r w:rsidR="000B2F0F" w:rsidRPr="00E41412">
        <w:fldChar w:fldCharType="begin" w:fldLock="1"/>
      </w:r>
      <w:r w:rsidR="002D7103" w:rsidRPr="00E41412">
        <w:instrText>ADDIN CSL_CITATION {"citationItems":[{"id":"ITEM-1","itemData":{"DOI":"10.1016/j.trf.2023.12.009","ISSN":"13698478","author":[{"dropping-particle":"","family":"Youssef","given":"Peter","non-dropping-particle":"","parse-names":false,"suffix":""},{"dropping-particle":"","family":"Plant","given":"Katherine L.","non-dropping-particle":"","parse-names":false,"suffix":""},{"dropping-particle":"","family":"Waterson","given":"Ben","non-dropping-particle":"","parse-names":false,"suffix":""}],"container-title":"Transportation Research Part F: Traffic Psychology and Behaviour","id":"ITEM-1","issued":{"date-parts":[["2024","1"]]},"page":"402-418","title":"Narrow passage interactions: A UK-based exploratory survey study to identify factors affecting driver decision-making","type":"article-journal","volume":"100"},"uris":["http://www.mendeley.com/documents/?uuid=e9a0936a-afeb-47d9-877a-201e80515a83"]}],"mendeley":{"formattedCitation":"(Youssef et al., 2024)","plainTextFormattedCitation":"(Youssef et al., 2024)","previouslyFormattedCitation":"(Youssef et al., 2024)"},"properties":{"noteIndex":0},"schema":"https://github.com/citation-style-language/schema/raw/master/csl-citation.json"}</w:instrText>
      </w:r>
      <w:r w:rsidR="000B2F0F" w:rsidRPr="00E41412">
        <w:fldChar w:fldCharType="separate"/>
      </w:r>
      <w:r w:rsidR="00212B53" w:rsidRPr="00E41412">
        <w:rPr>
          <w:noProof/>
        </w:rPr>
        <w:t>(Youssef et al., 2024)</w:t>
      </w:r>
      <w:r w:rsidR="000B2F0F" w:rsidRPr="00E41412">
        <w:fldChar w:fldCharType="end"/>
      </w:r>
      <w:r w:rsidR="000B2F0F" w:rsidRPr="00E41412">
        <w:t>.</w:t>
      </w:r>
    </w:p>
    <w:p w14:paraId="2D984204" w14:textId="61E725C2" w:rsidR="00720AAD" w:rsidRPr="00E41412" w:rsidRDefault="003D50A2" w:rsidP="00DE7D99">
      <w:pPr>
        <w:pStyle w:val="Newparagraph"/>
        <w:spacing w:after="240"/>
      </w:pPr>
      <w:r w:rsidRPr="00E41412">
        <w:t xml:space="preserve">As such, </w:t>
      </w:r>
      <w:r w:rsidR="00247047" w:rsidRPr="00E41412">
        <w:t xml:space="preserve">this paper describes a study that investigates the decision-making processes of drivers during </w:t>
      </w:r>
      <w:r w:rsidR="004A4AC9" w:rsidRPr="00E41412">
        <w:t xml:space="preserve">on-road </w:t>
      </w:r>
      <w:r w:rsidR="00247047" w:rsidRPr="00E41412">
        <w:t>narrow passage interactions</w:t>
      </w:r>
      <w:r w:rsidR="00954EF5" w:rsidRPr="00E41412">
        <w:t xml:space="preserve">, </w:t>
      </w:r>
      <w:r w:rsidR="00045D3A" w:rsidRPr="00E41412">
        <w:t xml:space="preserve">in an analysis </w:t>
      </w:r>
      <w:r w:rsidR="008258A6" w:rsidRPr="00E41412">
        <w:t xml:space="preserve">and data collection </w:t>
      </w:r>
      <w:r w:rsidR="00045D3A" w:rsidRPr="00E41412">
        <w:t xml:space="preserve">process underpinned by the Perceptual Cycle Model (PCM) </w:t>
      </w:r>
      <w:r w:rsidR="00045D3A" w:rsidRPr="00E41412">
        <w:fldChar w:fldCharType="begin" w:fldLock="1"/>
      </w:r>
      <w:r w:rsidR="002D7103" w:rsidRPr="00E41412">
        <w:instrText>ADDIN CSL_CITATION {"citationItems":[{"id":"ITEM-1","itemData":{"ISBN":"9780716704782","abstract":"Surveys contemporary theories of perception, criticizing mechanistic information-processing models and stressing differences between perception in the external world and in experimental laboratory situations","author":[{"dropping-particle":"","family":"Neisser","given":"Ulric","non-dropping-particle":"","parse-names":false,"suffix":""}],"id":"ITEM-1","issued":{"date-parts":[["1976"]]},"publisher":"W.H. Freeman","publisher-place":"San Francisco","title":"Cognition and reality : principles and implications of cognitive psychology","type":"book"},"uris":["http://www.mendeley.com/documents/?uuid=7d1ea9e7-343d-3d0a-968b-a34c60ec28ad"]}],"mendeley":{"formattedCitation":"(Neisser, 1976)","plainTextFormattedCitation":"(Neisser, 1976)","previouslyFormattedCitation":"(Neisser, 1976)"},"properties":{"noteIndex":0},"schema":"https://github.com/citation-style-language/schema/raw/master/csl-citation.json"}</w:instrText>
      </w:r>
      <w:r w:rsidR="00045D3A" w:rsidRPr="00E41412">
        <w:fldChar w:fldCharType="separate"/>
      </w:r>
      <w:r w:rsidR="00212B53" w:rsidRPr="00E41412">
        <w:rPr>
          <w:noProof/>
        </w:rPr>
        <w:t>(Neisser, 1976)</w:t>
      </w:r>
      <w:r w:rsidR="00045D3A" w:rsidRPr="00E41412">
        <w:fldChar w:fldCharType="end"/>
      </w:r>
      <w:r w:rsidR="005E7EA3" w:rsidRPr="00E41412">
        <w:t xml:space="preserve">, which </w:t>
      </w:r>
      <w:r w:rsidR="00FC56E1" w:rsidRPr="00E41412">
        <w:t xml:space="preserve">has been used in </w:t>
      </w:r>
      <w:r w:rsidR="007A2C15" w:rsidRPr="00E41412">
        <w:t>range of different domains (e.g., aviation</w:t>
      </w:r>
      <w:r w:rsidR="00104707" w:rsidRPr="00E41412">
        <w:t xml:space="preserve"> </w:t>
      </w:r>
      <w:r w:rsidR="005501E5" w:rsidRPr="00E41412">
        <w:fldChar w:fldCharType="begin" w:fldLock="1"/>
      </w:r>
      <w:r w:rsidR="002D7103" w:rsidRPr="00E41412">
        <w:instrText>ADDIN CSL_CITATION {"citationItems":[{"id":"ITEM-1","itemData":{"author":[{"dropping-particle":"","family":"Plant","given":"Katherine L.","non-dropping-particle":"","parse-names":false,"suffix":""},{"dropping-particle":"","family":"Stanton","given":"Neville A.","non-dropping-particle":"","parse-names":false,"suffix":""}],"edition":"1st","id":"ITEM-1","issued":{"date-parts":[["2017"]]},"publisher":"CRC Press","title":"Distributed cognition and reality: How pilots and crews make decisions","type":"book"},"uris":["http://www.mendeley.com/documents/?uuid=603cd4cf-0187-3662-87fb-31163f716d3a"]},{"id":"ITEM-2","itemData":{"DOI":"10.1080/10447318.2021.1890488","ISSN":"1044-7318","author":[{"dropping-particle":"","family":"Parnell","given":"Katie J.","non-dropping-particle":"","parse-names":false,"suffix":""},{"dropping-particle":"","family":"Wynne","given":"Rachael A.","non-dropping-particle":"","parse-names":false,"suffix":""},{"dropping-particle":"","family":"Griffin","given":"Thomas G. C.","non-dropping-particle":"","parse-names":false,"suffix":""},{"dropping-particle":"","family":"Plant","given":"Katherine L.","non-dropping-particle":"","parse-names":false,"suffix":""},{"dropping-particle":"","family":"Stanton","given":"Neville A.","non-dropping-particle":"","parse-names":false,"suffix":""}],"container-title":"International Journal of Human–Computer Interaction","id":"ITEM-2","issue":"7","issued":{"date-parts":[["2021","4","21"]]},"page":"611-629","title":"Generating Design Requirements for Flight Deck Applications: Applying the Perceptual Cycle Model to Engine Failures on Take-off","type":"article-journal","volume":"37"},"uris":["http://www.mendeley.com/documents/?uuid=0afa60ed-789e-3654-898b-e77dfba59718"]}],"mendeley":{"formattedCitation":"(Parnell et al., 2021; Plant &amp; Stanton, 2017)","plainTextFormattedCitation":"(Parnell et al., 2021; Plant &amp; Stanton, 2017)","previouslyFormattedCitation":"(Parnell et al., 2021; Plant &amp; Stanton, 2017)"},"properties":{"noteIndex":0},"schema":"https://github.com/citation-style-language/schema/raw/master/csl-citation.json"}</w:instrText>
      </w:r>
      <w:r w:rsidR="005501E5" w:rsidRPr="00E41412">
        <w:fldChar w:fldCharType="separate"/>
      </w:r>
      <w:r w:rsidR="00212B53" w:rsidRPr="00E41412">
        <w:rPr>
          <w:noProof/>
        </w:rPr>
        <w:t>(Parnell et al., 2021; Plant &amp; Stanton, 2017)</w:t>
      </w:r>
      <w:r w:rsidR="005501E5" w:rsidRPr="00E41412">
        <w:fldChar w:fldCharType="end"/>
      </w:r>
      <w:r w:rsidR="00DB1D70" w:rsidRPr="00E41412">
        <w:t xml:space="preserve">, maritime </w:t>
      </w:r>
      <w:r w:rsidR="00DB1D70" w:rsidRPr="00E41412">
        <w:fldChar w:fldCharType="begin" w:fldLock="1"/>
      </w:r>
      <w:r w:rsidR="002D7103" w:rsidRPr="00E41412">
        <w:instrText>ADDIN CSL_CITATION {"citationItems":[{"id":"ITEM-1","itemData":{"DOI":"10.1080/00140139.2022.2126896","ISSN":"0014-0139","author":[{"dropping-particle":"","family":"Lynch","given":"Kirsty M.","non-dropping-particle":"","parse-names":false,"suffix":""},{"dropping-particle":"","family":"Banks","given":"Victoria A.","non-dropping-particle":"","parse-names":false,"suffix":""},{"dropping-particle":"","family":"Roberts","given":"Aaron P.J.","non-dropping-particle":"","parse-names":false,"suffix":""},{"dropping-particle":"","family":"Radcliffe","given":"Stewart","non-dropping-particle":"","parse-names":false,"suffix":""},{"dropping-particle":"","family":"Plant","given":"Katherine L.","non-dropping-particle":"","parse-names":false,"suffix":""}],"container-title":"Ergonomics","id":"ITEM-1","issue":"6","issued":{"date-parts":[["2023","6","3"]]},"page":"772-790","title":"Maritime autonomous surface ships: can we learn from unmanned aerial vehicle incidents using the perceptual cycle model?","type":"article-journal","volume":"66"},"uris":["http://www.mendeley.com/documents/?uuid=e2b2e44b-cbdc-3da8-869f-8d490de960ae"]}],"mendeley":{"formattedCitation":"(Lynch et al., 2023)","plainTextFormattedCitation":"(Lynch et al., 2023)","previouslyFormattedCitation":"(Lynch et al., 2023)"},"properties":{"noteIndex":0},"schema":"https://github.com/citation-style-language/schema/raw/master/csl-citation.json"}</w:instrText>
      </w:r>
      <w:r w:rsidR="00DB1D70" w:rsidRPr="00E41412">
        <w:fldChar w:fldCharType="separate"/>
      </w:r>
      <w:r w:rsidR="00212B53" w:rsidRPr="00E41412">
        <w:rPr>
          <w:noProof/>
        </w:rPr>
        <w:t>(Lynch et al., 2023)</w:t>
      </w:r>
      <w:r w:rsidR="00DB1D70" w:rsidRPr="00E41412">
        <w:fldChar w:fldCharType="end"/>
      </w:r>
      <w:r w:rsidR="005501E5" w:rsidRPr="00E41412">
        <w:t xml:space="preserve"> </w:t>
      </w:r>
      <w:r w:rsidR="007A2C15" w:rsidRPr="00E41412">
        <w:t>and road</w:t>
      </w:r>
      <w:r w:rsidR="000215B1" w:rsidRPr="00E41412">
        <w:t xml:space="preserve"> </w:t>
      </w:r>
      <w:r w:rsidR="000215B1" w:rsidRPr="00E41412">
        <w:fldChar w:fldCharType="begin" w:fldLock="1"/>
      </w:r>
      <w:r w:rsidR="002D7103" w:rsidRPr="00E41412">
        <w:instrText>ADDIN CSL_CITATION {"citationItems":[{"id":"ITEM-1","itemData":{"DOI":"10.1016/j.ssci.2017.12.023","abstract":"“Human error” is often implicated as a causal factor in accident investigation yet very little is done to understand ‘why’ such errors occur in the first place. This paper uses the principles of Schema Theory and the Perceptual Cycle Model (PCM) to further explore the circumstances surrounding the fatal Tesla crash in May 2016 in which the driver was fatally injured using team-PCM representations. The preliminary National Highway Traffic Safety Administration accident investigation concluded that the driver of the Tesla Model S was at fault. However, the analysis presented in this paper argues that rather than “driver error”, the underlying cause of this tragic incident could be in fact more akin to a “designer error” implicating the design of the Autopilot feature itself. This is in line with the National Transportation Safety Boards more recent announcement that suggests systems design may have contributed to the crash. It would therefore appear that the drivers expectation of system functionality may not have matched the real life capabilities of the system. This is likely to be a product of inappropriate mental models relating to system function.","author":[{"dropping-particle":"","family":"Banks","given":"Victoria A.","non-dropping-particle":"","parse-names":false,"suffix":""},{"dropping-particle":"","family":"Plant","given":"Katherine L.","non-dropping-particle":"","parse-names":false,"suffix":""},{"dropping-particle":"","family":"Stanton","given":"Neville A.","non-dropping-particle":"","parse-names":false,"suffix":""}],"container-title":"Safety Science","id":"ITEM-1","issued":{"date-parts":[["2018","10","1"]]},"page":"278-285","publisher":"Elsevier B.V.","title":"Driver error or designer error: Using the Perceptual Cycle Model to explore the circumstances surrounding the fatal Tesla crash on 7th May 2016","type":"article-journal","volume":"108"},"uris":["http://www.mendeley.com/documents/?uuid=b7370f13-6f78-4467-aad6-812a953a5862"]},{"id":"ITEM-2","itemData":{"DOI":"10.3390/su15108339","ISSN":"2071-1050","abstract":"China is currently in a rapid urbanization phase, and road traffic accidents occur frequently, with vulnerable road users often being easily injured. Traditional road traffic safety research often focuses on environmental and structural safety issues or considers human factors as the cause of accidents. This study organized 30 vulnerable road users to travel in a quadrangular road area in the Wudaokou area of Beijing, collected language data from the subjects for analysis, and attempted to apply schema theory and the perceptual cycle model from the field of cognitive psychology to analyze the perception and decision-making processes of vulnerable road users, thus discovering accident risks in the traffic environment and their underlying causes from the perspective of vulnerable road users. The study found that factors such as disorderly placement of shared bicycles, food delivery vehicles occupying the road, damaged road infrastructure, and unreasonable road design affect traffic safety and order, and proposes targeted improvement suggestions.","author":[{"dropping-particle":"","family":"Liu","given":"Zhengrong","non-dropping-particle":"","parse-names":false,"suffix":""},{"dropping-particle":"","family":"Wu","given":"Jianping","non-dropping-particle":"","parse-names":false,"suffix":""},{"dropping-particle":"","family":"Yousaf","given":"Adnan","non-dropping-particle":"","parse-names":false,"suffix":""},{"dropping-particle":"","family":"McIlroy","given":"Rich C.","non-dropping-particle":"","parse-names":false,"suffix":""},{"dropping-particle":"","family":"Wang","given":"Linyang","non-dropping-particle":"","parse-names":false,"suffix":""},{"dropping-particle":"","family":"Liu","given":"Mingyu","non-dropping-particle":"","parse-names":false,"suffix":""},{"dropping-particle":"","family":"Plant","given":"Katherine L.","non-dropping-particle":"","parse-names":false,"suffix":""},{"dropping-particle":"","family":"Stanton","given":"Neville A.","non-dropping-particle":"","parse-names":false,"suffix":""}],"container-title":"Sustainability","id":"ITEM-2","issue":"10","issued":{"date-parts":[["2023","5","20"]]},"page":"8339","title":"A Study of Vulnerable Road Users’ Behaviors Using Schema Theory and the Perceptual Cycle Model","type":"article-journal","volume":"15"},"uris":["http://www.mendeley.com/documents/?uuid=384f0cca-720a-3ddd-9fb2-48814d313af5"]}],"mendeley":{"formattedCitation":"(Banks et al., 2018; Z. Liu et al., 2023)","plainTextFormattedCitation":"(Banks et al., 2018; Z. Liu et al., 2023)","previouslyFormattedCitation":"(Banks et al., 2018; Z. Liu et al., 2023)"},"properties":{"noteIndex":0},"schema":"https://github.com/citation-style-language/schema/raw/master/csl-citation.json"}</w:instrText>
      </w:r>
      <w:r w:rsidR="000215B1" w:rsidRPr="00E41412">
        <w:fldChar w:fldCharType="separate"/>
      </w:r>
      <w:r w:rsidR="00212B53" w:rsidRPr="00E41412">
        <w:rPr>
          <w:noProof/>
        </w:rPr>
        <w:t>(Banks et al., 2018; Z. Liu et al., 2023)</w:t>
      </w:r>
      <w:r w:rsidR="000215B1" w:rsidRPr="00E41412">
        <w:fldChar w:fldCharType="end"/>
      </w:r>
      <w:r w:rsidR="007A2C15" w:rsidRPr="00E41412">
        <w:t>)</w:t>
      </w:r>
      <w:r w:rsidR="00A17444" w:rsidRPr="00E41412">
        <w:t>.</w:t>
      </w:r>
    </w:p>
    <w:p w14:paraId="07E24DCB" w14:textId="755D29F1" w:rsidR="00997B0F" w:rsidRPr="00E41412" w:rsidRDefault="00F802B4" w:rsidP="00DE7D99">
      <w:pPr>
        <w:pStyle w:val="Heading2"/>
        <w:spacing w:after="240" w:line="276" w:lineRule="auto"/>
      </w:pPr>
      <w:r w:rsidRPr="00E41412">
        <w:rPr>
          <w:noProof/>
        </w:rPr>
        <mc:AlternateContent>
          <mc:Choice Requires="wpg">
            <w:drawing>
              <wp:anchor distT="0" distB="0" distL="114300" distR="114300" simplePos="0" relativeHeight="251663360" behindDoc="0" locked="0" layoutInCell="1" allowOverlap="1" wp14:anchorId="2C483BBF" wp14:editId="07567731">
                <wp:simplePos x="0" y="0"/>
                <wp:positionH relativeFrom="margin">
                  <wp:posOffset>17585</wp:posOffset>
                </wp:positionH>
                <wp:positionV relativeFrom="paragraph">
                  <wp:posOffset>410112</wp:posOffset>
                </wp:positionV>
                <wp:extent cx="5082540" cy="4102735"/>
                <wp:effectExtent l="0" t="0" r="2286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2540" cy="4102735"/>
                          <a:chOff x="0" y="0"/>
                          <a:chExt cx="5083317" cy="4361128"/>
                        </a:xfrm>
                      </wpg:grpSpPr>
                      <wps:wsp>
                        <wps:cNvPr id="8" name="Isosceles Triangle 6"/>
                        <wps:cNvSpPr/>
                        <wps:spPr bwMode="auto">
                          <a:xfrm rot="10800000">
                            <a:off x="1441097" y="0"/>
                            <a:ext cx="2201127" cy="1711359"/>
                          </a:xfrm>
                          <a:prstGeom prst="triangle">
                            <a:avLst/>
                          </a:prstGeom>
                          <a:no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9" name="Isosceles Triangle 8"/>
                        <wps:cNvSpPr/>
                        <wps:spPr bwMode="auto">
                          <a:xfrm rot="10800000">
                            <a:off x="0" y="2618229"/>
                            <a:ext cx="2069448" cy="1612565"/>
                          </a:xfrm>
                          <a:prstGeom prst="triangle">
                            <a:avLst>
                              <a:gd name="adj" fmla="val 50814"/>
                            </a:avLst>
                          </a:prstGeom>
                          <a:no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10" name="Isosceles Triangle 10"/>
                        <wps:cNvSpPr/>
                        <wps:spPr bwMode="auto">
                          <a:xfrm rot="10800000">
                            <a:off x="3057487" y="2618229"/>
                            <a:ext cx="2025830" cy="1606386"/>
                          </a:xfrm>
                          <a:prstGeom prst="triangle">
                            <a:avLst>
                              <a:gd name="adj" fmla="val 50831"/>
                            </a:avLst>
                          </a:prstGeom>
                          <a:no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12" name="Oval 12"/>
                        <wps:cNvSpPr/>
                        <wps:spPr bwMode="auto">
                          <a:xfrm>
                            <a:off x="1005027" y="756295"/>
                            <a:ext cx="3083069" cy="3122477"/>
                          </a:xfrm>
                          <a:prstGeom prst="ellipse">
                            <a:avLst/>
                          </a:prstGeom>
                          <a:no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15" name="Straight Arrow Connector 15"/>
                        <wps:cNvCnPr>
                          <a:cxnSpLocks/>
                        </wps:cNvCnPr>
                        <wps:spPr bwMode="auto">
                          <a:xfrm flipH="1">
                            <a:off x="500375" y="720553"/>
                            <a:ext cx="1164876" cy="1688411"/>
                          </a:xfrm>
                          <a:prstGeom prst="straightConnector1">
                            <a:avLst/>
                          </a:prstGeom>
                          <a:ln w="9525" cap="flat" cmpd="sng" algn="ctr">
                            <a:solidFill>
                              <a:srgbClr val="121214"/>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9" name="Straight Arrow Connector 19"/>
                        <wps:cNvCnPr>
                          <a:cxnSpLocks/>
                        </wps:cNvCnPr>
                        <wps:spPr bwMode="auto">
                          <a:xfrm>
                            <a:off x="1253474" y="3990623"/>
                            <a:ext cx="2482357" cy="0"/>
                          </a:xfrm>
                          <a:prstGeom prst="straightConnector1">
                            <a:avLst/>
                          </a:prstGeom>
                          <a:ln w="9525" cap="flat" cmpd="sng" algn="ctr">
                            <a:solidFill>
                              <a:srgbClr val="121214"/>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0" name="Straight Arrow Connector 20"/>
                        <wps:cNvCnPr>
                          <a:cxnSpLocks/>
                        </wps:cNvCnPr>
                        <wps:spPr bwMode="auto">
                          <a:xfrm flipH="1" flipV="1">
                            <a:off x="3495211" y="661239"/>
                            <a:ext cx="1108897" cy="1785742"/>
                          </a:xfrm>
                          <a:prstGeom prst="straightConnector1">
                            <a:avLst/>
                          </a:prstGeom>
                          <a:ln w="9525" cap="flat" cmpd="sng" algn="ctr">
                            <a:solidFill>
                              <a:srgbClr val="121214"/>
                            </a:solidFill>
                            <a:prstDash val="dash"/>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1" name="TextBox 179"/>
                        <wps:cNvSpPr txBox="1"/>
                        <wps:spPr>
                          <a:xfrm>
                            <a:off x="1557575" y="64606"/>
                            <a:ext cx="2000555" cy="699429"/>
                          </a:xfrm>
                          <a:prstGeom prst="rect">
                            <a:avLst/>
                          </a:prstGeom>
                          <a:noFill/>
                          <a:ln>
                            <a:noFill/>
                          </a:ln>
                        </wps:spPr>
                        <wps:txbx>
                          <w:txbxContent>
                            <w:p w14:paraId="0CA2F73A" w14:textId="77777777" w:rsidR="00903FEB" w:rsidRPr="000E151A" w:rsidRDefault="00903FEB" w:rsidP="00903FEB">
                              <w:pPr>
                                <w:jc w:val="center"/>
                              </w:pPr>
                              <w:r w:rsidRPr="00023E13">
                                <w:rPr>
                                  <w:color w:val="000000" w:themeColor="text1"/>
                                  <w:kern w:val="24"/>
                                  <w:sz w:val="18"/>
                                  <w:szCs w:val="18"/>
                                </w:rPr>
                                <w:t>Actual Environment (potentially available information)</w:t>
                              </w:r>
                            </w:p>
                          </w:txbxContent>
                        </wps:txbx>
                        <wps:bodyPr wrap="square" rtlCol="0">
                          <a:noAutofit/>
                        </wps:bodyPr>
                      </wps:wsp>
                      <wps:wsp>
                        <wps:cNvPr id="23" name="TextBox 219"/>
                        <wps:cNvSpPr txBox="1"/>
                        <wps:spPr>
                          <a:xfrm>
                            <a:off x="3928882" y="2657146"/>
                            <a:ext cx="1116330" cy="636905"/>
                          </a:xfrm>
                          <a:prstGeom prst="rect">
                            <a:avLst/>
                          </a:prstGeom>
                          <a:noFill/>
                          <a:ln>
                            <a:noFill/>
                          </a:ln>
                        </wps:spPr>
                        <wps:txbx>
                          <w:txbxContent>
                            <w:p w14:paraId="62F324F0" w14:textId="77777777" w:rsidR="00903FEB" w:rsidRPr="000E151A" w:rsidRDefault="00903FEB" w:rsidP="00903FEB">
                              <w:pPr>
                                <w:jc w:val="center"/>
                              </w:pPr>
                              <w:r w:rsidRPr="00023E13">
                                <w:rPr>
                                  <w:color w:val="000000" w:themeColor="text1"/>
                                  <w:kern w:val="24"/>
                                  <w:sz w:val="18"/>
                                  <w:szCs w:val="18"/>
                                </w:rPr>
                                <w:t>Locomotion and Action</w:t>
                              </w:r>
                            </w:p>
                          </w:txbxContent>
                        </wps:txbx>
                        <wps:bodyPr wrap="square" rtlCol="0">
                          <a:noAutofit/>
                        </wps:bodyPr>
                      </wps:wsp>
                      <wps:wsp>
                        <wps:cNvPr id="24" name="TextBox 220"/>
                        <wps:cNvSpPr txBox="1"/>
                        <wps:spPr>
                          <a:xfrm>
                            <a:off x="449649" y="2657146"/>
                            <a:ext cx="762116" cy="923016"/>
                          </a:xfrm>
                          <a:prstGeom prst="rect">
                            <a:avLst/>
                          </a:prstGeom>
                          <a:noFill/>
                          <a:ln>
                            <a:noFill/>
                          </a:ln>
                        </wps:spPr>
                        <wps:txbx>
                          <w:txbxContent>
                            <w:p w14:paraId="24DD0639" w14:textId="77777777" w:rsidR="00903FEB" w:rsidRPr="000E151A" w:rsidRDefault="00903FEB" w:rsidP="00903FEB">
                              <w:pPr>
                                <w:jc w:val="center"/>
                              </w:pPr>
                              <w:r w:rsidRPr="00023E13">
                                <w:rPr>
                                  <w:color w:val="000000" w:themeColor="text1"/>
                                  <w:kern w:val="24"/>
                                  <w:sz w:val="18"/>
                                  <w:szCs w:val="18"/>
                                </w:rPr>
                                <w:t>Cognitive Map of the World and its Possibilities</w:t>
                              </w:r>
                            </w:p>
                          </w:txbxContent>
                        </wps:txbx>
                        <wps:bodyPr wrap="square" rtlCol="0">
                          <a:noAutofit/>
                        </wps:bodyPr>
                      </wps:wsp>
                      <wps:wsp>
                        <wps:cNvPr id="25" name="TextBox 221"/>
                        <wps:cNvSpPr txBox="1"/>
                        <wps:spPr>
                          <a:xfrm>
                            <a:off x="2024341" y="796490"/>
                            <a:ext cx="1033145" cy="590550"/>
                          </a:xfrm>
                          <a:prstGeom prst="rect">
                            <a:avLst/>
                          </a:prstGeom>
                          <a:noFill/>
                          <a:ln>
                            <a:noFill/>
                          </a:ln>
                        </wps:spPr>
                        <wps:txbx>
                          <w:txbxContent>
                            <w:p w14:paraId="4E4475EC" w14:textId="77777777" w:rsidR="00903FEB" w:rsidRPr="000E151A" w:rsidRDefault="00903FEB" w:rsidP="00903FEB">
                              <w:pPr>
                                <w:jc w:val="center"/>
                              </w:pPr>
                              <w:r w:rsidRPr="00023E13">
                                <w:rPr>
                                  <w:color w:val="000000" w:themeColor="text1"/>
                                  <w:kern w:val="24"/>
                                  <w:sz w:val="16"/>
                                  <w:szCs w:val="16"/>
                                </w:rPr>
                                <w:t>Environmental Information</w:t>
                              </w:r>
                            </w:p>
                          </w:txbxContent>
                        </wps:txbx>
                        <wps:bodyPr wrap="square" rtlCol="0">
                          <a:noAutofit/>
                        </wps:bodyPr>
                      </wps:wsp>
                      <wps:wsp>
                        <wps:cNvPr id="28" name="TextBox 222"/>
                        <wps:cNvSpPr txBox="1"/>
                        <wps:spPr>
                          <a:xfrm>
                            <a:off x="967292" y="2566819"/>
                            <a:ext cx="1062990" cy="590550"/>
                          </a:xfrm>
                          <a:prstGeom prst="rect">
                            <a:avLst/>
                          </a:prstGeom>
                          <a:noFill/>
                          <a:ln>
                            <a:noFill/>
                          </a:ln>
                        </wps:spPr>
                        <wps:txbx>
                          <w:txbxContent>
                            <w:p w14:paraId="336CC7EF" w14:textId="77777777" w:rsidR="00903FEB" w:rsidRPr="000E151A" w:rsidRDefault="00903FEB" w:rsidP="00903FEB">
                              <w:pPr>
                                <w:jc w:val="center"/>
                              </w:pPr>
                              <w:r w:rsidRPr="00023E13">
                                <w:rPr>
                                  <w:color w:val="000000" w:themeColor="text1"/>
                                  <w:kern w:val="24"/>
                                  <w:sz w:val="16"/>
                                  <w:szCs w:val="16"/>
                                </w:rPr>
                                <w:t>Schema of Present Environment</w:t>
                              </w:r>
                            </w:p>
                          </w:txbxContent>
                        </wps:txbx>
                        <wps:bodyPr wrap="square" rtlCol="0">
                          <a:noAutofit/>
                        </wps:bodyPr>
                      </wps:wsp>
                      <wps:wsp>
                        <wps:cNvPr id="29" name="TextBox 223"/>
                        <wps:cNvSpPr txBox="1"/>
                        <wps:spPr>
                          <a:xfrm>
                            <a:off x="3057367" y="2595618"/>
                            <a:ext cx="1062355" cy="590550"/>
                          </a:xfrm>
                          <a:prstGeom prst="rect">
                            <a:avLst/>
                          </a:prstGeom>
                          <a:noFill/>
                          <a:ln>
                            <a:noFill/>
                          </a:ln>
                        </wps:spPr>
                        <wps:txbx>
                          <w:txbxContent>
                            <w:p w14:paraId="6F3EF68F" w14:textId="77777777" w:rsidR="00903FEB" w:rsidRPr="000E151A" w:rsidRDefault="00903FEB" w:rsidP="00903FEB">
                              <w:pPr>
                                <w:jc w:val="center"/>
                              </w:pPr>
                              <w:r w:rsidRPr="00023E13">
                                <w:rPr>
                                  <w:color w:val="000000" w:themeColor="text1"/>
                                  <w:kern w:val="24"/>
                                  <w:sz w:val="16"/>
                                  <w:szCs w:val="16"/>
                                </w:rPr>
                                <w:t>Perceptual Exploration</w:t>
                              </w:r>
                            </w:p>
                          </w:txbxContent>
                        </wps:txbx>
                        <wps:bodyPr wrap="square" rtlCol="0">
                          <a:noAutofit/>
                        </wps:bodyPr>
                      </wps:wsp>
                      <wps:wsp>
                        <wps:cNvPr id="30" name="TextBox 224"/>
                        <wps:cNvSpPr txBox="1"/>
                        <wps:spPr>
                          <a:xfrm>
                            <a:off x="1832982" y="4118870"/>
                            <a:ext cx="1322705" cy="242258"/>
                          </a:xfrm>
                          <a:prstGeom prst="rect">
                            <a:avLst/>
                          </a:prstGeom>
                          <a:noFill/>
                          <a:ln>
                            <a:noFill/>
                          </a:ln>
                        </wps:spPr>
                        <wps:txbx>
                          <w:txbxContent>
                            <w:p w14:paraId="5D85CAE0" w14:textId="77777777" w:rsidR="00903FEB" w:rsidRPr="000E151A" w:rsidRDefault="00903FEB" w:rsidP="00903FEB">
                              <w:pPr>
                                <w:jc w:val="center"/>
                              </w:pPr>
                              <w:r w:rsidRPr="00023E13">
                                <w:rPr>
                                  <w:color w:val="000000" w:themeColor="text1"/>
                                  <w:kern w:val="24"/>
                                  <w:sz w:val="16"/>
                                  <w:szCs w:val="16"/>
                                </w:rPr>
                                <w:t>Directs</w:t>
                              </w:r>
                            </w:p>
                          </w:txbxContent>
                        </wps:txbx>
                        <wps:bodyPr wrap="square" rtlCol="0">
                          <a:noAutofit/>
                        </wps:bodyPr>
                      </wps:wsp>
                      <wps:wsp>
                        <wps:cNvPr id="31" name="TextBox 225"/>
                        <wps:cNvSpPr txBox="1"/>
                        <wps:spPr>
                          <a:xfrm>
                            <a:off x="518181" y="1284778"/>
                            <a:ext cx="556281" cy="404495"/>
                          </a:xfrm>
                          <a:prstGeom prst="rect">
                            <a:avLst/>
                          </a:prstGeom>
                          <a:noFill/>
                          <a:ln>
                            <a:noFill/>
                          </a:ln>
                        </wps:spPr>
                        <wps:txbx>
                          <w:txbxContent>
                            <w:p w14:paraId="70C4E830" w14:textId="77777777" w:rsidR="00903FEB" w:rsidRPr="000E151A" w:rsidRDefault="00903FEB" w:rsidP="00903FEB">
                              <w:pPr>
                                <w:jc w:val="center"/>
                              </w:pPr>
                              <w:r w:rsidRPr="00023E13">
                                <w:rPr>
                                  <w:color w:val="000000" w:themeColor="text1"/>
                                  <w:kern w:val="24"/>
                                  <w:sz w:val="16"/>
                                  <w:szCs w:val="16"/>
                                </w:rPr>
                                <w:t>Modifies</w:t>
                              </w:r>
                            </w:p>
                          </w:txbxContent>
                        </wps:txbx>
                        <wps:bodyPr wrap="square" rtlCol="0">
                          <a:noAutofit/>
                        </wps:bodyPr>
                      </wps:wsp>
                      <wps:wsp>
                        <wps:cNvPr id="32" name="TextBox 226"/>
                        <wps:cNvSpPr txBox="1"/>
                        <wps:spPr>
                          <a:xfrm>
                            <a:off x="4088096" y="1284778"/>
                            <a:ext cx="735550" cy="404495"/>
                          </a:xfrm>
                          <a:prstGeom prst="rect">
                            <a:avLst/>
                          </a:prstGeom>
                          <a:noFill/>
                          <a:ln>
                            <a:noFill/>
                          </a:ln>
                        </wps:spPr>
                        <wps:txbx>
                          <w:txbxContent>
                            <w:p w14:paraId="4D0C5A18" w14:textId="77777777" w:rsidR="00903FEB" w:rsidRPr="000E151A" w:rsidRDefault="00903FEB" w:rsidP="00903FEB">
                              <w:pPr>
                                <w:jc w:val="center"/>
                              </w:pPr>
                              <w:r w:rsidRPr="00023E13">
                                <w:rPr>
                                  <w:color w:val="000000" w:themeColor="text1"/>
                                  <w:kern w:val="24"/>
                                  <w:sz w:val="16"/>
                                  <w:szCs w:val="16"/>
                                </w:rPr>
                                <w:t>Samples</w:t>
                              </w:r>
                            </w:p>
                          </w:txbxContent>
                        </wps:txbx>
                        <wps:bodyPr wrap="square" rtlCol="0">
                          <a:noAutofit/>
                        </wps:bodyPr>
                      </wps:wsp>
                      <wps:wsp>
                        <wps:cNvPr id="33" name="Straight Arrow Connector 33"/>
                        <wps:cNvCnPr/>
                        <wps:spPr bwMode="auto">
                          <a:xfrm flipH="1">
                            <a:off x="2127169" y="1879194"/>
                            <a:ext cx="367481" cy="572479"/>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34" name="Straight Arrow Connector 34"/>
                        <wps:cNvCnPr/>
                        <wps:spPr bwMode="auto">
                          <a:xfrm>
                            <a:off x="2132293" y="2568179"/>
                            <a:ext cx="846906" cy="0"/>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35" name="Straight Arrow Connector 35"/>
                        <wps:cNvCnPr/>
                        <wps:spPr bwMode="auto">
                          <a:xfrm flipH="1" flipV="1">
                            <a:off x="2639256" y="1879485"/>
                            <a:ext cx="344317" cy="567496"/>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36" name="TextBox 235"/>
                        <wps:cNvSpPr txBox="1"/>
                        <wps:spPr>
                          <a:xfrm>
                            <a:off x="1126565" y="1919585"/>
                            <a:ext cx="1235996" cy="404495"/>
                          </a:xfrm>
                          <a:prstGeom prst="rect">
                            <a:avLst/>
                          </a:prstGeom>
                          <a:noFill/>
                          <a:ln>
                            <a:noFill/>
                          </a:ln>
                        </wps:spPr>
                        <wps:txbx>
                          <w:txbxContent>
                            <w:p w14:paraId="6DE930D8"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Bottom-Up Processing</w:t>
                              </w:r>
                            </w:p>
                            <w:p w14:paraId="2603BE6A" w14:textId="77777777" w:rsidR="00903FEB" w:rsidRPr="000E151A" w:rsidRDefault="00903FEB" w:rsidP="00903FEB">
                              <w:pPr>
                                <w:jc w:val="center"/>
                              </w:pPr>
                            </w:p>
                          </w:txbxContent>
                        </wps:txbx>
                        <wps:bodyPr wrap="square" rtlCol="0">
                          <a:noAutofit/>
                        </wps:bodyPr>
                      </wps:wsp>
                      <wps:wsp>
                        <wps:cNvPr id="37" name="TextBox 236"/>
                        <wps:cNvSpPr txBox="1"/>
                        <wps:spPr>
                          <a:xfrm>
                            <a:off x="2687688" y="1918337"/>
                            <a:ext cx="1322705" cy="404495"/>
                          </a:xfrm>
                          <a:prstGeom prst="rect">
                            <a:avLst/>
                          </a:prstGeom>
                          <a:noFill/>
                          <a:ln>
                            <a:noFill/>
                          </a:ln>
                        </wps:spPr>
                        <wps:txbx>
                          <w:txbxContent>
                            <w:p w14:paraId="78ACAA5E"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Top-Down Processing</w:t>
                              </w:r>
                            </w:p>
                            <w:p w14:paraId="1310CB64" w14:textId="77777777" w:rsidR="00903FEB" w:rsidRPr="000E151A" w:rsidRDefault="00903FEB" w:rsidP="00903FEB">
                              <w:pPr>
                                <w:jc w:val="center"/>
                              </w:pPr>
                            </w:p>
                          </w:txbxContent>
                        </wps:txbx>
                        <wps:bodyPr wrap="square" rtlCol="0">
                          <a:noAutofit/>
                        </wps:bodyPr>
                      </wps:wsp>
                      <wps:wsp>
                        <wps:cNvPr id="38" name="TextBox 237"/>
                        <wps:cNvSpPr txBox="1"/>
                        <wps:spPr>
                          <a:xfrm>
                            <a:off x="1901799" y="2657145"/>
                            <a:ext cx="1323340" cy="404495"/>
                          </a:xfrm>
                          <a:prstGeom prst="rect">
                            <a:avLst/>
                          </a:prstGeom>
                          <a:noFill/>
                          <a:ln>
                            <a:noFill/>
                          </a:ln>
                        </wps:spPr>
                        <wps:txbx>
                          <w:txbxContent>
                            <w:p w14:paraId="06577CE5"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Top-Down Processing</w:t>
                              </w:r>
                            </w:p>
                            <w:p w14:paraId="655F0E31" w14:textId="77777777" w:rsidR="00903FEB" w:rsidRPr="000E151A" w:rsidRDefault="00903FEB" w:rsidP="00903FEB">
                              <w:pPr>
                                <w:jc w:val="cente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C483BBF" id="Group 2" o:spid="_x0000_s1026" style="position:absolute;margin-left:1.4pt;margin-top:32.3pt;width:400.2pt;height:323.05pt;z-index:251663360;mso-position-horizontal-relative:margin;mso-width-relative:margin;mso-height-relative:margin" coordsize="50833,4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027" type="#_x0000_t5" style="position:absolute;left:14410;width:22012;height:1711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" filled="f" strokecolor="#121214" strokeweight="1pt">
                  <v:stroke joinstyle="round"/>
                  <v:textbox inset=",,,0"/>
                </v:shape>
                <v:shape id="Isosceles Triangle 8" o:spid="_x0000_s1028" type="#_x0000_t5" style="position:absolute;top:26182;width:20694;height:1612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" adj="10976" filled="f" strokecolor="#121214" strokeweight="1pt">
                  <v:stroke joinstyle="round"/>
                  <v:textbox inset=",,,0"/>
                </v:shape>
                <v:shape id="Isosceles Triangle 10" o:spid="_x0000_s1029" type="#_x0000_t5" style="position:absolute;left:30574;top:26182;width:20259;height:1606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" adj="10979" filled="f" strokecolor="#121214" strokeweight="1pt">
                  <v:stroke joinstyle="round"/>
                  <v:textbox inset=",,,0"/>
                </v:shape>
                <v:oval id="Oval 12" o:spid="_x0000_s1030" style="position:absolute;left:10050;top:7562;width:30830;height:3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" filled="f" strokecolor="#121214" strokeweight="1pt">
                  <v:textbox inset=",,,0"/>
                </v:oval>
                <v:shape id="Straight Arrow Connector 15" o:spid="_x0000_s1031" type="#_x0000_t32" style="position:absolute;left:5003;top:7205;width:11649;height:168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" strokecolor="#121214">
                  <v:stroke dashstyle="dash" endarrow="open"/>
                  <o:lock v:ext="edit" shapetype="f"/>
                </v:shape>
                <v:shape id="Straight Arrow Connector 19" o:spid="_x0000_s1032" type="#_x0000_t32" style="position:absolute;left:12534;top:39906;width:248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" strokecolor="#121214">
                  <v:stroke dashstyle="dash" endarrow="open"/>
                  <o:lock v:ext="edit" shapetype="f"/>
                </v:shape>
                <v:shape id="Straight Arrow Connector 20" o:spid="_x0000_s1033" type="#_x0000_t32" style="position:absolute;left:34952;top:6612;width:11089;height:178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" strokecolor="#121214">
                  <v:stroke dashstyle="dash" endarrow="open"/>
                  <o:lock v:ext="edit" shapetype="f"/>
                </v:shape>
                <v:shapetype id="_x0000_t202" coordsize="21600,21600" o:spt="202" path="m,l,21600r21600,l21600,xe">
                  <v:stroke joinstyle="miter"/>
                  <v:path gradientshapeok="t" o:connecttype="rect"/>
                </v:shapetype>
                <v:shape id="TextBox 179" o:spid="_x0000_s1034" type="#_x0000_t202" style="position:absolute;left:15575;top:646;width:20006;height:6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CA2F73A" w14:textId="77777777" w:rsidR="00903FEB" w:rsidRPr="000E151A" w:rsidRDefault="00903FEB" w:rsidP="00903FEB">
                        <w:pPr>
                          <w:jc w:val="center"/>
                        </w:pPr>
                        <w:r w:rsidRPr="00023E13">
                          <w:rPr>
                            <w:color w:val="000000" w:themeColor="text1"/>
                            <w:kern w:val="24"/>
                            <w:sz w:val="18"/>
                            <w:szCs w:val="18"/>
                          </w:rPr>
                          <w:t>Actual Environment (potentially available information)</w:t>
                        </w:r>
                      </w:p>
                    </w:txbxContent>
                  </v:textbox>
                </v:shape>
                <v:shape id="TextBox 219" o:spid="_x0000_s1035" type="#_x0000_t202" style="position:absolute;left:39288;top:26571;width:11164;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62F324F0" w14:textId="77777777" w:rsidR="00903FEB" w:rsidRPr="000E151A" w:rsidRDefault="00903FEB" w:rsidP="00903FEB">
                        <w:pPr>
                          <w:jc w:val="center"/>
                        </w:pPr>
                        <w:r w:rsidRPr="00023E13">
                          <w:rPr>
                            <w:color w:val="000000" w:themeColor="text1"/>
                            <w:kern w:val="24"/>
                            <w:sz w:val="18"/>
                            <w:szCs w:val="18"/>
                          </w:rPr>
                          <w:t>Locomotion and Action</w:t>
                        </w:r>
                      </w:p>
                    </w:txbxContent>
                  </v:textbox>
                </v:shape>
                <v:shape id="TextBox 220" o:spid="_x0000_s1036" type="#_x0000_t202" style="position:absolute;left:4496;top:26571;width:7621;height:9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24DD0639" w14:textId="77777777" w:rsidR="00903FEB" w:rsidRPr="000E151A" w:rsidRDefault="00903FEB" w:rsidP="00903FEB">
                        <w:pPr>
                          <w:jc w:val="center"/>
                        </w:pPr>
                        <w:r w:rsidRPr="00023E13">
                          <w:rPr>
                            <w:color w:val="000000" w:themeColor="text1"/>
                            <w:kern w:val="24"/>
                            <w:sz w:val="18"/>
                            <w:szCs w:val="18"/>
                          </w:rPr>
                          <w:t>Cognitive Map of the World and its Possibilities</w:t>
                        </w:r>
                      </w:p>
                    </w:txbxContent>
                  </v:textbox>
                </v:shape>
                <v:shape id="TextBox 221" o:spid="_x0000_s1037" type="#_x0000_t202" style="position:absolute;left:20243;top:7964;width:10331;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4E4475EC" w14:textId="77777777" w:rsidR="00903FEB" w:rsidRPr="000E151A" w:rsidRDefault="00903FEB" w:rsidP="00903FEB">
                        <w:pPr>
                          <w:jc w:val="center"/>
                        </w:pPr>
                        <w:r w:rsidRPr="00023E13">
                          <w:rPr>
                            <w:color w:val="000000" w:themeColor="text1"/>
                            <w:kern w:val="24"/>
                            <w:sz w:val="16"/>
                            <w:szCs w:val="16"/>
                          </w:rPr>
                          <w:t>Environmental Information</w:t>
                        </w:r>
                      </w:p>
                    </w:txbxContent>
                  </v:textbox>
                </v:shape>
                <v:shape id="TextBox 222" o:spid="_x0000_s1038" type="#_x0000_t202" style="position:absolute;left:9672;top:25668;width:10630;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336CC7EF" w14:textId="77777777" w:rsidR="00903FEB" w:rsidRPr="000E151A" w:rsidRDefault="00903FEB" w:rsidP="00903FEB">
                        <w:pPr>
                          <w:jc w:val="center"/>
                        </w:pPr>
                        <w:r w:rsidRPr="00023E13">
                          <w:rPr>
                            <w:color w:val="000000" w:themeColor="text1"/>
                            <w:kern w:val="24"/>
                            <w:sz w:val="16"/>
                            <w:szCs w:val="16"/>
                          </w:rPr>
                          <w:t>Schema of Present Environment</w:t>
                        </w:r>
                      </w:p>
                    </w:txbxContent>
                  </v:textbox>
                </v:shape>
                <v:shape id="TextBox 223" o:spid="_x0000_s1039" type="#_x0000_t202" style="position:absolute;left:30573;top:25956;width:10624;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F3EF68F" w14:textId="77777777" w:rsidR="00903FEB" w:rsidRPr="000E151A" w:rsidRDefault="00903FEB" w:rsidP="00903FEB">
                        <w:pPr>
                          <w:jc w:val="center"/>
                        </w:pPr>
                        <w:r w:rsidRPr="00023E13">
                          <w:rPr>
                            <w:color w:val="000000" w:themeColor="text1"/>
                            <w:kern w:val="24"/>
                            <w:sz w:val="16"/>
                            <w:szCs w:val="16"/>
                          </w:rPr>
                          <w:t>Perceptual Exploration</w:t>
                        </w:r>
                      </w:p>
                    </w:txbxContent>
                  </v:textbox>
                </v:shape>
                <v:shape id="TextBox 224" o:spid="_x0000_s1040" type="#_x0000_t202" style="position:absolute;left:18329;top:41188;width:13227;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5D85CAE0" w14:textId="77777777" w:rsidR="00903FEB" w:rsidRPr="000E151A" w:rsidRDefault="00903FEB" w:rsidP="00903FEB">
                        <w:pPr>
                          <w:jc w:val="center"/>
                        </w:pPr>
                        <w:r w:rsidRPr="00023E13">
                          <w:rPr>
                            <w:color w:val="000000" w:themeColor="text1"/>
                            <w:kern w:val="24"/>
                            <w:sz w:val="16"/>
                            <w:szCs w:val="16"/>
                          </w:rPr>
                          <w:t>Directs</w:t>
                        </w:r>
                      </w:p>
                    </w:txbxContent>
                  </v:textbox>
                </v:shape>
                <v:shape id="TextBox 225" o:spid="_x0000_s1041" type="#_x0000_t202" style="position:absolute;left:5181;top:12847;width:5563;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70C4E830" w14:textId="77777777" w:rsidR="00903FEB" w:rsidRPr="000E151A" w:rsidRDefault="00903FEB" w:rsidP="00903FEB">
                        <w:pPr>
                          <w:jc w:val="center"/>
                        </w:pPr>
                        <w:r w:rsidRPr="00023E13">
                          <w:rPr>
                            <w:color w:val="000000" w:themeColor="text1"/>
                            <w:kern w:val="24"/>
                            <w:sz w:val="16"/>
                            <w:szCs w:val="16"/>
                          </w:rPr>
                          <w:t>Modifies</w:t>
                        </w:r>
                      </w:p>
                    </w:txbxContent>
                  </v:textbox>
                </v:shape>
                <v:shape id="TextBox 226" o:spid="_x0000_s1042" type="#_x0000_t202" style="position:absolute;left:40880;top:12847;width:735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4D0C5A18" w14:textId="77777777" w:rsidR="00903FEB" w:rsidRPr="000E151A" w:rsidRDefault="00903FEB" w:rsidP="00903FEB">
                        <w:pPr>
                          <w:jc w:val="center"/>
                        </w:pPr>
                        <w:r w:rsidRPr="00023E13">
                          <w:rPr>
                            <w:color w:val="000000" w:themeColor="text1"/>
                            <w:kern w:val="24"/>
                            <w:sz w:val="16"/>
                            <w:szCs w:val="16"/>
                          </w:rPr>
                          <w:t>Samples</w:t>
                        </w:r>
                      </w:p>
                    </w:txbxContent>
                  </v:textbox>
                </v:shape>
                <v:shape id="Straight Arrow Connector 33" o:spid="_x0000_s1043" type="#_x0000_t32" style="position:absolute;left:21271;top:18791;width:3675;height:57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" filled="t" fillcolor="#ddd [3204]" strokecolor="#121214" strokeweight="1pt">
                  <v:stroke endarrow="block"/>
                </v:shape>
                <v:shape id="Straight Arrow Connector 34" o:spid="_x0000_s1044" type="#_x0000_t32" style="position:absolute;left:21322;top:25681;width:84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" filled="t" fillcolor="#ddd [3204]" strokecolor="#121214" strokeweight="1pt">
                  <v:stroke endarrow="block"/>
                </v:shape>
                <v:shape id="Straight Arrow Connector 35" o:spid="_x0000_s1045" type="#_x0000_t32" style="position:absolute;left:26392;top:18794;width:3443;height:56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" filled="t" fillcolor="#ddd [3204]" strokecolor="#121214" strokeweight="1pt">
                  <v:stroke endarrow="block"/>
                </v:shape>
                <v:shape id="TextBox 235" o:spid="_x0000_s1046" type="#_x0000_t202" style="position:absolute;left:11265;top:19195;width:12360;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DE930D8"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Bottom-Up Processing</w:t>
                        </w:r>
                      </w:p>
                      <w:p w14:paraId="2603BE6A" w14:textId="77777777" w:rsidR="00903FEB" w:rsidRPr="000E151A" w:rsidRDefault="00903FEB" w:rsidP="00903FEB">
                        <w:pPr>
                          <w:jc w:val="center"/>
                        </w:pPr>
                      </w:p>
                    </w:txbxContent>
                  </v:textbox>
                </v:shape>
                <v:shape id="TextBox 236" o:spid="_x0000_s1047" type="#_x0000_t202" style="position:absolute;left:26876;top:19183;width:13227;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78ACAA5E"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Top-Down Processing</w:t>
                        </w:r>
                      </w:p>
                      <w:p w14:paraId="1310CB64" w14:textId="77777777" w:rsidR="00903FEB" w:rsidRPr="000E151A" w:rsidRDefault="00903FEB" w:rsidP="00903FEB">
                        <w:pPr>
                          <w:jc w:val="center"/>
                        </w:pPr>
                      </w:p>
                    </w:txbxContent>
                  </v:textbox>
                </v:shape>
                <v:shape id="TextBox 237" o:spid="_x0000_s1048" type="#_x0000_t202" style="position:absolute;left:19017;top:26571;width:1323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06577CE5" w14:textId="77777777" w:rsidR="00903FEB" w:rsidRPr="00023E13" w:rsidRDefault="00903FEB" w:rsidP="00903FEB">
                        <w:pPr>
                          <w:jc w:val="center"/>
                          <w:rPr>
                            <w:color w:val="000000" w:themeColor="text1"/>
                            <w:kern w:val="24"/>
                            <w:sz w:val="16"/>
                            <w:szCs w:val="16"/>
                          </w:rPr>
                        </w:pPr>
                        <w:r w:rsidRPr="00023E13">
                          <w:rPr>
                            <w:color w:val="000000" w:themeColor="text1"/>
                            <w:kern w:val="24"/>
                            <w:sz w:val="16"/>
                            <w:szCs w:val="16"/>
                          </w:rPr>
                          <w:t>Top-Down Processing</w:t>
                        </w:r>
                      </w:p>
                      <w:p w14:paraId="655F0E31" w14:textId="77777777" w:rsidR="00903FEB" w:rsidRPr="000E151A" w:rsidRDefault="00903FEB" w:rsidP="00903FEB">
                        <w:pPr>
                          <w:jc w:val="center"/>
                        </w:pPr>
                      </w:p>
                    </w:txbxContent>
                  </v:textbox>
                </v:shape>
                <w10:wrap type="topAndBottom" anchorx="margin"/>
              </v:group>
            </w:pict>
          </mc:Fallback>
        </mc:AlternateContent>
      </w:r>
      <w:r w:rsidR="00BF0019" w:rsidRPr="00E41412">
        <w:t>The Perceptual Cycle Model</w:t>
      </w:r>
    </w:p>
    <w:p w14:paraId="3B58A149" w14:textId="77777777" w:rsidR="0083288C" w:rsidRPr="00E41412" w:rsidRDefault="0083288C" w:rsidP="0083288C">
      <w:pPr>
        <w:pStyle w:val="Figurecaption"/>
        <w:rPr>
          <w:lang w:val="en-US"/>
        </w:rPr>
      </w:pPr>
      <w:r w:rsidRPr="00E41412">
        <w:rPr>
          <w:lang w:val="en-US"/>
        </w:rPr>
        <w:t>Figure 2. The Perceptual Cycle Model as proposed by Neisser (1976)</w:t>
      </w:r>
    </w:p>
    <w:p w14:paraId="52EFA550" w14:textId="76AB3BB6" w:rsidR="00DE0495" w:rsidRPr="00E41412" w:rsidRDefault="00172356" w:rsidP="00DE7D99">
      <w:pPr>
        <w:pStyle w:val="Paragraph"/>
        <w:spacing w:after="240"/>
      </w:pPr>
      <w:r w:rsidRPr="00E41412">
        <w:lastRenderedPageBreak/>
        <w:fldChar w:fldCharType="begin" w:fldLock="1"/>
      </w:r>
      <w:r w:rsidR="002D7103" w:rsidRPr="00E41412">
        <w:instrText>ADDIN CSL_CITATION {"citationItems":[{"id":"ITEM-1","itemData":{"ISBN":"9780716704782","abstract":"Surveys contemporary theories of perception, criticizing mechanistic information-processing models and stressing differences between perception in the external world and in experimental laboratory situations","author":[{"dropping-particle":"","family":"Neisser","given":"Ulric","non-dropping-particle":"","parse-names":false,"suffix":""}],"id":"ITEM-1","issued":{"date-parts":[["1976"]]},"publisher":"W.H. Freeman","publisher-place":"San Francisco","title":"Cognition and reality : principles and implications of cognitive psychology","type":"book"},"uris":["http://www.mendeley.com/documents/?uuid=7d1ea9e7-343d-3d0a-968b-a34c60ec28ad"]}],"mendeley":{"formattedCitation":"(Neisser, 1976)","manualFormatting":"Neisser's (1976)","plainTextFormattedCitation":"(Neisser, 1976)","previouslyFormattedCitation":"(Neisser, 1976)"},"properties":{"noteIndex":0},"schema":"https://github.com/citation-style-language/schema/raw/master/csl-citation.json"}</w:instrText>
      </w:r>
      <w:r w:rsidRPr="00E41412">
        <w:fldChar w:fldCharType="separate"/>
      </w:r>
      <w:r w:rsidRPr="00E41412">
        <w:rPr>
          <w:noProof/>
        </w:rPr>
        <w:t>Neisser</w:t>
      </w:r>
      <w:r w:rsidR="006C4007" w:rsidRPr="00E41412">
        <w:rPr>
          <w:noProof/>
        </w:rPr>
        <w:t>'s</w:t>
      </w:r>
      <w:r w:rsidRPr="00E41412">
        <w:rPr>
          <w:noProof/>
        </w:rPr>
        <w:t xml:space="preserve"> (1976)</w:t>
      </w:r>
      <w:r w:rsidRPr="00E41412">
        <w:fldChar w:fldCharType="end"/>
      </w:r>
      <w:r w:rsidR="002F204B" w:rsidRPr="00E41412">
        <w:t xml:space="preserve"> PCM</w:t>
      </w:r>
      <w:r w:rsidR="00F802B4" w:rsidRPr="00E41412">
        <w:t xml:space="preserve">, </w:t>
      </w:r>
      <w:r w:rsidR="001B7F70" w:rsidRPr="00E41412">
        <w:t>see Figure 2</w:t>
      </w:r>
      <w:r w:rsidR="00F802B4" w:rsidRPr="00E41412">
        <w:t>,</w:t>
      </w:r>
      <w:r w:rsidR="002F204B" w:rsidRPr="00E41412">
        <w:t xml:space="preserve"> represents the cyclical and reciprocal relationship between</w:t>
      </w:r>
      <w:r w:rsidR="00987851" w:rsidRPr="00E41412">
        <w:t xml:space="preserve"> the world environment, schema and actions taken, through a series of top-down (TD) and bottom-up (BU) process</w:t>
      </w:r>
      <w:r w:rsidR="00F802B4" w:rsidRPr="00E41412">
        <w:t>es</w:t>
      </w:r>
      <w:r w:rsidR="002F204B" w:rsidRPr="00E41412">
        <w:t xml:space="preserve"> </w:t>
      </w:r>
      <w:r w:rsidR="00083377"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00083377" w:rsidRPr="00E41412">
        <w:fldChar w:fldCharType="separate"/>
      </w:r>
      <w:r w:rsidR="00212B53" w:rsidRPr="00E41412">
        <w:rPr>
          <w:noProof/>
        </w:rPr>
        <w:t>(Plant &amp; Stanton, 2016a)</w:t>
      </w:r>
      <w:r w:rsidR="00083377" w:rsidRPr="00E41412">
        <w:fldChar w:fldCharType="end"/>
      </w:r>
      <w:r w:rsidR="00987851" w:rsidRPr="00E41412">
        <w:t>.</w:t>
      </w:r>
      <w:r w:rsidR="00AD52A9" w:rsidRPr="00E41412">
        <w:t xml:space="preserve"> </w:t>
      </w:r>
      <w:r w:rsidR="00EE6058" w:rsidRPr="00E41412">
        <w:t>Initially,</w:t>
      </w:r>
      <w:r w:rsidR="001B7F70" w:rsidRPr="00E41412">
        <w:t xml:space="preserve"> a</w:t>
      </w:r>
      <w:r w:rsidR="00401AAF" w:rsidRPr="00E41412">
        <w:t xml:space="preserve"> person’s s</w:t>
      </w:r>
      <w:r w:rsidR="00500BD3" w:rsidRPr="00E41412">
        <w:t>chema</w:t>
      </w:r>
      <w:r w:rsidR="00EE6058" w:rsidRPr="00E41412">
        <w:t xml:space="preserve"> (i.e., the mental patterns of thoughts and/or behaviours that help organise a person’s knowledge and understanding of the world)</w:t>
      </w:r>
      <w:r w:rsidR="001B7F70" w:rsidRPr="00E41412">
        <w:t xml:space="preserve"> </w:t>
      </w:r>
      <w:r w:rsidR="00401AAF" w:rsidRPr="00E41412">
        <w:t>is t</w:t>
      </w:r>
      <w:r w:rsidR="002F204B" w:rsidRPr="00E41412">
        <w:t>rigg</w:t>
      </w:r>
      <w:r w:rsidR="00083377" w:rsidRPr="00E41412">
        <w:t>er</w:t>
      </w:r>
      <w:r w:rsidR="00500BD3" w:rsidRPr="00E41412">
        <w:t>ed by their world environment</w:t>
      </w:r>
      <w:r w:rsidR="001B7F70" w:rsidRPr="00E41412">
        <w:t xml:space="preserve"> (i.e., externally available information)</w:t>
      </w:r>
      <w:r w:rsidR="00EE6058" w:rsidRPr="00E41412">
        <w:t>.</w:t>
      </w:r>
      <w:r w:rsidR="00083377" w:rsidRPr="00E41412">
        <w:t xml:space="preserve"> </w:t>
      </w:r>
      <w:r w:rsidR="00EE6058" w:rsidRPr="00E41412">
        <w:t>Through TD processing, t</w:t>
      </w:r>
      <w:r w:rsidR="00083377" w:rsidRPr="00E41412">
        <w:t xml:space="preserve">he </w:t>
      </w:r>
      <w:r w:rsidR="001B7F70" w:rsidRPr="00E41412">
        <w:t xml:space="preserve">activated </w:t>
      </w:r>
      <w:r w:rsidR="00083377" w:rsidRPr="00E41412">
        <w:t>schema</w:t>
      </w:r>
      <w:r w:rsidR="00F97AAD" w:rsidRPr="00E41412">
        <w:t xml:space="preserve"> </w:t>
      </w:r>
      <w:r w:rsidR="00EE6058" w:rsidRPr="00E41412">
        <w:t>directs</w:t>
      </w:r>
      <w:r w:rsidR="00012C6D" w:rsidRPr="00E41412">
        <w:t xml:space="preserve"> </w:t>
      </w:r>
      <w:r w:rsidR="00A32FE1" w:rsidRPr="00E41412">
        <w:t>where the</w:t>
      </w:r>
      <w:r w:rsidR="00DE0495" w:rsidRPr="00E41412">
        <w:t xml:space="preserve"> person</w:t>
      </w:r>
      <w:r w:rsidR="00A32FE1" w:rsidRPr="00E41412">
        <w:t xml:space="preserve"> </w:t>
      </w:r>
      <w:r w:rsidR="00012C6D" w:rsidRPr="00E41412">
        <w:t>look</w:t>
      </w:r>
      <w:r w:rsidR="006A2925" w:rsidRPr="00E41412">
        <w:t>s</w:t>
      </w:r>
      <w:r w:rsidR="00012C6D" w:rsidRPr="00E41412">
        <w:t xml:space="preserve"> for</w:t>
      </w:r>
      <w:r w:rsidR="00A32FE1" w:rsidRPr="00E41412">
        <w:t xml:space="preserve"> further</w:t>
      </w:r>
      <w:r w:rsidR="00012C6D" w:rsidRPr="00E41412">
        <w:t xml:space="preserve"> </w:t>
      </w:r>
      <w:r w:rsidR="00A32FE1" w:rsidRPr="00E41412">
        <w:t>information</w:t>
      </w:r>
      <w:r w:rsidR="00686A59" w:rsidRPr="00E41412">
        <w:t>, as well</w:t>
      </w:r>
      <w:r w:rsidR="00012C6D" w:rsidRPr="00E41412">
        <w:t xml:space="preserve"> </w:t>
      </w:r>
      <w:r w:rsidR="00686A59" w:rsidRPr="00E41412">
        <w:t>as any other</w:t>
      </w:r>
      <w:r w:rsidR="00012C6D" w:rsidRPr="00E41412">
        <w:t xml:space="preserve"> action</w:t>
      </w:r>
      <w:r w:rsidR="00686A59" w:rsidRPr="00E41412">
        <w:t>s</w:t>
      </w:r>
      <w:r w:rsidR="00012C6D" w:rsidRPr="00E41412">
        <w:t xml:space="preserve"> </w:t>
      </w:r>
      <w:r w:rsidR="00686A59" w:rsidRPr="00E41412">
        <w:t xml:space="preserve">they </w:t>
      </w:r>
      <w:r w:rsidR="00012C6D" w:rsidRPr="00E41412">
        <w:t xml:space="preserve">take, </w:t>
      </w:r>
      <w:r w:rsidR="00EE6058" w:rsidRPr="00E41412">
        <w:t>thereby altering the</w:t>
      </w:r>
      <w:r w:rsidR="00012C6D" w:rsidRPr="00E41412">
        <w:t xml:space="preserve"> </w:t>
      </w:r>
      <w:r w:rsidR="001B7F70" w:rsidRPr="00E41412">
        <w:t>information available to the perceiver in the</w:t>
      </w:r>
      <w:r w:rsidR="00012C6D" w:rsidRPr="00E41412">
        <w:t xml:space="preserve"> environment. The</w:t>
      </w:r>
      <w:r w:rsidR="00686A59" w:rsidRPr="00E41412">
        <w:t xml:space="preserve"> new</w:t>
      </w:r>
      <w:r w:rsidR="00012C6D" w:rsidRPr="00E41412">
        <w:t xml:space="preserve"> information </w:t>
      </w:r>
      <w:r w:rsidR="00686A59" w:rsidRPr="00E41412">
        <w:t>perceived may, in turn,</w:t>
      </w:r>
      <w:r w:rsidR="00012C6D" w:rsidRPr="00E41412">
        <w:t xml:space="preserve"> modify and update </w:t>
      </w:r>
      <w:r w:rsidR="00686A59" w:rsidRPr="00E41412">
        <w:t>the</w:t>
      </w:r>
      <w:r w:rsidR="00012C6D" w:rsidRPr="00E41412">
        <w:t xml:space="preserve"> person’s schema, </w:t>
      </w:r>
      <w:r w:rsidR="00DE0495" w:rsidRPr="00E41412">
        <w:t xml:space="preserve">thus </w:t>
      </w:r>
      <w:r w:rsidR="00686A59" w:rsidRPr="00E41412">
        <w:t xml:space="preserve">altering how the </w:t>
      </w:r>
      <w:r w:rsidR="00012C6D" w:rsidRPr="00E41412">
        <w:t>schem</w:t>
      </w:r>
      <w:r w:rsidR="00686A59" w:rsidRPr="00E41412">
        <w:t>a</w:t>
      </w:r>
      <w:r w:rsidR="00012C6D" w:rsidRPr="00E41412">
        <w:t xml:space="preserve"> </w:t>
      </w:r>
      <w:r w:rsidR="00686A59" w:rsidRPr="00E41412">
        <w:t xml:space="preserve">will </w:t>
      </w:r>
      <w:r w:rsidR="00012C6D" w:rsidRPr="00E41412">
        <w:t>direct future activities</w:t>
      </w:r>
      <w:r w:rsidR="00EE6058" w:rsidRPr="00E41412">
        <w:t xml:space="preserve"> in a BU process</w:t>
      </w:r>
      <w:r w:rsidR="00642BB7" w:rsidRPr="00E41412">
        <w:t xml:space="preserve">, </w:t>
      </w:r>
      <w:r w:rsidR="006A2925" w:rsidRPr="00E41412">
        <w:t xml:space="preserve">and </w:t>
      </w:r>
      <w:r w:rsidR="00642BB7" w:rsidRPr="00E41412">
        <w:t>there</w:t>
      </w:r>
      <w:r w:rsidR="006A2925" w:rsidRPr="00E41412">
        <w:t>by</w:t>
      </w:r>
      <w:r w:rsidR="00012C6D" w:rsidRPr="00E41412">
        <w:t xml:space="preserve"> completing the feedback loop </w:t>
      </w:r>
      <w:r w:rsidR="00EE6058" w:rsidRPr="00E41412">
        <w:t>of</w:t>
      </w:r>
      <w:r w:rsidR="00012C6D" w:rsidRPr="00E41412">
        <w:t xml:space="preserve"> the PCM</w:t>
      </w:r>
      <w:r w:rsidR="001B7F70" w:rsidRPr="00E41412">
        <w:t xml:space="preserve">. </w:t>
      </w:r>
      <w:r w:rsidR="00012C6D" w:rsidRPr="00E41412">
        <w:t xml:space="preserve"> </w:t>
      </w:r>
    </w:p>
    <w:p w14:paraId="3244233D" w14:textId="2F940D43" w:rsidR="00783347" w:rsidRPr="00E41412" w:rsidRDefault="004D3631" w:rsidP="00DE7D99">
      <w:pPr>
        <w:pStyle w:val="Newparagraph"/>
        <w:spacing w:after="240"/>
      </w:pPr>
      <w:r w:rsidRPr="00E41412">
        <w:t>Since</w:t>
      </w:r>
      <w:r w:rsidR="00F01E04" w:rsidRPr="00E41412">
        <w:t xml:space="preserve"> perceived environmental stimuli do not h</w:t>
      </w:r>
      <w:r w:rsidR="009E4068" w:rsidRPr="00E41412">
        <w:t>old</w:t>
      </w:r>
      <w:r w:rsidR="00F01E04" w:rsidRPr="00E41412">
        <w:t xml:space="preserve"> a universal pre-determined meaning, it is vital to </w:t>
      </w:r>
      <w:r w:rsidR="00CB5DA9" w:rsidRPr="00E41412">
        <w:t>investigate</w:t>
      </w:r>
      <w:r w:rsidR="00F01E04" w:rsidRPr="00E41412">
        <w:t xml:space="preserve"> </w:t>
      </w:r>
      <w:r w:rsidR="00B5435F" w:rsidRPr="00E41412">
        <w:t xml:space="preserve">the </w:t>
      </w:r>
      <w:r w:rsidR="00CE33C3" w:rsidRPr="00E41412">
        <w:t>understanding</w:t>
      </w:r>
      <w:r w:rsidR="00642BB7" w:rsidRPr="00E41412">
        <w:t xml:space="preserve"> </w:t>
      </w:r>
      <w:r w:rsidR="00CE33C3" w:rsidRPr="00E41412">
        <w:t xml:space="preserve">of the situation held by the agents </w:t>
      </w:r>
      <w:r w:rsidR="003C6BE6" w:rsidRPr="00E41412">
        <w:t>of</w:t>
      </w:r>
      <w:r w:rsidR="00CE33C3" w:rsidRPr="00E41412">
        <w:t xml:space="preserve"> </w:t>
      </w:r>
      <w:r w:rsidR="003C6BE6" w:rsidRPr="00E41412">
        <w:t>interest</w:t>
      </w:r>
      <w:r w:rsidR="00C917CD" w:rsidRPr="00E41412">
        <w:t xml:space="preserve"> </w:t>
      </w:r>
      <w:r w:rsidR="00D70A23" w:rsidRPr="00E41412">
        <w:fldChar w:fldCharType="begin" w:fldLock="1"/>
      </w:r>
      <w:r w:rsidR="002D7103" w:rsidRPr="00E41412">
        <w:instrText>ADDIN CSL_CITATION {"citationItems":[{"id":"ITEM-1","itemData":{"ISBN":"9781472439055","abstract":"When faced with a ’human error’ problem, you may be tempted to ask 'Why didn’t these people watch out better?' Or, 'How can I get my people more engaged in safety?' You might think you can solve your safety problems by telling your people to be more careful, by reprimanding the miscreants, by issuing a new rule or procedure and demanding compliance. These are all expressions of 'The Bad Apple Theory' where you believe your system is basically safe if it were not for those few unreliable people in it. Building on its successful predecessors, the third edition of The Field Guide to Understanding ’Human Error’ will help you understand a new way of dealing with a perceived 'human error' problem in your organization. It will help you trace how your organization juggles inherent trade-offs between safety and other pressures and expectations, suggesting that you are not the custodian of an already safe system. It will encourage you to start looking more closely at the performance that others may still call 'human error', allowing you to discover how your people create safety through practice, at all levels of your organization, mostly successfully, under the pressure of resource constraints and multiple conflicting goals. The Field Guide to Understanding 'Human Error' will help you understand how to move beyond 'human error'; how to understand accidents; how to do better investigations; how to understand and improve your safety work. You will be invited to think creatively and differently about the safety issues you and your organization face. In each, you will find possibilities for a new language, for different concepts, and for new leverage points to influence your own thinking and practice, as well as that of your colleagues and organization. If you are faced with a ’human error’ problem, abandon the fallacy of a quick fix. Read this book.","author":[{"dropping-particle":"","family":"Dekker","given":"Sidney","non-dropping-particle":"","parse-names":false,"suffix":""}],"edition":"3rd","id":"ITEM-1","issued":{"date-parts":[["2014","12","28"]]},"publisher":"CRC Press","title":"The Field Guide to Understanding 'Human Error'","type":"book"},"uris":["http://www.mendeley.com/documents/?uuid=49ea5d52-02ef-3fbd-86f6-acef2c480972"]}],"mendeley":{"formattedCitation":"(Dekker, 2014)","plainTextFormattedCitation":"(Dekker, 2014)","previouslyFormattedCitation":"(Dekker, 2014)"},"properties":{"noteIndex":0},"schema":"https://github.com/citation-style-language/schema/raw/master/csl-citation.json"}</w:instrText>
      </w:r>
      <w:r w:rsidR="00D70A23" w:rsidRPr="00E41412">
        <w:fldChar w:fldCharType="separate"/>
      </w:r>
      <w:r w:rsidR="00212B53" w:rsidRPr="00E41412">
        <w:rPr>
          <w:noProof/>
        </w:rPr>
        <w:t>(Dekker, 2014)</w:t>
      </w:r>
      <w:r w:rsidR="00D70A23" w:rsidRPr="00E41412">
        <w:fldChar w:fldCharType="end"/>
      </w:r>
      <w:r w:rsidRPr="00E41412">
        <w:t xml:space="preserve">. </w:t>
      </w:r>
      <w:r w:rsidR="003C6BE6" w:rsidRPr="00E41412">
        <w:t>Given that</w:t>
      </w:r>
      <w:r w:rsidRPr="00E41412">
        <w:t xml:space="preserve"> the PCM does not solely focus on the </w:t>
      </w:r>
      <w:r w:rsidR="007075D3" w:rsidRPr="00E41412">
        <w:t xml:space="preserve">action </w:t>
      </w:r>
      <w:r w:rsidRPr="00E41412">
        <w:t>output</w:t>
      </w:r>
      <w:r w:rsidR="007075D3" w:rsidRPr="00E41412">
        <w:t xml:space="preserve">s </w:t>
      </w:r>
      <w:r w:rsidRPr="00E41412">
        <w:t>of a situation, but rather places an emp</w:t>
      </w:r>
      <w:r w:rsidR="00012C6D" w:rsidRPr="00E41412">
        <w:t xml:space="preserve">hasis on the </w:t>
      </w:r>
      <w:r w:rsidRPr="00E41412">
        <w:t xml:space="preserve">entirety of the decision-making process </w:t>
      </w:r>
      <w:r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Pr="00E41412">
        <w:fldChar w:fldCharType="separate"/>
      </w:r>
      <w:r w:rsidR="00212B53" w:rsidRPr="00E41412">
        <w:rPr>
          <w:noProof/>
        </w:rPr>
        <w:t>(Plant &amp; Stanton, 2016a)</w:t>
      </w:r>
      <w:r w:rsidRPr="00E41412">
        <w:fldChar w:fldCharType="end"/>
      </w:r>
      <w:r w:rsidRPr="00E41412">
        <w:t xml:space="preserve">, </w:t>
      </w:r>
      <w:r w:rsidR="006D76CF" w:rsidRPr="00E41412">
        <w:t xml:space="preserve">the theoretical </w:t>
      </w:r>
      <w:r w:rsidR="00A7266C" w:rsidRPr="00E41412">
        <w:t>model</w:t>
      </w:r>
      <w:r w:rsidR="006D76CF" w:rsidRPr="00E41412">
        <w:t xml:space="preserve"> has been emplo</w:t>
      </w:r>
      <w:r w:rsidR="0070123C" w:rsidRPr="00E41412">
        <w:t xml:space="preserve">yed </w:t>
      </w:r>
      <w:r w:rsidR="00641F01" w:rsidRPr="00E41412">
        <w:t xml:space="preserve">in range of studies within the road domain. </w:t>
      </w:r>
      <w:r w:rsidR="00ED6D37" w:rsidRPr="00E41412">
        <w:t xml:space="preserve">For example, </w:t>
      </w:r>
      <w:r w:rsidR="000B62B6" w:rsidRPr="00E41412">
        <w:t xml:space="preserve">the PCM </w:t>
      </w:r>
      <w:r w:rsidR="00C83EC7" w:rsidRPr="00E41412">
        <w:t>has been</w:t>
      </w:r>
      <w:r w:rsidR="000B62B6" w:rsidRPr="00E41412">
        <w:t xml:space="preserve"> used </w:t>
      </w:r>
      <w:r w:rsidR="00C83EC7" w:rsidRPr="00E41412">
        <w:t>as both an analytical and data collection method in the</w:t>
      </w:r>
      <w:r w:rsidR="000B62B6" w:rsidRPr="00E41412">
        <w:t xml:space="preserve"> investigat</w:t>
      </w:r>
      <w:r w:rsidR="00C83EC7" w:rsidRPr="00E41412">
        <w:t>ion of</w:t>
      </w:r>
      <w:r w:rsidR="000B62B6" w:rsidRPr="00E41412">
        <w:t xml:space="preserve"> the decision-making of vulnerable road users</w:t>
      </w:r>
      <w:r w:rsidR="00624791" w:rsidRPr="00E41412">
        <w:t xml:space="preserve"> in low and middle-income countries</w:t>
      </w:r>
      <w:r w:rsidR="000B62B6" w:rsidRPr="00E41412">
        <w:t>, in which the casual relationship between what is perceived and the subsequent actions taken has been shown</w:t>
      </w:r>
      <w:r w:rsidR="00175F6C" w:rsidRPr="00E41412">
        <w:t>, and from which road design recommendations have been put forward</w:t>
      </w:r>
      <w:r w:rsidR="000B62B6" w:rsidRPr="00E41412">
        <w:t xml:space="preserve"> </w:t>
      </w:r>
      <w:r w:rsidR="000B62B6" w:rsidRPr="00E41412">
        <w:fldChar w:fldCharType="begin" w:fldLock="1"/>
      </w:r>
      <w:r w:rsidR="002D7103" w:rsidRPr="00E41412">
        <w:instrText>ADDIN CSL_CITATION {"citationItems":[{"id":"ITEM-1","itemData":{"DOI":"10.1016/j.ssci.2021.105214","ISSN":"09257535","author":[{"dropping-particle":"","family":"Debnath","given":"Mithun","non-dropping-particle":"","parse-names":false,"suffix":""},{"dropping-particle":"","family":"Hasanat-E-Rabbi","given":"Shahnewaz","non-dropping-particle":"","parse-names":false,"suffix":""},{"dropping-particle":"","family":"Hamim","given":"Omar Faruqe","non-dropping-particle":"","parse-names":false,"suffix":""},{"dropping-particle":"","family":"Hoque","given":"Md. Shamsul","non-dropping-particle":"","parse-names":false,"suffix":""},{"dropping-particle":"","family":"McIlroy","given":"Rich C.","non-dropping-particle":"","parse-names":false,"suffix":""},{"dropping-particle":"","family":"Plant","given":"Katherine L.","non-dropping-particle":"","parse-names":false,"suffix":""},{"dropping-particle":"","family":"Stanton","given":"Neville A.","non-dropping-particle":"","parse-names":false,"suffix":""}],"container-title":"Safety Science","id":"ITEM-1","issued":{"date-parts":[["2021","6"]]},"title":"An investigation of urban pedestrian behaviour in Bangladesh using the Perceptual Cycle Model","type":"article-journal","volume":"138"},"uris":["http://www.mendeley.com/documents/?uuid=8aaeaba5-fa7c-3916-a036-f824f3a9bffc"]},{"id":"ITEM-2","itemData":{"DOI":"10.3390/su15108339","ISSN":"2071-1050","abstract":"China is currently in a rapid urbanization phase, and road traffic accidents occur frequently, with vulnerable road users often being easily injured. Traditional road traffic safety research often focuses on environmental and structural safety issues or considers human factors as the cause of accidents. This study organized 30 vulnerable road users to travel in a quadrangular road area in the Wudaokou area of Beijing, collected language data from the subjects for analysis, and attempted to apply schema theory and the perceptual cycle model from the field of cognitive psychology to analyze the perception and decision-making processes of vulnerable road users, thus discovering accident risks in the traffic environment and their underlying causes from the perspective of vulnerable road users. The study found that factors such as disorderly placement of shared bicycles, food delivery vehicles occupying the road, damaged road infrastructure, and unreasonable road design affect traffic safety and order, and proposes targeted improvement suggestions.","author":[{"dropping-particle":"","family":"Liu","given":"Zhengrong","non-dropping-particle":"","parse-names":false,"suffix":""},{"dropping-particle":"","family":"Wu","given":"Jianping","non-dropping-particle":"","parse-names":false,"suffix":""},{"dropping-particle":"","family":"Yousaf","given":"Adnan","non-dropping-particle":"","parse-names":false,"suffix":""},{"dropping-particle":"","family":"McIlroy","given":"Rich C.","non-dropping-particle":"","parse-names":false,"suffix":""},{"dropping-particle":"","family":"Wang","given":"Linyang","non-dropping-particle":"","parse-names":false,"suffix":""},{"dropping-particle":"","family":"Liu","given":"Mingyu","non-dropping-particle":"","parse-names":false,"suffix":""},{"dropping-particle":"","family":"Plant","given":"Katherine L.","non-dropping-particle":"","parse-names":false,"suffix":""},{"dropping-particle":"","family":"Stanton","given":"Neville A.","non-dropping-particle":"","parse-names":false,"suffix":""}],"container-title":"Sustainability","id":"ITEM-2","issue":"10","issued":{"date-parts":[["2023","5","20"]]},"page":"8339","title":"A Study of Vulnerable Road Users’ Behaviors Using Schema Theory and the Perceptual Cycle Model","type":"article-journal","volume":"15"},"uris":["http://www.mendeley.com/documents/?uuid=384f0cca-720a-3ddd-9fb2-48814d313af5"]}],"mendeley":{"formattedCitation":"(Debnath et al., 2021; Z. Liu et al., 2023)","plainTextFormattedCitation":"(Debnath et al., 2021; Z. Liu et al., 2023)","previouslyFormattedCitation":"(Debnath et al., 2021; Z. Liu et al., 2023)"},"properties":{"noteIndex":0},"schema":"https://github.com/citation-style-language/schema/raw/master/csl-citation.json"}</w:instrText>
      </w:r>
      <w:r w:rsidR="000B62B6" w:rsidRPr="00E41412">
        <w:fldChar w:fldCharType="separate"/>
      </w:r>
      <w:r w:rsidR="00212B53" w:rsidRPr="00E41412">
        <w:rPr>
          <w:noProof/>
        </w:rPr>
        <w:t>(Debnath et al., 2021; Z. Liu et al., 2023)</w:t>
      </w:r>
      <w:r w:rsidR="000B62B6" w:rsidRPr="00E41412">
        <w:fldChar w:fldCharType="end"/>
      </w:r>
      <w:r w:rsidR="000B62B6" w:rsidRPr="00E41412">
        <w:t xml:space="preserve">. </w:t>
      </w:r>
      <w:r w:rsidR="00C83EC7" w:rsidRPr="00E41412">
        <w:fldChar w:fldCharType="begin" w:fldLock="1"/>
      </w:r>
      <w:r w:rsidR="002D7103" w:rsidRPr="00E41412">
        <w:instrText>ADDIN CSL_CITATION {"citationItems":[{"id":"ITEM-1","itemData":{"DOI":"10.1016/J.APERGO.2019.103037","ISSN":"18729126","PMID":"31932264","abstract":"Semi-autonomous cars are already on the road and highly autonomous cars will soon be with us. Little is understood about how drivers will adapt to the changing relationship with their vehicle, but to ensure safety and consumer acceptance, this insight is vital. To this end, an on-road study in a semi-autonomous vehicle was undertaken with six UK drivers. The ‘think aloud’ technique was employed and video and audio footage of their interaction with the vehicle was captured. Neisser's (1976) Perceptual Cycle Model (PCM) was used to analyse the data and three case studies are presented to highlight how poor synergy between driver and semi-autonomous vehicles can occur from the lens of Schema, Action or World information. Seven key design considerations are proposed to ensure a more positive and safer interaction between driver and autonomous vehicle to guide focus by manufacturers. Further evidence for the existence of a ‘counter cycle’ (Plant and Stanton, 2015) within the PCM is found and how this relates to the challenges of using verbal protocals expressed during a fast moving dynamic task is discussed.","author":[{"dropping-particle":"","family":"Revell","given":"Kirsten M.A.","non-dropping-particle":"","parse-names":false,"suffix":""},{"dropping-particle":"","family":"Richardson","given":"Joy","non-dropping-particle":"","parse-names":false,"suffix":""},{"dropping-particle":"","family":"Langdon","given":"Pat","non-dropping-particle":"","parse-names":false,"suffix":""},{"dropping-particle":"","family":"Bradley","given":"Mike","non-dropping-particle":"","parse-names":false,"suffix":""},{"dropping-particle":"","family":"Politis","given":"Ioannis","non-dropping-particle":"","parse-names":false,"suffix":""},{"dropping-particle":"","family":"Thompson","given":"Simon","non-dropping-particle":"","parse-names":false,"suffix":""},{"dropping-particle":"","family":"Skrypchuck","given":"Lee","non-dropping-particle":"","parse-names":false,"suffix":""},{"dropping-particle":"","family":"O'Donoghue","given":"Jim","non-dropping-particle":"","parse-names":false,"suffix":""},{"dropping-particle":"","family":"Mouzakitis","given":"Alex","non-dropping-particle":"","parse-names":false,"suffix":""},{"dropping-particle":"","family":"Stanton","given":"Neville A.","non-dropping-particle":"","parse-names":false,"suffix":""}],"container-title":"Applied Ergonomics","id":"ITEM-1","issued":{"date-parts":[["2020","5"]]},"publisher":"Elsevier Ltd","title":"Breaking the cycle of frustration: Applying Neisser's Perceptual Cycle Model to drivers of semi-autonomous vehicles","type":"article-journal","volume":"85"},"uris":["http://www.mendeley.com/documents/?uuid=77f1cff1-26d8-3bf2-afeb-d97b88613727"]}],"mendeley":{"formattedCitation":"(Revell et al., 2020)","manualFormatting":"Revell et al. (2020)","plainTextFormattedCitation":"(Revell et al., 2020)","previouslyFormattedCitation":"(Revell et al., 2020)"},"properties":{"noteIndex":0},"schema":"https://github.com/citation-style-language/schema/raw/master/csl-citation.json"}</w:instrText>
      </w:r>
      <w:r w:rsidR="00C83EC7" w:rsidRPr="00E41412">
        <w:fldChar w:fldCharType="separate"/>
      </w:r>
      <w:r w:rsidR="00C83EC7" w:rsidRPr="00E41412">
        <w:rPr>
          <w:noProof/>
        </w:rPr>
        <w:t>Revell et al. (2020)</w:t>
      </w:r>
      <w:r w:rsidR="00C83EC7" w:rsidRPr="00E41412">
        <w:fldChar w:fldCharType="end"/>
      </w:r>
      <w:r w:rsidR="00C83EC7" w:rsidRPr="00E41412">
        <w:t xml:space="preserve"> employed</w:t>
      </w:r>
      <w:r w:rsidR="00175F6C" w:rsidRPr="00E41412">
        <w:t xml:space="preserve"> the PCM to analyse the </w:t>
      </w:r>
      <w:r w:rsidR="00AE3FF3" w:rsidRPr="00E41412">
        <w:t xml:space="preserve">interaction between drivers and </w:t>
      </w:r>
      <w:r w:rsidR="007075D3" w:rsidRPr="00E41412">
        <w:t>the in-vehicle systems</w:t>
      </w:r>
      <w:r w:rsidR="003276CC" w:rsidRPr="00E41412">
        <w:t xml:space="preserve"> of</w:t>
      </w:r>
      <w:r w:rsidR="007075D3" w:rsidRPr="00E41412">
        <w:t xml:space="preserve"> </w:t>
      </w:r>
      <w:r w:rsidR="00AE3FF3" w:rsidRPr="00E41412">
        <w:t>semi-autonomous</w:t>
      </w:r>
      <w:r w:rsidR="00175F6C" w:rsidRPr="00E41412">
        <w:t xml:space="preserve"> </w:t>
      </w:r>
      <w:r w:rsidR="00AE3FF3" w:rsidRPr="00E41412">
        <w:t>vehicle</w:t>
      </w:r>
      <w:r w:rsidR="003276CC" w:rsidRPr="00E41412">
        <w:t>s</w:t>
      </w:r>
      <w:r w:rsidR="00AE3FF3" w:rsidRPr="00E41412">
        <w:t xml:space="preserve"> </w:t>
      </w:r>
      <w:r w:rsidR="003276CC" w:rsidRPr="00E41412">
        <w:t xml:space="preserve">and subsequently </w:t>
      </w:r>
      <w:r w:rsidR="00AE3FF3" w:rsidRPr="00E41412">
        <w:t>propose</w:t>
      </w:r>
      <w:r w:rsidR="003276CC" w:rsidRPr="00E41412">
        <w:t>d</w:t>
      </w:r>
      <w:r w:rsidR="00AE3FF3" w:rsidRPr="00E41412">
        <w:t xml:space="preserve"> seven</w:t>
      </w:r>
      <w:r w:rsidR="007075D3" w:rsidRPr="00E41412">
        <w:t xml:space="preserve"> </w:t>
      </w:r>
      <w:r w:rsidR="00AE3FF3" w:rsidRPr="00E41412">
        <w:t xml:space="preserve">considerations for </w:t>
      </w:r>
      <w:r w:rsidR="007075D3" w:rsidRPr="00E41412">
        <w:t xml:space="preserve">safe </w:t>
      </w:r>
      <w:r w:rsidR="00AE3FF3" w:rsidRPr="00E41412">
        <w:t>autonomous vehicle</w:t>
      </w:r>
      <w:r w:rsidR="007075D3" w:rsidRPr="00E41412">
        <w:t xml:space="preserve"> design</w:t>
      </w:r>
      <w:r w:rsidR="002D7103" w:rsidRPr="00E41412">
        <w:t xml:space="preserve">, whilst </w:t>
      </w:r>
      <w:r w:rsidR="002D7103" w:rsidRPr="00E41412">
        <w:fldChar w:fldCharType="begin" w:fldLock="1"/>
      </w:r>
      <w:r w:rsidR="00954C17" w:rsidRPr="00E41412">
        <w:instrText>ADDIN CSL_CITATION {"citationItems":[{"id":"ITEM-1","itemData":{"DOI":"10.1177/03611981231185770","ISSN":"0361-1981","abstract":"&lt;p&gt;In recent years, nonmotorized transportation and micromobility have become increasingly popular in urban areas, and bike sharing and e-scooter usage are more affordable and accessible than ever before. However, users of these modes face several significant challenges, including risky riding behavior and the danger of being involved in collisions or near collisions with other motorists. Because of a lack of relevant data sets, it is difficult to comprehend the underlying causes of e-scooter collisions. This study collected narrative descriptions of 24 e-scooter collisions that occurred in Texas in 2021. The perceptual cycle model (PCM) was applied to these narrative crash reports to analyze the causation patterns of the crash occurrences. The PCM mechanism was applied independently to fatal and injury collisions, and the results were then compared with Haddon’s matrix to develop policy recommendations. The novel approach proposed in this study can be widely utilized by road safety professionals to understand the causal relationships behind other key road safety issues.&lt;/p&gt;","author":[{"dropping-particle":"","family":"Das","given":"Subasish","non-dropping-particle":"","parse-names":false,"suffix":""},{"dropping-particle":"","family":"Hossain","given":"Ahmed","non-dropping-particle":"","parse-names":false,"suffix":""},{"dropping-particle":"","family":"Rahman","given":"M. Ashifur","non-dropping-particle":"","parse-names":false,"suffix":""},{"dropping-particle":"","family":"Sheykhfard","given":"Abbas","non-dropping-particle":"","parse-names":false,"suffix":""},{"dropping-particle":"","family":"Kutela","given":"Boniphace","non-dropping-particle":"","parse-names":false,"suffix":""}],"container-title":"Transportation Research Record: Journal of the Transportation Research Board","id":"ITEM-1","issue":"4","issued":{"date-parts":[["2024","4","24"]]},"page":"575-589","title":"Case Study on the Traffic Collision Patterns of E-Scooter Riders","type":"article-journal","volume":"2678"},"uris":["http://www.mendeley.com/documents/?uuid=b38e69d9-bf5f-3a36-ba3e-43821ce6f4c8"]}],"mendeley":{"formattedCitation":"(Das et al., 2024)","manualFormatting":"Das et al. (2024)","plainTextFormattedCitation":"(Das et al., 2024)","previouslyFormattedCitation":"(Das et al., 2024)"},"properties":{"noteIndex":0},"schema":"https://github.com/citation-style-language/schema/raw/master/csl-citation.json"}</w:instrText>
      </w:r>
      <w:r w:rsidR="002D7103" w:rsidRPr="00E41412">
        <w:fldChar w:fldCharType="separate"/>
      </w:r>
      <w:r w:rsidR="002D7103" w:rsidRPr="00E41412">
        <w:rPr>
          <w:noProof/>
        </w:rPr>
        <w:t>Das et al. (2024)</w:t>
      </w:r>
      <w:r w:rsidR="002D7103" w:rsidRPr="00E41412">
        <w:fldChar w:fldCharType="end"/>
      </w:r>
      <w:r w:rsidR="002D7103" w:rsidRPr="00E41412">
        <w:t xml:space="preserve"> used the PCM to analyse the causes of e-scooter collisions to make policy recommendations</w:t>
      </w:r>
      <w:r w:rsidR="00AE3FF3" w:rsidRPr="00E41412">
        <w:t>.</w:t>
      </w:r>
      <w:r w:rsidR="00C83EC7" w:rsidRPr="00E41412">
        <w:t xml:space="preserve"> </w:t>
      </w:r>
      <w:r w:rsidR="00ED6D37" w:rsidRPr="00E41412">
        <w:t>Similarly</w:t>
      </w:r>
      <w:r w:rsidR="008258A6" w:rsidRPr="00E41412">
        <w:t xml:space="preserve">, </w:t>
      </w:r>
      <w:r w:rsidR="00BD5B93" w:rsidRPr="00E41412">
        <w:t xml:space="preserve">within road safety research the PCM has been used as </w:t>
      </w:r>
      <w:r w:rsidR="006F4543" w:rsidRPr="00E41412">
        <w:t xml:space="preserve">an analytical framework to understand </w:t>
      </w:r>
      <w:r w:rsidR="0091330D" w:rsidRPr="00E41412">
        <w:t xml:space="preserve">incidents at rail crossings </w:t>
      </w:r>
      <w:r w:rsidR="00253C98" w:rsidRPr="00E41412">
        <w:fldChar w:fldCharType="begin" w:fldLock="1"/>
      </w:r>
      <w:r w:rsidR="002D7103" w:rsidRPr="00E41412">
        <w:instrText>ADDIN CSL_CITATION {"citationItems":[{"id":"ITEM-1","itemData":{"DOI":"10.1016/j.aap.2012.09.029","ISSN":"00014575","author":[{"dropping-particle":"","family":"Salmon","given":"Paul M.","non-dropping-particle":"","parse-names":false,"suffix":""},{"dropping-particle":"","family":"Read","given":"Gemma J.M.","non-dropping-particle":"","parse-names":false,"suffix":""},{"dropping-particle":"","family":"Stanton","given":"Neville A.","non-dropping-particle":"","parse-names":false,"suffix":""},{"dropping-particle":"","family":"Lenné","given":"Michael G.","non-dropping-particle":"","parse-names":false,"suffix":""}],"container-title":"Accident Analysis &amp; Prevention","id":"ITEM-1","issued":{"date-parts":[["2013","1"]]},"page":"1278-1288","title":"The crash at Kerang: Investigating systemic and psychological factors leading to unintentional non-compliance at rail level crossings","type":"article-journal","volume":"50"},"uris":["http://www.mendeley.com/documents/?uuid=151ce9c9-2496-37d4-9bb6-6f9dd0ef466e"]}],"mendeley":{"formattedCitation":"(Salmon, Read, et al., 2013)","plainTextFormattedCitation":"(Salmon, Read, et al., 2013)","previouslyFormattedCitation":"(Salmon, Read, et al., 2013)"},"properties":{"noteIndex":0},"schema":"https://github.com/citation-style-language/schema/raw/master/csl-citation.json"}</w:instrText>
      </w:r>
      <w:r w:rsidR="00253C98" w:rsidRPr="00E41412">
        <w:fldChar w:fldCharType="separate"/>
      </w:r>
      <w:r w:rsidR="00212B53" w:rsidRPr="00E41412">
        <w:rPr>
          <w:noProof/>
        </w:rPr>
        <w:t>(Salmon, Read, et al., 2013)</w:t>
      </w:r>
      <w:r w:rsidR="00253C98" w:rsidRPr="00E41412">
        <w:fldChar w:fldCharType="end"/>
      </w:r>
      <w:r w:rsidR="00253C98" w:rsidRPr="00E41412">
        <w:t xml:space="preserve">, as well as </w:t>
      </w:r>
      <w:r w:rsidR="006F4543" w:rsidRPr="00E41412">
        <w:t xml:space="preserve">the circumstances of the fatal Tesla crash in 2016 </w:t>
      </w:r>
      <w:r w:rsidR="006F4543" w:rsidRPr="00E41412">
        <w:fldChar w:fldCharType="begin" w:fldLock="1"/>
      </w:r>
      <w:r w:rsidR="002D7103" w:rsidRPr="00E41412">
        <w:instrText>ADDIN CSL_CITATION {"citationItems":[{"id":"ITEM-1","itemData":{"DOI":"10.1016/j.ssci.2017.12.023","abstract":"“Human error” is often implicated as a causal factor in accident investigation yet very little is done to understand ‘why’ such errors occur in the first place. This paper uses the principles of Schema Theory and the Perceptual Cycle Model (PCM) to further explore the circumstances surrounding the fatal Tesla crash in May 2016 in which the driver was fatally injured using team-PCM representations. The preliminary National Highway Traffic Safety Administration accident investigation concluded that the driver of the Tesla Model S was at fault. However, the analysis presented in this paper argues that rather than “driver error”, the underlying cause of this tragic incident could be in fact more akin to a “designer error” implicating the design of the Autopilot feature itself. This is in line with the National Transportation Safety Boards more recent announcement that suggests systems design may have contributed to the crash. It would therefore appear that the drivers expectation of system functionality may not have matched the real life capabilities of the system. This is likely to be a product of inappropriate mental models relating to system function.","author":[{"dropping-particle":"","family":"Banks","given":"Victoria A.","non-dropping-particle":"","parse-names":false,"suffix":""},{"dropping-particle":"","family":"Plant","given":"Katherine L.","non-dropping-particle":"","parse-names":false,"suffix":""},{"dropping-particle":"","family":"Stanton","given":"Neville A.","non-dropping-particle":"","parse-names":false,"suffix":""}],"container-title":"Safety Science","id":"ITEM-1","issued":{"date-parts":[["2018","10","1"]]},"page":"278-285","publisher":"Elsevier B.V.","title":"Driver error or designer error: Using the Perceptual Cycle Model to explore the circumstances surrounding the fatal Tesla crash on 7th May 2016","type":"article-journal","volume":"108"},"uris":["http://www.mendeley.com/documents/?uuid=b7370f13-6f78-4467-aad6-812a953a5862"]}],"mendeley":{"formattedCitation":"(Banks et al., 2018)","plainTextFormattedCitation":"(Banks et al., 2018)","previouslyFormattedCitation":"(Banks et al., 2018)"},"properties":{"noteIndex":0},"schema":"https://github.com/citation-style-language/schema/raw/master/csl-citation.json"}</w:instrText>
      </w:r>
      <w:r w:rsidR="006F4543" w:rsidRPr="00E41412">
        <w:fldChar w:fldCharType="separate"/>
      </w:r>
      <w:r w:rsidR="00212B53" w:rsidRPr="00E41412">
        <w:rPr>
          <w:noProof/>
        </w:rPr>
        <w:t>(Banks et al., 2018)</w:t>
      </w:r>
      <w:r w:rsidR="006F4543" w:rsidRPr="00E41412">
        <w:fldChar w:fldCharType="end"/>
      </w:r>
      <w:r w:rsidR="0083119B" w:rsidRPr="00E41412">
        <w:t>.</w:t>
      </w:r>
      <w:r w:rsidR="0091330D" w:rsidRPr="00E41412">
        <w:t xml:space="preserve"> </w:t>
      </w:r>
      <w:r w:rsidR="001F687F" w:rsidRPr="00E41412">
        <w:t>In both cases, th</w:t>
      </w:r>
      <w:r w:rsidR="0091330D" w:rsidRPr="00E41412">
        <w:t>e employment of the PC</w:t>
      </w:r>
      <w:r w:rsidR="001F687F" w:rsidRPr="00E41412">
        <w:t>M allowed researchers to</w:t>
      </w:r>
      <w:r w:rsidR="00ED6D37" w:rsidRPr="00E41412">
        <w:t xml:space="preserve"> </w:t>
      </w:r>
      <w:r w:rsidR="001F687F" w:rsidRPr="00E41412">
        <w:t>conclude that the cause of the studied collisions extended beyond “driver error</w:t>
      </w:r>
      <w:r w:rsidR="00ED6D37" w:rsidRPr="00E41412">
        <w:t xml:space="preserve">”. </w:t>
      </w:r>
    </w:p>
    <w:p w14:paraId="27B68671" w14:textId="5129070D" w:rsidR="006D76CF" w:rsidRPr="00E41412" w:rsidRDefault="000A1DD8" w:rsidP="00DE7D99">
      <w:pPr>
        <w:pStyle w:val="Newparagraph"/>
        <w:spacing w:after="240"/>
      </w:pPr>
      <w:r w:rsidRPr="00E41412">
        <w:t>The</w:t>
      </w:r>
      <w:r w:rsidR="00783347" w:rsidRPr="00E41412">
        <w:t xml:space="preserve"> increased use and the</w:t>
      </w:r>
      <w:r w:rsidR="00F51CDE" w:rsidRPr="00E41412">
        <w:t xml:space="preserve"> demonstrated</w:t>
      </w:r>
      <w:r w:rsidR="00ED6D37" w:rsidRPr="00E41412">
        <w:t xml:space="preserve"> </w:t>
      </w:r>
      <w:r w:rsidR="00432AC9" w:rsidRPr="00E41412">
        <w:t>ability of the</w:t>
      </w:r>
      <w:r w:rsidR="00ED6D37" w:rsidRPr="00E41412">
        <w:t xml:space="preserve"> P</w:t>
      </w:r>
      <w:r w:rsidR="00432AC9" w:rsidRPr="00E41412">
        <w:t>CM to offer contextual-based insights into</w:t>
      </w:r>
      <w:r w:rsidRPr="00E41412">
        <w:t xml:space="preserve"> operative</w:t>
      </w:r>
      <w:r w:rsidR="00432AC9" w:rsidRPr="00E41412">
        <w:t xml:space="preserve"> decision-making</w:t>
      </w:r>
      <w:r w:rsidR="00F51CDE" w:rsidRPr="00E41412">
        <w:t xml:space="preserve"> </w:t>
      </w:r>
      <w:r w:rsidR="00783347" w:rsidRPr="00E41412">
        <w:t>has also</w:t>
      </w:r>
      <w:r w:rsidR="00432AC9" w:rsidRPr="00E41412">
        <w:t xml:space="preserve"> led to the creation of the </w:t>
      </w:r>
      <w:r w:rsidRPr="00E41412">
        <w:t xml:space="preserve">Schema World Action Research Method (SWARM) </w:t>
      </w:r>
      <w:r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Pr="00E41412">
        <w:fldChar w:fldCharType="separate"/>
      </w:r>
      <w:r w:rsidR="00212B53" w:rsidRPr="00E41412">
        <w:rPr>
          <w:noProof/>
        </w:rPr>
        <w:t>(Plant &amp; Stanton, 2016a)</w:t>
      </w:r>
      <w:r w:rsidRPr="00E41412">
        <w:fldChar w:fldCharType="end"/>
      </w:r>
      <w:r w:rsidR="00783347" w:rsidRPr="00E41412">
        <w:t xml:space="preserve">. The development of </w:t>
      </w:r>
      <w:r w:rsidR="00F130A2" w:rsidRPr="00E41412">
        <w:t xml:space="preserve">the </w:t>
      </w:r>
      <w:r w:rsidR="00783347" w:rsidRPr="00E41412">
        <w:t xml:space="preserve">SWARM sought to </w:t>
      </w:r>
      <w:r w:rsidR="007C7087" w:rsidRPr="00E41412">
        <w:t>address the potential limitation of using methodologies developed for alternative theories in PCM analysis, by constructing</w:t>
      </w:r>
      <w:r w:rsidRPr="00E41412">
        <w:t xml:space="preserve"> </w:t>
      </w:r>
      <w:r w:rsidR="00432AC9" w:rsidRPr="00E41412">
        <w:t>a formalised</w:t>
      </w:r>
      <w:r w:rsidR="007C7087" w:rsidRPr="00E41412">
        <w:t xml:space="preserve"> data collection</w:t>
      </w:r>
      <w:r w:rsidR="00432AC9" w:rsidRPr="00E41412">
        <w:t xml:space="preserve"> method</w:t>
      </w:r>
      <w:r w:rsidR="007C7087" w:rsidRPr="00E41412">
        <w:t xml:space="preserve"> specifically designed to</w:t>
      </w:r>
      <w:r w:rsidR="00432AC9" w:rsidRPr="00E41412">
        <w:t xml:space="preserve"> elicit </w:t>
      </w:r>
      <w:r w:rsidRPr="00E41412">
        <w:t>perceptual cycle information</w:t>
      </w:r>
      <w:r w:rsidR="007C7087" w:rsidRPr="00E41412">
        <w:t>, as well as the interaction</w:t>
      </w:r>
      <w:r w:rsidR="0039704A" w:rsidRPr="00E41412">
        <w:t xml:space="preserve"> between the information perceived and the schema held by an agent, in both critical and non-critical scenarios </w:t>
      </w:r>
      <w:r w:rsidR="0039704A"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0039704A" w:rsidRPr="00E41412">
        <w:fldChar w:fldCharType="separate"/>
      </w:r>
      <w:r w:rsidR="00212B53" w:rsidRPr="00E41412">
        <w:rPr>
          <w:noProof/>
        </w:rPr>
        <w:t>(Plant &amp; Stanton, 2016a)</w:t>
      </w:r>
      <w:r w:rsidR="0039704A" w:rsidRPr="00E41412">
        <w:fldChar w:fldCharType="end"/>
      </w:r>
      <w:r w:rsidR="0039704A" w:rsidRPr="00E41412">
        <w:t>.</w:t>
      </w:r>
      <w:r w:rsidR="001B3404" w:rsidRPr="00E41412">
        <w:t xml:space="preserve"> The resulting 95</w:t>
      </w:r>
      <w:r w:rsidR="00E943E4" w:rsidRPr="00E41412">
        <w:t xml:space="preserve"> </w:t>
      </w:r>
      <w:r w:rsidR="001B3404" w:rsidRPr="00E41412">
        <w:t>prompts</w:t>
      </w:r>
      <w:r w:rsidR="00F130A2" w:rsidRPr="00E41412">
        <w:t xml:space="preserve"> of the SWARM</w:t>
      </w:r>
      <w:r w:rsidR="001B3404" w:rsidRPr="00E41412">
        <w:t xml:space="preserve">, </w:t>
      </w:r>
      <w:r w:rsidR="00F130A2" w:rsidRPr="00E41412">
        <w:t>which</w:t>
      </w:r>
      <w:r w:rsidR="00E943E4" w:rsidRPr="00E41412">
        <w:t xml:space="preserve"> can</w:t>
      </w:r>
      <w:r w:rsidR="006B0EA6" w:rsidRPr="00E41412">
        <w:t xml:space="preserve"> </w:t>
      </w:r>
      <w:r w:rsidR="00F130A2" w:rsidRPr="00E41412">
        <w:t>be refined dependent on the analysis required</w:t>
      </w:r>
      <w:r w:rsidR="00E943E4" w:rsidRPr="00E41412">
        <w:t xml:space="preserve"> </w:t>
      </w:r>
      <w:r w:rsidR="00E943E4"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00E943E4" w:rsidRPr="00E41412">
        <w:fldChar w:fldCharType="separate"/>
      </w:r>
      <w:r w:rsidR="00212B53" w:rsidRPr="00E41412">
        <w:rPr>
          <w:noProof/>
        </w:rPr>
        <w:t>(Plant &amp; Stanton, 2016a)</w:t>
      </w:r>
      <w:r w:rsidR="00E943E4" w:rsidRPr="00E41412">
        <w:fldChar w:fldCharType="end"/>
      </w:r>
      <w:r w:rsidR="00F130A2" w:rsidRPr="00E41412">
        <w:t>, have been</w:t>
      </w:r>
      <w:r w:rsidR="00E943E4" w:rsidRPr="00E41412">
        <w:t xml:space="preserve"> applied in a variety of contexts</w:t>
      </w:r>
      <w:r w:rsidR="006B0EA6" w:rsidRPr="00E41412">
        <w:t xml:space="preserve">. For example, </w:t>
      </w:r>
      <w:r w:rsidR="006B0EA6" w:rsidRPr="00E41412">
        <w:fldChar w:fldCharType="begin" w:fldLock="1"/>
      </w:r>
      <w:r w:rsidR="002D7103" w:rsidRPr="00E41412">
        <w:instrText>ADDIN CSL_CITATION {"citationItems":[{"id":"ITEM-1","itemData":{"DOI":"10.1080/10447318.2022.2108961","ISSN":"1044-7318","author":[{"dropping-particle":"","family":"Parnell","given":"Katie J.","non-dropping-particle":"","parse-names":false,"suffix":""},{"dropping-particle":"","family":"Fischer","given":"Joel E.","non-dropping-particle":"","parse-names":false,"suffix":""},{"dropping-particle":"","family":"Clark","given":"Jediah R.","non-dropping-particle":"","parse-names":false,"suffix":""},{"dropping-particle":"","family":"Bodenmann","given":"Adrian","non-dropping-particle":"","parse-names":false,"suffix":""},{"dropping-particle":"","family":"Galvez Trigo","given":"Maria Jose","non-dropping-particle":"","parse-names":false,"suffix":""},{"dropping-particle":"","family":"Brito","given":"Mario P.","non-dropping-particle":"","parse-names":false,"suffix":""},{"dropping-particle":"","family":"Divband Soorati","given":"Mohammad","non-dropping-particle":"","parse-names":false,"suffix":""},{"dropping-particle":"","family":"Plant","given":"Katherine L.","non-dropping-particle":"","parse-names":false,"suffix":""},{"dropping-particle":"","family":"Ramchurn","given":"Sarvapali D.","non-dropping-particle":"","parse-names":false,"suffix":""}],"container-title":"International Journal of Human–Computer Interaction","id":"ITEM-1","issue":"20","issued":{"date-parts":[["2023","8","24"]]},"page":"1-17","title":"Trustworthy UAV Relationships: Applying the Schema Action World Taxonomy to UAVs and UAV Swarm Operations","type":"article-journal","volume":"39"},"uris":["http://www.mendeley.com/documents/?uuid=6093a539-d4b7-3f1e-a480-5d34c53fb547"]}],"mendeley":{"formattedCitation":"(Parnell et al., 2023)","manualFormatting":"Parnell et al. (2023)","plainTextFormattedCitation":"(Parnell et al., 2023)","previouslyFormattedCitation":"(Parnell et al., 2023)"},"properties":{"noteIndex":0},"schema":"https://github.com/citation-style-language/schema/raw/master/csl-citation.json"}</w:instrText>
      </w:r>
      <w:r w:rsidR="006B0EA6" w:rsidRPr="00E41412">
        <w:fldChar w:fldCharType="separate"/>
      </w:r>
      <w:r w:rsidR="006B0EA6" w:rsidRPr="00E41412">
        <w:rPr>
          <w:noProof/>
        </w:rPr>
        <w:t>Parnell et al. (2023)</w:t>
      </w:r>
      <w:r w:rsidR="006B0EA6" w:rsidRPr="00E41412">
        <w:fldChar w:fldCharType="end"/>
      </w:r>
      <w:r w:rsidR="006B0EA6" w:rsidRPr="00E41412">
        <w:t xml:space="preserve"> employed the methodology to investigate </w:t>
      </w:r>
      <w:r w:rsidR="004C1F3F" w:rsidRPr="00E41412">
        <w:t xml:space="preserve">the trust requirements of Unoccupied Aerial Vehicle (UAV) operators when piloting UAVs, whilst </w:t>
      </w:r>
      <w:r w:rsidR="004C1F3F" w:rsidRPr="00E41412">
        <w:fldChar w:fldCharType="begin" w:fldLock="1"/>
      </w:r>
      <w:r w:rsidR="002D7103" w:rsidRPr="00E41412">
        <w:instrText>ADDIN CSL_CITATION {"citationItems":[{"id":"ITEM-1","itemData":{"DOI":"10.1002/HFM.20869","ISSN":"1520-6564","abstract":"The Schema World Action Research Method (SWARM) has previously been used as a means to explore the underlying decision-making processes involved in retrospective incident reports. The approach has been fruitful in capturing all interacting processes involved in managing incidents. This paper proposes that SWARM may also be used prospectively within the early phases of the design lifecycle for new behavioral-based intervention strategies. Six pilot interviews were conducted to explore pilots' perceptual cycle processing when faced with a suspected engine oil leak. The aim was to explore whether there may be any deficiencies within current practise and explore ways in which pilots may be better supported in dealing with abnormal system parameters such as this. A number of design recommendations are proposed for a new avionic system capable of supporting and guiding pilots through the decision-making process.","author":[{"dropping-particle":"","family":"Banks","given":"Victoria A.","non-dropping-particle":"","parse-names":false,"suffix":""},{"dropping-particle":"","family":"Allison","given":"Craig K.","non-dropping-particle":"","parse-names":false,"suffix":""},{"dropping-particle":"","family":"Plant","given":"Katherine L.","non-dropping-particle":"","parse-names":false,"suffix":""},{"dropping-particle":"","family":"Parnell","given":"Katie J.","non-dropping-particle":"","parse-names":false,"suffix":""},{"dropping-particle":"","family":"Stanton","given":"Neville A.","non-dropping-particle":"","parse-names":false,"suffix":""}],"container-title":"Human Factors and Ergonomics in Manufacturing &amp; Service Industries","id":"ITEM-1","issue":"1","issued":{"date-parts":[["2021","1"]]},"page":"66-75","publisher":"John Wiley &amp; Sons, Ltd","title":"Using the Perceptual Cycle Model and Schema World Action Research Method to generate design requirements for new avionic systems","type":"article-journal","volume":"31"},"uris":["http://www.mendeley.com/documents/?uuid=13139939-9e65-3cb5-b898-e0f73a0c2023"]}],"mendeley":{"formattedCitation":"(Banks et al., 2021)","manualFormatting":"Banks et al. (2021)","plainTextFormattedCitation":"(Banks et al., 2021)","previouslyFormattedCitation":"(Banks et al., 2021)"},"properties":{"noteIndex":0},"schema":"https://github.com/citation-style-language/schema/raw/master/csl-citation.json"}</w:instrText>
      </w:r>
      <w:r w:rsidR="004C1F3F" w:rsidRPr="00E41412">
        <w:fldChar w:fldCharType="separate"/>
      </w:r>
      <w:r w:rsidR="004C1F3F" w:rsidRPr="00E41412">
        <w:rPr>
          <w:noProof/>
        </w:rPr>
        <w:t>Banks et al. (2021)</w:t>
      </w:r>
      <w:r w:rsidR="004C1F3F" w:rsidRPr="00E41412">
        <w:fldChar w:fldCharType="end"/>
      </w:r>
      <w:r w:rsidR="004C1F3F" w:rsidRPr="00E41412">
        <w:t xml:space="preserve"> showed that the SWARM may be valuable in the design of technology when utilised early in product development lifecycles.</w:t>
      </w:r>
    </w:p>
    <w:p w14:paraId="7773565D" w14:textId="608DD798" w:rsidR="006C4007" w:rsidRPr="00E41412" w:rsidRDefault="006D76CF" w:rsidP="00DE7D99">
      <w:pPr>
        <w:pStyle w:val="Newparagraph"/>
        <w:spacing w:after="240"/>
      </w:pPr>
      <w:r w:rsidRPr="00E41412">
        <w:t xml:space="preserve">As such, </w:t>
      </w:r>
      <w:r w:rsidR="004D3631" w:rsidRPr="00E41412">
        <w:t xml:space="preserve">the use of the PCM as </w:t>
      </w:r>
      <w:r w:rsidR="00641F01" w:rsidRPr="00E41412">
        <w:t xml:space="preserve">both </w:t>
      </w:r>
      <w:r w:rsidR="004D3631" w:rsidRPr="00E41412">
        <w:t>a</w:t>
      </w:r>
      <w:r w:rsidR="00641F01" w:rsidRPr="00E41412">
        <w:t xml:space="preserve"> data collection and an</w:t>
      </w:r>
      <w:r w:rsidR="004D3631" w:rsidRPr="00E41412">
        <w:t xml:space="preserve"> analysis framework is deemed suitable to addressing the current limitations in the narrow passage literature</w:t>
      </w:r>
      <w:r w:rsidR="001B7F70" w:rsidRPr="00E41412">
        <w:t>, namely th</w:t>
      </w:r>
      <w:r w:rsidR="006C4AB0" w:rsidRPr="00E41412">
        <w:t>e</w:t>
      </w:r>
      <w:r w:rsidR="001B7F70" w:rsidRPr="00E41412">
        <w:t xml:space="preserve"> </w:t>
      </w:r>
      <w:r w:rsidR="006C4AB0" w:rsidRPr="00E41412">
        <w:t>lack of understanding of the casual and chronological relationship between what is perceived by drivers at narrow passages and the subsequent actions they take</w:t>
      </w:r>
      <w:r w:rsidR="00F111B7" w:rsidRPr="00E41412">
        <w:t xml:space="preserve">. </w:t>
      </w:r>
      <w:r w:rsidR="00AA2294" w:rsidRPr="00E41412">
        <w:t>Therefore</w:t>
      </w:r>
      <w:r w:rsidR="00F111B7" w:rsidRPr="00E41412">
        <w:t>, this paper use</w:t>
      </w:r>
      <w:r w:rsidR="002F2611" w:rsidRPr="00E41412">
        <w:t>s</w:t>
      </w:r>
      <w:r w:rsidR="00F111B7" w:rsidRPr="00E41412">
        <w:t xml:space="preserve"> the PCM to gain a deeper understanding</w:t>
      </w:r>
      <w:r w:rsidR="004D3631" w:rsidRPr="00E41412">
        <w:t xml:space="preserve"> regarding the relationships between what is perceived and understood by drivers in narrow passages and how this leads to their chosen actions, a</w:t>
      </w:r>
      <w:r w:rsidR="00F111B7" w:rsidRPr="00E41412">
        <w:t>s well as</w:t>
      </w:r>
      <w:r w:rsidR="004D3631" w:rsidRPr="00E41412">
        <w:t xml:space="preserve"> how this may pertain to the development of reflective AV and microscopic traffic simulator models.</w:t>
      </w:r>
    </w:p>
    <w:p w14:paraId="180AEC78" w14:textId="3F6969C7" w:rsidR="006E742F" w:rsidRPr="00E41412" w:rsidRDefault="006E742F" w:rsidP="00DE7D99">
      <w:pPr>
        <w:pStyle w:val="Heading1"/>
        <w:spacing w:after="240" w:line="276" w:lineRule="auto"/>
      </w:pPr>
      <w:r w:rsidRPr="00E41412">
        <w:lastRenderedPageBreak/>
        <w:t>Method</w:t>
      </w:r>
    </w:p>
    <w:p w14:paraId="4A0BD2A1" w14:textId="3A6053FF" w:rsidR="008E14E2" w:rsidRPr="00E41412" w:rsidRDefault="008E14E2" w:rsidP="00DE7D99">
      <w:pPr>
        <w:pStyle w:val="Paragraph"/>
        <w:spacing w:after="240"/>
      </w:pPr>
      <w:r w:rsidRPr="00E41412">
        <w:t>This</w:t>
      </w:r>
      <w:r w:rsidR="00A12FD6" w:rsidRPr="00E41412">
        <w:t xml:space="preserve"> paper </w:t>
      </w:r>
      <w:r w:rsidR="00B2017A" w:rsidRPr="00E41412">
        <w:t xml:space="preserve">employed </w:t>
      </w:r>
      <w:r w:rsidR="00E36F4B" w:rsidRPr="00E41412">
        <w:t>a</w:t>
      </w:r>
      <w:r w:rsidR="000D60A4" w:rsidRPr="00E41412">
        <w:t>n</w:t>
      </w:r>
      <w:r w:rsidR="00B2017A" w:rsidRPr="00E41412">
        <w:t xml:space="preserve"> </w:t>
      </w:r>
      <w:r w:rsidR="00E36F4B" w:rsidRPr="00E41412">
        <w:t>on-road study in which</w:t>
      </w:r>
      <w:r w:rsidRPr="00E41412">
        <w:t xml:space="preserve"> participants</w:t>
      </w:r>
      <w:r w:rsidR="00E36F4B" w:rsidRPr="00E41412">
        <w:t xml:space="preserve"> drove</w:t>
      </w:r>
      <w:r w:rsidRPr="00E41412">
        <w:t xml:space="preserve"> around a pre-defined route</w:t>
      </w:r>
      <w:r w:rsidR="00E36F4B" w:rsidRPr="00E41412">
        <w:t>, using their own car. All participants</w:t>
      </w:r>
      <w:r w:rsidRPr="00E41412">
        <w:t xml:space="preserve"> provid</w:t>
      </w:r>
      <w:r w:rsidR="00E36F4B" w:rsidRPr="00E41412">
        <w:t>ed</w:t>
      </w:r>
      <w:r w:rsidRPr="00E41412">
        <w:t xml:space="preserve"> concurrent verbal reports</w:t>
      </w:r>
      <w:r w:rsidR="00E36F4B" w:rsidRPr="00E41412">
        <w:t xml:space="preserve"> throughout the drive,</w:t>
      </w:r>
      <w:r w:rsidRPr="00E41412">
        <w:t xml:space="preserve"> </w:t>
      </w:r>
      <w:r w:rsidR="00E36F4B" w:rsidRPr="00E41412">
        <w:t xml:space="preserve">which was </w:t>
      </w:r>
      <w:r w:rsidRPr="00E41412">
        <w:t xml:space="preserve">audially and visually </w:t>
      </w:r>
      <w:r w:rsidR="00E36F4B" w:rsidRPr="00E41412">
        <w:t>recorded. These recordings</w:t>
      </w:r>
      <w:r w:rsidRPr="00E41412">
        <w:t xml:space="preserve"> formed the basis of </w:t>
      </w:r>
      <w:r w:rsidR="00E36F4B" w:rsidRPr="00E41412">
        <w:t>the</w:t>
      </w:r>
      <w:r w:rsidRPr="00E41412">
        <w:t xml:space="preserve"> video-cued retrospective interview</w:t>
      </w:r>
      <w:r w:rsidR="00E36F4B" w:rsidRPr="00E41412">
        <w:t>s</w:t>
      </w:r>
      <w:r w:rsidR="003F5649" w:rsidRPr="00E41412">
        <w:t xml:space="preserve">, which were carried out to supplement the concurrent verbal reports to create a richer dataset </w:t>
      </w:r>
      <w:r w:rsidR="003F5649" w:rsidRPr="00E41412">
        <w:fldChar w:fldCharType="begin" w:fldLock="1"/>
      </w:r>
      <w:r w:rsidR="002D7103" w:rsidRPr="00E41412">
        <w:instrText>ADDIN CSL_CITATION {"citationItems":[{"id":"ITEM-1","itemData":{"ISBN":"9780262550239","author":[{"dropping-particle":"","family":"Ericsson","given":"Karl Anders","non-dropping-particle":"","parse-names":false,"suffix":""},{"dropping-particle":"","family":"Simon","given":"Herbert Alexander","non-dropping-particle":"","parse-names":false,"suffix":""}],"edition":"2nd","id":"ITEM-1","issued":{"date-parts":[["1993"]]},"publisher":"M.I.T. Press","publisher-place":"Cambridge, Massachusetts","title":"Protocol Analysis: Verbal Reports as Data","type":"book"},"uris":["http://www.mendeley.com/documents/?uuid=064d1405-cd46-4035-9870-636485240b74"]}],"mendeley":{"formattedCitation":"(Ericsson &amp; Simon, 1993)","plainTextFormattedCitation":"(Ericsson &amp; Simon, 1993)","previouslyFormattedCitation":"(Ericsson &amp; Simon, 1993)"},"properties":{"noteIndex":0},"schema":"https://github.com/citation-style-language/schema/raw/master/csl-citation.json"}</w:instrText>
      </w:r>
      <w:r w:rsidR="003F5649" w:rsidRPr="00E41412">
        <w:fldChar w:fldCharType="separate"/>
      </w:r>
      <w:r w:rsidR="00212B53" w:rsidRPr="00E41412">
        <w:rPr>
          <w:noProof/>
        </w:rPr>
        <w:t>(Ericsson &amp; Simon, 1993)</w:t>
      </w:r>
      <w:r w:rsidR="003F5649" w:rsidRPr="00E41412">
        <w:fldChar w:fldCharType="end"/>
      </w:r>
      <w:r w:rsidR="003F5649" w:rsidRPr="00E41412">
        <w:t xml:space="preserve">, through the provision of additional inferences </w:t>
      </w:r>
      <w:r w:rsidR="000D60A4" w:rsidRPr="00E41412">
        <w:t xml:space="preserve">that may not have been verbalised whilst thinking-aloud whilst driving </w:t>
      </w:r>
      <w:r w:rsidR="003F5649" w:rsidRPr="00E41412">
        <w:fldChar w:fldCharType="begin" w:fldLock="1"/>
      </w:r>
      <w:r w:rsidR="002D7103" w:rsidRPr="00E41412">
        <w:instrText>ADDIN CSL_CITATION {"citationItems":[{"id":"ITEM-1","itemData":{"DOI":"10.1016/j.ijnurstu.2009.09.001","abstract":"What is already known about the topic? Verbal reports and verbal protocol analysis are valid and reliable means of measuring cognitions during performance in a variety of domains. Concurrent verbal reports provide an accurate representation of cognitions during task performance. Background: Cognitions represent the computations associated with human thought processes. Verbal protocols offer a method by which to record these processes. While concurrent and retrospective verbal reporting of cognitions have been used extensively within nursing and other domains, the use of this methodology in nursing has been characterized by inconsistencies in its application. Objectives: The primary objective of this study was to describe and compare the content of concurrent and retrospective verbal reports provided by nurses during and after administering care in a simulated task environment. Design: The study utilized a laboratory based quasi-experimental research design. Setting: The study was based in a simulation laboratory designed specifically for use in studies designed to measure nursing performance. The laboratory integrated extensive instrumentation that facilitated the comprehensive audio and video recording of participant actions. Participants: The participants (N = 15) were recruited from a College of Nursing at a large university in the Southeastern United States. Methods: Research participants were asked to admit a patient experiencing an acute exacerbation of congestive heart failure in a simulated task environment, during which they were required to prioritize and provide care. Participants were trained in the method for providing verbal reports of thoughts, and concurrent and retrospective report data were collected during and after the simulation exercise. The data were then coded for the purposes of descriptive analysis. Results: The results indicated that the concurrent verbal reports provide a more complete representation of the cognitions of research participants providing care in a simulated task environment. However, the results reflect that additional unique data is present in the retrospective reports, exclusive of the concurrent reports. Conclusions: The findings support the utility of concurrent and retrospective verbal reports as a method of gathering data in studies that address nursing performance in a clinical context.","author":[{"dropping-particle":"","family":"Whyte","given":"James","non-dropping-particle":"","parse-names":false,"suffix":""},{"dropping-particle":"","family":"Cormier","given":"Eileen","non-dropping-particle":"","parse-names":false,"suffix":""},{"dropping-particle":"","family":"Pickett-Hauber","given":"Roxanne","non-dropping-particle":"","parse-names":false,"suffix":""}],"container-title":"International Journal of Nursing Studies","id":"ITEM-1","issued":{"date-parts":[["2010"]]},"page":"446-451","title":"Cognitions associated with nurse performance: A comparison of concurrent and retrospective verbal reports of nurse performance in a simulated task environment","type":"article-journal","volume":"47"},"uris":["http://www.mendeley.com/documents/?uuid=a5b3a0e4-c625-3c66-8df2-5e5b997cd8bf"]}],"mendeley":{"formattedCitation":"(Whyte et al., 2010)","plainTextFormattedCitation":"(Whyte et al., 2010)","previouslyFormattedCitation":"(Whyte et al., 2010)"},"properties":{"noteIndex":0},"schema":"https://github.com/citation-style-language/schema/raw/master/csl-citation.json"}</w:instrText>
      </w:r>
      <w:r w:rsidR="003F5649" w:rsidRPr="00E41412">
        <w:fldChar w:fldCharType="separate"/>
      </w:r>
      <w:r w:rsidR="00212B53" w:rsidRPr="00E41412">
        <w:rPr>
          <w:noProof/>
        </w:rPr>
        <w:t>(Whyte et al., 2010)</w:t>
      </w:r>
      <w:r w:rsidR="003F5649" w:rsidRPr="00E41412">
        <w:fldChar w:fldCharType="end"/>
      </w:r>
      <w:r w:rsidR="000D60A4" w:rsidRPr="00E41412">
        <w:t xml:space="preserve"> by investigating the </w:t>
      </w:r>
      <w:r w:rsidR="004A4AC9" w:rsidRPr="00E41412">
        <w:t xml:space="preserve">knowledge </w:t>
      </w:r>
      <w:r w:rsidR="000D60A4" w:rsidRPr="00E41412">
        <w:t xml:space="preserve">of </w:t>
      </w:r>
      <w:r w:rsidR="00F802B4" w:rsidRPr="00E41412">
        <w:t xml:space="preserve">the </w:t>
      </w:r>
      <w:r w:rsidR="000D60A4" w:rsidRPr="00E41412">
        <w:t xml:space="preserve">participants </w:t>
      </w:r>
      <w:r w:rsidR="000D60A4" w:rsidRPr="00E41412">
        <w:fldChar w:fldCharType="begin" w:fldLock="1"/>
      </w:r>
      <w:r w:rsidR="00AF1C47" w:rsidRPr="00E41412">
        <w:instrText>ADDIN CSL_CITATION {"citationItems":[{"id":"ITEM-1","itemData":{"DOI":"10.1016/S0020-7373(79)80035-8","ISSN":"00207373","author":[{"dropping-particle":"","family":"Bainbridge","given":"Lisanne","non-dropping-particle":"","parse-names":false,"suffix":""}],"container-title":"International Journal of Man-Machine Studies","id":"ITEM-1","issue":"4","issued":{"date-parts":[["1979","7","1"]]},"page":"411-436","title":"Verbal reports as evidence of the process operator's knowledge","type":"article-journal","volume":"11"},"uris":["http://www.mendeley.com/documents/?uuid=ec7f158b-7953-412d-a9a7-6bd4118f6fd6"]}],"mendeley":{"formattedCitation":"(Bainbridge, 1979)","plainTextFormattedCitation":"(Bainbridge, 1979)","previouslyFormattedCitation":"(Bainbridge, 1979)"},"properties":{"noteIndex":0},"schema":"https://github.com/citation-style-language/schema/raw/master/csl-citation.json"}</w:instrText>
      </w:r>
      <w:r w:rsidR="000D60A4" w:rsidRPr="00E41412">
        <w:fldChar w:fldCharType="separate"/>
      </w:r>
      <w:r w:rsidR="000D60A4" w:rsidRPr="00E41412">
        <w:rPr>
          <w:noProof/>
        </w:rPr>
        <w:t>(Bainbridge, 1979)</w:t>
      </w:r>
      <w:r w:rsidR="000D60A4" w:rsidRPr="00E41412">
        <w:fldChar w:fldCharType="end"/>
      </w:r>
      <w:r w:rsidR="000D60A4" w:rsidRPr="00E41412">
        <w:t>.</w:t>
      </w:r>
    </w:p>
    <w:p w14:paraId="3EF021FF" w14:textId="050C063E" w:rsidR="008E14E2" w:rsidRPr="00E41412" w:rsidRDefault="0083288C" w:rsidP="00DE7D99">
      <w:pPr>
        <w:pStyle w:val="Heading2"/>
        <w:spacing w:after="240" w:line="276" w:lineRule="auto"/>
      </w:pPr>
      <w:r w:rsidRPr="00E41412">
        <w:rPr>
          <w:noProof/>
        </w:rPr>
        <mc:AlternateContent>
          <mc:Choice Requires="wpg">
            <w:drawing>
              <wp:anchor distT="0" distB="0" distL="114300" distR="114300" simplePos="0" relativeHeight="251715584" behindDoc="0" locked="0" layoutInCell="1" allowOverlap="1" wp14:anchorId="2D09582B" wp14:editId="4F6964C9">
                <wp:simplePos x="0" y="0"/>
                <wp:positionH relativeFrom="margin">
                  <wp:posOffset>10795</wp:posOffset>
                </wp:positionH>
                <wp:positionV relativeFrom="paragraph">
                  <wp:posOffset>328295</wp:posOffset>
                </wp:positionV>
                <wp:extent cx="3077845" cy="4652010"/>
                <wp:effectExtent l="0" t="0" r="8255" b="0"/>
                <wp:wrapTopAndBottom/>
                <wp:docPr id="1575573735" name="Group 23"/>
                <wp:cNvGraphicFramePr/>
                <a:graphic xmlns:a="http://schemas.openxmlformats.org/drawingml/2006/main">
                  <a:graphicData uri="http://schemas.microsoft.com/office/word/2010/wordprocessingGroup">
                    <wpg:wgp>
                      <wpg:cNvGrpSpPr/>
                      <wpg:grpSpPr>
                        <a:xfrm>
                          <a:off x="0" y="0"/>
                          <a:ext cx="3077845" cy="4652010"/>
                          <a:chOff x="0" y="0"/>
                          <a:chExt cx="3077845" cy="4652010"/>
                        </a:xfrm>
                      </wpg:grpSpPr>
                      <wpg:grpSp>
                        <wpg:cNvPr id="1243339882" name="Group 21"/>
                        <wpg:cNvGrpSpPr/>
                        <wpg:grpSpPr>
                          <a:xfrm>
                            <a:off x="0" y="0"/>
                            <a:ext cx="3077845" cy="4652010"/>
                            <a:chOff x="0" y="0"/>
                            <a:chExt cx="3077896" cy="4652010"/>
                          </a:xfrm>
                        </wpg:grpSpPr>
                        <pic:pic xmlns:pic="http://schemas.openxmlformats.org/drawingml/2006/picture">
                          <pic:nvPicPr>
                            <pic:cNvPr id="1604905255" name="Picture 18"/>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4035" cy="4652010"/>
                            </a:xfrm>
                            <a:prstGeom prst="rect">
                              <a:avLst/>
                            </a:prstGeom>
                            <a:noFill/>
                            <a:ln>
                              <a:noFill/>
                            </a:ln>
                          </pic:spPr>
                        </pic:pic>
                        <wps:wsp>
                          <wps:cNvPr id="217" name="Text Box 2"/>
                          <wps:cNvSpPr txBox="1">
                            <a:spLocks noChangeArrowheads="1"/>
                          </wps:cNvSpPr>
                          <wps:spPr bwMode="auto">
                            <a:xfrm>
                              <a:off x="1309421" y="0"/>
                              <a:ext cx="1768475" cy="772160"/>
                            </a:xfrm>
                            <a:prstGeom prst="rect">
                              <a:avLst/>
                            </a:prstGeom>
                            <a:solidFill>
                              <a:srgbClr val="FFFFFF"/>
                            </a:solidFill>
                            <a:ln w="9525">
                              <a:noFill/>
                              <a:miter lim="800000"/>
                              <a:headEnd/>
                              <a:tailEnd/>
                            </a:ln>
                          </wps:spPr>
                          <wps:txbx>
                            <w:txbxContent>
                              <w:p w14:paraId="3BB04842" w14:textId="27CF1DEB" w:rsidR="007F1D02" w:rsidRPr="007F1D02" w:rsidRDefault="007F1D02">
                                <w:pPr>
                                  <w:rPr>
                                    <w:sz w:val="16"/>
                                    <w:szCs w:val="16"/>
                                  </w:rPr>
                                </w:pPr>
                                <w:r>
                                  <w:rPr>
                                    <w:sz w:val="16"/>
                                    <w:szCs w:val="16"/>
                                  </w:rPr>
                                  <w:t xml:space="preserve">        </w:t>
                                </w:r>
                                <w:r w:rsidRPr="007F1D02">
                                  <w:rPr>
                                    <w:sz w:val="16"/>
                                    <w:szCs w:val="16"/>
                                  </w:rPr>
                                  <w:t>= Start and End of Route</w:t>
                                </w:r>
                              </w:p>
                              <w:p w14:paraId="3397AF4E" w14:textId="77777777" w:rsidR="007F1D02" w:rsidRDefault="007F1D02">
                                <w:pPr>
                                  <w:rPr>
                                    <w:sz w:val="16"/>
                                    <w:szCs w:val="16"/>
                                  </w:rPr>
                                </w:pPr>
                                <w:r>
                                  <w:rPr>
                                    <w:sz w:val="16"/>
                                    <w:szCs w:val="16"/>
                                  </w:rPr>
                                  <w:t xml:space="preserve">          </w:t>
                                </w:r>
                              </w:p>
                              <w:p w14:paraId="4D5C1BE3" w14:textId="0F1373A5" w:rsidR="007F1D02" w:rsidRPr="007F1D02" w:rsidRDefault="007F1D02">
                                <w:pPr>
                                  <w:rPr>
                                    <w:sz w:val="16"/>
                                    <w:szCs w:val="16"/>
                                  </w:rPr>
                                </w:pPr>
                                <w:r>
                                  <w:rPr>
                                    <w:sz w:val="16"/>
                                    <w:szCs w:val="16"/>
                                  </w:rPr>
                                  <w:t xml:space="preserve">        </w:t>
                                </w:r>
                                <w:r w:rsidRPr="007F1D02">
                                  <w:rPr>
                                    <w:sz w:val="16"/>
                                    <w:szCs w:val="16"/>
                                  </w:rPr>
                                  <w:t>= Road with Narrow Passages</w:t>
                                </w:r>
                              </w:p>
                              <w:p w14:paraId="3AAD575B" w14:textId="77777777" w:rsidR="007F1D02" w:rsidRDefault="007F1D02">
                                <w:pPr>
                                  <w:rPr>
                                    <w:sz w:val="16"/>
                                    <w:szCs w:val="16"/>
                                  </w:rPr>
                                </w:pPr>
                                <w:r>
                                  <w:rPr>
                                    <w:sz w:val="16"/>
                                    <w:szCs w:val="16"/>
                                  </w:rPr>
                                  <w:t xml:space="preserve">          </w:t>
                                </w:r>
                              </w:p>
                              <w:p w14:paraId="225E8443" w14:textId="2233C0FE" w:rsidR="007F1D02" w:rsidRPr="007F1D02" w:rsidRDefault="007F1D02">
                                <w:pPr>
                                  <w:rPr>
                                    <w:sz w:val="16"/>
                                    <w:szCs w:val="16"/>
                                  </w:rPr>
                                </w:pPr>
                                <w:r>
                                  <w:rPr>
                                    <w:sz w:val="16"/>
                                    <w:szCs w:val="16"/>
                                  </w:rPr>
                                  <w:t xml:space="preserve">        </w:t>
                                </w:r>
                                <w:r w:rsidRPr="007F1D02">
                                  <w:rPr>
                                    <w:sz w:val="16"/>
                                    <w:szCs w:val="16"/>
                                  </w:rPr>
                                  <w:t>= Road without Narrow Passages</w:t>
                                </w:r>
                              </w:p>
                            </w:txbxContent>
                          </wps:txbx>
                          <wps:bodyPr rot="0" vert="horz" wrap="square" lIns="91440" tIns="45720" rIns="91440" bIns="45720" anchor="t" anchorCtr="0">
                            <a:spAutoFit/>
                          </wps:bodyPr>
                        </wps:wsp>
                        <wps:wsp>
                          <wps:cNvPr id="1371395986" name="Star: 5 Points 19"/>
                          <wps:cNvSpPr/>
                          <wps:spPr>
                            <a:xfrm>
                              <a:off x="1376782" y="45415"/>
                              <a:ext cx="149860" cy="140335"/>
                            </a:xfrm>
                            <a:prstGeom prst="star5">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533553" name="Straight Connector 20"/>
                          <wps:cNvCnPr/>
                          <wps:spPr>
                            <a:xfrm>
                              <a:off x="1362151" y="389230"/>
                              <a:ext cx="173990" cy="0"/>
                            </a:xfrm>
                            <a:prstGeom prst="line">
                              <a:avLst/>
                            </a:prstGeom>
                            <a:ln>
                              <a:solidFill>
                                <a:srgbClr val="0000FF"/>
                              </a:solidFill>
                            </a:ln>
                          </wps:spPr>
                          <wps:style>
                            <a:lnRef idx="2">
                              <a:schemeClr val="accent6"/>
                            </a:lnRef>
                            <a:fillRef idx="0">
                              <a:schemeClr val="accent6"/>
                            </a:fillRef>
                            <a:effectRef idx="1">
                              <a:schemeClr val="accent6"/>
                            </a:effectRef>
                            <a:fontRef idx="minor">
                              <a:schemeClr val="tx1"/>
                            </a:fontRef>
                          </wps:style>
                          <wps:bodyPr/>
                        </wps:wsp>
                        <wps:wsp>
                          <wps:cNvPr id="1208574308" name="Straight Connector 20"/>
                          <wps:cNvCnPr/>
                          <wps:spPr>
                            <a:xfrm>
                              <a:off x="1369466" y="652577"/>
                              <a:ext cx="173990" cy="0"/>
                            </a:xfrm>
                            <a:prstGeom prst="line">
                              <a:avLst/>
                            </a:prstGeom>
                            <a:ln>
                              <a:solidFill>
                                <a:srgbClr val="F65454"/>
                              </a:solidFill>
                            </a:ln>
                          </wps:spPr>
                          <wps:style>
                            <a:lnRef idx="2">
                              <a:schemeClr val="accent6"/>
                            </a:lnRef>
                            <a:fillRef idx="0">
                              <a:schemeClr val="accent6"/>
                            </a:fillRef>
                            <a:effectRef idx="1">
                              <a:schemeClr val="accent6"/>
                            </a:effectRef>
                            <a:fontRef idx="minor">
                              <a:schemeClr val="tx1"/>
                            </a:fontRef>
                          </wps:style>
                          <wps:bodyPr/>
                        </wps:wsp>
                      </wpg:grpSp>
                      <wps:wsp>
                        <wps:cNvPr id="584441234" name="Star: 5 Points 22"/>
                        <wps:cNvSpPr/>
                        <wps:spPr>
                          <a:xfrm>
                            <a:off x="286816" y="1523086"/>
                            <a:ext cx="235280" cy="216306"/>
                          </a:xfrm>
                          <a:prstGeom prst="star5">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09582B" id="Group 23" o:spid="_x0000_s1049" style="position:absolute;margin-left:.85pt;margin-top:25.85pt;width:242.35pt;height:366.3pt;z-index:251715584;mso-position-horizontal-relative:margin" coordsize="30778,46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">
                <v:group id="Group 21" o:spid="_x0000_s1050" style="position:absolute;width:30778;height:46520" coordsize="30778,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51" type="#_x0000_t75" style="position:absolute;width:30740;height:4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">
                    <v:imagedata r:id="rId10" o:title=""/>
                  </v:shape>
                  <v:shape id="Text Box 2" o:spid="_x0000_s1052" type="#_x0000_t202" style="position:absolute;left:13094;width:17684;height:7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3BB04842" w14:textId="27CF1DEB" w:rsidR="007F1D02" w:rsidRPr="007F1D02" w:rsidRDefault="007F1D02">
                          <w:pPr>
                            <w:rPr>
                              <w:sz w:val="16"/>
                              <w:szCs w:val="16"/>
                            </w:rPr>
                          </w:pPr>
                          <w:r>
                            <w:rPr>
                              <w:sz w:val="16"/>
                              <w:szCs w:val="16"/>
                            </w:rPr>
                            <w:t xml:space="preserve">        </w:t>
                          </w:r>
                          <w:r w:rsidRPr="007F1D02">
                            <w:rPr>
                              <w:sz w:val="16"/>
                              <w:szCs w:val="16"/>
                            </w:rPr>
                            <w:t>= Start and End of Route</w:t>
                          </w:r>
                        </w:p>
                        <w:p w14:paraId="3397AF4E" w14:textId="77777777" w:rsidR="007F1D02" w:rsidRDefault="007F1D02">
                          <w:pPr>
                            <w:rPr>
                              <w:sz w:val="16"/>
                              <w:szCs w:val="16"/>
                            </w:rPr>
                          </w:pPr>
                          <w:r>
                            <w:rPr>
                              <w:sz w:val="16"/>
                              <w:szCs w:val="16"/>
                            </w:rPr>
                            <w:t xml:space="preserve">          </w:t>
                          </w:r>
                        </w:p>
                        <w:p w14:paraId="4D5C1BE3" w14:textId="0F1373A5" w:rsidR="007F1D02" w:rsidRPr="007F1D02" w:rsidRDefault="007F1D02">
                          <w:pPr>
                            <w:rPr>
                              <w:sz w:val="16"/>
                              <w:szCs w:val="16"/>
                            </w:rPr>
                          </w:pPr>
                          <w:r>
                            <w:rPr>
                              <w:sz w:val="16"/>
                              <w:szCs w:val="16"/>
                            </w:rPr>
                            <w:t xml:space="preserve">        </w:t>
                          </w:r>
                          <w:r w:rsidRPr="007F1D02">
                            <w:rPr>
                              <w:sz w:val="16"/>
                              <w:szCs w:val="16"/>
                            </w:rPr>
                            <w:t>= Road with Narrow Passages</w:t>
                          </w:r>
                        </w:p>
                        <w:p w14:paraId="3AAD575B" w14:textId="77777777" w:rsidR="007F1D02" w:rsidRDefault="007F1D02">
                          <w:pPr>
                            <w:rPr>
                              <w:sz w:val="16"/>
                              <w:szCs w:val="16"/>
                            </w:rPr>
                          </w:pPr>
                          <w:r>
                            <w:rPr>
                              <w:sz w:val="16"/>
                              <w:szCs w:val="16"/>
                            </w:rPr>
                            <w:t xml:space="preserve">          </w:t>
                          </w:r>
                        </w:p>
                        <w:p w14:paraId="225E8443" w14:textId="2233C0FE" w:rsidR="007F1D02" w:rsidRPr="007F1D02" w:rsidRDefault="007F1D02">
                          <w:pPr>
                            <w:rPr>
                              <w:sz w:val="16"/>
                              <w:szCs w:val="16"/>
                            </w:rPr>
                          </w:pPr>
                          <w:r>
                            <w:rPr>
                              <w:sz w:val="16"/>
                              <w:szCs w:val="16"/>
                            </w:rPr>
                            <w:t xml:space="preserve">        </w:t>
                          </w:r>
                          <w:r w:rsidRPr="007F1D02">
                            <w:rPr>
                              <w:sz w:val="16"/>
                              <w:szCs w:val="16"/>
                            </w:rPr>
                            <w:t>= Road without Narrow Passages</w:t>
                          </w:r>
                        </w:p>
                      </w:txbxContent>
                    </v:textbox>
                  </v:shape>
                  <v:shape id="Star: 5 Points 19" o:spid="_x0000_s1053" style="position:absolute;left:13767;top:454;width:1499;height:1403;visibility:visible;mso-wrap-style:square;v-text-anchor:middle" coordsize="14986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" path="m,53603r57242,l74930,,92618,53603r57242,l103550,86731r17689,53604l74930,107206,28621,140335,46310,86731,,53603xe" fillcolor="#ffc000" strokecolor="#ffc000" strokeweight="2pt">
                    <v:path arrowok="t" o:connecttype="custom" o:connectlocs="0,53603;57242,53603;74930,0;92618,53603;149860,53603;103550,86731;121239,140335;74930,107206;28621,140335;46310,86731;0,53603" o:connectangles="0,0,0,0,0,0,0,0,0,0,0"/>
                  </v:shape>
                  <v:line id="Straight Connector 20" o:spid="_x0000_s1054" style="position:absolute;visibility:visible;mso-wrap-style:square" from="13621,3892" to="15361,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" strokecolor="blue" strokeweight="2pt">
                    <v:shadow on="t" color="black" opacity="24903f" origin=",.5" offset="0,.55556mm"/>
                  </v:line>
                  <v:line id="Straight Connector 20" o:spid="_x0000_s1055" style="position:absolute;visibility:visible;mso-wrap-style:square" from="13694,6525" to="15434,6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" strokecolor="#f65454" strokeweight="2pt">
                    <v:shadow on="t" color="black" opacity="24903f" origin=",.5" offset="0,.55556mm"/>
                  </v:line>
                </v:group>
                <v:shape id="Star: 5 Points 22" o:spid="_x0000_s1056" style="position:absolute;left:2868;top:15230;width:2352;height:2163;visibility:visible;mso-wrap-style:square;v-text-anchor:middle" coordsize="235280,21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" path="m,82621r89869,1l117640,r27771,82622l235280,82621r-72706,51063l190345,216305,117640,165242,44935,216305,72706,133684,,82621xe" fillcolor="#ffc000" strokecolor="#ffc000" strokeweight="2pt">
                  <v:path arrowok="t" o:connecttype="custom" o:connectlocs="0,82621;89869,82622;117640,0;145411,82622;235280,82621;162574,133684;190345,216305;117640,165242;44935,216305;72706,133684;0,82621" o:connectangles="0,0,0,0,0,0,0,0,0,0,0"/>
                </v:shape>
                <w10:wrap type="topAndBottom" anchorx="margin"/>
              </v:group>
            </w:pict>
          </mc:Fallback>
        </mc:AlternateContent>
      </w:r>
      <w:r w:rsidR="008E14E2" w:rsidRPr="00E41412">
        <w:t>Study Route</w:t>
      </w:r>
    </w:p>
    <w:p w14:paraId="164DFB94" w14:textId="77777777" w:rsidR="0083288C" w:rsidRPr="00E41412" w:rsidRDefault="0083288C" w:rsidP="0083288C">
      <w:pPr>
        <w:pStyle w:val="Figurecaption"/>
      </w:pPr>
      <w:r w:rsidRPr="00E41412">
        <w:rPr>
          <w:lang w:val="en-US"/>
        </w:rPr>
        <w:t xml:space="preserve">Figure 3. </w:t>
      </w:r>
      <w:r w:rsidRPr="00E41412">
        <w:t xml:space="preserve">Annotated map of the study route (adapted from Google Maps), which began and ended at the University of Southampton’s Boldrewood Campus (denoted by star marker). </w:t>
      </w:r>
    </w:p>
    <w:p w14:paraId="5CE1880F" w14:textId="69C6A746" w:rsidR="007F1D02" w:rsidRPr="00E41412" w:rsidRDefault="008E14E2" w:rsidP="007F1D02">
      <w:pPr>
        <w:pStyle w:val="Paragraph"/>
        <w:spacing w:after="240"/>
        <w:rPr>
          <w:noProof/>
        </w:rPr>
      </w:pPr>
      <w:r w:rsidRPr="00E41412">
        <w:t xml:space="preserve">The </w:t>
      </w:r>
      <w:r w:rsidR="00DB2D81" w:rsidRPr="00E41412">
        <w:t>route</w:t>
      </w:r>
      <w:r w:rsidR="00BF3C3D" w:rsidRPr="00E41412">
        <w:t xml:space="preserve"> chosen</w:t>
      </w:r>
      <w:r w:rsidR="00DB2D81" w:rsidRPr="00E41412">
        <w:t xml:space="preserve"> </w:t>
      </w:r>
      <w:r w:rsidRPr="00E41412">
        <w:t xml:space="preserve">for this study, see </w:t>
      </w:r>
      <w:r w:rsidR="00720BB5" w:rsidRPr="00E41412">
        <w:t>F</w:t>
      </w:r>
      <w:r w:rsidRPr="00E41412">
        <w:t>igure</w:t>
      </w:r>
      <w:r w:rsidR="00720BB5" w:rsidRPr="00E41412">
        <w:t xml:space="preserve"> 3</w:t>
      </w:r>
      <w:r w:rsidRPr="00E41412">
        <w:t>, started and ended at the University of Southampton’s Boldrewood Innovation Campus car park</w:t>
      </w:r>
      <w:r w:rsidR="00151D06" w:rsidRPr="00E41412">
        <w:t>.</w:t>
      </w:r>
      <w:r w:rsidRPr="00E41412">
        <w:t xml:space="preserve"> The route</w:t>
      </w:r>
      <w:r w:rsidR="00151D06" w:rsidRPr="00E41412">
        <w:t xml:space="preserve">, approximately 7.3 miles (11.7km) in length, </w:t>
      </w:r>
      <w:r w:rsidRPr="00E41412">
        <w:t>required drivers to navigate urban, residential and university roads (20 and 30mph speed limits)</w:t>
      </w:r>
      <w:r w:rsidR="00D97330" w:rsidRPr="00E41412">
        <w:t xml:space="preserve"> that were identified as</w:t>
      </w:r>
      <w:r w:rsidR="00BF3C3D" w:rsidRPr="00E41412">
        <w:t xml:space="preserve"> areas</w:t>
      </w:r>
      <w:r w:rsidR="00D97330" w:rsidRPr="00E41412">
        <w:t xml:space="preserve"> likely to </w:t>
      </w:r>
      <w:r w:rsidR="00E708C0" w:rsidRPr="00E41412">
        <w:t>have</w:t>
      </w:r>
      <w:r w:rsidR="00D97330" w:rsidRPr="00E41412">
        <w:t xml:space="preserve"> </w:t>
      </w:r>
      <w:r w:rsidRPr="00E41412">
        <w:t>narrow passage interactions</w:t>
      </w:r>
      <w:r w:rsidR="00E708C0" w:rsidRPr="00E41412">
        <w:t xml:space="preserve"> occur</w:t>
      </w:r>
      <w:r w:rsidRPr="00E41412">
        <w:t>.</w:t>
      </w:r>
      <w:r w:rsidR="00D97330" w:rsidRPr="00E41412">
        <w:t xml:space="preserve"> This was assessed through the researchers’ prior experience of whether the road</w:t>
      </w:r>
      <w:r w:rsidRPr="00E41412">
        <w:t xml:space="preserve"> </w:t>
      </w:r>
      <w:r w:rsidR="00D97330" w:rsidRPr="00E41412">
        <w:t>was likely to be narrowed (either via the road infrastructure or parked vehicles)</w:t>
      </w:r>
      <w:r w:rsidRPr="00E41412">
        <w:t xml:space="preserve">, and whether it was anticipated that the road would have the requisite traffic flow levels </w:t>
      </w:r>
      <w:r w:rsidR="00E708C0" w:rsidRPr="00E41412">
        <w:t>to</w:t>
      </w:r>
      <w:r w:rsidRPr="00E41412">
        <w:t xml:space="preserve"> ensure that interactions with </w:t>
      </w:r>
      <w:r w:rsidR="00E708C0" w:rsidRPr="00E41412">
        <w:t>other</w:t>
      </w:r>
      <w:r w:rsidRPr="00E41412">
        <w:t xml:space="preserve"> vehicle</w:t>
      </w:r>
      <w:r w:rsidR="00B81440" w:rsidRPr="00E41412">
        <w:t>s</w:t>
      </w:r>
      <w:r w:rsidRPr="00E41412">
        <w:t xml:space="preserve"> was probable. The </w:t>
      </w:r>
      <w:r w:rsidR="009E7E17" w:rsidRPr="00E41412">
        <w:t xml:space="preserve">chosen </w:t>
      </w:r>
      <w:r w:rsidRPr="00E41412">
        <w:t xml:space="preserve">route also </w:t>
      </w:r>
      <w:r w:rsidR="00E708C0" w:rsidRPr="00E41412">
        <w:t>considered</w:t>
      </w:r>
      <w:r w:rsidRPr="00E41412">
        <w:t xml:space="preserve"> local bus routes to try and diversify the types of vehicles participants </w:t>
      </w:r>
      <w:r w:rsidR="00B2017A" w:rsidRPr="00E41412">
        <w:t>w</w:t>
      </w:r>
      <w:r w:rsidRPr="00E41412">
        <w:t xml:space="preserve">ould </w:t>
      </w:r>
      <w:r w:rsidR="00CC4D81" w:rsidRPr="00E41412">
        <w:rPr>
          <w:sz w:val="24"/>
        </w:rPr>
        <w:t xml:space="preserve"> </w:t>
      </w:r>
      <w:r w:rsidR="00CC4D81" w:rsidRPr="00E41412">
        <w:lastRenderedPageBreak/>
        <w:t xml:space="preserve">interact with during the study. </w:t>
      </w:r>
      <w:r w:rsidR="00B23292" w:rsidRPr="00E41412">
        <w:rPr>
          <w:noProof/>
        </w:rPr>
        <w:t xml:space="preserve"> </w:t>
      </w:r>
    </w:p>
    <w:p w14:paraId="49C3D5E6" w14:textId="703EC424" w:rsidR="008E14E2" w:rsidRPr="00E41412" w:rsidRDefault="008E14E2" w:rsidP="00DE7D99">
      <w:pPr>
        <w:pStyle w:val="Heading2"/>
        <w:spacing w:after="240" w:line="276" w:lineRule="auto"/>
      </w:pPr>
      <w:r w:rsidRPr="00E41412">
        <w:t>Participant Recruitment</w:t>
      </w:r>
      <w:r w:rsidR="002D4BBB" w:rsidRPr="00E41412">
        <w:t xml:space="preserve"> and Sample Characteristics</w:t>
      </w:r>
    </w:p>
    <w:p w14:paraId="3F446467" w14:textId="6F7FFE41" w:rsidR="008E14E2" w:rsidRPr="00E41412" w:rsidRDefault="008E14E2" w:rsidP="00DE7D99">
      <w:pPr>
        <w:pStyle w:val="Paragraph"/>
        <w:spacing w:after="240"/>
      </w:pPr>
      <w:r w:rsidRPr="00E41412">
        <w:t xml:space="preserve">Following approval from the University of Southampton Ethics Committee (ethics ID: 71864), nine participants were recruited </w:t>
      </w:r>
      <w:r w:rsidR="000533F3" w:rsidRPr="00E41412">
        <w:t xml:space="preserve">between April and May 2022 </w:t>
      </w:r>
      <w:r w:rsidRPr="00E41412">
        <w:t>via the University’s internal communications board</w:t>
      </w:r>
      <w:r w:rsidR="009E7E17" w:rsidRPr="00E41412">
        <w:t xml:space="preserve"> and local social media groups</w:t>
      </w:r>
      <w:r w:rsidRPr="00E41412">
        <w:t xml:space="preserve">. The inclusion criteria for this study </w:t>
      </w:r>
      <w:r w:rsidR="000533F3" w:rsidRPr="00E41412">
        <w:t>required participants to be over the age of 18, have</w:t>
      </w:r>
      <w:r w:rsidRPr="00E41412">
        <w:t xml:space="preserve"> a full UK car driving licence </w:t>
      </w:r>
      <w:r w:rsidR="000533F3" w:rsidRPr="00E41412">
        <w:t xml:space="preserve">and </w:t>
      </w:r>
      <w:r w:rsidRPr="00E41412">
        <w:t>access to a car that the</w:t>
      </w:r>
      <w:r w:rsidR="000533F3" w:rsidRPr="00E41412">
        <w:t>y</w:t>
      </w:r>
      <w:r w:rsidRPr="00E41412">
        <w:t xml:space="preserve"> w</w:t>
      </w:r>
      <w:r w:rsidR="000533F3" w:rsidRPr="00E41412">
        <w:t>ere</w:t>
      </w:r>
      <w:r w:rsidRPr="00E41412">
        <w:t xml:space="preserve"> insured </w:t>
      </w:r>
      <w:r w:rsidR="00B2017A" w:rsidRPr="00E41412">
        <w:t>to drive</w:t>
      </w:r>
      <w:r w:rsidRPr="00E41412">
        <w:t xml:space="preserve">. </w:t>
      </w:r>
      <w:r w:rsidR="00247442" w:rsidRPr="00E41412">
        <w:t>The</w:t>
      </w:r>
      <w:r w:rsidRPr="00E41412">
        <w:t xml:space="preserve"> </w:t>
      </w:r>
      <w:r w:rsidR="000533F3" w:rsidRPr="00E41412">
        <w:t>inclusion of a prerequisite</w:t>
      </w:r>
      <w:r w:rsidRPr="00E41412">
        <w:t xml:space="preserve"> </w:t>
      </w:r>
      <w:r w:rsidR="000533F3" w:rsidRPr="00E41412">
        <w:t>of a</w:t>
      </w:r>
      <w:r w:rsidRPr="00E41412">
        <w:t xml:space="preserve"> full UK car driving licence sought to reduce the influence of other driving cultures, which vary </w:t>
      </w:r>
      <w:r w:rsidR="00247442" w:rsidRPr="00E41412">
        <w:t>by</w:t>
      </w:r>
      <w:r w:rsidRPr="00E41412">
        <w:t xml:space="preserve"> country and </w:t>
      </w:r>
      <w:r w:rsidR="00247442" w:rsidRPr="00E41412">
        <w:t xml:space="preserve">may result in </w:t>
      </w:r>
      <w:r w:rsidRPr="00E41412">
        <w:t>differing formal and informal driving rules, on the results of the study.</w:t>
      </w:r>
    </w:p>
    <w:p w14:paraId="21112CCB" w14:textId="5185E2B2" w:rsidR="002D4BBB" w:rsidRPr="00E41412" w:rsidRDefault="002D4BBB" w:rsidP="002D4BBB">
      <w:pPr>
        <w:pStyle w:val="Newparagraph"/>
        <w:rPr>
          <w:bCs/>
        </w:rPr>
      </w:pPr>
      <w:r w:rsidRPr="00E41412">
        <w:t xml:space="preserve">Of the nine participants recruited in the study, </w:t>
      </w:r>
      <w:r w:rsidRPr="00E41412">
        <w:rPr>
          <w:bCs/>
        </w:rPr>
        <w:t>six identified as male and three as female. The average age of the participants was 37.2 years (</w:t>
      </w:r>
      <w:r w:rsidR="006C05D2" w:rsidRPr="00E41412">
        <w:rPr>
          <w:bCs/>
        </w:rPr>
        <w:t xml:space="preserve">min = 24, max = 76, </w:t>
      </w:r>
      <w:r w:rsidRPr="00E41412">
        <w:rPr>
          <w:bCs/>
        </w:rPr>
        <w:t>SD = 18.0)</w:t>
      </w:r>
      <w:r w:rsidR="006A2925" w:rsidRPr="00E41412">
        <w:rPr>
          <w:bCs/>
        </w:rPr>
        <w:t xml:space="preserve"> and</w:t>
      </w:r>
      <w:r w:rsidRPr="00E41412">
        <w:rPr>
          <w:bCs/>
        </w:rPr>
        <w:t xml:space="preserve"> almost all the participants (eight) reported that they had held their driving licence for at least 5 years</w:t>
      </w:r>
      <w:r w:rsidR="006A2925" w:rsidRPr="00E41412">
        <w:rPr>
          <w:bCs/>
        </w:rPr>
        <w:t>. S</w:t>
      </w:r>
      <w:r w:rsidRPr="00E41412">
        <w:rPr>
          <w:bCs/>
        </w:rPr>
        <w:t xml:space="preserve">even participants stated that they drove a minimum of twice a week, </w:t>
      </w:r>
      <w:r w:rsidR="006A2925" w:rsidRPr="00E41412">
        <w:rPr>
          <w:bCs/>
        </w:rPr>
        <w:t>whilst</w:t>
      </w:r>
      <w:r w:rsidRPr="00E41412">
        <w:rPr>
          <w:bCs/>
        </w:rPr>
        <w:t xml:space="preserve"> none reported holding an additional professional driving licence.</w:t>
      </w:r>
    </w:p>
    <w:p w14:paraId="6077CAFD" w14:textId="01AD4470" w:rsidR="008E14E2" w:rsidRPr="00E41412" w:rsidRDefault="008E14E2" w:rsidP="00DE7D99">
      <w:pPr>
        <w:pStyle w:val="Heading2"/>
        <w:spacing w:after="240" w:line="276" w:lineRule="auto"/>
      </w:pPr>
      <w:r w:rsidRPr="00E41412">
        <w:t>Materials</w:t>
      </w:r>
    </w:p>
    <w:p w14:paraId="6F2720F3" w14:textId="0BB779A0" w:rsidR="008E14E2" w:rsidRPr="00E41412" w:rsidRDefault="00B2017A" w:rsidP="00DE7D99">
      <w:pPr>
        <w:pStyle w:val="Paragraph"/>
        <w:spacing w:after="240"/>
      </w:pPr>
      <w:r w:rsidRPr="00E41412">
        <w:t xml:space="preserve">A </w:t>
      </w:r>
      <w:r w:rsidR="008E14E2" w:rsidRPr="00E41412">
        <w:t>pre-study demographic question</w:t>
      </w:r>
      <w:r w:rsidR="00262768" w:rsidRPr="00E41412">
        <w:t>naire</w:t>
      </w:r>
      <w:r w:rsidR="008E14E2" w:rsidRPr="00E41412">
        <w:t xml:space="preserve"> w</w:t>
      </w:r>
      <w:r w:rsidR="00262768" w:rsidRPr="00E41412">
        <w:t>as</w:t>
      </w:r>
      <w:r w:rsidR="008E14E2" w:rsidRPr="00E41412">
        <w:t xml:space="preserve"> completed </w:t>
      </w:r>
      <w:r w:rsidR="00262768" w:rsidRPr="00E41412">
        <w:t xml:space="preserve">on </w:t>
      </w:r>
      <w:r w:rsidR="008E14E2" w:rsidRPr="00E41412">
        <w:t xml:space="preserve">a tablet computer. The questionnaire recorded the participant’s age, gender, the number of years they had held their driving licence, whether they held an additional professional driving licence, the make and model of the vehicle they were driving in the </w:t>
      </w:r>
      <w:r w:rsidR="002F5AC0" w:rsidRPr="00E41412">
        <w:t>study</w:t>
      </w:r>
      <w:r w:rsidR="00984B81" w:rsidRPr="00E41412">
        <w:t xml:space="preserve"> and</w:t>
      </w:r>
      <w:r w:rsidR="008E14E2" w:rsidRPr="00E41412">
        <w:t xml:space="preserve"> how often they drove in a typical week. </w:t>
      </w:r>
      <w:r w:rsidR="00420D50" w:rsidRPr="00E41412">
        <w:t>A GoPro HERO5 camera with an internal microphone was used to record</w:t>
      </w:r>
      <w:r w:rsidR="008E14E2" w:rsidRPr="00E41412">
        <w:t xml:space="preserve"> audio and video </w:t>
      </w:r>
      <w:r w:rsidR="00420D50" w:rsidRPr="00E41412">
        <w:t>data throughout the study</w:t>
      </w:r>
      <w:r w:rsidR="008E14E2" w:rsidRPr="00E41412">
        <w:t xml:space="preserve">. </w:t>
      </w:r>
      <w:r w:rsidR="00420D50" w:rsidRPr="00E41412">
        <w:t>To ensure that a view of the road environment was captured during the drives</w:t>
      </w:r>
      <w:r w:rsidR="008E14E2" w:rsidRPr="00E41412">
        <w:t>, the camera was mounted to the inside of the front windscreen of the participant’s vehicle</w:t>
      </w:r>
      <w:r w:rsidR="00420D50" w:rsidRPr="00E41412">
        <w:t>. This was done after checking with the participant</w:t>
      </w:r>
      <w:r w:rsidR="008E14E2" w:rsidRPr="00E41412">
        <w:t xml:space="preserve"> </w:t>
      </w:r>
      <w:r w:rsidR="00420D50" w:rsidRPr="00E41412">
        <w:t>that</w:t>
      </w:r>
      <w:r w:rsidR="008E14E2" w:rsidRPr="00E41412">
        <w:t xml:space="preserve"> the camera did not obscure the</w:t>
      </w:r>
      <w:r w:rsidR="00420D50" w:rsidRPr="00E41412">
        <w:t>ir</w:t>
      </w:r>
      <w:r w:rsidR="008E14E2" w:rsidRPr="00E41412">
        <w:t xml:space="preserve"> view. All participants used their own vehicle</w:t>
      </w:r>
      <w:r w:rsidR="005C00B1" w:rsidRPr="00E41412">
        <w:t>s</w:t>
      </w:r>
      <w:r w:rsidR="008E14E2" w:rsidRPr="00E41412">
        <w:t xml:space="preserve">, whilst </w:t>
      </w:r>
      <w:r w:rsidR="005C00B1" w:rsidRPr="00E41412">
        <w:t xml:space="preserve">a tablet computer was used for the </w:t>
      </w:r>
      <w:r w:rsidR="008E14E2" w:rsidRPr="00E41412">
        <w:t xml:space="preserve">think aloud training and </w:t>
      </w:r>
      <w:r w:rsidR="005C00B1" w:rsidRPr="00E41412">
        <w:t>the</w:t>
      </w:r>
      <w:r w:rsidR="008E14E2" w:rsidRPr="00E41412">
        <w:t xml:space="preserve"> introduction to the test </w:t>
      </w:r>
      <w:r w:rsidR="005C00B1" w:rsidRPr="00E41412">
        <w:t>route</w:t>
      </w:r>
      <w:r w:rsidR="008E14E2" w:rsidRPr="00E41412">
        <w:t xml:space="preserve">. Following the on-road drive, participants </w:t>
      </w:r>
      <w:r w:rsidR="005C00B1" w:rsidRPr="00E41412">
        <w:t xml:space="preserve">watched </w:t>
      </w:r>
      <w:r w:rsidR="008E14E2" w:rsidRPr="00E41412">
        <w:t xml:space="preserve">back </w:t>
      </w:r>
      <w:r w:rsidR="005C00B1" w:rsidRPr="00E41412">
        <w:t>segments</w:t>
      </w:r>
      <w:r w:rsidR="008E14E2" w:rsidRPr="00E41412">
        <w:t xml:space="preserve"> of their drive on a laptop computer, with the accompanying retrospective interview recorded both audially and visually using the GoPro HERO5 camera and its internal microphone.</w:t>
      </w:r>
    </w:p>
    <w:p w14:paraId="4764460B" w14:textId="7399E795" w:rsidR="008E14E2" w:rsidRPr="00E41412" w:rsidRDefault="008E14E2" w:rsidP="00DE7D99">
      <w:pPr>
        <w:pStyle w:val="Heading2"/>
        <w:spacing w:after="240" w:line="276" w:lineRule="auto"/>
      </w:pPr>
      <w:r w:rsidRPr="00E41412">
        <w:t>Procedure</w:t>
      </w:r>
    </w:p>
    <w:p w14:paraId="37730E49" w14:textId="18C1A633" w:rsidR="008E14E2" w:rsidRPr="00E41412" w:rsidRDefault="008E14E2" w:rsidP="00DE7D99">
      <w:pPr>
        <w:pStyle w:val="Paragraph"/>
        <w:spacing w:after="240"/>
      </w:pPr>
      <w:r w:rsidRPr="00E41412">
        <w:t xml:space="preserve">After reading the participant information sheet and signing </w:t>
      </w:r>
      <w:r w:rsidR="005C00B1" w:rsidRPr="00E41412">
        <w:t>the</w:t>
      </w:r>
      <w:r w:rsidRPr="00E41412">
        <w:t xml:space="preserve"> consent form, participants </w:t>
      </w:r>
      <w:r w:rsidR="005C00B1" w:rsidRPr="00E41412">
        <w:t>completed</w:t>
      </w:r>
      <w:r w:rsidRPr="00E41412">
        <w:t xml:space="preserve"> the </w:t>
      </w:r>
      <w:r w:rsidR="00302CBB" w:rsidRPr="00E41412">
        <w:t>5</w:t>
      </w:r>
      <w:r w:rsidRPr="00E41412">
        <w:t xml:space="preserve">-minute pre-study demographics questionnaire. </w:t>
      </w:r>
    </w:p>
    <w:p w14:paraId="135ECBEA" w14:textId="1318004E" w:rsidR="008E14E2" w:rsidRPr="00E41412" w:rsidRDefault="00CA349F" w:rsidP="00DE7D99">
      <w:pPr>
        <w:pStyle w:val="Newparagraph"/>
        <w:spacing w:after="240"/>
      </w:pPr>
      <w:r w:rsidRPr="00E41412">
        <w:t>Once the participant had completed</w:t>
      </w:r>
      <w:r w:rsidR="008E14E2" w:rsidRPr="00E41412">
        <w:t xml:space="preserve"> the questionnaire </w:t>
      </w:r>
      <w:r w:rsidR="003F448B" w:rsidRPr="00E41412">
        <w:t xml:space="preserve">they were introduced to the study route and given </w:t>
      </w:r>
      <w:r w:rsidR="001D7F20" w:rsidRPr="00E41412">
        <w:t xml:space="preserve">a description of the </w:t>
      </w:r>
      <w:r w:rsidR="008E14E2" w:rsidRPr="00E41412">
        <w:t xml:space="preserve">concurrent think-aloud method, taken and adapted from </w:t>
      </w:r>
      <w:r w:rsidR="008329F8" w:rsidRPr="00E41412">
        <w:fldChar w:fldCharType="begin" w:fldLock="1"/>
      </w:r>
      <w:r w:rsidR="002D7103" w:rsidRPr="00E41412">
        <w:instrText>ADDIN CSL_CITATION {"citationItems":[{"id":"ITEM-1","itemData":{"ISBN":"9780262550239","author":[{"dropping-particle":"","family":"Ericsson","given":"Karl Anders","non-dropping-particle":"","parse-names":false,"suffix":""},{"dropping-particle":"","family":"Simon","given":"Herbert Alexander","non-dropping-particle":"","parse-names":false,"suffix":""}],"edition":"2nd","id":"ITEM-1","issued":{"date-parts":[["1993"]]},"publisher":"M.I.T. Press","publisher-place":"Cambridge, Massachusetts","title":"Protocol Analysis: Verbal Reports as Data","type":"book"},"uris":["http://www.mendeley.com/documents/?uuid=064d1405-cd46-4035-9870-636485240b74"]}],"mendeley":{"formattedCitation":"(Ericsson &amp; Simon, 1993)","manualFormatting":"Ericsson and Simon (1993)","plainTextFormattedCitation":"(Ericsson &amp; Simon, 1993)","previouslyFormattedCitation":"(Ericsson &amp; Simon, 1993)"},"properties":{"noteIndex":0},"schema":"https://github.com/citation-style-language/schema/raw/master/csl-citation.json"}</w:instrText>
      </w:r>
      <w:r w:rsidR="008329F8" w:rsidRPr="00E41412">
        <w:fldChar w:fldCharType="separate"/>
      </w:r>
      <w:r w:rsidR="008329F8" w:rsidRPr="00E41412">
        <w:rPr>
          <w:noProof/>
        </w:rPr>
        <w:t>Ericsson and Simon (1993)</w:t>
      </w:r>
      <w:r w:rsidR="008329F8" w:rsidRPr="00E41412">
        <w:fldChar w:fldCharType="end"/>
      </w:r>
      <w:r w:rsidR="001D7F20" w:rsidRPr="00E41412">
        <w:t>,</w:t>
      </w:r>
      <w:r w:rsidR="008329F8" w:rsidRPr="00E41412">
        <w:t xml:space="preserve"> </w:t>
      </w:r>
      <w:r w:rsidR="008E14E2" w:rsidRPr="00E41412">
        <w:t>and a short two-minute video of “experts” performing the method whilst driving in urban and motorway environments</w:t>
      </w:r>
      <w:r w:rsidR="001D7F20" w:rsidRPr="00E41412">
        <w:t xml:space="preserve"> w</w:t>
      </w:r>
      <w:r w:rsidRPr="00E41412">
        <w:t>as</w:t>
      </w:r>
      <w:r w:rsidR="001D7F20" w:rsidRPr="00E41412">
        <w:t xml:space="preserve"> shown to </w:t>
      </w:r>
      <w:r w:rsidR="00BC4015" w:rsidRPr="00E41412">
        <w:t xml:space="preserve">the </w:t>
      </w:r>
      <w:r w:rsidR="001D7F20" w:rsidRPr="00E41412">
        <w:t>participants</w:t>
      </w:r>
      <w:r w:rsidR="008E14E2" w:rsidRPr="00E41412">
        <w:t xml:space="preserve">. </w:t>
      </w:r>
      <w:r w:rsidR="001D7F20" w:rsidRPr="00E41412">
        <w:t>Additionally, to help aid the production of constant verbalisations</w:t>
      </w:r>
      <w:r w:rsidR="00B10ED9" w:rsidRPr="00E41412">
        <w:t>,</w:t>
      </w:r>
      <w:r w:rsidR="001D7F20" w:rsidRPr="00E41412">
        <w:t xml:space="preserve"> </w:t>
      </w:r>
      <w:r w:rsidR="00B10ED9" w:rsidRPr="00E41412">
        <w:t xml:space="preserve">through the provision of </w:t>
      </w:r>
      <w:r w:rsidR="001D7F20" w:rsidRPr="00E41412">
        <w:t xml:space="preserve">a verbalisation structure, </w:t>
      </w:r>
      <w:r w:rsidR="008E14E2" w:rsidRPr="00E41412">
        <w:t>the Perceptual Cycle Model</w:t>
      </w:r>
      <w:r w:rsidR="00B10ED9" w:rsidRPr="00E41412">
        <w:t xml:space="preserve"> was shown and explained to</w:t>
      </w:r>
      <w:r w:rsidR="00BC4015" w:rsidRPr="00E41412">
        <w:t xml:space="preserve"> the</w:t>
      </w:r>
      <w:r w:rsidR="00B10ED9" w:rsidRPr="00E41412">
        <w:t xml:space="preserve"> participants</w:t>
      </w:r>
      <w:r w:rsidR="008E14E2" w:rsidRPr="00E41412">
        <w:t xml:space="preserve">. After </w:t>
      </w:r>
      <w:r w:rsidR="00B2017A" w:rsidRPr="00E41412">
        <w:t xml:space="preserve">any </w:t>
      </w:r>
      <w:r w:rsidR="008E14E2" w:rsidRPr="00E41412">
        <w:t xml:space="preserve">questions </w:t>
      </w:r>
      <w:r w:rsidR="008E1BFB" w:rsidRPr="00E41412">
        <w:t xml:space="preserve">had been </w:t>
      </w:r>
      <w:r w:rsidR="00B10ED9" w:rsidRPr="00E41412">
        <w:t>answered</w:t>
      </w:r>
      <w:r w:rsidR="008E14E2" w:rsidRPr="00E41412">
        <w:t>, participants were invited to practice providing concurrent verbalisations whilst completing simple tasks (e.g., solving simple maths problems)</w:t>
      </w:r>
      <w:r w:rsidR="00B10ED9" w:rsidRPr="00E41412">
        <w:t xml:space="preserve"> and were</w:t>
      </w:r>
      <w:r w:rsidR="008E1BFB" w:rsidRPr="00E41412">
        <w:t xml:space="preserve"> subsequently offered</w:t>
      </w:r>
      <w:r w:rsidR="00B10ED9" w:rsidRPr="00E41412">
        <w:t xml:space="preserve"> f</w:t>
      </w:r>
      <w:r w:rsidR="008E14E2" w:rsidRPr="00E41412">
        <w:t xml:space="preserve">eedback. Once </w:t>
      </w:r>
      <w:r w:rsidR="008E1BFB" w:rsidRPr="00E41412">
        <w:t xml:space="preserve">both </w:t>
      </w:r>
      <w:r w:rsidR="008E14E2" w:rsidRPr="00E41412">
        <w:t xml:space="preserve">the participant and the </w:t>
      </w:r>
      <w:r w:rsidR="00CB2087" w:rsidRPr="00E41412">
        <w:t>researcher</w:t>
      </w:r>
      <w:r w:rsidR="008E14E2" w:rsidRPr="00E41412">
        <w:t xml:space="preserve"> felt confident </w:t>
      </w:r>
      <w:r w:rsidR="008E1BFB" w:rsidRPr="00E41412">
        <w:t>that the participant was able to provide concurrent verbalisations</w:t>
      </w:r>
      <w:r w:rsidR="008E14E2" w:rsidRPr="00E41412">
        <w:t xml:space="preserve">, </w:t>
      </w:r>
      <w:r w:rsidR="008E14E2" w:rsidRPr="00E41412">
        <w:lastRenderedPageBreak/>
        <w:t xml:space="preserve">participants </w:t>
      </w:r>
      <w:r w:rsidR="008E1BFB" w:rsidRPr="00E41412">
        <w:t>completed a</w:t>
      </w:r>
      <w:r w:rsidR="008E14E2" w:rsidRPr="00E41412">
        <w:t xml:space="preserve"> short practice drive</w:t>
      </w:r>
      <w:r w:rsidR="008E1BFB" w:rsidRPr="00E41412">
        <w:t xml:space="preserve"> within the car park at the University of Southampton, </w:t>
      </w:r>
      <w:r w:rsidR="008E14E2" w:rsidRPr="00E41412">
        <w:t xml:space="preserve">whilst verbalising their thoughts. This was done </w:t>
      </w:r>
      <w:r w:rsidR="008E1BFB" w:rsidRPr="00E41412">
        <w:t xml:space="preserve">to confirm to the </w:t>
      </w:r>
      <w:r w:rsidR="00CB2087" w:rsidRPr="00E41412">
        <w:t>researcher</w:t>
      </w:r>
      <w:r w:rsidR="008E1BFB" w:rsidRPr="00E41412">
        <w:t xml:space="preserve"> that the participant was able to provide concurrent verbalisations whilst driving and </w:t>
      </w:r>
      <w:r w:rsidR="008E14E2" w:rsidRPr="00E41412">
        <w:t xml:space="preserve">to help the participant gain familiarity with verbalising their thoughts whilst driving. </w:t>
      </w:r>
      <w:r w:rsidR="00B2017A" w:rsidRPr="00E41412">
        <w:t xml:space="preserve">This training took on average </w:t>
      </w:r>
      <w:r w:rsidR="00302CBB" w:rsidRPr="00E41412">
        <w:t>2</w:t>
      </w:r>
      <w:r w:rsidR="008E14E2" w:rsidRPr="00E41412">
        <w:t>5 minutes to complete.</w:t>
      </w:r>
    </w:p>
    <w:p w14:paraId="36C19CBC" w14:textId="05793B78" w:rsidR="008E14E2" w:rsidRPr="00E41412" w:rsidRDefault="008E14E2" w:rsidP="00DE7D99">
      <w:pPr>
        <w:pStyle w:val="Newparagraph"/>
        <w:spacing w:after="240"/>
      </w:pPr>
      <w:r w:rsidRPr="00E41412">
        <w:t xml:space="preserve">Following training, participants completed </w:t>
      </w:r>
      <w:r w:rsidR="00F12F3F" w:rsidRPr="00E41412">
        <w:t>the</w:t>
      </w:r>
      <w:r w:rsidRPr="00E41412">
        <w:t xml:space="preserve"> 30-minute </w:t>
      </w:r>
      <w:r w:rsidR="00B2017A" w:rsidRPr="00E41412">
        <w:t xml:space="preserve">study </w:t>
      </w:r>
      <w:r w:rsidRPr="00E41412">
        <w:t>drive</w:t>
      </w:r>
      <w:r w:rsidR="00F12F3F" w:rsidRPr="00E41412">
        <w:t xml:space="preserve"> whilst accompanied by a </w:t>
      </w:r>
      <w:r w:rsidR="00CB2087" w:rsidRPr="00E41412">
        <w:t>researcher</w:t>
      </w:r>
      <w:r w:rsidR="006C05D2" w:rsidRPr="00E41412">
        <w:t xml:space="preserve"> sat in the passenger seat</w:t>
      </w:r>
      <w:r w:rsidR="00F12F3F" w:rsidRPr="00E41412">
        <w:t>.</w:t>
      </w:r>
      <w:r w:rsidRPr="00E41412">
        <w:t xml:space="preserve"> </w:t>
      </w:r>
      <w:r w:rsidR="00F12F3F" w:rsidRPr="00E41412">
        <w:t xml:space="preserve">The </w:t>
      </w:r>
      <w:r w:rsidR="00CB2087" w:rsidRPr="00E41412">
        <w:t>researcher</w:t>
      </w:r>
      <w:r w:rsidR="00F12F3F" w:rsidRPr="00E41412">
        <w:t xml:space="preserve"> was present </w:t>
      </w:r>
      <w:r w:rsidRPr="00E41412">
        <w:t>to provide directions</w:t>
      </w:r>
      <w:r w:rsidR="00F12F3F" w:rsidRPr="00E41412">
        <w:t xml:space="preserve"> to the participant</w:t>
      </w:r>
      <w:r w:rsidRPr="00E41412">
        <w:t xml:space="preserve"> when needed and to remind the participant to </w:t>
      </w:r>
      <w:r w:rsidR="00F12F3F" w:rsidRPr="00E41412">
        <w:t>“keep talking”</w:t>
      </w:r>
      <w:r w:rsidRPr="00E41412">
        <w:t xml:space="preserve"> when long pauses without verbalisations occurred. </w:t>
      </w:r>
      <w:r w:rsidR="00B2017A" w:rsidRPr="00E41412">
        <w:t>N</w:t>
      </w:r>
      <w:r w:rsidRPr="00E41412">
        <w:t xml:space="preserve">o other communication was </w:t>
      </w:r>
      <w:r w:rsidR="00B2017A" w:rsidRPr="00E41412">
        <w:t xml:space="preserve">made </w:t>
      </w:r>
      <w:r w:rsidRPr="00E41412">
        <w:t xml:space="preserve">between the </w:t>
      </w:r>
      <w:r w:rsidR="00CB2087" w:rsidRPr="00E41412">
        <w:t>researcher</w:t>
      </w:r>
      <w:r w:rsidRPr="00E41412">
        <w:t xml:space="preserve"> and the participant. </w:t>
      </w:r>
    </w:p>
    <w:p w14:paraId="71372CEE" w14:textId="27151B7D" w:rsidR="00212522" w:rsidRPr="00E41412" w:rsidRDefault="002F5AC0" w:rsidP="00DE7D99">
      <w:pPr>
        <w:pStyle w:val="Newparagraph"/>
        <w:spacing w:after="240"/>
      </w:pPr>
      <w:r w:rsidRPr="00E41412">
        <w:t>After completing the study route</w:t>
      </w:r>
      <w:r w:rsidR="00F12F3F" w:rsidRPr="00E41412">
        <w:t>,</w:t>
      </w:r>
      <w:r w:rsidR="008E14E2" w:rsidRPr="00E41412">
        <w:t xml:space="preserve"> participants were invited to take a short comfort break whilst the </w:t>
      </w:r>
      <w:r w:rsidR="00CB2087" w:rsidRPr="00E41412">
        <w:t>researcher</w:t>
      </w:r>
      <w:r w:rsidR="008E14E2" w:rsidRPr="00E41412">
        <w:t xml:space="preserve"> downloaded the recording of the</w:t>
      </w:r>
      <w:r w:rsidRPr="00E41412">
        <w:t>ir drive</w:t>
      </w:r>
      <w:r w:rsidR="008E14E2" w:rsidRPr="00E41412">
        <w:t xml:space="preserve">. Participants </w:t>
      </w:r>
      <w:r w:rsidR="000D261D" w:rsidRPr="00E41412">
        <w:t xml:space="preserve">were </w:t>
      </w:r>
      <w:r w:rsidR="008E14E2" w:rsidRPr="00E41412">
        <w:t>then</w:t>
      </w:r>
      <w:r w:rsidR="000D261D" w:rsidRPr="00E41412">
        <w:t xml:space="preserve"> shown</w:t>
      </w:r>
      <w:r w:rsidR="008E14E2" w:rsidRPr="00E41412">
        <w:t xml:space="preserve"> clips</w:t>
      </w:r>
      <w:r w:rsidR="000D261D" w:rsidRPr="00E41412">
        <w:t xml:space="preserve"> of interest</w:t>
      </w:r>
      <w:r w:rsidR="008E14E2" w:rsidRPr="00E41412">
        <w:t xml:space="preserve"> </w:t>
      </w:r>
      <w:r w:rsidR="00CB2087" w:rsidRPr="00E41412">
        <w:t>(i.e., where narrow passage interactions occurred</w:t>
      </w:r>
      <w:r w:rsidR="00B2017A" w:rsidRPr="00E41412">
        <w:t>, which had been noted by the researcher during the drive</w:t>
      </w:r>
      <w:r w:rsidR="00CB2087" w:rsidRPr="00E41412">
        <w:t xml:space="preserve">) </w:t>
      </w:r>
      <w:r w:rsidR="008E14E2" w:rsidRPr="00E41412">
        <w:t>and were asked questions about their decision-making in the scenario</w:t>
      </w:r>
      <w:r w:rsidR="000D261D" w:rsidRPr="00E41412">
        <w:t>s</w:t>
      </w:r>
      <w:r w:rsidR="008E14E2" w:rsidRPr="00E41412">
        <w:t>. Th</w:t>
      </w:r>
      <w:r w:rsidR="00B2017A" w:rsidRPr="00E41412">
        <w:t>is</w:t>
      </w:r>
      <w:r w:rsidR="008E14E2" w:rsidRPr="00E41412">
        <w:t xml:space="preserve"> retrospective interview followed a semi-structured format and used </w:t>
      </w:r>
      <w:r w:rsidR="000F6A51" w:rsidRPr="00E41412">
        <w:t xml:space="preserve">a </w:t>
      </w:r>
      <w:r w:rsidR="008E14E2" w:rsidRPr="00E41412">
        <w:t>shortened version of the Schema World Action Research Method (SWARM)</w:t>
      </w:r>
      <w:r w:rsidR="00CB2087" w:rsidRPr="00E41412">
        <w:t xml:space="preserve"> </w:t>
      </w:r>
      <w:r w:rsidR="00CB2087" w:rsidRPr="00E41412">
        <w:fldChar w:fldCharType="begin" w:fldLock="1"/>
      </w:r>
      <w:r w:rsidR="002D7103" w:rsidRPr="00E41412">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00CB2087" w:rsidRPr="00E41412">
        <w:fldChar w:fldCharType="separate"/>
      </w:r>
      <w:r w:rsidR="00212B53" w:rsidRPr="00E41412">
        <w:rPr>
          <w:noProof/>
        </w:rPr>
        <w:t>(Plant &amp; Stanton, 2016a)</w:t>
      </w:r>
      <w:r w:rsidR="00CB2087" w:rsidRPr="00E41412">
        <w:fldChar w:fldCharType="end"/>
      </w:r>
      <w:r w:rsidR="008E14E2" w:rsidRPr="00E41412">
        <w:t xml:space="preserve">, see </w:t>
      </w:r>
      <w:r w:rsidR="00720BB5" w:rsidRPr="00E41412">
        <w:t>T</w:t>
      </w:r>
      <w:r w:rsidR="008E14E2" w:rsidRPr="00E41412">
        <w:t>able</w:t>
      </w:r>
      <w:r w:rsidR="00720BB5" w:rsidRPr="00E41412">
        <w:t xml:space="preserve"> 1</w:t>
      </w:r>
      <w:r w:rsidR="008E14E2" w:rsidRPr="00E41412">
        <w:t xml:space="preserve">, according to the needs of the study. </w:t>
      </w:r>
      <w:r w:rsidR="00F130A2" w:rsidRPr="00E41412">
        <w:t xml:space="preserve">The </w:t>
      </w:r>
      <w:r w:rsidR="008E14E2" w:rsidRPr="00E41412">
        <w:t>SWARM</w:t>
      </w:r>
      <w:r w:rsidR="00CB2087" w:rsidRPr="00E41412">
        <w:t xml:space="preserve"> </w:t>
      </w:r>
      <w:r w:rsidR="008E14E2" w:rsidRPr="00E41412">
        <w:t xml:space="preserve">was utilised </w:t>
      </w:r>
      <w:r w:rsidRPr="00E41412">
        <w:t>in</w:t>
      </w:r>
      <w:r w:rsidR="008E14E2" w:rsidRPr="00E41412">
        <w:t xml:space="preserve"> this study as it was designed</w:t>
      </w:r>
      <w:r w:rsidR="00BF0019" w:rsidRPr="00E41412">
        <w:t xml:space="preserve"> and has been shown</w:t>
      </w:r>
      <w:r w:rsidRPr="00E41412">
        <w:t xml:space="preserve"> </w:t>
      </w:r>
      <w:r w:rsidR="008E14E2" w:rsidRPr="00E41412">
        <w:t>to elicit perceptual cycle information used in decision-making</w:t>
      </w:r>
      <w:r w:rsidR="00B81440" w:rsidRPr="00E41412">
        <w:t xml:space="preserve"> </w:t>
      </w:r>
      <w:r w:rsidR="00B81440" w:rsidRPr="00E41412">
        <w:fldChar w:fldCharType="begin" w:fldLock="1"/>
      </w:r>
      <w:r w:rsidR="002D7103" w:rsidRPr="00E41412">
        <w:instrText>ADDIN CSL_CITATION {"citationItems":[{"id":"ITEM-1","itemData":{"DOI":"10.1002/HFM.20869","ISSN":"1520-6564","abstract":"The Schema World Action Research Method (SWARM) has previously been used as a means to explore the underlying decision-making processes involved in retrospective incident reports. The approach has been fruitful in capturing all interacting processes involved in managing incidents. This paper proposes that SWARM may also be used prospectively within the early phases of the design lifecycle for new behavioral-based intervention strategies. Six pilot interviews were conducted to explore pilots' perceptual cycle processing when faced with a suspected engine oil leak. The aim was to explore whether there may be any deficiencies within current practise and explore ways in which pilots may be better supported in dealing with abnormal system parameters such as this. A number of design recommendations are proposed for a new avionic system capable of supporting and guiding pilots through the decision-making process.","author":[{"dropping-particle":"","family":"Banks","given":"Victoria A.","non-dropping-particle":"","parse-names":false,"suffix":""},{"dropping-particle":"","family":"Allison","given":"Craig K.","non-dropping-particle":"","parse-names":false,"suffix":""},{"dropping-particle":"","family":"Plant","given":"Katherine L.","non-dropping-particle":"","parse-names":false,"suffix":""},{"dropping-particle":"","family":"Parnell","given":"Katie J.","non-dropping-particle":"","parse-names":false,"suffix":""},{"dropping-particle":"","family":"Stanton","given":"Neville A.","non-dropping-particle":"","parse-names":false,"suffix":""}],"container-title":"Human Factors and Ergonomics in Manufacturing &amp; Service Industries","id":"ITEM-1","issue":"1","issued":{"date-parts":[["2021","1"]]},"page":"66-75","publisher":"John Wiley &amp; Sons, Ltd","title":"Using the Perceptual Cycle Model and Schema World Action Research Method to generate design requirements for new avionic systems","type":"article-journal","volume":"31"},"uris":["http://www.mendeley.com/documents/?uuid=13139939-9e65-3cb5-b898-e0f73a0c2023"]},{"id":"ITEM-2","itemData":{"DOI":"10.1080/10447318.2022.2108961","ISSN":"1044-7318","author":[{"dropping-particle":"","family":"Parnell","given":"Katie J.","non-dropping-particle":"","parse-names":false,"suffix":""},{"dropping-particle":"","family":"Fischer","given":"Joel E.","non-dropping-particle":"","parse-names":false,"suffix":""},{"dropping-particle":"","family":"Clark","given":"Jediah R.","non-dropping-particle":"","parse-names":false,"suffix":""},{"dropping-particle":"","family":"Bodenmann","given":"Adrian","non-dropping-particle":"","parse-names":false,"suffix":""},{"dropping-particle":"","family":"Galvez Trigo","given":"Maria Jose","non-dropping-particle":"","parse-names":false,"suffix":""},{"dropping-particle":"","family":"Brito","given":"Mario P.","non-dropping-particle":"","parse-names":false,"suffix":""},{"dropping-particle":"","family":"Divband Soorati","given":"Mohammad","non-dropping-particle":"","parse-names":false,"suffix":""},{"dropping-particle":"","family":"Plant","given":"Katherine L.","non-dropping-particle":"","parse-names":false,"suffix":""},{"dropping-particle":"","family":"Ramchurn","given":"Sarvapali D.","non-dropping-particle":"","parse-names":false,"suffix":""}],"container-title":"International Journal of Human–Computer Interaction","id":"ITEM-2","issue":"20","issued":{"date-parts":[["2023","8","24"]]},"page":"1-17","title":"Trustworthy UAV Relationships: Applying the Schema Action World Taxonomy to UAVs and UAV Swarm Operations","type":"article-journal","volume":"39"},"uris":["http://www.mendeley.com/documents/?uuid=6093a539-d4b7-3f1e-a480-5d34c53fb547"]}],"mendeley":{"formattedCitation":"(Banks et al., 2021; Parnell et al., 2023)","plainTextFormattedCitation":"(Banks et al., 2021; Parnell et al., 2023)","previouslyFormattedCitation":"(Banks et al., 2021; Parnell et al., 2023)"},"properties":{"noteIndex":0},"schema":"https://github.com/citation-style-language/schema/raw/master/csl-citation.json"}</w:instrText>
      </w:r>
      <w:r w:rsidR="00B81440" w:rsidRPr="00E41412">
        <w:fldChar w:fldCharType="separate"/>
      </w:r>
      <w:r w:rsidR="00212B53" w:rsidRPr="00E41412">
        <w:rPr>
          <w:noProof/>
        </w:rPr>
        <w:t>(Banks et al., 2021; Parnell et al., 2023)</w:t>
      </w:r>
      <w:r w:rsidR="00B81440" w:rsidRPr="00E41412">
        <w:fldChar w:fldCharType="end"/>
      </w:r>
      <w:r w:rsidR="00BF0019" w:rsidRPr="00E41412">
        <w:t xml:space="preserve">. </w:t>
      </w:r>
      <w:r w:rsidR="008E14E2" w:rsidRPr="00E41412">
        <w:t xml:space="preserve">The use of </w:t>
      </w:r>
      <w:r w:rsidR="00F130A2" w:rsidRPr="00E41412">
        <w:t xml:space="preserve">the </w:t>
      </w:r>
      <w:r w:rsidR="008E14E2" w:rsidRPr="00E41412">
        <w:t xml:space="preserve">SWARM in this study, therefore, ensures </w:t>
      </w:r>
      <w:r w:rsidR="00BF0019" w:rsidRPr="00E41412">
        <w:t xml:space="preserve">that the concurrent and retrospective methods employed in this study are both theoretically underpinned by the Perceptual Cycle Model, thus </w:t>
      </w:r>
      <w:r w:rsidR="00420CFB" w:rsidRPr="00E41412">
        <w:t>allowing for</w:t>
      </w:r>
      <w:r w:rsidR="00BF0019" w:rsidRPr="00E41412">
        <w:t xml:space="preserve"> consistency </w:t>
      </w:r>
      <w:r w:rsidR="008E14E2" w:rsidRPr="00E41412">
        <w:t>in the analysis of driver decision-making during narrow passage interactions</w:t>
      </w:r>
      <w:r w:rsidR="00420CFB" w:rsidRPr="00E41412">
        <w:t xml:space="preserve"> across the two datasets</w:t>
      </w:r>
      <w:r w:rsidR="008E14E2" w:rsidRPr="00E41412">
        <w:t>.</w:t>
      </w:r>
      <w:r w:rsidR="000F6A51" w:rsidRPr="00E41412">
        <w:t xml:space="preserve"> In total, the video-cued retrospective interview</w:t>
      </w:r>
      <w:r w:rsidR="00420CFB" w:rsidRPr="00E41412">
        <w:t xml:space="preserve"> segment of the study</w:t>
      </w:r>
      <w:r w:rsidR="000F6A51" w:rsidRPr="00E41412">
        <w:t xml:space="preserve"> lasted approximately 30 minutes. </w:t>
      </w:r>
    </w:p>
    <w:p w14:paraId="4ACB2B15" w14:textId="1E8E4244" w:rsidR="00212522" w:rsidRPr="00E41412" w:rsidRDefault="00212522" w:rsidP="00212522">
      <w:pPr>
        <w:pStyle w:val="Tabletitle"/>
        <w:spacing w:after="240" w:line="276" w:lineRule="auto"/>
        <w:rPr>
          <w:sz w:val="18"/>
          <w:szCs w:val="18"/>
          <w:lang w:val="en-US"/>
        </w:rPr>
      </w:pPr>
      <w:r w:rsidRPr="00E41412">
        <w:rPr>
          <w:sz w:val="18"/>
          <w:szCs w:val="18"/>
          <w:lang w:val="en-US"/>
        </w:rPr>
        <w:t xml:space="preserve">Table 1. Retrospective interview questions, taken and adapted from SWARM </w:t>
      </w:r>
      <w:r w:rsidRPr="00E41412">
        <w:rPr>
          <w:sz w:val="18"/>
          <w:szCs w:val="18"/>
          <w:lang w:val="en-US"/>
        </w:rPr>
        <w:fldChar w:fldCharType="begin" w:fldLock="1"/>
      </w:r>
      <w:r w:rsidR="002D7103" w:rsidRPr="00E41412">
        <w:rPr>
          <w:sz w:val="18"/>
          <w:szCs w:val="18"/>
          <w:lang w:val="en-US"/>
        </w:rPr>
        <w:instrText>ADDIN CSL_CITATION {"citationItems":[{"id":"ITEM-1","itemData":{"DOI":"10.1080/1463922X.2015.1126867","ISSN":"1464536X","abstract":"The Perceptual Cycle Model (PCM) has been widely applied to understanding processes such as decision-making and situation awareness as it provides a distributed approach, acknowledging the role of ...","author":[{"dropping-particle":"","family":"Plant","given":"Katherine L.","non-dropping-particle":"","parse-names":false,"suffix":""},{"dropping-particle":"","family":"Stanton","given":"Neville A.","non-dropping-particle":"","parse-names":false,"suffix":""}],"container-title":"Theoretical Issues in Ergonomics Science","id":"ITEM-1","issue":"4","issued":{"date-parts":[["2016","7","3"]]},"page":"376-401","publisher":"Taylor &amp; Francis","title":"The development of the Schema World Action Research Method (SWARM) for the elicitation of perceptual cycle data","type":"article-journal","volume":"17"},"uris":["http://www.mendeley.com/documents/?uuid=c5785836-e5f1-336e-997b-d7a0654fcddb"]}],"mendeley":{"formattedCitation":"(Plant &amp; Stanton, 2016a)","plainTextFormattedCitation":"(Plant &amp; Stanton, 2016a)","previouslyFormattedCitation":"(Plant &amp; Stanton, 2016a)"},"properties":{"noteIndex":0},"schema":"https://github.com/citation-style-language/schema/raw/master/csl-citation.json"}</w:instrText>
      </w:r>
      <w:r w:rsidRPr="00E41412">
        <w:rPr>
          <w:sz w:val="18"/>
          <w:szCs w:val="18"/>
          <w:lang w:val="en-US"/>
        </w:rPr>
        <w:fldChar w:fldCharType="separate"/>
      </w:r>
      <w:r w:rsidRPr="00E41412">
        <w:rPr>
          <w:noProof/>
          <w:sz w:val="18"/>
          <w:szCs w:val="18"/>
          <w:lang w:val="en-US"/>
        </w:rPr>
        <w:t>(Plant &amp; Stanton, 2016a)</w:t>
      </w:r>
      <w:r w:rsidRPr="00E41412">
        <w:rPr>
          <w:sz w:val="18"/>
          <w:szCs w:val="18"/>
          <w:lang w:val="en-US"/>
        </w:rPr>
        <w:fldChar w:fldCharType="end"/>
      </w:r>
    </w:p>
    <w:tbl>
      <w:tblPr>
        <w:tblStyle w:val="TableGrid"/>
        <w:tblW w:w="10818" w:type="dxa"/>
        <w:tblInd w:w="-1010" w:type="dxa"/>
        <w:tblLook w:val="04A0" w:firstRow="1" w:lastRow="0" w:firstColumn="1" w:lastColumn="0" w:noHBand="0" w:noVBand="1"/>
      </w:tblPr>
      <w:tblGrid>
        <w:gridCol w:w="1693"/>
        <w:gridCol w:w="9125"/>
      </w:tblGrid>
      <w:tr w:rsidR="00212522" w:rsidRPr="00E41412" w14:paraId="5CFF471E" w14:textId="77777777" w:rsidTr="00C20659">
        <w:trPr>
          <w:trHeight w:val="17"/>
        </w:trPr>
        <w:tc>
          <w:tcPr>
            <w:tcW w:w="1693" w:type="dxa"/>
            <w:tcBorders>
              <w:top w:val="single" w:sz="8" w:space="0" w:color="auto"/>
              <w:left w:val="single" w:sz="8" w:space="0" w:color="auto"/>
              <w:bottom w:val="single" w:sz="8" w:space="0" w:color="auto"/>
              <w:right w:val="single" w:sz="8" w:space="0" w:color="auto"/>
            </w:tcBorders>
          </w:tcPr>
          <w:p w14:paraId="3CF4A1F2"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Question Type</w:t>
            </w:r>
          </w:p>
        </w:tc>
        <w:tc>
          <w:tcPr>
            <w:tcW w:w="9125" w:type="dxa"/>
            <w:tcBorders>
              <w:top w:val="single" w:sz="8" w:space="0" w:color="auto"/>
              <w:left w:val="single" w:sz="8" w:space="0" w:color="auto"/>
              <w:bottom w:val="single" w:sz="8" w:space="0" w:color="auto"/>
              <w:right w:val="single" w:sz="8" w:space="0" w:color="auto"/>
            </w:tcBorders>
          </w:tcPr>
          <w:p w14:paraId="0FF59FC7"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Question</w:t>
            </w:r>
          </w:p>
        </w:tc>
      </w:tr>
      <w:tr w:rsidR="00212522" w:rsidRPr="00E41412" w14:paraId="3EFE83DE" w14:textId="77777777" w:rsidTr="00C20659">
        <w:trPr>
          <w:trHeight w:val="17"/>
        </w:trPr>
        <w:tc>
          <w:tcPr>
            <w:tcW w:w="1693" w:type="dxa"/>
            <w:tcBorders>
              <w:top w:val="single" w:sz="8" w:space="0" w:color="auto"/>
              <w:left w:val="single" w:sz="8" w:space="0" w:color="auto"/>
              <w:right w:val="single" w:sz="8" w:space="0" w:color="auto"/>
            </w:tcBorders>
          </w:tcPr>
          <w:p w14:paraId="48584215"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Schema</w:t>
            </w:r>
          </w:p>
        </w:tc>
        <w:tc>
          <w:tcPr>
            <w:tcW w:w="9125" w:type="dxa"/>
            <w:tcBorders>
              <w:top w:val="single" w:sz="8" w:space="0" w:color="auto"/>
              <w:left w:val="single" w:sz="8" w:space="0" w:color="auto"/>
              <w:right w:val="single" w:sz="8" w:space="0" w:color="auto"/>
            </w:tcBorders>
          </w:tcPr>
          <w:p w14:paraId="7CEC06F4" w14:textId="77777777" w:rsidR="00212522" w:rsidRPr="00E41412" w:rsidRDefault="00212522" w:rsidP="00212522">
            <w:pPr>
              <w:pStyle w:val="Newparagraph"/>
              <w:numPr>
                <w:ilvl w:val="0"/>
                <w:numId w:val="34"/>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Did your trained experiences help you/ have any influence on any expectations you had?</w:t>
            </w:r>
          </w:p>
          <w:p w14:paraId="05D3AAFE" w14:textId="77777777" w:rsidR="00212522" w:rsidRPr="00E41412" w:rsidRDefault="00212522" w:rsidP="00212522">
            <w:pPr>
              <w:pStyle w:val="Newparagraph"/>
              <w:numPr>
                <w:ilvl w:val="0"/>
                <w:numId w:val="34"/>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Did you use past experiences to help you in this situation/did it help form any expectations?</w:t>
            </w:r>
          </w:p>
          <w:p w14:paraId="24537890" w14:textId="77777777" w:rsidR="00212522" w:rsidRPr="00E41412" w:rsidRDefault="00212522" w:rsidP="00212522">
            <w:pPr>
              <w:pStyle w:val="Newparagraph"/>
              <w:numPr>
                <w:ilvl w:val="0"/>
                <w:numId w:val="34"/>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 xml:space="preserve">Were you ever in doubt as to what to do? </w:t>
            </w:r>
          </w:p>
          <w:p w14:paraId="3144FF2F" w14:textId="77777777" w:rsidR="00212522" w:rsidRPr="00E41412" w:rsidRDefault="00212522" w:rsidP="00212522">
            <w:pPr>
              <w:pStyle w:val="Newparagraph"/>
              <w:numPr>
                <w:ilvl w:val="0"/>
                <w:numId w:val="34"/>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How did information you were looking for/received influence you?</w:t>
            </w:r>
          </w:p>
        </w:tc>
      </w:tr>
      <w:tr w:rsidR="00212522" w:rsidRPr="00E41412" w14:paraId="1BDAB9B1" w14:textId="77777777" w:rsidTr="00C20659">
        <w:trPr>
          <w:trHeight w:val="17"/>
        </w:trPr>
        <w:tc>
          <w:tcPr>
            <w:tcW w:w="1693" w:type="dxa"/>
            <w:tcBorders>
              <w:top w:val="single" w:sz="8" w:space="0" w:color="auto"/>
              <w:left w:val="single" w:sz="8" w:space="0" w:color="auto"/>
              <w:bottom w:val="single" w:sz="8" w:space="0" w:color="auto"/>
              <w:right w:val="single" w:sz="8" w:space="0" w:color="auto"/>
            </w:tcBorders>
          </w:tcPr>
          <w:p w14:paraId="4515B4AA"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Action</w:t>
            </w:r>
          </w:p>
        </w:tc>
        <w:tc>
          <w:tcPr>
            <w:tcW w:w="9125" w:type="dxa"/>
            <w:tcBorders>
              <w:top w:val="single" w:sz="8" w:space="0" w:color="auto"/>
              <w:left w:val="single" w:sz="8" w:space="0" w:color="auto"/>
              <w:bottom w:val="single" w:sz="8" w:space="0" w:color="auto"/>
              <w:right w:val="single" w:sz="8" w:space="0" w:color="auto"/>
            </w:tcBorders>
          </w:tcPr>
          <w:p w14:paraId="6CC0AF81" w14:textId="77777777" w:rsidR="00212522" w:rsidRPr="00E41412" w:rsidRDefault="00212522" w:rsidP="00212522">
            <w:pPr>
              <w:pStyle w:val="Newparagraph"/>
              <w:numPr>
                <w:ilvl w:val="0"/>
                <w:numId w:val="36"/>
              </w:numPr>
              <w:adjustRightInd/>
              <w:spacing w:before="0" w:after="0"/>
              <w:rPr>
                <w:rFonts w:ascii="Times New Roman" w:hAnsi="Times New Roman"/>
                <w:sz w:val="17"/>
                <w:szCs w:val="17"/>
                <w:lang w:eastAsia="en-GB"/>
              </w:rPr>
            </w:pPr>
            <w:r w:rsidRPr="00E41412">
              <w:rPr>
                <w:rFonts w:ascii="Times New Roman" w:hAnsi="Times New Roman"/>
                <w:sz w:val="17"/>
                <w:szCs w:val="17"/>
                <w:lang w:eastAsia="en-GB"/>
              </w:rPr>
              <w:t>Did you communicate with anyone (how, who to and what did you communicate?)?</w:t>
            </w:r>
          </w:p>
          <w:p w14:paraId="3719C839" w14:textId="77777777" w:rsidR="00212522" w:rsidRPr="00E41412" w:rsidRDefault="00212522" w:rsidP="00212522">
            <w:pPr>
              <w:pStyle w:val="Newparagraph"/>
              <w:numPr>
                <w:ilvl w:val="0"/>
                <w:numId w:val="36"/>
              </w:numPr>
              <w:adjustRightInd/>
              <w:spacing w:before="0" w:after="0"/>
              <w:rPr>
                <w:rFonts w:ascii="Times New Roman" w:hAnsi="Times New Roman"/>
                <w:sz w:val="17"/>
                <w:szCs w:val="17"/>
                <w:lang w:eastAsia="en-GB"/>
              </w:rPr>
            </w:pPr>
            <w:r w:rsidRPr="00E41412">
              <w:rPr>
                <w:rFonts w:ascii="Times New Roman" w:hAnsi="Times New Roman"/>
                <w:sz w:val="17"/>
                <w:szCs w:val="17"/>
                <w:lang w:eastAsia="en-GB"/>
              </w:rPr>
              <w:t>How did you assess, evaluate and interpret the situation?</w:t>
            </w:r>
          </w:p>
          <w:p w14:paraId="7322FCF5" w14:textId="77777777" w:rsidR="00212522" w:rsidRPr="00E41412" w:rsidRDefault="00212522" w:rsidP="00212522">
            <w:pPr>
              <w:pStyle w:val="Newparagraph"/>
              <w:numPr>
                <w:ilvl w:val="0"/>
                <w:numId w:val="36"/>
              </w:numPr>
              <w:adjustRightInd/>
              <w:spacing w:before="0" w:after="0"/>
              <w:rPr>
                <w:rFonts w:ascii="Times New Roman" w:hAnsi="Times New Roman"/>
                <w:sz w:val="17"/>
                <w:szCs w:val="17"/>
                <w:lang w:eastAsia="en-GB"/>
              </w:rPr>
            </w:pPr>
            <w:r w:rsidRPr="00E41412">
              <w:rPr>
                <w:rFonts w:ascii="Times New Roman" w:hAnsi="Times New Roman"/>
                <w:sz w:val="17"/>
                <w:szCs w:val="17"/>
                <w:lang w:eastAsia="en-GB"/>
              </w:rPr>
              <w:t xml:space="preserve">What were you looking for? </w:t>
            </w:r>
          </w:p>
          <w:p w14:paraId="204F436F" w14:textId="77777777" w:rsidR="00212522" w:rsidRPr="00E41412" w:rsidRDefault="00212522" w:rsidP="00212522">
            <w:pPr>
              <w:pStyle w:val="Newparagraph"/>
              <w:numPr>
                <w:ilvl w:val="0"/>
                <w:numId w:val="36"/>
              </w:numPr>
              <w:adjustRightInd/>
              <w:spacing w:before="0" w:after="0"/>
              <w:rPr>
                <w:rFonts w:ascii="Times New Roman" w:hAnsi="Times New Roman"/>
                <w:sz w:val="17"/>
                <w:szCs w:val="17"/>
                <w:lang w:eastAsia="en-GB"/>
              </w:rPr>
            </w:pPr>
            <w:r w:rsidRPr="00E41412">
              <w:rPr>
                <w:rFonts w:ascii="Times New Roman" w:hAnsi="Times New Roman"/>
                <w:sz w:val="17"/>
                <w:szCs w:val="17"/>
                <w:lang w:eastAsia="en-GB"/>
              </w:rPr>
              <w:t xml:space="preserve">What other options did you have? Why did you not pick them? </w:t>
            </w:r>
          </w:p>
        </w:tc>
      </w:tr>
      <w:tr w:rsidR="00212522" w:rsidRPr="00E41412" w14:paraId="650972B3" w14:textId="77777777" w:rsidTr="00C20659">
        <w:trPr>
          <w:trHeight w:val="17"/>
        </w:trPr>
        <w:tc>
          <w:tcPr>
            <w:tcW w:w="1693" w:type="dxa"/>
            <w:tcBorders>
              <w:top w:val="single" w:sz="8" w:space="0" w:color="auto"/>
              <w:left w:val="single" w:sz="8" w:space="0" w:color="auto"/>
              <w:right w:val="single" w:sz="8" w:space="0" w:color="auto"/>
            </w:tcBorders>
          </w:tcPr>
          <w:p w14:paraId="31126FE7"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World</w:t>
            </w:r>
          </w:p>
        </w:tc>
        <w:tc>
          <w:tcPr>
            <w:tcW w:w="9125" w:type="dxa"/>
            <w:tcBorders>
              <w:top w:val="single" w:sz="8" w:space="0" w:color="auto"/>
              <w:left w:val="single" w:sz="8" w:space="0" w:color="auto"/>
              <w:right w:val="single" w:sz="8" w:space="0" w:color="auto"/>
            </w:tcBorders>
          </w:tcPr>
          <w:p w14:paraId="2B5BB807" w14:textId="77777777" w:rsidR="00212522" w:rsidRPr="00E41412" w:rsidRDefault="00212522" w:rsidP="00212522">
            <w:pPr>
              <w:pStyle w:val="Newparagraph"/>
              <w:numPr>
                <w:ilvl w:val="0"/>
                <w:numId w:val="35"/>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 xml:space="preserve">What information did you use from the natural environment and what did this tell you/did it influence you? </w:t>
            </w:r>
          </w:p>
          <w:p w14:paraId="78AFA67A" w14:textId="77777777" w:rsidR="00212522" w:rsidRPr="00E41412" w:rsidRDefault="00212522" w:rsidP="00212522">
            <w:pPr>
              <w:pStyle w:val="Newparagraph"/>
              <w:numPr>
                <w:ilvl w:val="0"/>
                <w:numId w:val="35"/>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 xml:space="preserve">What information was communicated to you from the other vehicle? What did it mean, did it influence you and is there more information you would have wanted? </w:t>
            </w:r>
          </w:p>
          <w:p w14:paraId="05929088" w14:textId="77777777" w:rsidR="00212522" w:rsidRPr="00E41412" w:rsidRDefault="00212522" w:rsidP="00212522">
            <w:pPr>
              <w:pStyle w:val="Newparagraph"/>
              <w:numPr>
                <w:ilvl w:val="0"/>
                <w:numId w:val="35"/>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How did location influence your decision making?</w:t>
            </w:r>
          </w:p>
          <w:p w14:paraId="62BF6EC5" w14:textId="77777777" w:rsidR="00212522" w:rsidRPr="00E41412" w:rsidRDefault="00212522" w:rsidP="00212522">
            <w:pPr>
              <w:pStyle w:val="Newparagraph"/>
              <w:numPr>
                <w:ilvl w:val="0"/>
                <w:numId w:val="35"/>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 xml:space="preserve">Was there any information missing? How would this have influenced you? </w:t>
            </w:r>
          </w:p>
        </w:tc>
      </w:tr>
      <w:tr w:rsidR="00212522" w:rsidRPr="00E41412" w14:paraId="685BA5E9" w14:textId="77777777" w:rsidTr="00C20659">
        <w:trPr>
          <w:trHeight w:val="17"/>
        </w:trPr>
        <w:tc>
          <w:tcPr>
            <w:tcW w:w="1693" w:type="dxa"/>
            <w:tcBorders>
              <w:top w:val="single" w:sz="8" w:space="0" w:color="auto"/>
              <w:left w:val="single" w:sz="8" w:space="0" w:color="auto"/>
              <w:bottom w:val="single" w:sz="8" w:space="0" w:color="auto"/>
              <w:right w:val="single" w:sz="8" w:space="0" w:color="auto"/>
            </w:tcBorders>
          </w:tcPr>
          <w:p w14:paraId="368235E3" w14:textId="77777777" w:rsidR="00212522" w:rsidRPr="00E41412" w:rsidRDefault="00212522" w:rsidP="00212522">
            <w:pPr>
              <w:pStyle w:val="Newparagraph"/>
              <w:adjustRightInd/>
              <w:spacing w:before="0" w:after="0"/>
              <w:rPr>
                <w:rFonts w:ascii="Times New Roman" w:hAnsi="Times New Roman"/>
                <w:b/>
                <w:bCs/>
                <w:sz w:val="17"/>
                <w:szCs w:val="17"/>
                <w:lang w:eastAsia="en-GB"/>
              </w:rPr>
            </w:pPr>
            <w:r w:rsidRPr="00E41412">
              <w:rPr>
                <w:rFonts w:ascii="Times New Roman" w:hAnsi="Times New Roman"/>
                <w:b/>
                <w:bCs/>
                <w:sz w:val="17"/>
                <w:szCs w:val="17"/>
                <w:lang w:eastAsia="en-GB"/>
              </w:rPr>
              <w:t>Basis of Choice</w:t>
            </w:r>
          </w:p>
        </w:tc>
        <w:tc>
          <w:tcPr>
            <w:tcW w:w="9125" w:type="dxa"/>
            <w:tcBorders>
              <w:top w:val="single" w:sz="8" w:space="0" w:color="auto"/>
              <w:left w:val="single" w:sz="8" w:space="0" w:color="auto"/>
              <w:bottom w:val="single" w:sz="8" w:space="0" w:color="auto"/>
              <w:right w:val="single" w:sz="8" w:space="0" w:color="auto"/>
            </w:tcBorders>
          </w:tcPr>
          <w:p w14:paraId="3C5A1EC8" w14:textId="77777777" w:rsidR="00212522" w:rsidRPr="00E41412" w:rsidRDefault="00212522" w:rsidP="00212522">
            <w:pPr>
              <w:pStyle w:val="Newparagraph"/>
              <w:numPr>
                <w:ilvl w:val="0"/>
                <w:numId w:val="37"/>
              </w:numPr>
              <w:adjustRightInd/>
              <w:spacing w:after="0"/>
              <w:rPr>
                <w:rFonts w:ascii="Times New Roman" w:hAnsi="Times New Roman"/>
                <w:sz w:val="17"/>
                <w:szCs w:val="17"/>
                <w:lang w:eastAsia="en-GB"/>
              </w:rPr>
            </w:pPr>
            <w:r w:rsidRPr="00E41412">
              <w:rPr>
                <w:rFonts w:ascii="Times New Roman" w:hAnsi="Times New Roman"/>
                <w:sz w:val="17"/>
                <w:szCs w:val="17"/>
                <w:lang w:eastAsia="en-GB"/>
              </w:rPr>
              <w:t>Do you think you could come up with a structure of considerations, which would enable someone to make the same decision?</w:t>
            </w:r>
          </w:p>
        </w:tc>
      </w:tr>
    </w:tbl>
    <w:p w14:paraId="387E41A6" w14:textId="403FD713" w:rsidR="008329F8" w:rsidRPr="00E41412" w:rsidRDefault="008329F8" w:rsidP="00DE7D99">
      <w:pPr>
        <w:pStyle w:val="Heading2"/>
        <w:spacing w:after="240" w:line="276" w:lineRule="auto"/>
      </w:pPr>
      <w:r w:rsidRPr="00E41412">
        <w:t>Transcription and Coding</w:t>
      </w:r>
    </w:p>
    <w:p w14:paraId="135E0CF9" w14:textId="56464CCB" w:rsidR="00F92A6B" w:rsidRPr="00E41412" w:rsidRDefault="00F84D6C" w:rsidP="00DE7D99">
      <w:pPr>
        <w:pStyle w:val="Paragraph"/>
        <w:spacing w:after="240"/>
      </w:pPr>
      <w:r w:rsidRPr="00E41412">
        <w:t>To ensure consistency and understanding of the verbalisations, a</w:t>
      </w:r>
      <w:r w:rsidR="008329F8" w:rsidRPr="00E41412">
        <w:t xml:space="preserve">ll verbalisations were transcribed verbatim by </w:t>
      </w:r>
      <w:r w:rsidRPr="00E41412">
        <w:t>the same</w:t>
      </w:r>
      <w:r w:rsidR="008329F8" w:rsidRPr="00E41412">
        <w:t xml:space="preserve"> </w:t>
      </w:r>
      <w:r w:rsidR="002F5AC0" w:rsidRPr="00E41412">
        <w:t>person</w:t>
      </w:r>
      <w:r w:rsidR="00984B81" w:rsidRPr="00E41412">
        <w:t>. This resulted in a dataset of approximately 45,000 words</w:t>
      </w:r>
      <w:r w:rsidR="00632DAA" w:rsidRPr="00E41412">
        <w:t xml:space="preserve">, which was </w:t>
      </w:r>
      <w:r w:rsidR="00E044BC" w:rsidRPr="00E41412">
        <w:lastRenderedPageBreak/>
        <w:t>broken down</w:t>
      </w:r>
      <w:r w:rsidR="00632DAA" w:rsidRPr="00E41412">
        <w:t xml:space="preserve"> into </w:t>
      </w:r>
      <w:r w:rsidR="00E044BC" w:rsidRPr="00E41412">
        <w:t>segments of a sentence or less, with each segment representing an idea or thought</w:t>
      </w:r>
      <w:r w:rsidRPr="00E41412">
        <w:t>.</w:t>
      </w:r>
      <w:r w:rsidR="008329F8" w:rsidRPr="00E41412">
        <w:t xml:space="preserve"> </w:t>
      </w:r>
      <w:r w:rsidR="00664D7E" w:rsidRPr="00E41412">
        <w:t>The thematic analysis undertaken was both deductive and inductive</w:t>
      </w:r>
      <w:r w:rsidR="00B728B3" w:rsidRPr="00E41412">
        <w:t xml:space="preserve"> in nature</w:t>
      </w:r>
      <w:r w:rsidR="00664D7E" w:rsidRPr="00E41412">
        <w:t xml:space="preserve">. </w:t>
      </w:r>
      <w:r w:rsidR="005A3768" w:rsidRPr="00E41412">
        <w:t xml:space="preserve">Initially, </w:t>
      </w:r>
      <w:r w:rsidR="00B728B3" w:rsidRPr="00E41412">
        <w:t xml:space="preserve">a </w:t>
      </w:r>
      <w:r w:rsidR="005A3768" w:rsidRPr="00E41412">
        <w:t xml:space="preserve">deductive thematic analysis was used to code the data against </w:t>
      </w:r>
      <w:r w:rsidR="008329F8" w:rsidRPr="00E41412">
        <w:t>the schema-action-world structure of the Perceptual Cycle Model</w:t>
      </w:r>
      <w:r w:rsidR="006122EA" w:rsidRPr="00E41412">
        <w:t xml:space="preserve"> (following the procedure in </w:t>
      </w:r>
      <w:r w:rsidR="00F921EB" w:rsidRPr="00E41412">
        <w:fldChar w:fldCharType="begin" w:fldLock="1"/>
      </w:r>
      <w:r w:rsidR="002D7103" w:rsidRPr="00E41412">
        <w:instrText>ADDIN CSL_CITATION {"citationItems":[{"id":"ITEM-1","itemData":{"DOI":"10.1080/00140139.2013.809480","ISSN":"00140139","PMID":"23800131","abstract":"Aeronautical decision-making is complex as there is not always a clear coupling between the decision made and decision outcome. As such, there is a call for process-orientated decision research in order to understand why a decision made sense at the time it was made. Schema theory explains how we interact with the world using stored mental representations and forms an integral part of the perceptual cycle model (PCM); proposed here as a way to understand the decision-making process. This paper qualitatively analyses data from the critical decision method (CDM) based on the principles of the PCM. It is demonstrated that the approach can be used to understand a decision-making process and highlights how influential schemata can be at informing decision-making. The reliability of this approach is established, the general applicability is discussed and directions for future work are considered. Practitioner Summary: This paper introduces the PCM, and the associated schema theory, as a framework to structure and explain data collected from the CDM. The reliability of both the method and coding scheme is addressed. © 2013 Copyright Taylor and Francis Group, LLC.","author":[{"dropping-particle":"","family":"Plant","given":"Katherine L.","non-dropping-particle":"","parse-names":false,"suffix":""},{"dropping-particle":"","family":"Stanton","given":"Neville A.","non-dropping-particle":"","parse-names":false,"suffix":""}],"container-title":"Ergonomics","id":"ITEM-1","issue":"8","issued":{"date-parts":[["2013","8"]]},"page":"1232-1250","publisher":" Taylor &amp; Francis Group ","title":"What is on your mind? Using the perceptual cycle model and critical decision method to understand the decision-making process in the cockpit","type":"article-journal","volume":"56"},"uris":["http://www.mendeley.com/documents/?uuid=7e29704b-9a21-38bf-8565-b42d50e9ceb8"]}],"mendeley":{"formattedCitation":"(Plant &amp; Stanton, 2013)","manualFormatting":"Plant and Stanton, 2013","plainTextFormattedCitation":"(Plant &amp; Stanton, 2013)","previouslyFormattedCitation":"(Plant &amp; Stanton, 2013)"},"properties":{"noteIndex":0},"schema":"https://github.com/citation-style-language/schema/raw/master/csl-citation.json"}</w:instrText>
      </w:r>
      <w:r w:rsidR="00F921EB" w:rsidRPr="00E41412">
        <w:fldChar w:fldCharType="separate"/>
      </w:r>
      <w:r w:rsidR="00F921EB" w:rsidRPr="00E41412">
        <w:rPr>
          <w:noProof/>
        </w:rPr>
        <w:t>Plant and Stanton, 2013</w:t>
      </w:r>
      <w:r w:rsidR="00F921EB" w:rsidRPr="00E41412">
        <w:fldChar w:fldCharType="end"/>
      </w:r>
      <w:r w:rsidR="00F921EB" w:rsidRPr="00E41412">
        <w:t>)</w:t>
      </w:r>
      <w:r w:rsidR="00E406FF" w:rsidRPr="00E41412">
        <w:t>.</w:t>
      </w:r>
      <w:r w:rsidR="001C1DAD" w:rsidRPr="00E41412">
        <w:t xml:space="preserve"> </w:t>
      </w:r>
      <w:r w:rsidR="00E406FF" w:rsidRPr="00E41412">
        <w:t xml:space="preserve">In addition, </w:t>
      </w:r>
      <w:r w:rsidR="001C1DAD" w:rsidRPr="00E41412">
        <w:t>s</w:t>
      </w:r>
      <w:r w:rsidR="008329F8" w:rsidRPr="00E41412">
        <w:t xml:space="preserve">ub-themes within these three themes </w:t>
      </w:r>
      <w:r w:rsidR="00E406FF" w:rsidRPr="00E41412">
        <w:t xml:space="preserve">were </w:t>
      </w:r>
      <w:r w:rsidR="008329F8" w:rsidRPr="00E41412">
        <w:t>derived from the previous literature</w:t>
      </w:r>
      <w:r w:rsidR="00E406FF" w:rsidRPr="00E41412">
        <w:t xml:space="preserve"> in this initial stage of analysis</w:t>
      </w:r>
      <w:r w:rsidR="001C1DAD" w:rsidRPr="00E41412">
        <w:t>.</w:t>
      </w:r>
      <w:r w:rsidR="00D666BA" w:rsidRPr="00E41412">
        <w:t xml:space="preserve"> T</w:t>
      </w:r>
      <w:r w:rsidR="005A3768" w:rsidRPr="00E41412">
        <w:t xml:space="preserve">he coding scheme was </w:t>
      </w:r>
      <w:r w:rsidR="007F15CE" w:rsidRPr="00E41412">
        <w:t>then refined</w:t>
      </w:r>
      <w:r w:rsidR="00B728B3" w:rsidRPr="00E41412">
        <w:t xml:space="preserve"> in </w:t>
      </w:r>
      <w:r w:rsidR="007F15CE" w:rsidRPr="00E41412">
        <w:t xml:space="preserve">an iterative inductive analysis </w:t>
      </w:r>
      <w:r w:rsidR="00B728B3" w:rsidRPr="00E41412">
        <w:t>process</w:t>
      </w:r>
      <w:r w:rsidR="003F5421" w:rsidRPr="00E41412">
        <w:t xml:space="preserve"> that sought to rev</w:t>
      </w:r>
      <w:r w:rsidR="00833586" w:rsidRPr="00E41412">
        <w:t>eal more detailed themes within the higher-level themes and confirm the sub-themes hypothesised from the literature</w:t>
      </w:r>
      <w:r w:rsidR="007F15CE" w:rsidRPr="00E41412">
        <w:t xml:space="preserve">. </w:t>
      </w:r>
      <w:r w:rsidR="00B728B3" w:rsidRPr="00E41412">
        <w:t>Th</w:t>
      </w:r>
      <w:r w:rsidR="003F5421" w:rsidRPr="00E41412">
        <w:t>roughout the</w:t>
      </w:r>
      <w:r w:rsidR="00B728B3" w:rsidRPr="00E41412">
        <w:t xml:space="preserve"> coding process</w:t>
      </w:r>
      <w:r w:rsidR="003F5421" w:rsidRPr="00E41412">
        <w:t xml:space="preserve">, the </w:t>
      </w:r>
      <w:r w:rsidR="00286ECA" w:rsidRPr="00E41412">
        <w:t>visual recordings</w:t>
      </w:r>
      <w:r w:rsidR="00B728B3" w:rsidRPr="00E41412">
        <w:t xml:space="preserve"> collected</w:t>
      </w:r>
      <w:r w:rsidR="003F5421" w:rsidRPr="00E41412">
        <w:t xml:space="preserve"> were used</w:t>
      </w:r>
      <w:r w:rsidR="00286ECA" w:rsidRPr="00E41412">
        <w:t xml:space="preserve"> </w:t>
      </w:r>
      <w:r w:rsidR="001C1DAD" w:rsidRPr="00E41412">
        <w:t xml:space="preserve">to aid </w:t>
      </w:r>
      <w:r w:rsidR="002F5AC0" w:rsidRPr="00E41412">
        <w:t>the interpretation of</w:t>
      </w:r>
      <w:r w:rsidR="001C1DAD" w:rsidRPr="00E41412">
        <w:t xml:space="preserve"> the verbalisations</w:t>
      </w:r>
      <w:r w:rsidR="008329F8" w:rsidRPr="00E41412">
        <w:t xml:space="preserve">. </w:t>
      </w:r>
      <w:r w:rsidR="00D666BA" w:rsidRPr="00E41412">
        <w:t>The higher-level structure of the final coding scheme can be seen in Table 2.</w:t>
      </w:r>
    </w:p>
    <w:p w14:paraId="56C93CA2" w14:textId="77777777" w:rsidR="0083288C" w:rsidRPr="00E41412" w:rsidRDefault="0083288C" w:rsidP="0083288C">
      <w:pPr>
        <w:pStyle w:val="Heading2"/>
        <w:spacing w:after="240" w:line="276" w:lineRule="auto"/>
      </w:pPr>
      <w:r w:rsidRPr="00E41412">
        <w:t>Reliability Assessment</w:t>
      </w:r>
    </w:p>
    <w:p w14:paraId="01280007" w14:textId="77777777" w:rsidR="0083288C" w:rsidRPr="00E41412" w:rsidRDefault="0083288C" w:rsidP="0083288C">
      <w:pPr>
        <w:pStyle w:val="Paragraph"/>
        <w:spacing w:after="240"/>
      </w:pPr>
      <w:r w:rsidRPr="00E41412">
        <w:t xml:space="preserve">Inter-rater reliability of the coding was also assessed after an individual (external to the research project) with experience of qualitative analysis coded 10% of the concurrent and retrospective verbalisations after they were trained to use the coding scheme. As per </w:t>
      </w:r>
      <w:r w:rsidRPr="00E41412">
        <w:fldChar w:fldCharType="begin" w:fldLock="1"/>
      </w:r>
      <w:r w:rsidRPr="00E41412">
        <w:instrText>ADDIN CSL_CITATION {"citationItems":[{"id":"ITEM-1","itemData":{"DOI":"10.1080/00140139.2013.809480","ISSN":"00140139","PMID":"23800131","abstract":"Aeronautical decision-making is complex as there is not always a clear coupling between the decision made and decision outcome. As such, there is a call for process-orientated decision research in order to understand why a decision made sense at the time it was made. Schema theory explains how we interact with the world using stored mental representations and forms an integral part of the perceptual cycle model (PCM); proposed here as a way to understand the decision-making process. This paper qualitatively analyses data from the critical decision method (CDM) based on the principles of the PCM. It is demonstrated that the approach can be used to understand a decision-making process and highlights how influential schemata can be at informing decision-making. The reliability of this approach is established, the general applicability is discussed and directions for future work are considered. Practitioner Summary: This paper introduces the PCM, and the associated schema theory, as a framework to structure and explain data collected from the CDM. The reliability of both the method and coding scheme is addressed. © 2013 Copyright Taylor and Francis Group, LLC.","author":[{"dropping-particle":"","family":"Plant","given":"Katherine L.","non-dropping-particle":"","parse-names":false,"suffix":""},{"dropping-particle":"","family":"Stanton","given":"Neville A.","non-dropping-particle":"","parse-names":false,"suffix":""}],"container-title":"Ergonomics","id":"ITEM-1","issue":"8","issued":{"date-parts":[["2013","8"]]},"page":"1232-1250","publisher":" Taylor &amp; Francis Group ","title":"What is on your mind? Using the perceptual cycle model and critical decision method to understand the decision-making process in the cockpit","type":"article-journal","volume":"56"},"uris":["http://www.mendeley.com/documents/?uuid=7e29704b-9a21-38bf-8565-b42d50e9ceb8"]}],"mendeley":{"formattedCitation":"(Plant &amp; Stanton, 2013)","manualFormatting":"Plant and Stanton (2013)","plainTextFormattedCitation":"(Plant &amp; Stanton, 2013)","previouslyFormattedCitation":"(Plant &amp; Stanton, 2013)"},"properties":{"noteIndex":0},"schema":"https://github.com/citation-style-language/schema/raw/master/csl-citation.json"}</w:instrText>
      </w:r>
      <w:r w:rsidRPr="00E41412">
        <w:fldChar w:fldCharType="separate"/>
      </w:r>
      <w:r w:rsidRPr="00E41412">
        <w:rPr>
          <w:noProof/>
        </w:rPr>
        <w:t>Plant and Stanton (2013)</w:t>
      </w:r>
      <w:r w:rsidRPr="00E41412">
        <w:fldChar w:fldCharType="end"/>
      </w:r>
      <w:r w:rsidRPr="00E41412">
        <w:t xml:space="preserve">, the inter-rater reliability of the higher-level themes was calculated using Cohen’s Kappa </w:t>
      </w:r>
      <w:r w:rsidRPr="00E41412">
        <w:fldChar w:fldCharType="begin" w:fldLock="1"/>
      </w:r>
      <w:r w:rsidRPr="00E41412">
        <w:instrText>ADDIN CSL_CITATION {"citationItems":[{"id":"ITEM-1","itemData":{"DOI":"10.1177/001316446002000104","ISSN":"15523888","abstract":"A coefficient of interjudge agreement for nominal scales, formula-omitted, is presented. It is directly interpretable as the pro-portion of joint judgments in which there is agreement, after chance agreement is excluded. Its upper limit is +1.00, and its lower limit falls between zero and -1.00, depending on the distribution of judgments by the two judges. The maximum value which x can take for any given problem is given, and the implications of this value to the question of agreement discussed. An interesting characteristic of x is its identity with 0 in the dichotomous case when the judges give the same marginal distributions. Finally, its standard error and techniques for estimation and hypothesis testing are presented. © 1960, Sage Publications. All rights reserved.","author":[{"dropping-particle":"","family":"Cohen","given":"Jacob","non-dropping-particle":"","parse-names":false,"suffix":""}],"container-title":"Educational and Psychological Measurement","id":"ITEM-1","issue":"1","issued":{"date-parts":[["1960","7","2"]]},"page":"37-46","publisher":"Sage PublicationsSage CA: Thousand Oaks, CA","title":"A Coefficient of Agreement for Nominal Scales","type":"article-journal","volume":"20"},"uris":["http://www.mendeley.com/documents/?uuid=0ec04b5a-52db-3e7f-b20e-d09d33d99b44"]}],"mendeley":{"formattedCitation":"(Cohen, 1960)","plainTextFormattedCitation":"(Cohen, 1960)","previouslyFormattedCitation":"(Cohen, 1960)"},"properties":{"noteIndex":0},"schema":"https://github.com/citation-style-language/schema/raw/master/csl-citation.json"}</w:instrText>
      </w:r>
      <w:r w:rsidRPr="00E41412">
        <w:fldChar w:fldCharType="separate"/>
      </w:r>
      <w:r w:rsidRPr="00E41412">
        <w:rPr>
          <w:noProof/>
        </w:rPr>
        <w:t>(Cohen, 1960)</w:t>
      </w:r>
      <w:r w:rsidRPr="00E41412">
        <w:fldChar w:fldCharType="end"/>
      </w:r>
      <w:r w:rsidRPr="00E41412">
        <w:t xml:space="preserve">. This resulted in a value of κ = 0.84 and a percentage agreement value of 88.2%, which indicates a strong level of agreement </w:t>
      </w:r>
      <w:r w:rsidRPr="00E41412">
        <w:fldChar w:fldCharType="begin" w:fldLock="1"/>
      </w:r>
      <w:r w:rsidRPr="00E41412">
        <w:instrText>ADDIN CSL_CITATION {"citationItems":[{"id":"ITEM-1","itemData":{"DOI":"10.11613/bm.2012.031","ISSN":"13300962","PMID":"23092060","abstract":"The kappa statistic is frequently used to test interrater reliability. The importance of rater reliability lies in the fact that it represents the extent to which the data collected in the study are correct representations of the variables measured. Measurement of the extent to which data collectors (raters) assign the same score to the same variable is called interrater reliability. While there have been a variety of methods to measure interrater reliability, traditionally it was measured as percent agreement, calculated as the number of agreement scores divided by the total number of scores. In 1960, Jacob Cohen critiqued use of percent agreement due to its inability to account for chance agreement. He introduced the Cohen's kappa, developed to account for the possibility that raters actually guess on at least some variables due to uncertainty. Like most correlation statistics, the kappa can range from -1 to +1. While the kappa is one of the most commonly used statistics to test interrater reliability, it has limitations. Judgments about what level of kappa should be acceptable for health research are questioned. Cohen's suggested interpretation may be too lenient for health related studies because it implies that a score as low as 0.41 might be acceptable. Kappa and percent agreement are compared, and levels for both kappa and percent agreement that should be demanded in healthcare studies are suggested.","author":[{"dropping-particle":"","family":"McHugh","given":"Mary L.","non-dropping-particle":"","parse-names":false,"suffix":""}],"container-title":"Biochemia Medica","id":"ITEM-1","issue":"3","issued":{"date-parts":[["2012"]]},"page":"276","publisher":"Croatian Society for Medical Biochemistry and Laboratory Medicine","title":"Interrater reliability: the kappa statistic","type":"article-journal","volume":"22"},"uris":["http://www.mendeley.com/documents/?uuid=1460665c-6ee0-398e-b7a4-e1f799f78a2a"]}],"mendeley":{"formattedCitation":"(McHugh, 2012)","plainTextFormattedCitation":"(McHugh, 2012)","previouslyFormattedCitation":"(McHugh, 2012)"},"properties":{"noteIndex":0},"schema":"https://github.com/citation-style-language/schema/raw/master/csl-citation.json"}</w:instrText>
      </w:r>
      <w:r w:rsidRPr="00E41412">
        <w:fldChar w:fldCharType="separate"/>
      </w:r>
      <w:r w:rsidRPr="00E41412">
        <w:rPr>
          <w:noProof/>
        </w:rPr>
        <w:t>(McHugh, 2012)</w:t>
      </w:r>
      <w:r w:rsidRPr="00E41412">
        <w:fldChar w:fldCharType="end"/>
      </w:r>
      <w:r w:rsidRPr="00E41412">
        <w:t>.</w:t>
      </w:r>
    </w:p>
    <w:p w14:paraId="35B1079B" w14:textId="77777777" w:rsidR="00212522" w:rsidRPr="00E41412" w:rsidRDefault="00212522" w:rsidP="00212522">
      <w:pPr>
        <w:pStyle w:val="Newparagraph"/>
      </w:pPr>
    </w:p>
    <w:p w14:paraId="6515C910" w14:textId="77777777" w:rsidR="00212522" w:rsidRPr="00E41412" w:rsidRDefault="00212522" w:rsidP="00212522">
      <w:pPr>
        <w:pStyle w:val="Newparagraph"/>
      </w:pPr>
    </w:p>
    <w:p w14:paraId="1E52C34A" w14:textId="77777777" w:rsidR="00212522" w:rsidRPr="00E41412" w:rsidRDefault="00212522" w:rsidP="00212522">
      <w:pPr>
        <w:pStyle w:val="Newparagraph"/>
      </w:pPr>
    </w:p>
    <w:p w14:paraId="635EF90E" w14:textId="77777777" w:rsidR="00212522" w:rsidRPr="00E41412" w:rsidRDefault="00212522" w:rsidP="00212522">
      <w:pPr>
        <w:pStyle w:val="Newparagraph"/>
      </w:pPr>
    </w:p>
    <w:p w14:paraId="13217310" w14:textId="77777777" w:rsidR="00212522" w:rsidRPr="00E41412" w:rsidRDefault="00212522" w:rsidP="00212522">
      <w:pPr>
        <w:pStyle w:val="Newparagraph"/>
      </w:pPr>
    </w:p>
    <w:p w14:paraId="34E9A0B9" w14:textId="77777777" w:rsidR="00212522" w:rsidRPr="00E41412" w:rsidRDefault="00212522" w:rsidP="00212522">
      <w:pPr>
        <w:pStyle w:val="Newparagraph"/>
      </w:pPr>
    </w:p>
    <w:p w14:paraId="649CEB7F" w14:textId="77777777" w:rsidR="00212522" w:rsidRPr="00E41412" w:rsidRDefault="00212522" w:rsidP="00212522">
      <w:pPr>
        <w:pStyle w:val="Newparagraph"/>
      </w:pPr>
    </w:p>
    <w:p w14:paraId="035C521A" w14:textId="77777777" w:rsidR="00212522" w:rsidRPr="00E41412" w:rsidRDefault="00212522" w:rsidP="00212522">
      <w:pPr>
        <w:pStyle w:val="Newparagraph"/>
      </w:pPr>
    </w:p>
    <w:p w14:paraId="64ADA581" w14:textId="77777777" w:rsidR="0083288C" w:rsidRPr="00E41412" w:rsidRDefault="0083288C" w:rsidP="00212522">
      <w:pPr>
        <w:pStyle w:val="Newparagraph"/>
      </w:pPr>
    </w:p>
    <w:p w14:paraId="19CF495C" w14:textId="77777777" w:rsidR="0083288C" w:rsidRPr="00E41412" w:rsidRDefault="0083288C" w:rsidP="00212522">
      <w:pPr>
        <w:pStyle w:val="Newparagraph"/>
      </w:pPr>
    </w:p>
    <w:p w14:paraId="1C89195B" w14:textId="77777777" w:rsidR="0083288C" w:rsidRPr="00E41412" w:rsidRDefault="0083288C" w:rsidP="00212522">
      <w:pPr>
        <w:pStyle w:val="Newparagraph"/>
      </w:pPr>
    </w:p>
    <w:p w14:paraId="527DB51D" w14:textId="77777777" w:rsidR="0083288C" w:rsidRPr="00E41412" w:rsidRDefault="0083288C" w:rsidP="00212522">
      <w:pPr>
        <w:pStyle w:val="Newparagraph"/>
      </w:pPr>
    </w:p>
    <w:p w14:paraId="2FA5ED6E" w14:textId="77777777" w:rsidR="0083288C" w:rsidRPr="00E41412" w:rsidRDefault="0083288C" w:rsidP="00212522">
      <w:pPr>
        <w:pStyle w:val="Newparagraph"/>
      </w:pPr>
    </w:p>
    <w:p w14:paraId="36273B5E" w14:textId="77777777" w:rsidR="0083288C" w:rsidRPr="00E41412" w:rsidRDefault="0083288C" w:rsidP="00212522">
      <w:pPr>
        <w:pStyle w:val="Newparagraph"/>
      </w:pPr>
    </w:p>
    <w:p w14:paraId="7F71C0A1" w14:textId="77777777" w:rsidR="0083288C" w:rsidRPr="00E41412" w:rsidRDefault="0083288C" w:rsidP="00212522">
      <w:pPr>
        <w:pStyle w:val="Newparagraph"/>
      </w:pPr>
    </w:p>
    <w:p w14:paraId="617E233A" w14:textId="77777777" w:rsidR="0083288C" w:rsidRPr="00E41412" w:rsidRDefault="0083288C" w:rsidP="00212522">
      <w:pPr>
        <w:pStyle w:val="Newparagraph"/>
      </w:pPr>
    </w:p>
    <w:p w14:paraId="7141DB71" w14:textId="77777777" w:rsidR="0083288C" w:rsidRPr="00E41412" w:rsidRDefault="0083288C" w:rsidP="00212522">
      <w:pPr>
        <w:pStyle w:val="Newparagraph"/>
      </w:pPr>
    </w:p>
    <w:p w14:paraId="36F602DA" w14:textId="77777777" w:rsidR="0083288C" w:rsidRPr="00E41412" w:rsidRDefault="0083288C" w:rsidP="00212522">
      <w:pPr>
        <w:pStyle w:val="Newparagraph"/>
      </w:pPr>
    </w:p>
    <w:p w14:paraId="64859C72" w14:textId="77777777" w:rsidR="0083288C" w:rsidRPr="00E41412" w:rsidRDefault="0083288C" w:rsidP="00212522">
      <w:pPr>
        <w:pStyle w:val="Newparagraph"/>
      </w:pPr>
    </w:p>
    <w:p w14:paraId="37D5F86E" w14:textId="77777777" w:rsidR="0083288C" w:rsidRPr="00E41412" w:rsidRDefault="0083288C" w:rsidP="00212522">
      <w:pPr>
        <w:pStyle w:val="Newparagraph"/>
      </w:pPr>
    </w:p>
    <w:p w14:paraId="1740CB49" w14:textId="77777777" w:rsidR="0083288C" w:rsidRPr="00E41412" w:rsidRDefault="0083288C" w:rsidP="00212522">
      <w:pPr>
        <w:pStyle w:val="Newparagraph"/>
      </w:pPr>
    </w:p>
    <w:p w14:paraId="508AEFEF" w14:textId="77777777" w:rsidR="0083288C" w:rsidRPr="00E41412" w:rsidRDefault="0083288C" w:rsidP="00212522">
      <w:pPr>
        <w:pStyle w:val="Newparagraph"/>
      </w:pPr>
    </w:p>
    <w:p w14:paraId="0E620965" w14:textId="77777777" w:rsidR="0083288C" w:rsidRPr="00E41412" w:rsidRDefault="0083288C" w:rsidP="00212522">
      <w:pPr>
        <w:pStyle w:val="Newparagraph"/>
      </w:pPr>
    </w:p>
    <w:p w14:paraId="5C949B36" w14:textId="77777777" w:rsidR="0083288C" w:rsidRPr="00E41412" w:rsidRDefault="0083288C" w:rsidP="00212522">
      <w:pPr>
        <w:pStyle w:val="Newparagraph"/>
      </w:pPr>
    </w:p>
    <w:tbl>
      <w:tblPr>
        <w:tblpPr w:leftFromText="180" w:rightFromText="180" w:vertAnchor="text" w:horzAnchor="margin" w:tblpXSpec="center" w:tblpY="770"/>
        <w:tblW w:w="11566" w:type="dxa"/>
        <w:tblLook w:val="04A0" w:firstRow="1" w:lastRow="0" w:firstColumn="1" w:lastColumn="0" w:noHBand="0" w:noVBand="1"/>
      </w:tblPr>
      <w:tblGrid>
        <w:gridCol w:w="992"/>
        <w:gridCol w:w="1692"/>
        <w:gridCol w:w="5386"/>
        <w:gridCol w:w="3260"/>
        <w:gridCol w:w="236"/>
      </w:tblGrid>
      <w:tr w:rsidR="00212522" w:rsidRPr="00E41412" w14:paraId="0879C13D" w14:textId="77777777" w:rsidTr="00212522">
        <w:trPr>
          <w:gridAfter w:val="1"/>
          <w:wAfter w:w="236" w:type="dxa"/>
          <w:cantSplit/>
          <w:trHeight w:val="264"/>
        </w:trPr>
        <w:tc>
          <w:tcPr>
            <w:tcW w:w="992" w:type="dxa"/>
            <w:tcBorders>
              <w:top w:val="single" w:sz="12" w:space="0" w:color="auto"/>
              <w:left w:val="single" w:sz="8" w:space="0" w:color="auto"/>
              <w:bottom w:val="single" w:sz="12" w:space="0" w:color="auto"/>
              <w:right w:val="single" w:sz="8" w:space="0" w:color="auto"/>
            </w:tcBorders>
            <w:shd w:val="clear" w:color="auto" w:fill="auto"/>
            <w:vAlign w:val="center"/>
          </w:tcPr>
          <w:p w14:paraId="469D19CF" w14:textId="77777777" w:rsidR="00212522" w:rsidRPr="00E41412" w:rsidRDefault="00212522" w:rsidP="00212522">
            <w:pPr>
              <w:pStyle w:val="Newparagraph"/>
              <w:spacing w:line="240" w:lineRule="auto"/>
              <w:rPr>
                <w:b/>
                <w:bCs/>
                <w:sz w:val="17"/>
                <w:szCs w:val="17"/>
              </w:rPr>
            </w:pPr>
            <w:r w:rsidRPr="00E41412">
              <w:rPr>
                <w:b/>
                <w:bCs/>
                <w:sz w:val="17"/>
                <w:szCs w:val="17"/>
              </w:rPr>
              <w:lastRenderedPageBreak/>
              <w:t>SAW Theme</w:t>
            </w:r>
          </w:p>
        </w:tc>
        <w:tc>
          <w:tcPr>
            <w:tcW w:w="1692" w:type="dxa"/>
            <w:tcBorders>
              <w:top w:val="single" w:sz="12" w:space="0" w:color="auto"/>
              <w:left w:val="nil"/>
              <w:bottom w:val="single" w:sz="12" w:space="0" w:color="auto"/>
              <w:right w:val="single" w:sz="4" w:space="0" w:color="auto"/>
            </w:tcBorders>
            <w:shd w:val="clear" w:color="auto" w:fill="auto"/>
            <w:vAlign w:val="center"/>
          </w:tcPr>
          <w:p w14:paraId="13F3FA7C" w14:textId="77777777" w:rsidR="00212522" w:rsidRPr="00E41412" w:rsidRDefault="00212522" w:rsidP="00212522">
            <w:pPr>
              <w:pStyle w:val="Newparagraph"/>
              <w:spacing w:line="240" w:lineRule="auto"/>
              <w:rPr>
                <w:b/>
                <w:bCs/>
                <w:sz w:val="17"/>
                <w:szCs w:val="17"/>
              </w:rPr>
            </w:pPr>
            <w:r w:rsidRPr="00E41412">
              <w:rPr>
                <w:b/>
                <w:bCs/>
                <w:sz w:val="17"/>
                <w:szCs w:val="17"/>
              </w:rPr>
              <w:t>High Level Theme</w:t>
            </w:r>
          </w:p>
        </w:tc>
        <w:tc>
          <w:tcPr>
            <w:tcW w:w="5386" w:type="dxa"/>
            <w:tcBorders>
              <w:top w:val="single" w:sz="12" w:space="0" w:color="auto"/>
              <w:left w:val="single" w:sz="4" w:space="0" w:color="auto"/>
              <w:bottom w:val="single" w:sz="12" w:space="0" w:color="auto"/>
              <w:right w:val="single" w:sz="8" w:space="0" w:color="auto"/>
            </w:tcBorders>
            <w:shd w:val="clear" w:color="auto" w:fill="auto"/>
            <w:vAlign w:val="center"/>
          </w:tcPr>
          <w:p w14:paraId="11DD2A30" w14:textId="77777777" w:rsidR="00212522" w:rsidRPr="00E41412" w:rsidRDefault="00212522" w:rsidP="00212522">
            <w:pPr>
              <w:pStyle w:val="Newparagraph"/>
              <w:spacing w:line="240" w:lineRule="auto"/>
              <w:rPr>
                <w:b/>
                <w:bCs/>
                <w:sz w:val="17"/>
                <w:szCs w:val="17"/>
              </w:rPr>
            </w:pPr>
            <w:r w:rsidRPr="00E41412">
              <w:rPr>
                <w:b/>
                <w:bCs/>
                <w:sz w:val="17"/>
                <w:szCs w:val="17"/>
              </w:rPr>
              <w:t>Definition</w:t>
            </w:r>
          </w:p>
        </w:tc>
        <w:tc>
          <w:tcPr>
            <w:tcW w:w="3260" w:type="dxa"/>
            <w:tcBorders>
              <w:top w:val="single" w:sz="12" w:space="0" w:color="auto"/>
              <w:left w:val="single" w:sz="4" w:space="0" w:color="auto"/>
              <w:bottom w:val="single" w:sz="12" w:space="0" w:color="auto"/>
              <w:right w:val="single" w:sz="8" w:space="0" w:color="auto"/>
            </w:tcBorders>
          </w:tcPr>
          <w:p w14:paraId="6CA81D52" w14:textId="3FA38397" w:rsidR="00212522" w:rsidRPr="00E41412" w:rsidRDefault="00212522" w:rsidP="00212522">
            <w:pPr>
              <w:pStyle w:val="Newparagraph"/>
              <w:spacing w:before="80" w:line="240" w:lineRule="auto"/>
              <w:rPr>
                <w:b/>
                <w:bCs/>
                <w:sz w:val="17"/>
                <w:szCs w:val="17"/>
              </w:rPr>
            </w:pPr>
            <w:r w:rsidRPr="00E41412">
              <w:rPr>
                <w:b/>
                <w:bCs/>
                <w:sz w:val="17"/>
                <w:szCs w:val="17"/>
              </w:rPr>
              <w:t>Example</w:t>
            </w:r>
          </w:p>
        </w:tc>
      </w:tr>
      <w:tr w:rsidR="00212522" w:rsidRPr="00E41412" w14:paraId="1A509011" w14:textId="77777777" w:rsidTr="00212522">
        <w:trPr>
          <w:gridAfter w:val="1"/>
          <w:wAfter w:w="236" w:type="dxa"/>
          <w:cantSplit/>
          <w:trHeight w:val="276"/>
        </w:trPr>
        <w:tc>
          <w:tcPr>
            <w:tcW w:w="992" w:type="dxa"/>
            <w:vMerge w:val="restart"/>
            <w:tcBorders>
              <w:top w:val="single" w:sz="12" w:space="0" w:color="auto"/>
              <w:left w:val="single" w:sz="8" w:space="0" w:color="auto"/>
              <w:bottom w:val="single" w:sz="8" w:space="0" w:color="000000"/>
              <w:right w:val="single" w:sz="8" w:space="0" w:color="auto"/>
            </w:tcBorders>
            <w:shd w:val="clear" w:color="auto" w:fill="auto"/>
            <w:textDirection w:val="btLr"/>
            <w:vAlign w:val="center"/>
            <w:hideMark/>
          </w:tcPr>
          <w:p w14:paraId="41F6EABF" w14:textId="77777777" w:rsidR="00212522" w:rsidRPr="00E41412" w:rsidRDefault="00212522" w:rsidP="00212522">
            <w:pPr>
              <w:pStyle w:val="Newparagraph"/>
              <w:spacing w:line="240" w:lineRule="auto"/>
              <w:jc w:val="center"/>
              <w:rPr>
                <w:b/>
                <w:bCs/>
                <w:sz w:val="17"/>
                <w:szCs w:val="17"/>
              </w:rPr>
            </w:pPr>
            <w:r w:rsidRPr="00E41412">
              <w:rPr>
                <w:b/>
                <w:bCs/>
                <w:sz w:val="17"/>
                <w:szCs w:val="17"/>
              </w:rPr>
              <w:t>Actions</w:t>
            </w:r>
          </w:p>
        </w:tc>
        <w:tc>
          <w:tcPr>
            <w:tcW w:w="1692" w:type="dxa"/>
            <w:vMerge w:val="restart"/>
            <w:tcBorders>
              <w:top w:val="single" w:sz="12" w:space="0" w:color="auto"/>
              <w:left w:val="nil"/>
              <w:bottom w:val="single" w:sz="4" w:space="0" w:color="auto"/>
              <w:right w:val="single" w:sz="4" w:space="0" w:color="auto"/>
            </w:tcBorders>
            <w:shd w:val="clear" w:color="auto" w:fill="auto"/>
            <w:vAlign w:val="center"/>
            <w:hideMark/>
          </w:tcPr>
          <w:p w14:paraId="389873F5" w14:textId="77777777" w:rsidR="00212522" w:rsidRPr="00E41412" w:rsidRDefault="00212522" w:rsidP="00212522">
            <w:pPr>
              <w:pStyle w:val="Newparagraph"/>
              <w:spacing w:line="240" w:lineRule="auto"/>
              <w:rPr>
                <w:b/>
                <w:bCs/>
                <w:sz w:val="17"/>
                <w:szCs w:val="17"/>
              </w:rPr>
            </w:pPr>
            <w:r w:rsidRPr="00E41412">
              <w:rPr>
                <w:b/>
                <w:bCs/>
                <w:sz w:val="17"/>
                <w:szCs w:val="17"/>
              </w:rPr>
              <w:t>Situation Monitoring and Assessment</w:t>
            </w:r>
          </w:p>
        </w:tc>
        <w:tc>
          <w:tcPr>
            <w:tcW w:w="5386"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4BA55E49" w14:textId="77777777" w:rsidR="00212522" w:rsidRPr="00E41412" w:rsidRDefault="00212522" w:rsidP="00212522">
            <w:pPr>
              <w:pStyle w:val="Newparagraph"/>
              <w:spacing w:line="240" w:lineRule="auto"/>
              <w:rPr>
                <w:sz w:val="17"/>
                <w:szCs w:val="17"/>
              </w:rPr>
            </w:pPr>
            <w:r w:rsidRPr="00E41412">
              <w:rPr>
                <w:sz w:val="17"/>
                <w:szCs w:val="17"/>
              </w:rPr>
              <w:t>Any action related to observing and/or interpreting the surrounding environment, whether that be internal (i.e., looking at the speedometer and evaluating their speed) or external (i.e., looking at their environmental surroundings, for example looking for give way gaps and evaluating their suitability).</w:t>
            </w:r>
          </w:p>
        </w:tc>
        <w:tc>
          <w:tcPr>
            <w:tcW w:w="3260" w:type="dxa"/>
            <w:vMerge w:val="restart"/>
            <w:tcBorders>
              <w:top w:val="single" w:sz="12" w:space="0" w:color="auto"/>
              <w:left w:val="single" w:sz="4" w:space="0" w:color="auto"/>
              <w:bottom w:val="single" w:sz="4" w:space="0" w:color="auto"/>
              <w:right w:val="single" w:sz="12" w:space="0" w:color="auto"/>
            </w:tcBorders>
          </w:tcPr>
          <w:p w14:paraId="221F0005" w14:textId="791FF6A6" w:rsidR="00212522" w:rsidRPr="00E41412" w:rsidRDefault="00212522" w:rsidP="00212522">
            <w:pPr>
              <w:pStyle w:val="Newparagraph"/>
              <w:spacing w:line="240" w:lineRule="auto"/>
              <w:rPr>
                <w:sz w:val="17"/>
                <w:szCs w:val="17"/>
              </w:rPr>
            </w:pPr>
            <w:r w:rsidRPr="00E41412">
              <w:rPr>
                <w:sz w:val="17"/>
                <w:szCs w:val="17"/>
              </w:rPr>
              <w:t xml:space="preserve"> “Just looking for where the parked vehicles are” or “Looking for a gap to go into, but I can’t see any big enough for me to fit into”.</w:t>
            </w:r>
          </w:p>
        </w:tc>
      </w:tr>
      <w:tr w:rsidR="00212522" w:rsidRPr="00E41412" w14:paraId="647275E2" w14:textId="77777777" w:rsidTr="00C20659">
        <w:trPr>
          <w:cantSplit/>
          <w:trHeight w:val="2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1FB3A442" w14:textId="77777777" w:rsidR="00212522" w:rsidRPr="00E41412" w:rsidRDefault="00212522" w:rsidP="00212522">
            <w:pPr>
              <w:pStyle w:val="Newparagraph"/>
              <w:spacing w:line="240" w:lineRule="auto"/>
              <w:rPr>
                <w:b/>
                <w:bCs/>
                <w:sz w:val="17"/>
                <w:szCs w:val="17"/>
              </w:rPr>
            </w:pPr>
          </w:p>
        </w:tc>
        <w:tc>
          <w:tcPr>
            <w:tcW w:w="1692" w:type="dxa"/>
            <w:vMerge/>
            <w:tcBorders>
              <w:top w:val="single" w:sz="8" w:space="0" w:color="auto"/>
              <w:left w:val="nil"/>
              <w:bottom w:val="single" w:sz="4" w:space="0" w:color="auto"/>
              <w:right w:val="single" w:sz="4" w:space="0" w:color="auto"/>
            </w:tcBorders>
            <w:vAlign w:val="center"/>
            <w:hideMark/>
          </w:tcPr>
          <w:p w14:paraId="49B147C6" w14:textId="77777777" w:rsidR="00212522" w:rsidRPr="00E41412" w:rsidRDefault="00212522" w:rsidP="00212522">
            <w:pPr>
              <w:pStyle w:val="Newparagraph"/>
              <w:spacing w:line="240" w:lineRule="auto"/>
              <w:rPr>
                <w:b/>
                <w:bCs/>
                <w:sz w:val="17"/>
                <w:szCs w:val="17"/>
              </w:rPr>
            </w:pPr>
          </w:p>
        </w:tc>
        <w:tc>
          <w:tcPr>
            <w:tcW w:w="5386" w:type="dxa"/>
            <w:vMerge/>
            <w:tcBorders>
              <w:top w:val="single" w:sz="8" w:space="0" w:color="auto"/>
              <w:left w:val="single" w:sz="4" w:space="0" w:color="auto"/>
              <w:bottom w:val="single" w:sz="4" w:space="0" w:color="auto"/>
              <w:right w:val="single" w:sz="4" w:space="0" w:color="auto"/>
            </w:tcBorders>
            <w:vAlign w:val="center"/>
            <w:hideMark/>
          </w:tcPr>
          <w:p w14:paraId="311B61EE" w14:textId="77777777" w:rsidR="00212522" w:rsidRPr="00E41412" w:rsidRDefault="00212522" w:rsidP="00212522">
            <w:pPr>
              <w:pStyle w:val="Newparagraph"/>
              <w:spacing w:line="240" w:lineRule="auto"/>
              <w:rPr>
                <w:sz w:val="17"/>
                <w:szCs w:val="17"/>
              </w:rPr>
            </w:pPr>
          </w:p>
        </w:tc>
        <w:tc>
          <w:tcPr>
            <w:tcW w:w="3260" w:type="dxa"/>
            <w:vMerge/>
            <w:tcBorders>
              <w:top w:val="single" w:sz="4" w:space="0" w:color="auto"/>
              <w:left w:val="single" w:sz="4" w:space="0" w:color="auto"/>
              <w:bottom w:val="single" w:sz="4" w:space="0" w:color="auto"/>
              <w:right w:val="single" w:sz="12" w:space="0" w:color="auto"/>
            </w:tcBorders>
          </w:tcPr>
          <w:p w14:paraId="0288A9A0" w14:textId="77777777" w:rsidR="00212522" w:rsidRPr="00E41412" w:rsidRDefault="00212522" w:rsidP="00212522">
            <w:pPr>
              <w:pStyle w:val="Newparagraph"/>
              <w:spacing w:line="240" w:lineRule="auto"/>
              <w:rPr>
                <w:sz w:val="17"/>
                <w:szCs w:val="17"/>
              </w:rPr>
            </w:pPr>
          </w:p>
        </w:tc>
        <w:tc>
          <w:tcPr>
            <w:tcW w:w="236" w:type="dxa"/>
            <w:tcBorders>
              <w:top w:val="nil"/>
              <w:left w:val="single" w:sz="12" w:space="0" w:color="auto"/>
              <w:bottom w:val="nil"/>
              <w:right w:val="nil"/>
            </w:tcBorders>
            <w:shd w:val="clear" w:color="auto" w:fill="auto"/>
            <w:noWrap/>
            <w:vAlign w:val="bottom"/>
            <w:hideMark/>
          </w:tcPr>
          <w:p w14:paraId="4FE02183" w14:textId="77777777" w:rsidR="00212522" w:rsidRPr="00E41412" w:rsidRDefault="00212522" w:rsidP="00212522">
            <w:pPr>
              <w:pStyle w:val="Newparagraph"/>
              <w:spacing w:line="240" w:lineRule="auto"/>
              <w:rPr>
                <w:sz w:val="17"/>
                <w:szCs w:val="17"/>
              </w:rPr>
            </w:pPr>
          </w:p>
        </w:tc>
      </w:tr>
      <w:tr w:rsidR="00212522" w:rsidRPr="00E41412" w14:paraId="2FE0E204" w14:textId="77777777" w:rsidTr="00C20659">
        <w:trPr>
          <w:cantSplit/>
          <w:trHeight w:val="2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16214109" w14:textId="77777777" w:rsidR="00212522" w:rsidRPr="00E41412" w:rsidRDefault="00212522" w:rsidP="00212522">
            <w:pPr>
              <w:pStyle w:val="Newparagraph"/>
              <w:spacing w:line="240" w:lineRule="auto"/>
              <w:rPr>
                <w:b/>
                <w:bCs/>
                <w:sz w:val="17"/>
                <w:szCs w:val="17"/>
              </w:rPr>
            </w:pPr>
          </w:p>
        </w:tc>
        <w:tc>
          <w:tcPr>
            <w:tcW w:w="1692" w:type="dxa"/>
            <w:vMerge/>
            <w:tcBorders>
              <w:top w:val="single" w:sz="8" w:space="0" w:color="auto"/>
              <w:left w:val="nil"/>
              <w:bottom w:val="single" w:sz="4" w:space="0" w:color="auto"/>
              <w:right w:val="single" w:sz="4" w:space="0" w:color="auto"/>
            </w:tcBorders>
            <w:vAlign w:val="center"/>
            <w:hideMark/>
          </w:tcPr>
          <w:p w14:paraId="14C8B942" w14:textId="77777777" w:rsidR="00212522" w:rsidRPr="00E41412" w:rsidRDefault="00212522" w:rsidP="00212522">
            <w:pPr>
              <w:pStyle w:val="Newparagraph"/>
              <w:spacing w:line="240" w:lineRule="auto"/>
              <w:rPr>
                <w:b/>
                <w:bCs/>
                <w:sz w:val="17"/>
                <w:szCs w:val="17"/>
              </w:rPr>
            </w:pPr>
          </w:p>
        </w:tc>
        <w:tc>
          <w:tcPr>
            <w:tcW w:w="5386" w:type="dxa"/>
            <w:vMerge/>
            <w:tcBorders>
              <w:top w:val="single" w:sz="8" w:space="0" w:color="auto"/>
              <w:left w:val="single" w:sz="4" w:space="0" w:color="auto"/>
              <w:bottom w:val="single" w:sz="4" w:space="0" w:color="auto"/>
              <w:right w:val="single" w:sz="4" w:space="0" w:color="auto"/>
            </w:tcBorders>
            <w:vAlign w:val="center"/>
            <w:hideMark/>
          </w:tcPr>
          <w:p w14:paraId="7377DB49" w14:textId="77777777" w:rsidR="00212522" w:rsidRPr="00E41412" w:rsidRDefault="00212522" w:rsidP="00212522">
            <w:pPr>
              <w:pStyle w:val="Newparagraph"/>
              <w:spacing w:line="240" w:lineRule="auto"/>
              <w:rPr>
                <w:sz w:val="17"/>
                <w:szCs w:val="17"/>
              </w:rPr>
            </w:pPr>
          </w:p>
        </w:tc>
        <w:tc>
          <w:tcPr>
            <w:tcW w:w="3260" w:type="dxa"/>
            <w:vMerge/>
            <w:tcBorders>
              <w:top w:val="single" w:sz="4" w:space="0" w:color="auto"/>
              <w:left w:val="single" w:sz="4" w:space="0" w:color="auto"/>
              <w:bottom w:val="single" w:sz="4" w:space="0" w:color="auto"/>
              <w:right w:val="single" w:sz="12" w:space="0" w:color="auto"/>
            </w:tcBorders>
          </w:tcPr>
          <w:p w14:paraId="58247634" w14:textId="77777777" w:rsidR="00212522" w:rsidRPr="00E41412" w:rsidRDefault="00212522" w:rsidP="00212522">
            <w:pPr>
              <w:pStyle w:val="Newparagraph"/>
              <w:spacing w:line="240" w:lineRule="auto"/>
              <w:rPr>
                <w:sz w:val="17"/>
                <w:szCs w:val="17"/>
              </w:rPr>
            </w:pPr>
          </w:p>
        </w:tc>
        <w:tc>
          <w:tcPr>
            <w:tcW w:w="236" w:type="dxa"/>
            <w:tcBorders>
              <w:top w:val="nil"/>
              <w:left w:val="single" w:sz="12" w:space="0" w:color="auto"/>
              <w:bottom w:val="nil"/>
              <w:right w:val="nil"/>
            </w:tcBorders>
            <w:shd w:val="clear" w:color="auto" w:fill="auto"/>
            <w:noWrap/>
            <w:vAlign w:val="bottom"/>
            <w:hideMark/>
          </w:tcPr>
          <w:p w14:paraId="09D79E4F" w14:textId="77777777" w:rsidR="00212522" w:rsidRPr="00E41412" w:rsidRDefault="00212522" w:rsidP="00212522">
            <w:pPr>
              <w:pStyle w:val="Newparagraph"/>
              <w:spacing w:line="240" w:lineRule="auto"/>
              <w:rPr>
                <w:sz w:val="17"/>
                <w:szCs w:val="17"/>
              </w:rPr>
            </w:pPr>
          </w:p>
        </w:tc>
      </w:tr>
      <w:tr w:rsidR="00212522" w:rsidRPr="00E41412" w14:paraId="60FE2F72" w14:textId="77777777" w:rsidTr="00C20659">
        <w:trPr>
          <w:cantSplit/>
          <w:trHeight w:val="2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614B7876" w14:textId="77777777" w:rsidR="00212522" w:rsidRPr="00E41412" w:rsidRDefault="00212522" w:rsidP="00212522">
            <w:pPr>
              <w:pStyle w:val="Newparagraph"/>
              <w:spacing w:line="240" w:lineRule="auto"/>
              <w:rPr>
                <w:b/>
                <w:bCs/>
                <w:sz w:val="17"/>
                <w:szCs w:val="17"/>
              </w:rPr>
            </w:pPr>
          </w:p>
        </w:tc>
        <w:tc>
          <w:tcPr>
            <w:tcW w:w="1692" w:type="dxa"/>
            <w:vMerge/>
            <w:tcBorders>
              <w:top w:val="single" w:sz="8" w:space="0" w:color="auto"/>
              <w:left w:val="nil"/>
              <w:bottom w:val="single" w:sz="4" w:space="0" w:color="auto"/>
              <w:right w:val="single" w:sz="4" w:space="0" w:color="auto"/>
            </w:tcBorders>
            <w:vAlign w:val="center"/>
            <w:hideMark/>
          </w:tcPr>
          <w:p w14:paraId="27592BDF" w14:textId="77777777" w:rsidR="00212522" w:rsidRPr="00E41412" w:rsidRDefault="00212522" w:rsidP="00212522">
            <w:pPr>
              <w:pStyle w:val="Newparagraph"/>
              <w:spacing w:line="240" w:lineRule="auto"/>
              <w:rPr>
                <w:b/>
                <w:bCs/>
                <w:sz w:val="17"/>
                <w:szCs w:val="17"/>
              </w:rPr>
            </w:pPr>
          </w:p>
        </w:tc>
        <w:tc>
          <w:tcPr>
            <w:tcW w:w="5386" w:type="dxa"/>
            <w:vMerge/>
            <w:tcBorders>
              <w:top w:val="single" w:sz="8" w:space="0" w:color="auto"/>
              <w:left w:val="single" w:sz="4" w:space="0" w:color="auto"/>
              <w:bottom w:val="single" w:sz="4" w:space="0" w:color="auto"/>
              <w:right w:val="single" w:sz="4" w:space="0" w:color="auto"/>
            </w:tcBorders>
            <w:vAlign w:val="center"/>
            <w:hideMark/>
          </w:tcPr>
          <w:p w14:paraId="22F4DE29" w14:textId="77777777" w:rsidR="00212522" w:rsidRPr="00E41412" w:rsidRDefault="00212522" w:rsidP="00212522">
            <w:pPr>
              <w:pStyle w:val="Newparagraph"/>
              <w:spacing w:line="240" w:lineRule="auto"/>
              <w:rPr>
                <w:sz w:val="17"/>
                <w:szCs w:val="17"/>
              </w:rPr>
            </w:pPr>
          </w:p>
        </w:tc>
        <w:tc>
          <w:tcPr>
            <w:tcW w:w="3260" w:type="dxa"/>
            <w:vMerge/>
            <w:tcBorders>
              <w:top w:val="single" w:sz="4" w:space="0" w:color="auto"/>
              <w:left w:val="single" w:sz="4" w:space="0" w:color="auto"/>
              <w:bottom w:val="single" w:sz="4" w:space="0" w:color="auto"/>
              <w:right w:val="single" w:sz="12" w:space="0" w:color="auto"/>
            </w:tcBorders>
          </w:tcPr>
          <w:p w14:paraId="26FB7DB3" w14:textId="77777777" w:rsidR="00212522" w:rsidRPr="00E41412" w:rsidRDefault="00212522" w:rsidP="00212522">
            <w:pPr>
              <w:pStyle w:val="Newparagraph"/>
              <w:spacing w:line="240" w:lineRule="auto"/>
              <w:rPr>
                <w:sz w:val="17"/>
                <w:szCs w:val="17"/>
              </w:rPr>
            </w:pPr>
          </w:p>
        </w:tc>
        <w:tc>
          <w:tcPr>
            <w:tcW w:w="236" w:type="dxa"/>
            <w:tcBorders>
              <w:top w:val="nil"/>
              <w:left w:val="single" w:sz="12" w:space="0" w:color="auto"/>
              <w:bottom w:val="nil"/>
              <w:right w:val="nil"/>
            </w:tcBorders>
            <w:shd w:val="clear" w:color="auto" w:fill="auto"/>
            <w:noWrap/>
            <w:vAlign w:val="bottom"/>
            <w:hideMark/>
          </w:tcPr>
          <w:p w14:paraId="1911F55A" w14:textId="77777777" w:rsidR="00212522" w:rsidRPr="00E41412" w:rsidRDefault="00212522" w:rsidP="00212522">
            <w:pPr>
              <w:pStyle w:val="Newparagraph"/>
              <w:spacing w:line="240" w:lineRule="auto"/>
              <w:rPr>
                <w:sz w:val="17"/>
                <w:szCs w:val="17"/>
              </w:rPr>
            </w:pPr>
          </w:p>
        </w:tc>
      </w:tr>
      <w:tr w:rsidR="00212522" w:rsidRPr="00E41412" w14:paraId="399851FE" w14:textId="77777777" w:rsidTr="00C20659">
        <w:trPr>
          <w:cantSplit/>
          <w:trHeight w:val="2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126F19A2" w14:textId="77777777" w:rsidR="00212522" w:rsidRPr="00E41412" w:rsidRDefault="00212522" w:rsidP="00212522">
            <w:pPr>
              <w:pStyle w:val="Newparagraph"/>
              <w:spacing w:line="240" w:lineRule="auto"/>
              <w:rPr>
                <w:b/>
                <w:bCs/>
                <w:sz w:val="17"/>
                <w:szCs w:val="17"/>
              </w:rPr>
            </w:pPr>
          </w:p>
        </w:tc>
        <w:tc>
          <w:tcPr>
            <w:tcW w:w="1692" w:type="dxa"/>
            <w:vMerge/>
            <w:tcBorders>
              <w:top w:val="single" w:sz="8" w:space="0" w:color="auto"/>
              <w:left w:val="nil"/>
              <w:bottom w:val="single" w:sz="4" w:space="0" w:color="auto"/>
              <w:right w:val="single" w:sz="4" w:space="0" w:color="auto"/>
            </w:tcBorders>
            <w:vAlign w:val="center"/>
            <w:hideMark/>
          </w:tcPr>
          <w:p w14:paraId="4B3720EF" w14:textId="77777777" w:rsidR="00212522" w:rsidRPr="00E41412" w:rsidRDefault="00212522" w:rsidP="00212522">
            <w:pPr>
              <w:pStyle w:val="Newparagraph"/>
              <w:spacing w:line="240" w:lineRule="auto"/>
              <w:rPr>
                <w:b/>
                <w:bCs/>
                <w:sz w:val="17"/>
                <w:szCs w:val="17"/>
              </w:rPr>
            </w:pPr>
          </w:p>
        </w:tc>
        <w:tc>
          <w:tcPr>
            <w:tcW w:w="5386" w:type="dxa"/>
            <w:vMerge/>
            <w:tcBorders>
              <w:top w:val="single" w:sz="8" w:space="0" w:color="auto"/>
              <w:left w:val="single" w:sz="4" w:space="0" w:color="auto"/>
              <w:bottom w:val="single" w:sz="4" w:space="0" w:color="auto"/>
              <w:right w:val="single" w:sz="4" w:space="0" w:color="auto"/>
            </w:tcBorders>
            <w:vAlign w:val="center"/>
            <w:hideMark/>
          </w:tcPr>
          <w:p w14:paraId="1CF75CCC" w14:textId="77777777" w:rsidR="00212522" w:rsidRPr="00E41412" w:rsidRDefault="00212522" w:rsidP="00212522">
            <w:pPr>
              <w:pStyle w:val="Newparagraph"/>
              <w:spacing w:line="240" w:lineRule="auto"/>
              <w:rPr>
                <w:sz w:val="17"/>
                <w:szCs w:val="17"/>
              </w:rPr>
            </w:pPr>
          </w:p>
        </w:tc>
        <w:tc>
          <w:tcPr>
            <w:tcW w:w="3260" w:type="dxa"/>
            <w:vMerge/>
            <w:tcBorders>
              <w:top w:val="single" w:sz="4" w:space="0" w:color="auto"/>
              <w:left w:val="single" w:sz="4" w:space="0" w:color="auto"/>
              <w:bottom w:val="single" w:sz="4" w:space="0" w:color="auto"/>
              <w:right w:val="single" w:sz="12" w:space="0" w:color="auto"/>
            </w:tcBorders>
          </w:tcPr>
          <w:p w14:paraId="58AFCE22" w14:textId="77777777" w:rsidR="00212522" w:rsidRPr="00E41412" w:rsidRDefault="00212522" w:rsidP="00212522">
            <w:pPr>
              <w:pStyle w:val="Newparagraph"/>
              <w:spacing w:line="240" w:lineRule="auto"/>
              <w:rPr>
                <w:sz w:val="17"/>
                <w:szCs w:val="17"/>
              </w:rPr>
            </w:pPr>
          </w:p>
        </w:tc>
        <w:tc>
          <w:tcPr>
            <w:tcW w:w="236" w:type="dxa"/>
            <w:tcBorders>
              <w:top w:val="nil"/>
              <w:left w:val="single" w:sz="12" w:space="0" w:color="auto"/>
              <w:bottom w:val="nil"/>
              <w:right w:val="nil"/>
            </w:tcBorders>
            <w:shd w:val="clear" w:color="auto" w:fill="auto"/>
            <w:noWrap/>
            <w:vAlign w:val="bottom"/>
            <w:hideMark/>
          </w:tcPr>
          <w:p w14:paraId="6B83C7E3" w14:textId="77777777" w:rsidR="00212522" w:rsidRPr="00E41412" w:rsidRDefault="00212522" w:rsidP="00212522">
            <w:pPr>
              <w:pStyle w:val="Newparagraph"/>
              <w:spacing w:line="240" w:lineRule="auto"/>
              <w:rPr>
                <w:sz w:val="17"/>
                <w:szCs w:val="17"/>
              </w:rPr>
            </w:pPr>
          </w:p>
        </w:tc>
      </w:tr>
      <w:tr w:rsidR="00212522" w:rsidRPr="00E41412" w14:paraId="2C948A8C" w14:textId="77777777" w:rsidTr="00C20659">
        <w:trPr>
          <w:cantSplit/>
          <w:trHeight w:val="3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238E40F0" w14:textId="77777777" w:rsidR="00212522" w:rsidRPr="00E41412" w:rsidRDefault="00212522" w:rsidP="00212522">
            <w:pPr>
              <w:pStyle w:val="Newparagraph"/>
              <w:spacing w:line="240" w:lineRule="auto"/>
              <w:rPr>
                <w:b/>
                <w:bCs/>
                <w:sz w:val="17"/>
                <w:szCs w:val="17"/>
              </w:rPr>
            </w:pPr>
          </w:p>
        </w:tc>
        <w:tc>
          <w:tcPr>
            <w:tcW w:w="1692" w:type="dxa"/>
            <w:vMerge/>
            <w:tcBorders>
              <w:top w:val="single" w:sz="8" w:space="0" w:color="auto"/>
              <w:left w:val="nil"/>
              <w:bottom w:val="single" w:sz="4" w:space="0" w:color="auto"/>
              <w:right w:val="single" w:sz="4" w:space="0" w:color="auto"/>
            </w:tcBorders>
            <w:vAlign w:val="center"/>
            <w:hideMark/>
          </w:tcPr>
          <w:p w14:paraId="235DEB7D" w14:textId="77777777" w:rsidR="00212522" w:rsidRPr="00E41412" w:rsidRDefault="00212522" w:rsidP="00212522">
            <w:pPr>
              <w:pStyle w:val="Newparagraph"/>
              <w:spacing w:line="240" w:lineRule="auto"/>
              <w:rPr>
                <w:b/>
                <w:bCs/>
                <w:sz w:val="17"/>
                <w:szCs w:val="17"/>
              </w:rPr>
            </w:pPr>
          </w:p>
        </w:tc>
        <w:tc>
          <w:tcPr>
            <w:tcW w:w="5386" w:type="dxa"/>
            <w:vMerge/>
            <w:tcBorders>
              <w:top w:val="single" w:sz="8" w:space="0" w:color="auto"/>
              <w:left w:val="single" w:sz="4" w:space="0" w:color="auto"/>
              <w:bottom w:val="single" w:sz="4" w:space="0" w:color="auto"/>
              <w:right w:val="single" w:sz="4" w:space="0" w:color="auto"/>
            </w:tcBorders>
            <w:vAlign w:val="center"/>
            <w:hideMark/>
          </w:tcPr>
          <w:p w14:paraId="651FEC01" w14:textId="77777777" w:rsidR="00212522" w:rsidRPr="00E41412" w:rsidRDefault="00212522" w:rsidP="00212522">
            <w:pPr>
              <w:pStyle w:val="Newparagraph"/>
              <w:spacing w:line="240" w:lineRule="auto"/>
              <w:rPr>
                <w:sz w:val="17"/>
                <w:szCs w:val="17"/>
              </w:rPr>
            </w:pPr>
          </w:p>
        </w:tc>
        <w:tc>
          <w:tcPr>
            <w:tcW w:w="3260" w:type="dxa"/>
            <w:vMerge/>
            <w:tcBorders>
              <w:top w:val="single" w:sz="4" w:space="0" w:color="auto"/>
              <w:left w:val="single" w:sz="4" w:space="0" w:color="auto"/>
              <w:bottom w:val="single" w:sz="4" w:space="0" w:color="auto"/>
              <w:right w:val="single" w:sz="12" w:space="0" w:color="auto"/>
            </w:tcBorders>
          </w:tcPr>
          <w:p w14:paraId="14ADDB27" w14:textId="77777777" w:rsidR="00212522" w:rsidRPr="00E41412" w:rsidRDefault="00212522" w:rsidP="00212522">
            <w:pPr>
              <w:pStyle w:val="Newparagraph"/>
              <w:spacing w:line="240" w:lineRule="auto"/>
              <w:rPr>
                <w:sz w:val="17"/>
                <w:szCs w:val="17"/>
              </w:rPr>
            </w:pPr>
          </w:p>
        </w:tc>
        <w:tc>
          <w:tcPr>
            <w:tcW w:w="236" w:type="dxa"/>
            <w:tcBorders>
              <w:top w:val="nil"/>
              <w:left w:val="single" w:sz="12" w:space="0" w:color="auto"/>
              <w:bottom w:val="nil"/>
              <w:right w:val="nil"/>
            </w:tcBorders>
            <w:shd w:val="clear" w:color="auto" w:fill="auto"/>
            <w:noWrap/>
            <w:vAlign w:val="bottom"/>
            <w:hideMark/>
          </w:tcPr>
          <w:p w14:paraId="6CBD1326" w14:textId="77777777" w:rsidR="00212522" w:rsidRPr="00E41412" w:rsidRDefault="00212522" w:rsidP="00212522">
            <w:pPr>
              <w:pStyle w:val="Newparagraph"/>
              <w:spacing w:line="240" w:lineRule="auto"/>
              <w:rPr>
                <w:sz w:val="17"/>
                <w:szCs w:val="17"/>
              </w:rPr>
            </w:pPr>
          </w:p>
        </w:tc>
      </w:tr>
      <w:tr w:rsidR="00212522" w:rsidRPr="00E41412" w14:paraId="1ED94172" w14:textId="77777777" w:rsidTr="00C20659">
        <w:trPr>
          <w:cantSplit/>
          <w:trHeight w:val="20"/>
        </w:trPr>
        <w:tc>
          <w:tcPr>
            <w:tcW w:w="992" w:type="dxa"/>
            <w:vMerge/>
            <w:tcBorders>
              <w:top w:val="single" w:sz="8" w:space="0" w:color="auto"/>
              <w:left w:val="single" w:sz="8" w:space="0" w:color="auto"/>
              <w:bottom w:val="single" w:sz="8" w:space="0" w:color="000000"/>
              <w:right w:val="single" w:sz="8" w:space="0" w:color="auto"/>
            </w:tcBorders>
            <w:vAlign w:val="center"/>
            <w:hideMark/>
          </w:tcPr>
          <w:p w14:paraId="5993EC82"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8" w:space="0" w:color="auto"/>
              <w:right w:val="single" w:sz="4" w:space="0" w:color="auto"/>
            </w:tcBorders>
            <w:shd w:val="clear" w:color="auto" w:fill="auto"/>
            <w:vAlign w:val="center"/>
            <w:hideMark/>
          </w:tcPr>
          <w:p w14:paraId="1AE5144A" w14:textId="77777777" w:rsidR="00212522" w:rsidRPr="00E41412" w:rsidRDefault="00212522" w:rsidP="00212522">
            <w:pPr>
              <w:pStyle w:val="Newparagraph"/>
              <w:spacing w:line="240" w:lineRule="auto"/>
              <w:rPr>
                <w:b/>
                <w:bCs/>
                <w:sz w:val="17"/>
                <w:szCs w:val="17"/>
              </w:rPr>
            </w:pPr>
            <w:bookmarkStart w:id="1" w:name="RANGE!D11"/>
            <w:r w:rsidRPr="00E41412">
              <w:rPr>
                <w:b/>
                <w:bCs/>
                <w:sz w:val="17"/>
                <w:szCs w:val="17"/>
              </w:rPr>
              <w:t>Narrow Passage Actions</w:t>
            </w:r>
            <w:bookmarkEnd w:id="1"/>
          </w:p>
        </w:tc>
        <w:tc>
          <w:tcPr>
            <w:tcW w:w="5386" w:type="dxa"/>
            <w:tcBorders>
              <w:top w:val="nil"/>
              <w:left w:val="nil"/>
              <w:bottom w:val="single" w:sz="12" w:space="0" w:color="auto"/>
              <w:right w:val="single" w:sz="4" w:space="0" w:color="auto"/>
            </w:tcBorders>
            <w:shd w:val="clear" w:color="auto" w:fill="auto"/>
            <w:vAlign w:val="center"/>
            <w:hideMark/>
          </w:tcPr>
          <w:p w14:paraId="61482549" w14:textId="77777777" w:rsidR="00212522" w:rsidRPr="00E41412" w:rsidRDefault="00212522" w:rsidP="00212522">
            <w:pPr>
              <w:pStyle w:val="Newparagraph"/>
              <w:spacing w:line="240" w:lineRule="auto"/>
              <w:rPr>
                <w:sz w:val="17"/>
                <w:szCs w:val="17"/>
              </w:rPr>
            </w:pPr>
            <w:r w:rsidRPr="00E41412">
              <w:rPr>
                <w:sz w:val="17"/>
                <w:szCs w:val="17"/>
              </w:rPr>
              <w:t>Statements related to any actions the participant takes in narrow passage environments beyond monitoring and assessment actions. As per the literature, this category includes actions such as the lateral and longitudinal movements of the vehicle, as well as the use of communications such as flashing headlights, hand gestures and eye contact.</w:t>
            </w:r>
          </w:p>
        </w:tc>
        <w:tc>
          <w:tcPr>
            <w:tcW w:w="3260" w:type="dxa"/>
            <w:tcBorders>
              <w:top w:val="single" w:sz="4" w:space="0" w:color="auto"/>
              <w:left w:val="single" w:sz="4" w:space="0" w:color="auto"/>
              <w:bottom w:val="single" w:sz="12" w:space="0" w:color="auto"/>
              <w:right w:val="single" w:sz="12" w:space="0" w:color="auto"/>
            </w:tcBorders>
          </w:tcPr>
          <w:p w14:paraId="27CB4986" w14:textId="56B81897" w:rsidR="00212522" w:rsidRPr="00E41412" w:rsidRDefault="00212522" w:rsidP="00212522">
            <w:pPr>
              <w:pStyle w:val="Newparagraph"/>
              <w:spacing w:line="240" w:lineRule="auto"/>
              <w:rPr>
                <w:sz w:val="17"/>
                <w:szCs w:val="17"/>
              </w:rPr>
            </w:pPr>
            <w:r w:rsidRPr="00E41412">
              <w:rPr>
                <w:sz w:val="17"/>
                <w:szCs w:val="17"/>
              </w:rPr>
              <w:t xml:space="preserve"> “Just accelerating slowly” or “Just give a quick flash of my lights”.</w:t>
            </w:r>
          </w:p>
        </w:tc>
        <w:tc>
          <w:tcPr>
            <w:tcW w:w="236" w:type="dxa"/>
            <w:tcBorders>
              <w:left w:val="single" w:sz="12" w:space="0" w:color="auto"/>
            </w:tcBorders>
            <w:vAlign w:val="center"/>
            <w:hideMark/>
          </w:tcPr>
          <w:p w14:paraId="3CD051A7" w14:textId="77777777" w:rsidR="00212522" w:rsidRPr="00E41412" w:rsidRDefault="00212522" w:rsidP="00212522">
            <w:pPr>
              <w:pStyle w:val="Newparagraph"/>
              <w:spacing w:line="240" w:lineRule="auto"/>
              <w:rPr>
                <w:sz w:val="17"/>
                <w:szCs w:val="17"/>
              </w:rPr>
            </w:pPr>
          </w:p>
        </w:tc>
      </w:tr>
      <w:tr w:rsidR="00212522" w:rsidRPr="00E41412" w14:paraId="34AA483E" w14:textId="77777777" w:rsidTr="00212522">
        <w:trPr>
          <w:cantSplit/>
          <w:trHeight w:val="20"/>
        </w:trPr>
        <w:tc>
          <w:tcPr>
            <w:tcW w:w="992" w:type="dxa"/>
            <w:vMerge w:val="restart"/>
            <w:tcBorders>
              <w:top w:val="single" w:sz="12" w:space="0" w:color="auto"/>
              <w:left w:val="single" w:sz="8" w:space="0" w:color="auto"/>
              <w:bottom w:val="single" w:sz="8" w:space="0" w:color="000000"/>
              <w:right w:val="single" w:sz="8" w:space="0" w:color="auto"/>
            </w:tcBorders>
            <w:shd w:val="clear" w:color="auto" w:fill="auto"/>
            <w:textDirection w:val="btLr"/>
            <w:vAlign w:val="center"/>
            <w:hideMark/>
          </w:tcPr>
          <w:p w14:paraId="0FB07AB9" w14:textId="77777777" w:rsidR="00212522" w:rsidRPr="00E41412" w:rsidRDefault="00212522" w:rsidP="00212522">
            <w:pPr>
              <w:pStyle w:val="Newparagraph"/>
              <w:spacing w:line="240" w:lineRule="auto"/>
              <w:jc w:val="center"/>
              <w:rPr>
                <w:b/>
                <w:bCs/>
                <w:sz w:val="17"/>
                <w:szCs w:val="17"/>
              </w:rPr>
            </w:pPr>
            <w:r w:rsidRPr="00E41412">
              <w:rPr>
                <w:b/>
                <w:bCs/>
                <w:sz w:val="17"/>
                <w:szCs w:val="17"/>
              </w:rPr>
              <w:t>Schema</w:t>
            </w:r>
          </w:p>
        </w:tc>
        <w:tc>
          <w:tcPr>
            <w:tcW w:w="1692" w:type="dxa"/>
            <w:tcBorders>
              <w:top w:val="single" w:sz="12" w:space="0" w:color="auto"/>
              <w:left w:val="nil"/>
              <w:bottom w:val="single" w:sz="4" w:space="0" w:color="auto"/>
              <w:right w:val="single" w:sz="4" w:space="0" w:color="auto"/>
            </w:tcBorders>
            <w:shd w:val="clear" w:color="auto" w:fill="auto"/>
            <w:vAlign w:val="center"/>
            <w:hideMark/>
          </w:tcPr>
          <w:p w14:paraId="0060C98D" w14:textId="77777777" w:rsidR="00212522" w:rsidRPr="00E41412" w:rsidRDefault="00212522" w:rsidP="00212522">
            <w:pPr>
              <w:pStyle w:val="Newparagraph"/>
              <w:spacing w:line="240" w:lineRule="auto"/>
              <w:rPr>
                <w:b/>
                <w:bCs/>
                <w:sz w:val="17"/>
                <w:szCs w:val="17"/>
              </w:rPr>
            </w:pPr>
            <w:r w:rsidRPr="00E41412">
              <w:rPr>
                <w:b/>
                <w:bCs/>
                <w:sz w:val="17"/>
                <w:szCs w:val="17"/>
              </w:rPr>
              <w:t>Narrow Passage Behavioural Schema</w:t>
            </w:r>
          </w:p>
        </w:tc>
        <w:tc>
          <w:tcPr>
            <w:tcW w:w="5386" w:type="dxa"/>
            <w:tcBorders>
              <w:top w:val="single" w:sz="12" w:space="0" w:color="auto"/>
              <w:left w:val="nil"/>
              <w:bottom w:val="single" w:sz="4" w:space="0" w:color="auto"/>
              <w:right w:val="single" w:sz="4" w:space="0" w:color="auto"/>
            </w:tcBorders>
            <w:shd w:val="clear" w:color="auto" w:fill="auto"/>
            <w:vAlign w:val="center"/>
            <w:hideMark/>
          </w:tcPr>
          <w:p w14:paraId="1C20DE7F" w14:textId="77777777" w:rsidR="00212522" w:rsidRPr="00E41412" w:rsidRDefault="00212522" w:rsidP="00212522">
            <w:pPr>
              <w:pStyle w:val="Newparagraph"/>
              <w:spacing w:line="240" w:lineRule="auto"/>
              <w:rPr>
                <w:sz w:val="17"/>
                <w:szCs w:val="17"/>
              </w:rPr>
            </w:pPr>
            <w:r w:rsidRPr="00E41412">
              <w:rPr>
                <w:sz w:val="17"/>
                <w:szCs w:val="17"/>
              </w:rPr>
              <w:t xml:space="preserve">Schema related to any expectations formed from actions taken by either interaction partner in narrow passage environments. </w:t>
            </w:r>
          </w:p>
        </w:tc>
        <w:tc>
          <w:tcPr>
            <w:tcW w:w="3260" w:type="dxa"/>
            <w:tcBorders>
              <w:top w:val="single" w:sz="12" w:space="0" w:color="auto"/>
              <w:left w:val="single" w:sz="4" w:space="0" w:color="auto"/>
              <w:bottom w:val="single" w:sz="4" w:space="0" w:color="auto"/>
              <w:right w:val="single" w:sz="12" w:space="0" w:color="auto"/>
            </w:tcBorders>
          </w:tcPr>
          <w:p w14:paraId="3404716D" w14:textId="6F943C6F" w:rsidR="00212522" w:rsidRPr="00E41412" w:rsidRDefault="00212522" w:rsidP="00212522">
            <w:pPr>
              <w:pStyle w:val="Newparagraph"/>
              <w:spacing w:line="240" w:lineRule="auto"/>
              <w:rPr>
                <w:sz w:val="17"/>
                <w:szCs w:val="17"/>
              </w:rPr>
            </w:pPr>
            <w:r w:rsidRPr="00E41412">
              <w:rPr>
                <w:sz w:val="17"/>
                <w:szCs w:val="17"/>
              </w:rPr>
              <w:t xml:space="preserve"> “Pulling in means they are yielding”.</w:t>
            </w:r>
          </w:p>
        </w:tc>
        <w:tc>
          <w:tcPr>
            <w:tcW w:w="236" w:type="dxa"/>
            <w:tcBorders>
              <w:left w:val="single" w:sz="12" w:space="0" w:color="auto"/>
            </w:tcBorders>
            <w:vAlign w:val="center"/>
            <w:hideMark/>
          </w:tcPr>
          <w:p w14:paraId="298028CF" w14:textId="77777777" w:rsidR="00212522" w:rsidRPr="00E41412" w:rsidRDefault="00212522" w:rsidP="00212522">
            <w:pPr>
              <w:pStyle w:val="Newparagraph"/>
              <w:spacing w:line="240" w:lineRule="auto"/>
              <w:rPr>
                <w:sz w:val="17"/>
                <w:szCs w:val="17"/>
              </w:rPr>
            </w:pPr>
          </w:p>
        </w:tc>
      </w:tr>
      <w:tr w:rsidR="00212522" w:rsidRPr="00E41412" w14:paraId="2A10B8BE"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03A25176"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051BD4AB" w14:textId="77777777" w:rsidR="00212522" w:rsidRPr="00E41412" w:rsidRDefault="00212522" w:rsidP="00212522">
            <w:pPr>
              <w:pStyle w:val="Newparagraph"/>
              <w:spacing w:line="240" w:lineRule="auto"/>
              <w:rPr>
                <w:b/>
                <w:bCs/>
                <w:sz w:val="17"/>
                <w:szCs w:val="17"/>
              </w:rPr>
            </w:pPr>
            <w:r w:rsidRPr="00E41412">
              <w:rPr>
                <w:b/>
                <w:bCs/>
                <w:sz w:val="17"/>
                <w:szCs w:val="17"/>
              </w:rPr>
              <w:t>Right of Way Schema</w:t>
            </w:r>
          </w:p>
        </w:tc>
        <w:tc>
          <w:tcPr>
            <w:tcW w:w="5386" w:type="dxa"/>
            <w:tcBorders>
              <w:top w:val="nil"/>
              <w:left w:val="nil"/>
              <w:bottom w:val="single" w:sz="4" w:space="0" w:color="auto"/>
              <w:right w:val="single" w:sz="4" w:space="0" w:color="auto"/>
            </w:tcBorders>
            <w:shd w:val="clear" w:color="auto" w:fill="auto"/>
            <w:vAlign w:val="center"/>
            <w:hideMark/>
          </w:tcPr>
          <w:p w14:paraId="17BA4B76" w14:textId="77777777" w:rsidR="00212522" w:rsidRPr="00E41412" w:rsidRDefault="00212522" w:rsidP="00212522">
            <w:pPr>
              <w:pStyle w:val="Newparagraph"/>
              <w:spacing w:line="240" w:lineRule="auto"/>
              <w:rPr>
                <w:sz w:val="17"/>
                <w:szCs w:val="17"/>
              </w:rPr>
            </w:pPr>
            <w:r w:rsidRPr="00E41412">
              <w:rPr>
                <w:sz w:val="17"/>
                <w:szCs w:val="17"/>
              </w:rPr>
              <w:t>Schema related to expectations of who has right of way at the narrow passage</w:t>
            </w:r>
          </w:p>
        </w:tc>
        <w:tc>
          <w:tcPr>
            <w:tcW w:w="3260" w:type="dxa"/>
            <w:tcBorders>
              <w:top w:val="single" w:sz="4" w:space="0" w:color="auto"/>
              <w:left w:val="single" w:sz="4" w:space="0" w:color="auto"/>
              <w:bottom w:val="single" w:sz="4" w:space="0" w:color="auto"/>
              <w:right w:val="single" w:sz="12" w:space="0" w:color="auto"/>
            </w:tcBorders>
          </w:tcPr>
          <w:p w14:paraId="60EDAF34" w14:textId="24DF5787" w:rsidR="00212522" w:rsidRPr="00E41412" w:rsidRDefault="00212522" w:rsidP="00212522">
            <w:pPr>
              <w:pStyle w:val="Newparagraph"/>
              <w:spacing w:line="240" w:lineRule="auto"/>
              <w:rPr>
                <w:sz w:val="17"/>
                <w:szCs w:val="17"/>
              </w:rPr>
            </w:pPr>
            <w:r w:rsidRPr="00E41412">
              <w:rPr>
                <w:sz w:val="17"/>
                <w:szCs w:val="17"/>
              </w:rPr>
              <w:t xml:space="preserve"> “Parked cars on my side of the road means they have right of way”.</w:t>
            </w:r>
          </w:p>
        </w:tc>
        <w:tc>
          <w:tcPr>
            <w:tcW w:w="236" w:type="dxa"/>
            <w:tcBorders>
              <w:left w:val="single" w:sz="12" w:space="0" w:color="auto"/>
            </w:tcBorders>
            <w:vAlign w:val="center"/>
            <w:hideMark/>
          </w:tcPr>
          <w:p w14:paraId="196746B8" w14:textId="77777777" w:rsidR="00212522" w:rsidRPr="00E41412" w:rsidRDefault="00212522" w:rsidP="00212522">
            <w:pPr>
              <w:pStyle w:val="Newparagraph"/>
              <w:spacing w:line="240" w:lineRule="auto"/>
              <w:rPr>
                <w:sz w:val="17"/>
                <w:szCs w:val="17"/>
              </w:rPr>
            </w:pPr>
          </w:p>
        </w:tc>
      </w:tr>
      <w:tr w:rsidR="00212522" w:rsidRPr="00E41412" w14:paraId="3E5F4D1C"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5E8C17D4"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3F7B12CE" w14:textId="77777777" w:rsidR="00212522" w:rsidRPr="00E41412" w:rsidRDefault="00212522" w:rsidP="00212522">
            <w:pPr>
              <w:pStyle w:val="Newparagraph"/>
              <w:spacing w:line="240" w:lineRule="auto"/>
              <w:rPr>
                <w:b/>
                <w:bCs/>
                <w:sz w:val="17"/>
                <w:szCs w:val="17"/>
              </w:rPr>
            </w:pPr>
            <w:r w:rsidRPr="00E41412">
              <w:rPr>
                <w:b/>
                <w:bCs/>
                <w:sz w:val="17"/>
                <w:szCs w:val="17"/>
              </w:rPr>
              <w:t>Vehicle Type Schema</w:t>
            </w:r>
          </w:p>
        </w:tc>
        <w:tc>
          <w:tcPr>
            <w:tcW w:w="5386" w:type="dxa"/>
            <w:tcBorders>
              <w:top w:val="nil"/>
              <w:left w:val="nil"/>
              <w:bottom w:val="single" w:sz="4" w:space="0" w:color="auto"/>
              <w:right w:val="single" w:sz="4" w:space="0" w:color="auto"/>
            </w:tcBorders>
            <w:shd w:val="clear" w:color="auto" w:fill="auto"/>
            <w:vAlign w:val="center"/>
            <w:hideMark/>
          </w:tcPr>
          <w:p w14:paraId="6F8D4D2A" w14:textId="77777777" w:rsidR="00212522" w:rsidRPr="00E41412" w:rsidRDefault="00212522" w:rsidP="00212522">
            <w:pPr>
              <w:pStyle w:val="Newparagraph"/>
              <w:spacing w:line="240" w:lineRule="auto"/>
              <w:rPr>
                <w:sz w:val="17"/>
                <w:szCs w:val="17"/>
              </w:rPr>
            </w:pPr>
            <w:r w:rsidRPr="00E41412">
              <w:rPr>
                <w:sz w:val="17"/>
                <w:szCs w:val="17"/>
              </w:rPr>
              <w:t xml:space="preserve">Statements regarding the schema related to vehicle type. This could be related to the physical vehicle types (e.g., a van or a smaller vehicle) or driving style (i.e., aggressive). </w:t>
            </w:r>
          </w:p>
        </w:tc>
        <w:tc>
          <w:tcPr>
            <w:tcW w:w="3260" w:type="dxa"/>
            <w:tcBorders>
              <w:top w:val="single" w:sz="4" w:space="0" w:color="auto"/>
              <w:left w:val="single" w:sz="4" w:space="0" w:color="auto"/>
              <w:bottom w:val="single" w:sz="4" w:space="0" w:color="auto"/>
              <w:right w:val="single" w:sz="12" w:space="0" w:color="auto"/>
            </w:tcBorders>
          </w:tcPr>
          <w:p w14:paraId="1AD6266B" w14:textId="2398FC06" w:rsidR="00212522" w:rsidRPr="00E41412" w:rsidRDefault="00212522" w:rsidP="00212522">
            <w:pPr>
              <w:pStyle w:val="Newparagraph"/>
              <w:spacing w:line="240" w:lineRule="auto"/>
              <w:rPr>
                <w:sz w:val="17"/>
                <w:szCs w:val="17"/>
              </w:rPr>
            </w:pPr>
            <w:r w:rsidRPr="00E41412">
              <w:rPr>
                <w:sz w:val="17"/>
                <w:szCs w:val="17"/>
              </w:rPr>
              <w:t>“[A coach is coming down], so they need more space to pull in”.</w:t>
            </w:r>
          </w:p>
        </w:tc>
        <w:tc>
          <w:tcPr>
            <w:tcW w:w="236" w:type="dxa"/>
            <w:tcBorders>
              <w:left w:val="single" w:sz="12" w:space="0" w:color="auto"/>
            </w:tcBorders>
            <w:vAlign w:val="center"/>
            <w:hideMark/>
          </w:tcPr>
          <w:p w14:paraId="248C888D" w14:textId="77777777" w:rsidR="00212522" w:rsidRPr="00E41412" w:rsidRDefault="00212522" w:rsidP="00212522">
            <w:pPr>
              <w:pStyle w:val="Newparagraph"/>
              <w:spacing w:line="240" w:lineRule="auto"/>
              <w:rPr>
                <w:sz w:val="17"/>
                <w:szCs w:val="17"/>
              </w:rPr>
            </w:pPr>
          </w:p>
        </w:tc>
      </w:tr>
      <w:tr w:rsidR="00212522" w:rsidRPr="00E41412" w14:paraId="1C30C78E"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691DF460"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3D34F279" w14:textId="77777777" w:rsidR="00212522" w:rsidRPr="00E41412" w:rsidRDefault="00212522" w:rsidP="00212522">
            <w:pPr>
              <w:pStyle w:val="Newparagraph"/>
              <w:spacing w:line="240" w:lineRule="auto"/>
              <w:rPr>
                <w:b/>
                <w:bCs/>
                <w:sz w:val="17"/>
                <w:szCs w:val="17"/>
              </w:rPr>
            </w:pPr>
            <w:r w:rsidRPr="00E41412">
              <w:rPr>
                <w:b/>
                <w:bCs/>
                <w:sz w:val="17"/>
                <w:szCs w:val="17"/>
              </w:rPr>
              <w:t>Surrounding Vehicle Schema</w:t>
            </w:r>
          </w:p>
        </w:tc>
        <w:tc>
          <w:tcPr>
            <w:tcW w:w="5386" w:type="dxa"/>
            <w:tcBorders>
              <w:top w:val="nil"/>
              <w:left w:val="nil"/>
              <w:bottom w:val="single" w:sz="4" w:space="0" w:color="auto"/>
              <w:right w:val="single" w:sz="4" w:space="0" w:color="auto"/>
            </w:tcBorders>
            <w:shd w:val="clear" w:color="auto" w:fill="auto"/>
            <w:vAlign w:val="center"/>
            <w:hideMark/>
          </w:tcPr>
          <w:p w14:paraId="3346DF81" w14:textId="77777777" w:rsidR="00212522" w:rsidRPr="00E41412" w:rsidRDefault="00212522" w:rsidP="00212522">
            <w:pPr>
              <w:pStyle w:val="Newparagraph"/>
              <w:spacing w:line="240" w:lineRule="auto"/>
              <w:rPr>
                <w:sz w:val="17"/>
                <w:szCs w:val="17"/>
              </w:rPr>
            </w:pPr>
            <w:r w:rsidRPr="00E41412">
              <w:rPr>
                <w:sz w:val="17"/>
                <w:szCs w:val="17"/>
              </w:rPr>
              <w:t xml:space="preserve">Schema associated with experiences related to surrounding vehicles (i.e., vehicles beyond the lead interaction partner and the participant). </w:t>
            </w:r>
          </w:p>
        </w:tc>
        <w:tc>
          <w:tcPr>
            <w:tcW w:w="3260" w:type="dxa"/>
            <w:tcBorders>
              <w:top w:val="single" w:sz="4" w:space="0" w:color="auto"/>
              <w:left w:val="single" w:sz="4" w:space="0" w:color="auto"/>
              <w:bottom w:val="single" w:sz="4" w:space="0" w:color="auto"/>
              <w:right w:val="single" w:sz="12" w:space="0" w:color="auto"/>
            </w:tcBorders>
          </w:tcPr>
          <w:p w14:paraId="40F91FA5" w14:textId="3F0941A9" w:rsidR="00212522" w:rsidRPr="00E41412" w:rsidRDefault="00212522" w:rsidP="00212522">
            <w:pPr>
              <w:pStyle w:val="Newparagraph"/>
              <w:spacing w:line="240" w:lineRule="auto"/>
              <w:rPr>
                <w:sz w:val="17"/>
                <w:szCs w:val="17"/>
              </w:rPr>
            </w:pPr>
            <w:r w:rsidRPr="00E41412">
              <w:rPr>
                <w:sz w:val="17"/>
                <w:szCs w:val="17"/>
              </w:rPr>
              <w:t xml:space="preserve"> “[There is a stream of vehicles behind that car] so it’s easier to just let them all go through”.</w:t>
            </w:r>
          </w:p>
        </w:tc>
        <w:tc>
          <w:tcPr>
            <w:tcW w:w="236" w:type="dxa"/>
            <w:tcBorders>
              <w:left w:val="single" w:sz="12" w:space="0" w:color="auto"/>
            </w:tcBorders>
            <w:vAlign w:val="center"/>
            <w:hideMark/>
          </w:tcPr>
          <w:p w14:paraId="303FD73B" w14:textId="77777777" w:rsidR="00212522" w:rsidRPr="00E41412" w:rsidRDefault="00212522" w:rsidP="00212522">
            <w:pPr>
              <w:pStyle w:val="Newparagraph"/>
              <w:spacing w:line="240" w:lineRule="auto"/>
              <w:rPr>
                <w:sz w:val="17"/>
                <w:szCs w:val="17"/>
              </w:rPr>
            </w:pPr>
          </w:p>
        </w:tc>
      </w:tr>
      <w:tr w:rsidR="00212522" w:rsidRPr="00E41412" w14:paraId="30D2915A"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16645340"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21DA8EBA" w14:textId="77777777" w:rsidR="00212522" w:rsidRPr="00E41412" w:rsidRDefault="00212522" w:rsidP="00212522">
            <w:pPr>
              <w:pStyle w:val="Newparagraph"/>
              <w:spacing w:line="240" w:lineRule="auto"/>
              <w:rPr>
                <w:b/>
                <w:bCs/>
                <w:sz w:val="17"/>
                <w:szCs w:val="17"/>
              </w:rPr>
            </w:pPr>
            <w:r w:rsidRPr="00E41412">
              <w:rPr>
                <w:b/>
                <w:bCs/>
                <w:sz w:val="17"/>
                <w:szCs w:val="17"/>
              </w:rPr>
              <w:t>Hazards Schema</w:t>
            </w:r>
          </w:p>
        </w:tc>
        <w:tc>
          <w:tcPr>
            <w:tcW w:w="5386" w:type="dxa"/>
            <w:tcBorders>
              <w:top w:val="nil"/>
              <w:left w:val="nil"/>
              <w:bottom w:val="single" w:sz="4" w:space="0" w:color="auto"/>
              <w:right w:val="single" w:sz="4" w:space="0" w:color="auto"/>
            </w:tcBorders>
            <w:shd w:val="clear" w:color="auto" w:fill="auto"/>
            <w:vAlign w:val="center"/>
            <w:hideMark/>
          </w:tcPr>
          <w:p w14:paraId="58A22C31" w14:textId="77777777" w:rsidR="00212522" w:rsidRPr="00E41412" w:rsidRDefault="00212522" w:rsidP="00212522">
            <w:pPr>
              <w:pStyle w:val="Newparagraph"/>
              <w:spacing w:line="240" w:lineRule="auto"/>
              <w:rPr>
                <w:sz w:val="17"/>
                <w:szCs w:val="17"/>
              </w:rPr>
            </w:pPr>
            <w:r w:rsidRPr="00E41412">
              <w:rPr>
                <w:sz w:val="17"/>
                <w:szCs w:val="17"/>
              </w:rPr>
              <w:t xml:space="preserve">Schema related to hazards in the narrow passage environment. This includes, pedestrians, car doors, animals, etc. but not references to oncoming vehicles beyond the fact that they may be in the narrow passage environment and may pose a hazard. Additional comments regarding oncoming vehicles may be better placed in right of way or action schema.  </w:t>
            </w:r>
          </w:p>
        </w:tc>
        <w:tc>
          <w:tcPr>
            <w:tcW w:w="3260" w:type="dxa"/>
            <w:tcBorders>
              <w:top w:val="single" w:sz="4" w:space="0" w:color="auto"/>
              <w:left w:val="single" w:sz="4" w:space="0" w:color="auto"/>
              <w:bottom w:val="single" w:sz="4" w:space="0" w:color="auto"/>
              <w:right w:val="single" w:sz="12" w:space="0" w:color="auto"/>
            </w:tcBorders>
          </w:tcPr>
          <w:p w14:paraId="60863D99" w14:textId="248699DF" w:rsidR="00212522" w:rsidRPr="00E41412" w:rsidRDefault="00212522" w:rsidP="00212522">
            <w:pPr>
              <w:pStyle w:val="Newparagraph"/>
              <w:spacing w:line="240" w:lineRule="auto"/>
              <w:rPr>
                <w:sz w:val="17"/>
                <w:szCs w:val="17"/>
              </w:rPr>
            </w:pPr>
            <w:r w:rsidRPr="00E41412">
              <w:rPr>
                <w:sz w:val="17"/>
                <w:szCs w:val="17"/>
              </w:rPr>
              <w:t>“[Watching out for pedestrians] as they sometimes just walk out onto the road” or “There may be someone coming the other way”.</w:t>
            </w:r>
          </w:p>
        </w:tc>
        <w:tc>
          <w:tcPr>
            <w:tcW w:w="236" w:type="dxa"/>
            <w:tcBorders>
              <w:left w:val="single" w:sz="12" w:space="0" w:color="auto"/>
            </w:tcBorders>
            <w:vAlign w:val="center"/>
            <w:hideMark/>
          </w:tcPr>
          <w:p w14:paraId="18F602B5" w14:textId="77777777" w:rsidR="00212522" w:rsidRPr="00E41412" w:rsidRDefault="00212522" w:rsidP="00212522">
            <w:pPr>
              <w:pStyle w:val="Newparagraph"/>
              <w:spacing w:line="240" w:lineRule="auto"/>
              <w:rPr>
                <w:sz w:val="17"/>
                <w:szCs w:val="17"/>
              </w:rPr>
            </w:pPr>
          </w:p>
        </w:tc>
      </w:tr>
      <w:tr w:rsidR="00212522" w:rsidRPr="00E41412" w14:paraId="583F0B94"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191EFAFF"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548FBF2F" w14:textId="77777777" w:rsidR="00212522" w:rsidRPr="00E41412" w:rsidRDefault="00212522" w:rsidP="00212522">
            <w:pPr>
              <w:pStyle w:val="Newparagraph"/>
              <w:spacing w:line="240" w:lineRule="auto"/>
              <w:rPr>
                <w:b/>
                <w:bCs/>
                <w:sz w:val="17"/>
                <w:szCs w:val="17"/>
              </w:rPr>
            </w:pPr>
            <w:r w:rsidRPr="00E41412">
              <w:rPr>
                <w:b/>
                <w:bCs/>
                <w:sz w:val="17"/>
                <w:szCs w:val="17"/>
              </w:rPr>
              <w:t>Road Geometry and Properties Schema</w:t>
            </w:r>
          </w:p>
        </w:tc>
        <w:tc>
          <w:tcPr>
            <w:tcW w:w="5386" w:type="dxa"/>
            <w:tcBorders>
              <w:top w:val="nil"/>
              <w:left w:val="nil"/>
              <w:bottom w:val="single" w:sz="4" w:space="0" w:color="auto"/>
              <w:right w:val="single" w:sz="4" w:space="0" w:color="auto"/>
            </w:tcBorders>
            <w:shd w:val="clear" w:color="auto" w:fill="auto"/>
            <w:vAlign w:val="center"/>
            <w:hideMark/>
          </w:tcPr>
          <w:p w14:paraId="29A650E8" w14:textId="77777777" w:rsidR="00212522" w:rsidRPr="00E41412" w:rsidRDefault="00212522" w:rsidP="00212522">
            <w:pPr>
              <w:pStyle w:val="Newparagraph"/>
              <w:spacing w:line="240" w:lineRule="auto"/>
              <w:rPr>
                <w:sz w:val="17"/>
                <w:szCs w:val="17"/>
              </w:rPr>
            </w:pPr>
            <w:r w:rsidRPr="00E41412">
              <w:rPr>
                <w:sz w:val="17"/>
                <w:szCs w:val="17"/>
              </w:rPr>
              <w:t>Schema related to the road geometry of the narrow passage. This includes schema related to the road width, gradient and the bendiness of the road as well as the location of give way gaps in the road. May include references to schema related to the bumpiness of the road and road signs.</w:t>
            </w:r>
          </w:p>
        </w:tc>
        <w:tc>
          <w:tcPr>
            <w:tcW w:w="3260" w:type="dxa"/>
            <w:tcBorders>
              <w:top w:val="single" w:sz="4" w:space="0" w:color="auto"/>
              <w:left w:val="single" w:sz="4" w:space="0" w:color="auto"/>
              <w:bottom w:val="single" w:sz="4" w:space="0" w:color="auto"/>
              <w:right w:val="single" w:sz="12" w:space="0" w:color="auto"/>
            </w:tcBorders>
          </w:tcPr>
          <w:p w14:paraId="6C7A9E28" w14:textId="1211EE18" w:rsidR="00212522" w:rsidRPr="00E41412" w:rsidRDefault="00212522" w:rsidP="00212522">
            <w:pPr>
              <w:pStyle w:val="Newparagraph"/>
              <w:spacing w:line="240" w:lineRule="auto"/>
              <w:rPr>
                <w:sz w:val="17"/>
                <w:szCs w:val="17"/>
              </w:rPr>
            </w:pPr>
            <w:r w:rsidRPr="00E41412">
              <w:rPr>
                <w:sz w:val="17"/>
                <w:szCs w:val="17"/>
              </w:rPr>
              <w:t>“[This is quite a steep road], so cars might be accelerating quite quickly coming up it” or “I expect that my interaction partner has gaps on their side”.</w:t>
            </w:r>
          </w:p>
        </w:tc>
        <w:tc>
          <w:tcPr>
            <w:tcW w:w="236" w:type="dxa"/>
            <w:tcBorders>
              <w:left w:val="single" w:sz="12" w:space="0" w:color="auto"/>
            </w:tcBorders>
            <w:vAlign w:val="center"/>
            <w:hideMark/>
          </w:tcPr>
          <w:p w14:paraId="3712687B" w14:textId="77777777" w:rsidR="00212522" w:rsidRPr="00E41412" w:rsidRDefault="00212522" w:rsidP="00212522">
            <w:pPr>
              <w:pStyle w:val="Newparagraph"/>
              <w:spacing w:line="240" w:lineRule="auto"/>
              <w:rPr>
                <w:sz w:val="17"/>
                <w:szCs w:val="17"/>
              </w:rPr>
            </w:pPr>
          </w:p>
        </w:tc>
      </w:tr>
      <w:tr w:rsidR="00212522" w:rsidRPr="00E41412" w14:paraId="29ACFB24"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05ABFEE4"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325E274D" w14:textId="77777777" w:rsidR="00212522" w:rsidRPr="00E41412" w:rsidRDefault="00212522" w:rsidP="00212522">
            <w:pPr>
              <w:pStyle w:val="Newparagraph"/>
              <w:spacing w:line="240" w:lineRule="auto"/>
              <w:rPr>
                <w:b/>
                <w:bCs/>
                <w:sz w:val="17"/>
                <w:szCs w:val="17"/>
              </w:rPr>
            </w:pPr>
            <w:r w:rsidRPr="00E41412">
              <w:rPr>
                <w:b/>
                <w:bCs/>
                <w:sz w:val="17"/>
                <w:szCs w:val="17"/>
              </w:rPr>
              <w:t>Direct Past Experience Schema</w:t>
            </w:r>
          </w:p>
        </w:tc>
        <w:tc>
          <w:tcPr>
            <w:tcW w:w="5386" w:type="dxa"/>
            <w:tcBorders>
              <w:top w:val="nil"/>
              <w:left w:val="nil"/>
              <w:bottom w:val="single" w:sz="4" w:space="0" w:color="auto"/>
              <w:right w:val="single" w:sz="4" w:space="0" w:color="auto"/>
            </w:tcBorders>
            <w:shd w:val="clear" w:color="auto" w:fill="auto"/>
            <w:vAlign w:val="center"/>
            <w:hideMark/>
          </w:tcPr>
          <w:p w14:paraId="611690D5" w14:textId="77777777" w:rsidR="00212522" w:rsidRPr="00E41412" w:rsidRDefault="00212522" w:rsidP="00212522">
            <w:pPr>
              <w:pStyle w:val="Newparagraph"/>
              <w:spacing w:line="240" w:lineRule="auto"/>
              <w:rPr>
                <w:sz w:val="17"/>
                <w:szCs w:val="17"/>
              </w:rPr>
            </w:pPr>
            <w:r w:rsidRPr="00E41412">
              <w:rPr>
                <w:sz w:val="17"/>
                <w:szCs w:val="17"/>
              </w:rPr>
              <w:t xml:space="preserve">Direct personal experience of similar events or situations in the past. This includes both experiences in training (driving lessons) and non-training environments. </w:t>
            </w:r>
          </w:p>
        </w:tc>
        <w:tc>
          <w:tcPr>
            <w:tcW w:w="3260" w:type="dxa"/>
            <w:tcBorders>
              <w:top w:val="single" w:sz="4" w:space="0" w:color="auto"/>
              <w:left w:val="single" w:sz="4" w:space="0" w:color="auto"/>
              <w:bottom w:val="single" w:sz="4" w:space="0" w:color="auto"/>
              <w:right w:val="single" w:sz="12" w:space="0" w:color="auto"/>
            </w:tcBorders>
          </w:tcPr>
          <w:p w14:paraId="39BF2FBE" w14:textId="67E8FA1D" w:rsidR="00212522" w:rsidRPr="00E41412" w:rsidRDefault="00212522" w:rsidP="00212522">
            <w:pPr>
              <w:pStyle w:val="Newparagraph"/>
              <w:spacing w:line="240" w:lineRule="auto"/>
              <w:rPr>
                <w:sz w:val="17"/>
                <w:szCs w:val="17"/>
              </w:rPr>
            </w:pPr>
            <w:r w:rsidRPr="00E41412">
              <w:rPr>
                <w:sz w:val="17"/>
                <w:szCs w:val="17"/>
              </w:rPr>
              <w:t>“I have had pedestrians step out in front of me in these situations before”.</w:t>
            </w:r>
          </w:p>
        </w:tc>
        <w:tc>
          <w:tcPr>
            <w:tcW w:w="236" w:type="dxa"/>
            <w:tcBorders>
              <w:left w:val="single" w:sz="12" w:space="0" w:color="auto"/>
            </w:tcBorders>
            <w:vAlign w:val="center"/>
            <w:hideMark/>
          </w:tcPr>
          <w:p w14:paraId="7697693B" w14:textId="77777777" w:rsidR="00212522" w:rsidRPr="00E41412" w:rsidRDefault="00212522" w:rsidP="00212522">
            <w:pPr>
              <w:pStyle w:val="Newparagraph"/>
              <w:spacing w:line="240" w:lineRule="auto"/>
              <w:rPr>
                <w:sz w:val="17"/>
                <w:szCs w:val="17"/>
              </w:rPr>
            </w:pPr>
          </w:p>
        </w:tc>
      </w:tr>
      <w:tr w:rsidR="00212522" w:rsidRPr="00E41412" w14:paraId="210B0477" w14:textId="77777777" w:rsidTr="00212522">
        <w:trPr>
          <w:cantSplit/>
          <w:trHeight w:val="20"/>
        </w:trPr>
        <w:tc>
          <w:tcPr>
            <w:tcW w:w="992" w:type="dxa"/>
            <w:vMerge/>
            <w:tcBorders>
              <w:top w:val="nil"/>
              <w:left w:val="single" w:sz="8" w:space="0" w:color="auto"/>
              <w:bottom w:val="single" w:sz="12" w:space="0" w:color="auto"/>
              <w:right w:val="single" w:sz="8" w:space="0" w:color="auto"/>
            </w:tcBorders>
            <w:vAlign w:val="center"/>
            <w:hideMark/>
          </w:tcPr>
          <w:p w14:paraId="6C2B4D8C" w14:textId="77777777" w:rsidR="00212522" w:rsidRPr="00E41412" w:rsidRDefault="00212522" w:rsidP="00212522">
            <w:pPr>
              <w:pStyle w:val="Newparagraph"/>
              <w:spacing w:line="240" w:lineRule="auto"/>
              <w:jc w:val="center"/>
              <w:rPr>
                <w:b/>
                <w:bCs/>
                <w:sz w:val="17"/>
                <w:szCs w:val="17"/>
              </w:rPr>
            </w:pPr>
          </w:p>
        </w:tc>
        <w:tc>
          <w:tcPr>
            <w:tcW w:w="1692" w:type="dxa"/>
            <w:tcBorders>
              <w:top w:val="nil"/>
              <w:left w:val="nil"/>
              <w:bottom w:val="single" w:sz="12" w:space="0" w:color="auto"/>
              <w:right w:val="single" w:sz="4" w:space="0" w:color="auto"/>
            </w:tcBorders>
            <w:shd w:val="clear" w:color="auto" w:fill="auto"/>
            <w:vAlign w:val="center"/>
            <w:hideMark/>
          </w:tcPr>
          <w:p w14:paraId="544AD9E9" w14:textId="77777777" w:rsidR="00212522" w:rsidRPr="00E41412" w:rsidRDefault="00212522" w:rsidP="00212522">
            <w:pPr>
              <w:pStyle w:val="Newparagraph"/>
              <w:spacing w:line="240" w:lineRule="auto"/>
              <w:rPr>
                <w:b/>
                <w:bCs/>
                <w:sz w:val="17"/>
                <w:szCs w:val="17"/>
              </w:rPr>
            </w:pPr>
            <w:r w:rsidRPr="00E41412">
              <w:rPr>
                <w:b/>
                <w:bCs/>
                <w:sz w:val="17"/>
                <w:szCs w:val="17"/>
              </w:rPr>
              <w:t>Insufficient Schema</w:t>
            </w:r>
          </w:p>
        </w:tc>
        <w:tc>
          <w:tcPr>
            <w:tcW w:w="5386" w:type="dxa"/>
            <w:tcBorders>
              <w:top w:val="nil"/>
              <w:left w:val="nil"/>
              <w:bottom w:val="single" w:sz="12" w:space="0" w:color="auto"/>
              <w:right w:val="single" w:sz="4" w:space="0" w:color="auto"/>
            </w:tcBorders>
            <w:shd w:val="clear" w:color="auto" w:fill="auto"/>
            <w:vAlign w:val="center"/>
            <w:hideMark/>
          </w:tcPr>
          <w:p w14:paraId="5696A8C5" w14:textId="77777777" w:rsidR="00212522" w:rsidRPr="00E41412" w:rsidRDefault="00212522" w:rsidP="00212522">
            <w:pPr>
              <w:pStyle w:val="Newparagraph"/>
              <w:spacing w:line="240" w:lineRule="auto"/>
              <w:rPr>
                <w:sz w:val="17"/>
                <w:szCs w:val="17"/>
              </w:rPr>
            </w:pPr>
            <w:r w:rsidRPr="00E41412">
              <w:rPr>
                <w:sz w:val="17"/>
                <w:szCs w:val="17"/>
              </w:rPr>
              <w:t>Inadequate or a lack of knowledge, i.e., schema is not developed for the situation.</w:t>
            </w:r>
          </w:p>
        </w:tc>
        <w:tc>
          <w:tcPr>
            <w:tcW w:w="3260" w:type="dxa"/>
            <w:tcBorders>
              <w:top w:val="single" w:sz="4" w:space="0" w:color="auto"/>
              <w:left w:val="single" w:sz="4" w:space="0" w:color="auto"/>
              <w:bottom w:val="single" w:sz="12" w:space="0" w:color="auto"/>
              <w:right w:val="single" w:sz="12" w:space="0" w:color="auto"/>
            </w:tcBorders>
          </w:tcPr>
          <w:p w14:paraId="6CD56155" w14:textId="0A486988" w:rsidR="00212522" w:rsidRPr="00E41412" w:rsidRDefault="00212522" w:rsidP="00212522">
            <w:pPr>
              <w:pStyle w:val="Newparagraph"/>
              <w:spacing w:line="240" w:lineRule="auto"/>
              <w:rPr>
                <w:sz w:val="17"/>
                <w:szCs w:val="17"/>
              </w:rPr>
            </w:pPr>
            <w:r w:rsidRPr="00E41412">
              <w:rPr>
                <w:sz w:val="17"/>
                <w:szCs w:val="17"/>
              </w:rPr>
              <w:t>“I have not been here before, so I don’t know what to expect”.</w:t>
            </w:r>
          </w:p>
        </w:tc>
        <w:tc>
          <w:tcPr>
            <w:tcW w:w="236" w:type="dxa"/>
            <w:tcBorders>
              <w:left w:val="single" w:sz="12" w:space="0" w:color="auto"/>
            </w:tcBorders>
            <w:vAlign w:val="center"/>
            <w:hideMark/>
          </w:tcPr>
          <w:p w14:paraId="5103FCEE" w14:textId="77777777" w:rsidR="00212522" w:rsidRPr="00E41412" w:rsidRDefault="00212522" w:rsidP="00212522">
            <w:pPr>
              <w:pStyle w:val="Newparagraph"/>
              <w:spacing w:line="240" w:lineRule="auto"/>
              <w:rPr>
                <w:sz w:val="17"/>
                <w:szCs w:val="17"/>
              </w:rPr>
            </w:pPr>
          </w:p>
        </w:tc>
      </w:tr>
      <w:tr w:rsidR="00212522" w:rsidRPr="00E41412" w14:paraId="4058975C" w14:textId="77777777" w:rsidTr="00212522">
        <w:trPr>
          <w:cantSplit/>
          <w:trHeight w:val="20"/>
        </w:trPr>
        <w:tc>
          <w:tcPr>
            <w:tcW w:w="992" w:type="dxa"/>
            <w:vMerge w:val="restart"/>
            <w:tcBorders>
              <w:top w:val="single" w:sz="12" w:space="0" w:color="auto"/>
              <w:left w:val="single" w:sz="8" w:space="0" w:color="auto"/>
              <w:bottom w:val="single" w:sz="8" w:space="0" w:color="000000"/>
              <w:right w:val="single" w:sz="8" w:space="0" w:color="auto"/>
            </w:tcBorders>
            <w:shd w:val="clear" w:color="auto" w:fill="auto"/>
            <w:textDirection w:val="btLr"/>
            <w:vAlign w:val="center"/>
            <w:hideMark/>
          </w:tcPr>
          <w:p w14:paraId="3EB70014" w14:textId="77777777" w:rsidR="00212522" w:rsidRPr="00E41412" w:rsidRDefault="00212522" w:rsidP="00212522">
            <w:pPr>
              <w:pStyle w:val="Newparagraph"/>
              <w:spacing w:line="240" w:lineRule="auto"/>
              <w:jc w:val="center"/>
              <w:rPr>
                <w:b/>
                <w:bCs/>
                <w:sz w:val="17"/>
                <w:szCs w:val="17"/>
              </w:rPr>
            </w:pPr>
            <w:r w:rsidRPr="00E41412">
              <w:rPr>
                <w:b/>
                <w:bCs/>
                <w:sz w:val="17"/>
                <w:szCs w:val="17"/>
              </w:rPr>
              <w:t>World</w:t>
            </w:r>
          </w:p>
        </w:tc>
        <w:tc>
          <w:tcPr>
            <w:tcW w:w="1692" w:type="dxa"/>
            <w:tcBorders>
              <w:top w:val="single" w:sz="12" w:space="0" w:color="auto"/>
              <w:left w:val="nil"/>
              <w:bottom w:val="single" w:sz="4" w:space="0" w:color="auto"/>
              <w:right w:val="single" w:sz="4" w:space="0" w:color="auto"/>
            </w:tcBorders>
            <w:shd w:val="clear" w:color="auto" w:fill="auto"/>
            <w:vAlign w:val="center"/>
            <w:hideMark/>
          </w:tcPr>
          <w:p w14:paraId="0D8AD79C" w14:textId="77777777" w:rsidR="00212522" w:rsidRPr="00E41412" w:rsidRDefault="00212522" w:rsidP="00212522">
            <w:pPr>
              <w:pStyle w:val="Newparagraph"/>
              <w:spacing w:line="240" w:lineRule="auto"/>
              <w:rPr>
                <w:b/>
                <w:bCs/>
                <w:sz w:val="17"/>
                <w:szCs w:val="17"/>
              </w:rPr>
            </w:pPr>
            <w:r w:rsidRPr="00E41412">
              <w:rPr>
                <w:b/>
                <w:bCs/>
                <w:sz w:val="17"/>
                <w:szCs w:val="17"/>
              </w:rPr>
              <w:t>Absent (General)</w:t>
            </w:r>
          </w:p>
        </w:tc>
        <w:tc>
          <w:tcPr>
            <w:tcW w:w="5386" w:type="dxa"/>
            <w:tcBorders>
              <w:top w:val="single" w:sz="12" w:space="0" w:color="auto"/>
              <w:left w:val="nil"/>
              <w:bottom w:val="single" w:sz="4" w:space="0" w:color="auto"/>
              <w:right w:val="single" w:sz="4" w:space="0" w:color="auto"/>
            </w:tcBorders>
            <w:shd w:val="clear" w:color="auto" w:fill="auto"/>
            <w:vAlign w:val="center"/>
            <w:hideMark/>
          </w:tcPr>
          <w:p w14:paraId="227E3512" w14:textId="77777777" w:rsidR="00212522" w:rsidRPr="00E41412" w:rsidRDefault="00212522" w:rsidP="00212522">
            <w:pPr>
              <w:pStyle w:val="Newparagraph"/>
              <w:spacing w:line="240" w:lineRule="auto"/>
              <w:rPr>
                <w:sz w:val="17"/>
                <w:szCs w:val="17"/>
              </w:rPr>
            </w:pPr>
            <w:r w:rsidRPr="00E41412">
              <w:rPr>
                <w:sz w:val="17"/>
                <w:szCs w:val="17"/>
              </w:rPr>
              <w:t>References to a lack of world information being present. If referencing a lack of oncoming vehicles, surrounding vehicles or gaps (etc.) code to the specific absent code instead.</w:t>
            </w:r>
          </w:p>
        </w:tc>
        <w:tc>
          <w:tcPr>
            <w:tcW w:w="3260" w:type="dxa"/>
            <w:tcBorders>
              <w:top w:val="single" w:sz="12" w:space="0" w:color="auto"/>
              <w:left w:val="single" w:sz="4" w:space="0" w:color="auto"/>
              <w:bottom w:val="single" w:sz="4" w:space="0" w:color="auto"/>
              <w:right w:val="single" w:sz="12" w:space="0" w:color="auto"/>
            </w:tcBorders>
          </w:tcPr>
          <w:p w14:paraId="5EC6AC42" w14:textId="3B9536C8" w:rsidR="00212522" w:rsidRPr="00E41412" w:rsidRDefault="00212522" w:rsidP="00212522">
            <w:pPr>
              <w:pStyle w:val="Newparagraph"/>
              <w:spacing w:line="240" w:lineRule="auto"/>
              <w:rPr>
                <w:sz w:val="17"/>
                <w:szCs w:val="17"/>
              </w:rPr>
            </w:pPr>
            <w:r w:rsidRPr="00E41412">
              <w:rPr>
                <w:sz w:val="17"/>
                <w:szCs w:val="17"/>
              </w:rPr>
              <w:t>“I can’t see much”.</w:t>
            </w:r>
          </w:p>
        </w:tc>
        <w:tc>
          <w:tcPr>
            <w:tcW w:w="236" w:type="dxa"/>
            <w:tcBorders>
              <w:left w:val="single" w:sz="12" w:space="0" w:color="auto"/>
            </w:tcBorders>
            <w:vAlign w:val="center"/>
            <w:hideMark/>
          </w:tcPr>
          <w:p w14:paraId="06CB4D13" w14:textId="77777777" w:rsidR="00212522" w:rsidRPr="00E41412" w:rsidRDefault="00212522" w:rsidP="00212522">
            <w:pPr>
              <w:pStyle w:val="Newparagraph"/>
              <w:spacing w:line="240" w:lineRule="auto"/>
              <w:rPr>
                <w:sz w:val="17"/>
                <w:szCs w:val="17"/>
              </w:rPr>
            </w:pPr>
          </w:p>
        </w:tc>
      </w:tr>
      <w:tr w:rsidR="00212522" w:rsidRPr="00E41412" w14:paraId="5DD7EB1B"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21B38CE0"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003028CC" w14:textId="77777777" w:rsidR="00212522" w:rsidRPr="00E41412" w:rsidRDefault="00212522" w:rsidP="00212522">
            <w:pPr>
              <w:pStyle w:val="Newparagraph"/>
              <w:spacing w:line="240" w:lineRule="auto"/>
              <w:rPr>
                <w:b/>
                <w:bCs/>
                <w:sz w:val="17"/>
                <w:szCs w:val="17"/>
              </w:rPr>
            </w:pPr>
            <w:r w:rsidRPr="00E41412">
              <w:rPr>
                <w:b/>
                <w:bCs/>
                <w:sz w:val="17"/>
                <w:szCs w:val="17"/>
              </w:rPr>
              <w:t>Display Indicators</w:t>
            </w:r>
          </w:p>
        </w:tc>
        <w:tc>
          <w:tcPr>
            <w:tcW w:w="5386" w:type="dxa"/>
            <w:tcBorders>
              <w:top w:val="nil"/>
              <w:left w:val="nil"/>
              <w:bottom w:val="single" w:sz="4" w:space="0" w:color="auto"/>
              <w:right w:val="single" w:sz="4" w:space="0" w:color="auto"/>
            </w:tcBorders>
            <w:shd w:val="clear" w:color="auto" w:fill="auto"/>
            <w:vAlign w:val="center"/>
            <w:hideMark/>
          </w:tcPr>
          <w:p w14:paraId="5299CF28" w14:textId="77777777" w:rsidR="00212522" w:rsidRPr="00E41412" w:rsidRDefault="00212522" w:rsidP="00212522">
            <w:pPr>
              <w:pStyle w:val="Newparagraph"/>
              <w:spacing w:line="240" w:lineRule="auto"/>
              <w:rPr>
                <w:sz w:val="17"/>
                <w:szCs w:val="17"/>
              </w:rPr>
            </w:pPr>
            <w:r w:rsidRPr="00E41412">
              <w:rPr>
                <w:sz w:val="17"/>
                <w:szCs w:val="17"/>
              </w:rPr>
              <w:t xml:space="preserve">Information originating from in-vehicle indicators </w:t>
            </w:r>
          </w:p>
        </w:tc>
        <w:tc>
          <w:tcPr>
            <w:tcW w:w="3260" w:type="dxa"/>
            <w:tcBorders>
              <w:top w:val="single" w:sz="4" w:space="0" w:color="auto"/>
              <w:left w:val="single" w:sz="4" w:space="0" w:color="auto"/>
              <w:bottom w:val="single" w:sz="4" w:space="0" w:color="auto"/>
              <w:right w:val="single" w:sz="12" w:space="0" w:color="auto"/>
            </w:tcBorders>
          </w:tcPr>
          <w:p w14:paraId="71AD2272" w14:textId="59906A81" w:rsidR="00212522" w:rsidRPr="00E41412" w:rsidRDefault="00212522" w:rsidP="00212522">
            <w:pPr>
              <w:pStyle w:val="Newparagraph"/>
              <w:spacing w:line="240" w:lineRule="auto"/>
              <w:rPr>
                <w:sz w:val="17"/>
                <w:szCs w:val="17"/>
              </w:rPr>
            </w:pPr>
            <w:r w:rsidRPr="00E41412">
              <w:rPr>
                <w:sz w:val="17"/>
                <w:szCs w:val="17"/>
              </w:rPr>
              <w:t>“My speedometer is saying I am at 30 miles per hour”.</w:t>
            </w:r>
          </w:p>
        </w:tc>
        <w:tc>
          <w:tcPr>
            <w:tcW w:w="236" w:type="dxa"/>
            <w:tcBorders>
              <w:left w:val="single" w:sz="12" w:space="0" w:color="auto"/>
            </w:tcBorders>
            <w:vAlign w:val="center"/>
            <w:hideMark/>
          </w:tcPr>
          <w:p w14:paraId="1A0F73BD" w14:textId="77777777" w:rsidR="00212522" w:rsidRPr="00E41412" w:rsidRDefault="00212522" w:rsidP="00212522">
            <w:pPr>
              <w:pStyle w:val="Newparagraph"/>
              <w:spacing w:line="240" w:lineRule="auto"/>
              <w:rPr>
                <w:sz w:val="17"/>
                <w:szCs w:val="17"/>
              </w:rPr>
            </w:pPr>
          </w:p>
        </w:tc>
      </w:tr>
      <w:tr w:rsidR="00212522" w:rsidRPr="00E41412" w14:paraId="742DBE72"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3F6355A8"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60D9E89E" w14:textId="77777777" w:rsidR="00212522" w:rsidRPr="00E41412" w:rsidRDefault="00212522" w:rsidP="00212522">
            <w:pPr>
              <w:pStyle w:val="Newparagraph"/>
              <w:spacing w:line="240" w:lineRule="auto"/>
              <w:rPr>
                <w:b/>
                <w:bCs/>
                <w:sz w:val="17"/>
                <w:szCs w:val="17"/>
              </w:rPr>
            </w:pPr>
            <w:r w:rsidRPr="00E41412">
              <w:rPr>
                <w:b/>
                <w:bCs/>
                <w:sz w:val="17"/>
                <w:szCs w:val="17"/>
              </w:rPr>
              <w:t>Natural Environment</w:t>
            </w:r>
          </w:p>
        </w:tc>
        <w:tc>
          <w:tcPr>
            <w:tcW w:w="5386" w:type="dxa"/>
            <w:tcBorders>
              <w:top w:val="nil"/>
              <w:left w:val="nil"/>
              <w:bottom w:val="single" w:sz="4" w:space="0" w:color="auto"/>
              <w:right w:val="single" w:sz="4" w:space="0" w:color="auto"/>
            </w:tcBorders>
            <w:shd w:val="clear" w:color="auto" w:fill="auto"/>
            <w:vAlign w:val="center"/>
            <w:hideMark/>
          </w:tcPr>
          <w:p w14:paraId="22BDE664" w14:textId="77777777" w:rsidR="00212522" w:rsidRPr="00E41412" w:rsidRDefault="00212522" w:rsidP="00212522">
            <w:pPr>
              <w:pStyle w:val="Newparagraph"/>
              <w:spacing w:line="240" w:lineRule="auto"/>
              <w:rPr>
                <w:sz w:val="17"/>
                <w:szCs w:val="17"/>
              </w:rPr>
            </w:pPr>
            <w:r w:rsidRPr="00E41412">
              <w:rPr>
                <w:sz w:val="17"/>
                <w:szCs w:val="17"/>
              </w:rPr>
              <w:t xml:space="preserve">References to the natural environment </w:t>
            </w:r>
          </w:p>
        </w:tc>
        <w:tc>
          <w:tcPr>
            <w:tcW w:w="3260" w:type="dxa"/>
            <w:tcBorders>
              <w:top w:val="single" w:sz="4" w:space="0" w:color="auto"/>
              <w:left w:val="single" w:sz="4" w:space="0" w:color="auto"/>
              <w:bottom w:val="single" w:sz="4" w:space="0" w:color="auto"/>
              <w:right w:val="single" w:sz="12" w:space="0" w:color="auto"/>
            </w:tcBorders>
          </w:tcPr>
          <w:p w14:paraId="6A3C60DE" w14:textId="2FEC2F56" w:rsidR="00212522" w:rsidRPr="00E41412" w:rsidRDefault="00212522" w:rsidP="00212522">
            <w:pPr>
              <w:pStyle w:val="Newparagraph"/>
              <w:spacing w:line="240" w:lineRule="auto"/>
              <w:rPr>
                <w:sz w:val="17"/>
                <w:szCs w:val="17"/>
              </w:rPr>
            </w:pPr>
            <w:r w:rsidRPr="00E41412">
              <w:rPr>
                <w:sz w:val="17"/>
                <w:szCs w:val="17"/>
              </w:rPr>
              <w:t>“It’s raining quite heavily”.</w:t>
            </w:r>
          </w:p>
        </w:tc>
        <w:tc>
          <w:tcPr>
            <w:tcW w:w="236" w:type="dxa"/>
            <w:tcBorders>
              <w:left w:val="single" w:sz="12" w:space="0" w:color="auto"/>
            </w:tcBorders>
            <w:vAlign w:val="center"/>
            <w:hideMark/>
          </w:tcPr>
          <w:p w14:paraId="295D1CFC" w14:textId="77777777" w:rsidR="00212522" w:rsidRPr="00E41412" w:rsidRDefault="00212522" w:rsidP="00212522">
            <w:pPr>
              <w:pStyle w:val="Newparagraph"/>
              <w:spacing w:line="240" w:lineRule="auto"/>
              <w:rPr>
                <w:sz w:val="17"/>
                <w:szCs w:val="17"/>
              </w:rPr>
            </w:pPr>
          </w:p>
        </w:tc>
      </w:tr>
      <w:tr w:rsidR="00212522" w:rsidRPr="00E41412" w14:paraId="0A858C5E"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19EFFF85"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272A5E92" w14:textId="31404409" w:rsidR="00212522" w:rsidRPr="00E41412" w:rsidRDefault="003A461F" w:rsidP="00212522">
            <w:pPr>
              <w:pStyle w:val="Newparagraph"/>
              <w:spacing w:line="240" w:lineRule="auto"/>
              <w:rPr>
                <w:b/>
                <w:bCs/>
                <w:sz w:val="17"/>
                <w:szCs w:val="17"/>
              </w:rPr>
            </w:pPr>
            <w:r w:rsidRPr="00E41412">
              <w:rPr>
                <w:b/>
                <w:bCs/>
                <w:sz w:val="17"/>
                <w:szCs w:val="17"/>
              </w:rPr>
              <w:t xml:space="preserve">Lead </w:t>
            </w:r>
            <w:r w:rsidR="00212522" w:rsidRPr="00E41412">
              <w:rPr>
                <w:b/>
                <w:bCs/>
                <w:sz w:val="17"/>
                <w:szCs w:val="17"/>
              </w:rPr>
              <w:t>Interaction Vehicle</w:t>
            </w:r>
          </w:p>
        </w:tc>
        <w:tc>
          <w:tcPr>
            <w:tcW w:w="5386" w:type="dxa"/>
            <w:tcBorders>
              <w:top w:val="nil"/>
              <w:left w:val="nil"/>
              <w:bottom w:val="single" w:sz="4" w:space="0" w:color="auto"/>
              <w:right w:val="single" w:sz="4" w:space="0" w:color="auto"/>
            </w:tcBorders>
            <w:shd w:val="clear" w:color="auto" w:fill="auto"/>
            <w:vAlign w:val="center"/>
            <w:hideMark/>
          </w:tcPr>
          <w:p w14:paraId="1F7AC4EF" w14:textId="77777777" w:rsidR="00212522" w:rsidRPr="00E41412" w:rsidRDefault="00212522" w:rsidP="00212522">
            <w:pPr>
              <w:pStyle w:val="Newparagraph"/>
              <w:spacing w:line="240" w:lineRule="auto"/>
              <w:rPr>
                <w:sz w:val="17"/>
                <w:szCs w:val="17"/>
              </w:rPr>
            </w:pPr>
            <w:r w:rsidRPr="00E41412">
              <w:rPr>
                <w:sz w:val="17"/>
                <w:szCs w:val="17"/>
              </w:rPr>
              <w:t>Reference to lead oncoming vehicle at narrow passage</w:t>
            </w:r>
          </w:p>
        </w:tc>
        <w:tc>
          <w:tcPr>
            <w:tcW w:w="3260" w:type="dxa"/>
            <w:tcBorders>
              <w:top w:val="single" w:sz="4" w:space="0" w:color="auto"/>
              <w:left w:val="single" w:sz="4" w:space="0" w:color="auto"/>
              <w:bottom w:val="single" w:sz="4" w:space="0" w:color="auto"/>
              <w:right w:val="single" w:sz="12" w:space="0" w:color="auto"/>
            </w:tcBorders>
          </w:tcPr>
          <w:p w14:paraId="43E1B9A6" w14:textId="38DE8BD9" w:rsidR="00212522" w:rsidRPr="00E41412" w:rsidRDefault="00212522" w:rsidP="00212522">
            <w:pPr>
              <w:pStyle w:val="Newparagraph"/>
              <w:spacing w:line="240" w:lineRule="auto"/>
              <w:rPr>
                <w:sz w:val="17"/>
                <w:szCs w:val="17"/>
              </w:rPr>
            </w:pPr>
            <w:r w:rsidRPr="00E41412">
              <w:rPr>
                <w:sz w:val="17"/>
                <w:szCs w:val="17"/>
              </w:rPr>
              <w:t>“They are pulled in” or “They are central on the road”.</w:t>
            </w:r>
          </w:p>
        </w:tc>
        <w:tc>
          <w:tcPr>
            <w:tcW w:w="236" w:type="dxa"/>
            <w:tcBorders>
              <w:left w:val="single" w:sz="12" w:space="0" w:color="auto"/>
            </w:tcBorders>
            <w:vAlign w:val="center"/>
            <w:hideMark/>
          </w:tcPr>
          <w:p w14:paraId="459BF151" w14:textId="77777777" w:rsidR="00212522" w:rsidRPr="00E41412" w:rsidRDefault="00212522" w:rsidP="00212522">
            <w:pPr>
              <w:pStyle w:val="Newparagraph"/>
              <w:spacing w:line="240" w:lineRule="auto"/>
              <w:rPr>
                <w:sz w:val="17"/>
                <w:szCs w:val="17"/>
              </w:rPr>
            </w:pPr>
          </w:p>
        </w:tc>
      </w:tr>
      <w:tr w:rsidR="00212522" w:rsidRPr="00E41412" w14:paraId="2ECDCD5D"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4066A0C1"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3C31E534" w14:textId="77777777" w:rsidR="00212522" w:rsidRPr="00E41412" w:rsidRDefault="00212522" w:rsidP="00212522">
            <w:pPr>
              <w:pStyle w:val="Newparagraph"/>
              <w:spacing w:line="240" w:lineRule="auto"/>
              <w:rPr>
                <w:b/>
                <w:bCs/>
                <w:sz w:val="17"/>
                <w:szCs w:val="17"/>
              </w:rPr>
            </w:pPr>
            <w:r w:rsidRPr="00E41412">
              <w:rPr>
                <w:b/>
                <w:bCs/>
                <w:sz w:val="17"/>
                <w:szCs w:val="17"/>
              </w:rPr>
              <w:t>Participant Location</w:t>
            </w:r>
          </w:p>
        </w:tc>
        <w:tc>
          <w:tcPr>
            <w:tcW w:w="5386" w:type="dxa"/>
            <w:tcBorders>
              <w:top w:val="nil"/>
              <w:left w:val="nil"/>
              <w:bottom w:val="single" w:sz="4" w:space="0" w:color="auto"/>
              <w:right w:val="single" w:sz="4" w:space="0" w:color="auto"/>
            </w:tcBorders>
            <w:shd w:val="clear" w:color="auto" w:fill="auto"/>
            <w:vAlign w:val="center"/>
            <w:hideMark/>
          </w:tcPr>
          <w:p w14:paraId="6132D49B" w14:textId="77777777" w:rsidR="00212522" w:rsidRPr="00E41412" w:rsidRDefault="00212522" w:rsidP="00212522">
            <w:pPr>
              <w:pStyle w:val="Newparagraph"/>
              <w:spacing w:line="240" w:lineRule="auto"/>
              <w:rPr>
                <w:sz w:val="17"/>
                <w:szCs w:val="17"/>
              </w:rPr>
            </w:pPr>
            <w:r w:rsidRPr="00E41412">
              <w:rPr>
                <w:sz w:val="17"/>
                <w:szCs w:val="17"/>
              </w:rPr>
              <w:t>Statements related to own location</w:t>
            </w:r>
          </w:p>
        </w:tc>
        <w:tc>
          <w:tcPr>
            <w:tcW w:w="3260" w:type="dxa"/>
            <w:tcBorders>
              <w:top w:val="single" w:sz="4" w:space="0" w:color="auto"/>
              <w:left w:val="single" w:sz="4" w:space="0" w:color="auto"/>
              <w:bottom w:val="single" w:sz="4" w:space="0" w:color="auto"/>
              <w:right w:val="single" w:sz="12" w:space="0" w:color="auto"/>
            </w:tcBorders>
          </w:tcPr>
          <w:p w14:paraId="76131A8B" w14:textId="680E2601" w:rsidR="00212522" w:rsidRPr="00E41412" w:rsidRDefault="00212522" w:rsidP="00212522">
            <w:pPr>
              <w:pStyle w:val="Newparagraph"/>
              <w:spacing w:line="240" w:lineRule="auto"/>
              <w:rPr>
                <w:sz w:val="17"/>
                <w:szCs w:val="17"/>
              </w:rPr>
            </w:pPr>
            <w:r w:rsidRPr="00E41412">
              <w:rPr>
                <w:sz w:val="17"/>
                <w:szCs w:val="17"/>
              </w:rPr>
              <w:t>"I am central on the road".</w:t>
            </w:r>
          </w:p>
        </w:tc>
        <w:tc>
          <w:tcPr>
            <w:tcW w:w="236" w:type="dxa"/>
            <w:tcBorders>
              <w:left w:val="single" w:sz="12" w:space="0" w:color="auto"/>
            </w:tcBorders>
            <w:vAlign w:val="center"/>
            <w:hideMark/>
          </w:tcPr>
          <w:p w14:paraId="55EE3756" w14:textId="77777777" w:rsidR="00212522" w:rsidRPr="00E41412" w:rsidRDefault="00212522" w:rsidP="00212522">
            <w:pPr>
              <w:pStyle w:val="Newparagraph"/>
              <w:spacing w:line="240" w:lineRule="auto"/>
              <w:rPr>
                <w:sz w:val="17"/>
                <w:szCs w:val="17"/>
              </w:rPr>
            </w:pPr>
          </w:p>
        </w:tc>
      </w:tr>
      <w:tr w:rsidR="00212522" w:rsidRPr="00E41412" w14:paraId="4D693E50"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284C2A93"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0D0A0F50" w14:textId="77777777" w:rsidR="00212522" w:rsidRPr="00E41412" w:rsidRDefault="00212522" w:rsidP="00212522">
            <w:pPr>
              <w:pStyle w:val="Newparagraph"/>
              <w:spacing w:line="240" w:lineRule="auto"/>
              <w:rPr>
                <w:b/>
                <w:bCs/>
                <w:sz w:val="17"/>
                <w:szCs w:val="17"/>
              </w:rPr>
            </w:pPr>
            <w:r w:rsidRPr="00E41412">
              <w:rPr>
                <w:b/>
                <w:bCs/>
                <w:sz w:val="17"/>
                <w:szCs w:val="17"/>
              </w:rPr>
              <w:t>Pedestrians or Animals</w:t>
            </w:r>
          </w:p>
        </w:tc>
        <w:tc>
          <w:tcPr>
            <w:tcW w:w="5386" w:type="dxa"/>
            <w:tcBorders>
              <w:top w:val="nil"/>
              <w:left w:val="nil"/>
              <w:bottom w:val="single" w:sz="4" w:space="0" w:color="auto"/>
              <w:right w:val="single" w:sz="4" w:space="0" w:color="auto"/>
            </w:tcBorders>
            <w:shd w:val="clear" w:color="auto" w:fill="auto"/>
            <w:vAlign w:val="center"/>
            <w:hideMark/>
          </w:tcPr>
          <w:p w14:paraId="55FA3598" w14:textId="77777777" w:rsidR="00212522" w:rsidRPr="00E41412" w:rsidRDefault="00212522" w:rsidP="00212522">
            <w:pPr>
              <w:pStyle w:val="Newparagraph"/>
              <w:spacing w:line="240" w:lineRule="auto"/>
              <w:rPr>
                <w:sz w:val="17"/>
                <w:szCs w:val="17"/>
              </w:rPr>
            </w:pPr>
            <w:r w:rsidRPr="00E41412">
              <w:rPr>
                <w:sz w:val="17"/>
                <w:szCs w:val="17"/>
              </w:rPr>
              <w:t>References to pedestrians or animals that are in the area</w:t>
            </w:r>
          </w:p>
        </w:tc>
        <w:tc>
          <w:tcPr>
            <w:tcW w:w="3260" w:type="dxa"/>
            <w:tcBorders>
              <w:top w:val="single" w:sz="4" w:space="0" w:color="auto"/>
              <w:left w:val="single" w:sz="4" w:space="0" w:color="auto"/>
              <w:bottom w:val="single" w:sz="4" w:space="0" w:color="auto"/>
              <w:right w:val="single" w:sz="12" w:space="0" w:color="auto"/>
            </w:tcBorders>
          </w:tcPr>
          <w:p w14:paraId="7AE6F7A2" w14:textId="0292903E" w:rsidR="00212522" w:rsidRPr="00E41412" w:rsidRDefault="00212522" w:rsidP="00212522">
            <w:pPr>
              <w:pStyle w:val="Newparagraph"/>
              <w:spacing w:line="240" w:lineRule="auto"/>
              <w:rPr>
                <w:sz w:val="17"/>
                <w:szCs w:val="17"/>
              </w:rPr>
            </w:pPr>
            <w:r w:rsidRPr="00E41412">
              <w:rPr>
                <w:sz w:val="17"/>
                <w:szCs w:val="17"/>
              </w:rPr>
              <w:t>“Pedestrian just crossing the road”.</w:t>
            </w:r>
          </w:p>
        </w:tc>
        <w:tc>
          <w:tcPr>
            <w:tcW w:w="236" w:type="dxa"/>
            <w:tcBorders>
              <w:left w:val="single" w:sz="12" w:space="0" w:color="auto"/>
            </w:tcBorders>
            <w:vAlign w:val="center"/>
            <w:hideMark/>
          </w:tcPr>
          <w:p w14:paraId="09B705E1" w14:textId="77777777" w:rsidR="00212522" w:rsidRPr="00E41412" w:rsidRDefault="00212522" w:rsidP="00212522">
            <w:pPr>
              <w:pStyle w:val="Newparagraph"/>
              <w:spacing w:line="240" w:lineRule="auto"/>
              <w:rPr>
                <w:sz w:val="17"/>
                <w:szCs w:val="17"/>
              </w:rPr>
            </w:pPr>
          </w:p>
        </w:tc>
      </w:tr>
      <w:tr w:rsidR="00212522" w:rsidRPr="00E41412" w14:paraId="4EDE9DF1"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59885808"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5EA603FF" w14:textId="77777777" w:rsidR="00212522" w:rsidRPr="00E41412" w:rsidRDefault="00212522" w:rsidP="00212522">
            <w:pPr>
              <w:pStyle w:val="Newparagraph"/>
              <w:spacing w:line="240" w:lineRule="auto"/>
              <w:rPr>
                <w:b/>
                <w:bCs/>
                <w:sz w:val="17"/>
                <w:szCs w:val="17"/>
              </w:rPr>
            </w:pPr>
            <w:r w:rsidRPr="00E41412">
              <w:rPr>
                <w:b/>
                <w:bCs/>
                <w:sz w:val="17"/>
                <w:szCs w:val="17"/>
              </w:rPr>
              <w:t>Road Geometry and Properties</w:t>
            </w:r>
          </w:p>
        </w:tc>
        <w:tc>
          <w:tcPr>
            <w:tcW w:w="5386" w:type="dxa"/>
            <w:tcBorders>
              <w:top w:val="nil"/>
              <w:left w:val="nil"/>
              <w:bottom w:val="single" w:sz="4" w:space="0" w:color="auto"/>
              <w:right w:val="single" w:sz="4" w:space="0" w:color="auto"/>
            </w:tcBorders>
            <w:shd w:val="clear" w:color="auto" w:fill="auto"/>
            <w:vAlign w:val="center"/>
            <w:hideMark/>
          </w:tcPr>
          <w:p w14:paraId="21F4265B" w14:textId="77777777" w:rsidR="00212522" w:rsidRPr="00E41412" w:rsidRDefault="00212522" w:rsidP="00212522">
            <w:pPr>
              <w:pStyle w:val="Newparagraph"/>
              <w:spacing w:line="240" w:lineRule="auto"/>
              <w:rPr>
                <w:sz w:val="17"/>
                <w:szCs w:val="17"/>
              </w:rPr>
            </w:pPr>
            <w:r w:rsidRPr="00E41412">
              <w:rPr>
                <w:sz w:val="17"/>
                <w:szCs w:val="17"/>
              </w:rPr>
              <w:t>References to the any aspect of the geometry of the road (e.g., road curvature, road width or the gradient of the road) or its properties (e.g., road signs, bumpiness)</w:t>
            </w:r>
          </w:p>
        </w:tc>
        <w:tc>
          <w:tcPr>
            <w:tcW w:w="3260" w:type="dxa"/>
            <w:tcBorders>
              <w:top w:val="single" w:sz="4" w:space="0" w:color="auto"/>
              <w:left w:val="single" w:sz="4" w:space="0" w:color="auto"/>
              <w:bottom w:val="single" w:sz="4" w:space="0" w:color="auto"/>
              <w:right w:val="single" w:sz="12" w:space="0" w:color="auto"/>
            </w:tcBorders>
          </w:tcPr>
          <w:p w14:paraId="2E7026EF" w14:textId="175E2FFC" w:rsidR="00212522" w:rsidRPr="00E41412" w:rsidRDefault="00212522" w:rsidP="00212522">
            <w:pPr>
              <w:pStyle w:val="Newparagraph"/>
              <w:spacing w:line="240" w:lineRule="auto"/>
              <w:rPr>
                <w:sz w:val="17"/>
                <w:szCs w:val="17"/>
              </w:rPr>
            </w:pPr>
            <w:r w:rsidRPr="00E41412">
              <w:rPr>
                <w:sz w:val="17"/>
                <w:szCs w:val="17"/>
              </w:rPr>
              <w:t>“The road bends slightly” or "It is quite narrow here".</w:t>
            </w:r>
          </w:p>
        </w:tc>
        <w:tc>
          <w:tcPr>
            <w:tcW w:w="236" w:type="dxa"/>
            <w:tcBorders>
              <w:left w:val="single" w:sz="12" w:space="0" w:color="auto"/>
            </w:tcBorders>
            <w:vAlign w:val="center"/>
            <w:hideMark/>
          </w:tcPr>
          <w:p w14:paraId="1F92694E" w14:textId="77777777" w:rsidR="00212522" w:rsidRPr="00E41412" w:rsidRDefault="00212522" w:rsidP="00212522">
            <w:pPr>
              <w:pStyle w:val="Newparagraph"/>
              <w:spacing w:line="240" w:lineRule="auto"/>
              <w:rPr>
                <w:sz w:val="17"/>
                <w:szCs w:val="17"/>
              </w:rPr>
            </w:pPr>
          </w:p>
        </w:tc>
      </w:tr>
      <w:tr w:rsidR="00212522" w:rsidRPr="00E41412" w14:paraId="17A3101E"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4D5E00C4"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2A502D5B" w14:textId="77777777" w:rsidR="00212522" w:rsidRPr="00E41412" w:rsidRDefault="00212522" w:rsidP="00212522">
            <w:pPr>
              <w:pStyle w:val="Newparagraph"/>
              <w:spacing w:line="240" w:lineRule="auto"/>
              <w:rPr>
                <w:b/>
                <w:bCs/>
                <w:sz w:val="17"/>
                <w:szCs w:val="17"/>
              </w:rPr>
            </w:pPr>
            <w:r w:rsidRPr="00E41412">
              <w:rPr>
                <w:b/>
                <w:bCs/>
                <w:sz w:val="17"/>
                <w:szCs w:val="17"/>
              </w:rPr>
              <w:t>Road Narrowing Obstacle</w:t>
            </w:r>
          </w:p>
        </w:tc>
        <w:tc>
          <w:tcPr>
            <w:tcW w:w="5386" w:type="dxa"/>
            <w:tcBorders>
              <w:top w:val="nil"/>
              <w:left w:val="nil"/>
              <w:bottom w:val="single" w:sz="4" w:space="0" w:color="auto"/>
              <w:right w:val="single" w:sz="4" w:space="0" w:color="auto"/>
            </w:tcBorders>
            <w:shd w:val="clear" w:color="auto" w:fill="auto"/>
            <w:vAlign w:val="center"/>
            <w:hideMark/>
          </w:tcPr>
          <w:p w14:paraId="60E8C0D7" w14:textId="77777777" w:rsidR="00212522" w:rsidRPr="00E41412" w:rsidRDefault="00212522" w:rsidP="00212522">
            <w:pPr>
              <w:pStyle w:val="Newparagraph"/>
              <w:spacing w:line="240" w:lineRule="auto"/>
              <w:rPr>
                <w:sz w:val="17"/>
                <w:szCs w:val="17"/>
              </w:rPr>
            </w:pPr>
            <w:r w:rsidRPr="00E41412">
              <w:rPr>
                <w:sz w:val="17"/>
                <w:szCs w:val="17"/>
              </w:rPr>
              <w:t>Information related to the obstacles causing the road narrowing</w:t>
            </w:r>
          </w:p>
        </w:tc>
        <w:tc>
          <w:tcPr>
            <w:tcW w:w="3260" w:type="dxa"/>
            <w:tcBorders>
              <w:top w:val="single" w:sz="4" w:space="0" w:color="auto"/>
              <w:left w:val="single" w:sz="4" w:space="0" w:color="auto"/>
              <w:bottom w:val="single" w:sz="4" w:space="0" w:color="auto"/>
              <w:right w:val="single" w:sz="12" w:space="0" w:color="auto"/>
            </w:tcBorders>
          </w:tcPr>
          <w:p w14:paraId="5C3AEE91" w14:textId="04581E9C" w:rsidR="00212522" w:rsidRPr="00E41412" w:rsidRDefault="00212522" w:rsidP="00212522">
            <w:pPr>
              <w:pStyle w:val="Newparagraph"/>
              <w:spacing w:line="240" w:lineRule="auto"/>
              <w:rPr>
                <w:sz w:val="17"/>
                <w:szCs w:val="17"/>
              </w:rPr>
            </w:pPr>
            <w:r w:rsidRPr="00E41412">
              <w:rPr>
                <w:sz w:val="17"/>
                <w:szCs w:val="17"/>
              </w:rPr>
              <w:t>“Lots of parked vehicles here”.</w:t>
            </w:r>
          </w:p>
        </w:tc>
        <w:tc>
          <w:tcPr>
            <w:tcW w:w="236" w:type="dxa"/>
            <w:tcBorders>
              <w:left w:val="single" w:sz="12" w:space="0" w:color="auto"/>
            </w:tcBorders>
            <w:vAlign w:val="center"/>
            <w:hideMark/>
          </w:tcPr>
          <w:p w14:paraId="5BDF112F" w14:textId="77777777" w:rsidR="00212522" w:rsidRPr="00E41412" w:rsidRDefault="00212522" w:rsidP="00212522">
            <w:pPr>
              <w:pStyle w:val="Newparagraph"/>
              <w:spacing w:line="240" w:lineRule="auto"/>
              <w:rPr>
                <w:sz w:val="17"/>
                <w:szCs w:val="17"/>
              </w:rPr>
            </w:pPr>
          </w:p>
        </w:tc>
      </w:tr>
      <w:tr w:rsidR="00212522" w:rsidRPr="00E41412" w14:paraId="35EDE464"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65AE12C8"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62137239" w14:textId="77777777" w:rsidR="00212522" w:rsidRPr="00E41412" w:rsidRDefault="00212522" w:rsidP="00212522">
            <w:pPr>
              <w:pStyle w:val="Newparagraph"/>
              <w:spacing w:line="240" w:lineRule="auto"/>
              <w:rPr>
                <w:b/>
                <w:bCs/>
                <w:sz w:val="17"/>
                <w:szCs w:val="17"/>
              </w:rPr>
            </w:pPr>
            <w:r w:rsidRPr="00E41412">
              <w:rPr>
                <w:b/>
                <w:bCs/>
                <w:sz w:val="17"/>
                <w:szCs w:val="17"/>
              </w:rPr>
              <w:t>Side Roads and Vehicles</w:t>
            </w:r>
          </w:p>
        </w:tc>
        <w:tc>
          <w:tcPr>
            <w:tcW w:w="5386" w:type="dxa"/>
            <w:tcBorders>
              <w:top w:val="nil"/>
              <w:left w:val="nil"/>
              <w:bottom w:val="single" w:sz="4" w:space="0" w:color="auto"/>
              <w:right w:val="single" w:sz="4" w:space="0" w:color="auto"/>
            </w:tcBorders>
            <w:shd w:val="clear" w:color="auto" w:fill="auto"/>
            <w:vAlign w:val="center"/>
            <w:hideMark/>
          </w:tcPr>
          <w:p w14:paraId="1F11E04E" w14:textId="77777777" w:rsidR="00212522" w:rsidRPr="00E41412" w:rsidRDefault="00212522" w:rsidP="00212522">
            <w:pPr>
              <w:pStyle w:val="Newparagraph"/>
              <w:spacing w:line="240" w:lineRule="auto"/>
              <w:rPr>
                <w:sz w:val="17"/>
                <w:szCs w:val="17"/>
              </w:rPr>
            </w:pPr>
            <w:r w:rsidRPr="00E41412">
              <w:rPr>
                <w:sz w:val="17"/>
                <w:szCs w:val="17"/>
              </w:rPr>
              <w:t>Statements relating to side roads in the world environment and vehicles at these side roads</w:t>
            </w:r>
          </w:p>
        </w:tc>
        <w:tc>
          <w:tcPr>
            <w:tcW w:w="3260" w:type="dxa"/>
            <w:tcBorders>
              <w:top w:val="single" w:sz="4" w:space="0" w:color="auto"/>
              <w:left w:val="single" w:sz="4" w:space="0" w:color="auto"/>
              <w:bottom w:val="single" w:sz="4" w:space="0" w:color="auto"/>
              <w:right w:val="single" w:sz="12" w:space="0" w:color="auto"/>
            </w:tcBorders>
          </w:tcPr>
          <w:p w14:paraId="0BD6E3E2" w14:textId="58A0DE21" w:rsidR="00212522" w:rsidRPr="00E41412" w:rsidRDefault="00212522" w:rsidP="00212522">
            <w:pPr>
              <w:pStyle w:val="Newparagraph"/>
              <w:spacing w:line="240" w:lineRule="auto"/>
              <w:rPr>
                <w:sz w:val="17"/>
                <w:szCs w:val="17"/>
              </w:rPr>
            </w:pPr>
            <w:r w:rsidRPr="00E41412">
              <w:rPr>
                <w:sz w:val="17"/>
                <w:szCs w:val="17"/>
              </w:rPr>
              <w:t>“Vehicle waiting to turn onto the road”.</w:t>
            </w:r>
          </w:p>
        </w:tc>
        <w:tc>
          <w:tcPr>
            <w:tcW w:w="236" w:type="dxa"/>
            <w:tcBorders>
              <w:left w:val="single" w:sz="12" w:space="0" w:color="auto"/>
            </w:tcBorders>
            <w:vAlign w:val="center"/>
            <w:hideMark/>
          </w:tcPr>
          <w:p w14:paraId="4DF11CE2" w14:textId="77777777" w:rsidR="00212522" w:rsidRPr="00E41412" w:rsidRDefault="00212522" w:rsidP="00212522">
            <w:pPr>
              <w:pStyle w:val="Newparagraph"/>
              <w:spacing w:line="240" w:lineRule="auto"/>
              <w:rPr>
                <w:sz w:val="17"/>
                <w:szCs w:val="17"/>
              </w:rPr>
            </w:pPr>
          </w:p>
        </w:tc>
      </w:tr>
      <w:tr w:rsidR="00212522" w:rsidRPr="00E41412" w14:paraId="52649824" w14:textId="77777777" w:rsidTr="00C20659">
        <w:trPr>
          <w:cantSplit/>
          <w:trHeight w:val="20"/>
        </w:trPr>
        <w:tc>
          <w:tcPr>
            <w:tcW w:w="992" w:type="dxa"/>
            <w:vMerge/>
            <w:tcBorders>
              <w:top w:val="nil"/>
              <w:left w:val="single" w:sz="8" w:space="0" w:color="auto"/>
              <w:bottom w:val="single" w:sz="8" w:space="0" w:color="000000"/>
              <w:right w:val="single" w:sz="8" w:space="0" w:color="auto"/>
            </w:tcBorders>
            <w:vAlign w:val="center"/>
            <w:hideMark/>
          </w:tcPr>
          <w:p w14:paraId="025FA573"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4" w:space="0" w:color="auto"/>
              <w:right w:val="single" w:sz="4" w:space="0" w:color="auto"/>
            </w:tcBorders>
            <w:shd w:val="clear" w:color="auto" w:fill="auto"/>
            <w:vAlign w:val="center"/>
            <w:hideMark/>
          </w:tcPr>
          <w:p w14:paraId="2A5AED71" w14:textId="77777777" w:rsidR="00212522" w:rsidRPr="00E41412" w:rsidRDefault="00212522" w:rsidP="00212522">
            <w:pPr>
              <w:pStyle w:val="Newparagraph"/>
              <w:spacing w:line="240" w:lineRule="auto"/>
              <w:rPr>
                <w:b/>
                <w:bCs/>
                <w:sz w:val="17"/>
                <w:szCs w:val="17"/>
              </w:rPr>
            </w:pPr>
            <w:r w:rsidRPr="00E41412">
              <w:rPr>
                <w:b/>
                <w:bCs/>
                <w:sz w:val="17"/>
                <w:szCs w:val="17"/>
              </w:rPr>
              <w:t>Surrounding Vehicles</w:t>
            </w:r>
          </w:p>
        </w:tc>
        <w:tc>
          <w:tcPr>
            <w:tcW w:w="5386" w:type="dxa"/>
            <w:tcBorders>
              <w:top w:val="nil"/>
              <w:left w:val="nil"/>
              <w:bottom w:val="single" w:sz="4" w:space="0" w:color="auto"/>
              <w:right w:val="single" w:sz="4" w:space="0" w:color="auto"/>
            </w:tcBorders>
            <w:shd w:val="clear" w:color="auto" w:fill="auto"/>
            <w:vAlign w:val="center"/>
            <w:hideMark/>
          </w:tcPr>
          <w:p w14:paraId="7D53D886" w14:textId="77777777" w:rsidR="00212522" w:rsidRPr="00E41412" w:rsidRDefault="00212522" w:rsidP="00212522">
            <w:pPr>
              <w:pStyle w:val="Newparagraph"/>
              <w:spacing w:line="240" w:lineRule="auto"/>
              <w:rPr>
                <w:sz w:val="17"/>
                <w:szCs w:val="17"/>
              </w:rPr>
            </w:pPr>
            <w:r w:rsidRPr="00E41412">
              <w:rPr>
                <w:sz w:val="17"/>
                <w:szCs w:val="17"/>
              </w:rPr>
              <w:t>Reference to vehicles beyond the participant and the lead interaction partner. Does not include vehicles coming from side roads</w:t>
            </w:r>
          </w:p>
        </w:tc>
        <w:tc>
          <w:tcPr>
            <w:tcW w:w="3260" w:type="dxa"/>
            <w:tcBorders>
              <w:top w:val="single" w:sz="4" w:space="0" w:color="auto"/>
              <w:left w:val="single" w:sz="4" w:space="0" w:color="auto"/>
              <w:bottom w:val="single" w:sz="4" w:space="0" w:color="auto"/>
              <w:right w:val="single" w:sz="12" w:space="0" w:color="auto"/>
            </w:tcBorders>
          </w:tcPr>
          <w:p w14:paraId="14A680AC" w14:textId="36F802B9" w:rsidR="00212522" w:rsidRPr="00E41412" w:rsidRDefault="00212522" w:rsidP="00212522">
            <w:pPr>
              <w:pStyle w:val="Newparagraph"/>
              <w:spacing w:line="240" w:lineRule="auto"/>
              <w:rPr>
                <w:sz w:val="17"/>
                <w:szCs w:val="17"/>
              </w:rPr>
            </w:pPr>
            <w:r w:rsidRPr="00E41412">
              <w:rPr>
                <w:sz w:val="17"/>
                <w:szCs w:val="17"/>
              </w:rPr>
              <w:t>“There are vehicles behind me” or “There are vehicles following the vehicle coming towards me”.</w:t>
            </w:r>
          </w:p>
        </w:tc>
        <w:tc>
          <w:tcPr>
            <w:tcW w:w="236" w:type="dxa"/>
            <w:tcBorders>
              <w:left w:val="single" w:sz="12" w:space="0" w:color="auto"/>
            </w:tcBorders>
            <w:vAlign w:val="center"/>
            <w:hideMark/>
          </w:tcPr>
          <w:p w14:paraId="52A300DA" w14:textId="77777777" w:rsidR="00212522" w:rsidRPr="00E41412" w:rsidRDefault="00212522" w:rsidP="00212522">
            <w:pPr>
              <w:pStyle w:val="Newparagraph"/>
              <w:spacing w:line="240" w:lineRule="auto"/>
              <w:rPr>
                <w:sz w:val="17"/>
                <w:szCs w:val="17"/>
              </w:rPr>
            </w:pPr>
          </w:p>
        </w:tc>
      </w:tr>
      <w:tr w:rsidR="00212522" w:rsidRPr="00E41412" w14:paraId="4713BD96" w14:textId="77777777" w:rsidTr="00212522">
        <w:trPr>
          <w:cantSplit/>
          <w:trHeight w:val="20"/>
        </w:trPr>
        <w:tc>
          <w:tcPr>
            <w:tcW w:w="992" w:type="dxa"/>
            <w:vMerge/>
            <w:tcBorders>
              <w:top w:val="nil"/>
              <w:left w:val="single" w:sz="8" w:space="0" w:color="auto"/>
              <w:bottom w:val="single" w:sz="12" w:space="0" w:color="auto"/>
              <w:right w:val="single" w:sz="8" w:space="0" w:color="auto"/>
            </w:tcBorders>
            <w:vAlign w:val="center"/>
            <w:hideMark/>
          </w:tcPr>
          <w:p w14:paraId="782D7AF6" w14:textId="77777777" w:rsidR="00212522" w:rsidRPr="00E41412" w:rsidRDefault="00212522" w:rsidP="00212522">
            <w:pPr>
              <w:pStyle w:val="Newparagraph"/>
              <w:spacing w:line="240" w:lineRule="auto"/>
              <w:rPr>
                <w:b/>
                <w:bCs/>
                <w:sz w:val="17"/>
                <w:szCs w:val="17"/>
              </w:rPr>
            </w:pPr>
          </w:p>
        </w:tc>
        <w:tc>
          <w:tcPr>
            <w:tcW w:w="1692" w:type="dxa"/>
            <w:tcBorders>
              <w:top w:val="nil"/>
              <w:left w:val="nil"/>
              <w:bottom w:val="single" w:sz="12" w:space="0" w:color="auto"/>
              <w:right w:val="single" w:sz="4" w:space="0" w:color="auto"/>
            </w:tcBorders>
            <w:shd w:val="clear" w:color="auto" w:fill="auto"/>
            <w:vAlign w:val="center"/>
            <w:hideMark/>
          </w:tcPr>
          <w:p w14:paraId="03D32010" w14:textId="77777777" w:rsidR="00212522" w:rsidRPr="00E41412" w:rsidRDefault="00212522" w:rsidP="00212522">
            <w:pPr>
              <w:pStyle w:val="Newparagraph"/>
              <w:spacing w:line="240" w:lineRule="auto"/>
              <w:rPr>
                <w:b/>
                <w:bCs/>
                <w:sz w:val="17"/>
                <w:szCs w:val="17"/>
              </w:rPr>
            </w:pPr>
            <w:r w:rsidRPr="00E41412">
              <w:rPr>
                <w:b/>
                <w:bCs/>
                <w:sz w:val="17"/>
                <w:szCs w:val="17"/>
              </w:rPr>
              <w:t>Give Way Gaps</w:t>
            </w:r>
          </w:p>
        </w:tc>
        <w:tc>
          <w:tcPr>
            <w:tcW w:w="5386" w:type="dxa"/>
            <w:tcBorders>
              <w:top w:val="nil"/>
              <w:left w:val="nil"/>
              <w:bottom w:val="single" w:sz="12" w:space="0" w:color="auto"/>
              <w:right w:val="single" w:sz="4" w:space="0" w:color="auto"/>
            </w:tcBorders>
            <w:shd w:val="clear" w:color="auto" w:fill="auto"/>
            <w:vAlign w:val="center"/>
            <w:hideMark/>
          </w:tcPr>
          <w:p w14:paraId="5581C07B" w14:textId="77777777" w:rsidR="00212522" w:rsidRPr="00E41412" w:rsidRDefault="00212522" w:rsidP="00212522">
            <w:pPr>
              <w:pStyle w:val="Newparagraph"/>
              <w:spacing w:line="240" w:lineRule="auto"/>
              <w:rPr>
                <w:sz w:val="17"/>
                <w:szCs w:val="17"/>
              </w:rPr>
            </w:pPr>
            <w:r w:rsidRPr="00E41412">
              <w:rPr>
                <w:sz w:val="17"/>
                <w:szCs w:val="17"/>
              </w:rPr>
              <w:t xml:space="preserve">Statements referencing gaps that vehicles could move into to give way </w:t>
            </w:r>
          </w:p>
        </w:tc>
        <w:tc>
          <w:tcPr>
            <w:tcW w:w="3260" w:type="dxa"/>
            <w:tcBorders>
              <w:top w:val="single" w:sz="4" w:space="0" w:color="auto"/>
              <w:left w:val="single" w:sz="4" w:space="0" w:color="auto"/>
              <w:bottom w:val="single" w:sz="12" w:space="0" w:color="auto"/>
              <w:right w:val="single" w:sz="12" w:space="0" w:color="auto"/>
            </w:tcBorders>
          </w:tcPr>
          <w:p w14:paraId="6DC21123" w14:textId="6C52D36F" w:rsidR="00212522" w:rsidRPr="00E41412" w:rsidRDefault="00212522" w:rsidP="00212522">
            <w:pPr>
              <w:pStyle w:val="Newparagraph"/>
              <w:spacing w:line="240" w:lineRule="auto"/>
              <w:rPr>
                <w:sz w:val="17"/>
                <w:szCs w:val="17"/>
              </w:rPr>
            </w:pPr>
            <w:r w:rsidRPr="00E41412">
              <w:rPr>
                <w:sz w:val="17"/>
                <w:szCs w:val="17"/>
              </w:rPr>
              <w:t>“There are gaps on my side of the road”.</w:t>
            </w:r>
          </w:p>
        </w:tc>
        <w:tc>
          <w:tcPr>
            <w:tcW w:w="236" w:type="dxa"/>
            <w:tcBorders>
              <w:left w:val="single" w:sz="12" w:space="0" w:color="auto"/>
            </w:tcBorders>
            <w:vAlign w:val="center"/>
            <w:hideMark/>
          </w:tcPr>
          <w:p w14:paraId="49185F7B" w14:textId="77777777" w:rsidR="00212522" w:rsidRPr="00E41412" w:rsidRDefault="00212522" w:rsidP="00212522">
            <w:pPr>
              <w:pStyle w:val="Newparagraph"/>
              <w:spacing w:line="240" w:lineRule="auto"/>
              <w:rPr>
                <w:sz w:val="17"/>
                <w:szCs w:val="17"/>
              </w:rPr>
            </w:pPr>
          </w:p>
        </w:tc>
      </w:tr>
    </w:tbl>
    <w:p w14:paraId="6079DBFF" w14:textId="77777777" w:rsidR="00212522" w:rsidRPr="00E41412" w:rsidRDefault="00212522" w:rsidP="00212522">
      <w:pPr>
        <w:pStyle w:val="Figurecaption"/>
        <w:rPr>
          <w:lang w:val="en-US"/>
        </w:rPr>
      </w:pPr>
      <w:r w:rsidRPr="00E41412">
        <w:rPr>
          <w:lang w:val="en-US"/>
        </w:rPr>
        <w:t>Table 2. Higher level coding scheme with definitions and examples.</w:t>
      </w:r>
    </w:p>
    <w:p w14:paraId="7FA721D4" w14:textId="409EFF3D" w:rsidR="00D63014" w:rsidRPr="00E41412" w:rsidRDefault="006E742F" w:rsidP="00DE7D99">
      <w:pPr>
        <w:pStyle w:val="Heading1"/>
        <w:spacing w:after="240" w:line="276" w:lineRule="auto"/>
      </w:pPr>
      <w:r w:rsidRPr="00E41412">
        <w:lastRenderedPageBreak/>
        <w:t>Results and Discussion</w:t>
      </w:r>
    </w:p>
    <w:p w14:paraId="615A0387" w14:textId="42D56F73" w:rsidR="009556DF" w:rsidRPr="00E41412" w:rsidRDefault="009556DF" w:rsidP="00DE7D99">
      <w:pPr>
        <w:pStyle w:val="Heading2"/>
        <w:spacing w:after="240" w:line="276" w:lineRule="auto"/>
      </w:pPr>
      <w:r w:rsidRPr="00E41412">
        <w:t>Thematic</w:t>
      </w:r>
      <w:r w:rsidR="008B3D93" w:rsidRPr="00E41412">
        <w:t xml:space="preserve"> Analysis Overview</w:t>
      </w:r>
    </w:p>
    <w:p w14:paraId="62982BC9" w14:textId="4FC668FA" w:rsidR="002D4BBB" w:rsidRPr="00E41412" w:rsidRDefault="002D4BBB" w:rsidP="002D4BBB">
      <w:pPr>
        <w:pStyle w:val="Newparagraph"/>
        <w:rPr>
          <w:lang w:eastAsia="en-US"/>
        </w:rPr>
      </w:pPr>
      <w:r w:rsidRPr="00E41412">
        <w:rPr>
          <w:lang w:eastAsia="en-US"/>
        </w:rPr>
        <w:t xml:space="preserve">Throughout the nine drives, 175 narrow passage interactions were recorded, see Table 3, with participants verbalising their thoughts at an average rate of 138 words/minute throughout (min = 105.7 words/minute, max = 158.1 words/minute) – a rate within the normal speaking rate range </w:t>
      </w:r>
      <w:r w:rsidRPr="00E41412">
        <w:rPr>
          <w:lang w:eastAsia="en-US"/>
        </w:rPr>
        <w:fldChar w:fldCharType="begin" w:fldLock="1"/>
      </w:r>
      <w:r w:rsidR="002D7103" w:rsidRPr="00E41412">
        <w:rPr>
          <w:lang w:eastAsia="en-US"/>
        </w:rPr>
        <w:instrText>ADDIN CSL_CITATION {"citationItems":[{"id":"ITEM-1","itemData":{"DOI":"10.1016/J.BIOPSYCHO.2008.05.002","ISSN":"03010511","PMID":"18565638","abstract":"An overview of language processing during reading and listening is provided. Evidence is reviewed indicating that language processing in both domains is fast and incremental. We also discuss some aspects of normal reading and listening that are often obscured in event-related potential (ERP) research. We also discuss some apparent limitations of ERP techniques, as well as some recent indications that electroencephalographic (EEG) measures can be used to probe how lexical knowledge and lexical or structural expectations can contribute to the incremental process of language comprehension. © 2008 Elsevier B.V. All rights reserved.","author":[{"dropping-particle":"","family":"Rayner","given":"Keith","non-dropping-particle":"","parse-names":false,"suffix":""},{"dropping-particle":"","family":"Clifton","given":"Charles","non-dropping-particle":"","parse-names":false,"suffix":""}],"container-title":"Biological psychology","id":"ITEM-1","issue":"1","issued":{"date-parts":[["2009","1"]]},"page":"9","publisher":"NIH Public Access","title":"Language Processing in Reading and Speech Perception is Fast and Incremental: Implications for Event Related Potential Research","type":"article-journal","volume":"80"},"uris":["http://www.mendeley.com/documents/?uuid=8adba7a5-b868-36f4-a186-d22c6b3b2de0"]}],"mendeley":{"formattedCitation":"(Rayner &amp; Clifton, 2009)","plainTextFormattedCitation":"(Rayner &amp; Clifton, 2009)","previouslyFormattedCitation":"(Rayner &amp; Clifton, 2009)"},"properties":{"noteIndex":0},"schema":"https://github.com/citation-style-language/schema/raw/master/csl-citation.json"}</w:instrText>
      </w:r>
      <w:r w:rsidRPr="00E41412">
        <w:rPr>
          <w:lang w:eastAsia="en-US"/>
        </w:rPr>
        <w:fldChar w:fldCharType="separate"/>
      </w:r>
      <w:r w:rsidRPr="00E41412">
        <w:rPr>
          <w:noProof/>
          <w:lang w:eastAsia="en-US"/>
        </w:rPr>
        <w:t>(Rayner &amp; Clifton, 2009)</w:t>
      </w:r>
      <w:r w:rsidRPr="00E41412">
        <w:rPr>
          <w:lang w:eastAsia="en-US"/>
        </w:rPr>
        <w:fldChar w:fldCharType="end"/>
      </w:r>
      <w:r w:rsidRPr="00E41412">
        <w:rPr>
          <w:lang w:eastAsia="en-US"/>
        </w:rPr>
        <w:t xml:space="preserve">. </w:t>
      </w:r>
    </w:p>
    <w:p w14:paraId="71F5F9A5" w14:textId="027CD950" w:rsidR="002D4BBB" w:rsidRPr="00E41412" w:rsidRDefault="002D4BBB" w:rsidP="002D4BBB">
      <w:pPr>
        <w:pStyle w:val="Tabletitle"/>
        <w:spacing w:after="240" w:line="276" w:lineRule="auto"/>
        <w:rPr>
          <w:lang w:val="en-US"/>
        </w:rPr>
      </w:pPr>
      <w:r w:rsidRPr="00E41412">
        <w:rPr>
          <w:sz w:val="18"/>
          <w:szCs w:val="18"/>
          <w:lang w:val="en-US"/>
        </w:rPr>
        <w:t>Table 3. Breakdown of recorded narrow passage interactions per participant</w:t>
      </w:r>
      <w:r w:rsidRPr="00E41412">
        <w:rPr>
          <w:lang w:val="en-US"/>
        </w:rPr>
        <w:t>.</w:t>
      </w:r>
    </w:p>
    <w:tbl>
      <w:tblPr>
        <w:tblpPr w:leftFromText="180" w:rightFromText="180" w:vertAnchor="text" w:horzAnchor="margin" w:tblpY="159"/>
        <w:tblW w:w="9106" w:type="dxa"/>
        <w:tblLook w:val="04A0" w:firstRow="1" w:lastRow="0" w:firstColumn="1" w:lastColumn="0" w:noHBand="0" w:noVBand="1"/>
      </w:tblPr>
      <w:tblGrid>
        <w:gridCol w:w="2358"/>
        <w:gridCol w:w="3101"/>
        <w:gridCol w:w="3647"/>
      </w:tblGrid>
      <w:tr w:rsidR="002D4BBB" w:rsidRPr="00E41412" w14:paraId="1F34D6C4" w14:textId="77777777" w:rsidTr="002D4BBB">
        <w:trPr>
          <w:trHeight w:val="848"/>
        </w:trPr>
        <w:tc>
          <w:tcPr>
            <w:tcW w:w="2358" w:type="dxa"/>
            <w:tcBorders>
              <w:top w:val="single" w:sz="8" w:space="0" w:color="auto"/>
              <w:left w:val="single" w:sz="8" w:space="0" w:color="auto"/>
              <w:bottom w:val="nil"/>
              <w:right w:val="single" w:sz="8" w:space="0" w:color="auto"/>
            </w:tcBorders>
            <w:shd w:val="clear" w:color="auto" w:fill="auto"/>
            <w:vAlign w:val="center"/>
          </w:tcPr>
          <w:p w14:paraId="428431BB"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Participant ID</w:t>
            </w:r>
          </w:p>
        </w:tc>
        <w:tc>
          <w:tcPr>
            <w:tcW w:w="3101" w:type="dxa"/>
            <w:tcBorders>
              <w:top w:val="single" w:sz="8" w:space="0" w:color="auto"/>
              <w:left w:val="nil"/>
              <w:bottom w:val="nil"/>
              <w:right w:val="single" w:sz="8" w:space="0" w:color="auto"/>
            </w:tcBorders>
            <w:shd w:val="clear" w:color="auto" w:fill="auto"/>
            <w:vAlign w:val="center"/>
          </w:tcPr>
          <w:p w14:paraId="6474994A" w14:textId="77777777" w:rsidR="002D4BBB" w:rsidRPr="00E41412" w:rsidRDefault="002D4BBB" w:rsidP="002D4BBB">
            <w:pPr>
              <w:spacing w:line="240" w:lineRule="auto"/>
              <w:jc w:val="center"/>
              <w:rPr>
                <w:color w:val="000000"/>
                <w:sz w:val="17"/>
                <w:szCs w:val="17"/>
              </w:rPr>
            </w:pPr>
            <w:r w:rsidRPr="00E41412">
              <w:rPr>
                <w:color w:val="000000"/>
                <w:sz w:val="17"/>
                <w:szCs w:val="17"/>
              </w:rPr>
              <w:t>Number of Interactions Encountered</w:t>
            </w:r>
          </w:p>
        </w:tc>
        <w:tc>
          <w:tcPr>
            <w:tcW w:w="3647" w:type="dxa"/>
            <w:tcBorders>
              <w:top w:val="single" w:sz="8" w:space="0" w:color="auto"/>
              <w:left w:val="nil"/>
              <w:bottom w:val="nil"/>
              <w:right w:val="single" w:sz="8" w:space="0" w:color="auto"/>
            </w:tcBorders>
            <w:shd w:val="clear" w:color="auto" w:fill="auto"/>
            <w:noWrap/>
            <w:vAlign w:val="center"/>
          </w:tcPr>
          <w:p w14:paraId="68299B39" w14:textId="77777777" w:rsidR="002D4BBB" w:rsidRPr="00E41412" w:rsidRDefault="002D4BBB" w:rsidP="002D4BBB">
            <w:pPr>
              <w:spacing w:line="240" w:lineRule="auto"/>
              <w:jc w:val="center"/>
              <w:rPr>
                <w:color w:val="000000"/>
                <w:sz w:val="17"/>
                <w:szCs w:val="17"/>
              </w:rPr>
            </w:pPr>
            <w:r w:rsidRPr="00E41412">
              <w:rPr>
                <w:color w:val="000000"/>
                <w:sz w:val="17"/>
                <w:szCs w:val="17"/>
              </w:rPr>
              <w:t>Proportion of Interaction Dataset</w:t>
            </w:r>
          </w:p>
        </w:tc>
      </w:tr>
      <w:tr w:rsidR="002D4BBB" w:rsidRPr="00E41412" w14:paraId="51639F6C" w14:textId="77777777" w:rsidTr="002D4BBB">
        <w:trPr>
          <w:trHeight w:val="19"/>
        </w:trPr>
        <w:tc>
          <w:tcPr>
            <w:tcW w:w="2358" w:type="dxa"/>
            <w:tcBorders>
              <w:top w:val="single" w:sz="8" w:space="0" w:color="auto"/>
              <w:left w:val="single" w:sz="8" w:space="0" w:color="auto"/>
              <w:bottom w:val="nil"/>
              <w:right w:val="single" w:sz="8" w:space="0" w:color="auto"/>
            </w:tcBorders>
            <w:shd w:val="clear" w:color="auto" w:fill="auto"/>
            <w:vAlign w:val="center"/>
            <w:hideMark/>
          </w:tcPr>
          <w:p w14:paraId="491FD6BF"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1</w:t>
            </w:r>
          </w:p>
        </w:tc>
        <w:tc>
          <w:tcPr>
            <w:tcW w:w="3101" w:type="dxa"/>
            <w:tcBorders>
              <w:top w:val="single" w:sz="8" w:space="0" w:color="auto"/>
              <w:left w:val="nil"/>
              <w:bottom w:val="nil"/>
              <w:right w:val="single" w:sz="8" w:space="0" w:color="auto"/>
            </w:tcBorders>
            <w:shd w:val="clear" w:color="auto" w:fill="auto"/>
            <w:vAlign w:val="center"/>
            <w:hideMark/>
          </w:tcPr>
          <w:p w14:paraId="657E4A68" w14:textId="77777777" w:rsidR="002D4BBB" w:rsidRPr="00E41412" w:rsidRDefault="002D4BBB" w:rsidP="002D4BBB">
            <w:pPr>
              <w:spacing w:line="240" w:lineRule="auto"/>
              <w:jc w:val="center"/>
              <w:rPr>
                <w:color w:val="000000"/>
                <w:sz w:val="17"/>
                <w:szCs w:val="17"/>
              </w:rPr>
            </w:pPr>
            <w:r w:rsidRPr="00E41412">
              <w:rPr>
                <w:color w:val="000000"/>
                <w:sz w:val="17"/>
                <w:szCs w:val="17"/>
              </w:rPr>
              <w:t>21</w:t>
            </w:r>
          </w:p>
        </w:tc>
        <w:tc>
          <w:tcPr>
            <w:tcW w:w="3647" w:type="dxa"/>
            <w:tcBorders>
              <w:top w:val="single" w:sz="8" w:space="0" w:color="auto"/>
              <w:left w:val="nil"/>
              <w:bottom w:val="nil"/>
              <w:right w:val="single" w:sz="8" w:space="0" w:color="auto"/>
            </w:tcBorders>
            <w:shd w:val="clear" w:color="auto" w:fill="auto"/>
            <w:noWrap/>
            <w:vAlign w:val="center"/>
            <w:hideMark/>
          </w:tcPr>
          <w:p w14:paraId="38F95CA3" w14:textId="77777777" w:rsidR="002D4BBB" w:rsidRPr="00E41412" w:rsidRDefault="002D4BBB" w:rsidP="002D4BBB">
            <w:pPr>
              <w:spacing w:line="240" w:lineRule="auto"/>
              <w:jc w:val="center"/>
              <w:rPr>
                <w:color w:val="000000"/>
                <w:sz w:val="17"/>
                <w:szCs w:val="17"/>
              </w:rPr>
            </w:pPr>
            <w:r w:rsidRPr="00E41412">
              <w:rPr>
                <w:color w:val="000000"/>
                <w:sz w:val="17"/>
                <w:szCs w:val="17"/>
              </w:rPr>
              <w:t>12%</w:t>
            </w:r>
          </w:p>
        </w:tc>
      </w:tr>
      <w:tr w:rsidR="002D4BBB" w:rsidRPr="00E41412" w14:paraId="1FEA9453"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75E7D3A3"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2</w:t>
            </w:r>
          </w:p>
        </w:tc>
        <w:tc>
          <w:tcPr>
            <w:tcW w:w="3101" w:type="dxa"/>
            <w:tcBorders>
              <w:top w:val="nil"/>
              <w:left w:val="nil"/>
              <w:bottom w:val="nil"/>
              <w:right w:val="single" w:sz="8" w:space="0" w:color="auto"/>
            </w:tcBorders>
            <w:shd w:val="clear" w:color="auto" w:fill="auto"/>
            <w:vAlign w:val="center"/>
            <w:hideMark/>
          </w:tcPr>
          <w:p w14:paraId="59AF1983" w14:textId="77777777" w:rsidR="002D4BBB" w:rsidRPr="00E41412" w:rsidRDefault="002D4BBB" w:rsidP="002D4BBB">
            <w:pPr>
              <w:spacing w:line="240" w:lineRule="auto"/>
              <w:jc w:val="center"/>
              <w:rPr>
                <w:color w:val="000000"/>
                <w:sz w:val="17"/>
                <w:szCs w:val="17"/>
              </w:rPr>
            </w:pPr>
            <w:r w:rsidRPr="00E41412">
              <w:rPr>
                <w:color w:val="000000"/>
                <w:sz w:val="17"/>
                <w:szCs w:val="17"/>
              </w:rPr>
              <w:t>6</w:t>
            </w:r>
          </w:p>
        </w:tc>
        <w:tc>
          <w:tcPr>
            <w:tcW w:w="3647" w:type="dxa"/>
            <w:tcBorders>
              <w:top w:val="nil"/>
              <w:left w:val="nil"/>
              <w:bottom w:val="nil"/>
              <w:right w:val="single" w:sz="8" w:space="0" w:color="auto"/>
            </w:tcBorders>
            <w:shd w:val="clear" w:color="auto" w:fill="auto"/>
            <w:noWrap/>
            <w:vAlign w:val="center"/>
            <w:hideMark/>
          </w:tcPr>
          <w:p w14:paraId="2D7295D3" w14:textId="77777777" w:rsidR="002D4BBB" w:rsidRPr="00E41412" w:rsidRDefault="002D4BBB" w:rsidP="002D4BBB">
            <w:pPr>
              <w:spacing w:line="240" w:lineRule="auto"/>
              <w:jc w:val="center"/>
              <w:rPr>
                <w:color w:val="000000"/>
                <w:sz w:val="17"/>
                <w:szCs w:val="17"/>
              </w:rPr>
            </w:pPr>
            <w:r w:rsidRPr="00E41412">
              <w:rPr>
                <w:color w:val="000000"/>
                <w:sz w:val="17"/>
                <w:szCs w:val="17"/>
              </w:rPr>
              <w:t>3%</w:t>
            </w:r>
          </w:p>
        </w:tc>
      </w:tr>
      <w:tr w:rsidR="002D4BBB" w:rsidRPr="00E41412" w14:paraId="0803441C"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0548F15F"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3</w:t>
            </w:r>
          </w:p>
        </w:tc>
        <w:tc>
          <w:tcPr>
            <w:tcW w:w="3101" w:type="dxa"/>
            <w:tcBorders>
              <w:top w:val="nil"/>
              <w:left w:val="nil"/>
              <w:bottom w:val="nil"/>
              <w:right w:val="single" w:sz="8" w:space="0" w:color="auto"/>
            </w:tcBorders>
            <w:shd w:val="clear" w:color="auto" w:fill="auto"/>
            <w:vAlign w:val="center"/>
            <w:hideMark/>
          </w:tcPr>
          <w:p w14:paraId="5A608C59" w14:textId="77777777" w:rsidR="002D4BBB" w:rsidRPr="00E41412" w:rsidRDefault="002D4BBB" w:rsidP="002D4BBB">
            <w:pPr>
              <w:spacing w:line="240" w:lineRule="auto"/>
              <w:jc w:val="center"/>
              <w:rPr>
                <w:color w:val="000000"/>
                <w:sz w:val="17"/>
                <w:szCs w:val="17"/>
              </w:rPr>
            </w:pPr>
            <w:r w:rsidRPr="00E41412">
              <w:rPr>
                <w:color w:val="000000"/>
                <w:sz w:val="17"/>
                <w:szCs w:val="17"/>
              </w:rPr>
              <w:t>29</w:t>
            </w:r>
          </w:p>
        </w:tc>
        <w:tc>
          <w:tcPr>
            <w:tcW w:w="3647" w:type="dxa"/>
            <w:tcBorders>
              <w:top w:val="nil"/>
              <w:left w:val="nil"/>
              <w:bottom w:val="nil"/>
              <w:right w:val="single" w:sz="8" w:space="0" w:color="auto"/>
            </w:tcBorders>
            <w:shd w:val="clear" w:color="auto" w:fill="auto"/>
            <w:noWrap/>
            <w:vAlign w:val="center"/>
            <w:hideMark/>
          </w:tcPr>
          <w:p w14:paraId="44F50D12" w14:textId="77777777" w:rsidR="002D4BBB" w:rsidRPr="00E41412" w:rsidRDefault="002D4BBB" w:rsidP="002D4BBB">
            <w:pPr>
              <w:spacing w:line="240" w:lineRule="auto"/>
              <w:jc w:val="center"/>
              <w:rPr>
                <w:color w:val="000000"/>
                <w:sz w:val="17"/>
                <w:szCs w:val="17"/>
              </w:rPr>
            </w:pPr>
            <w:r w:rsidRPr="00E41412">
              <w:rPr>
                <w:color w:val="000000"/>
                <w:sz w:val="17"/>
                <w:szCs w:val="17"/>
              </w:rPr>
              <w:t>17%</w:t>
            </w:r>
          </w:p>
        </w:tc>
      </w:tr>
      <w:tr w:rsidR="002D4BBB" w:rsidRPr="00E41412" w14:paraId="7FDBBB00"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00588E1D"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4</w:t>
            </w:r>
          </w:p>
        </w:tc>
        <w:tc>
          <w:tcPr>
            <w:tcW w:w="3101" w:type="dxa"/>
            <w:tcBorders>
              <w:top w:val="nil"/>
              <w:left w:val="nil"/>
              <w:bottom w:val="nil"/>
              <w:right w:val="single" w:sz="8" w:space="0" w:color="auto"/>
            </w:tcBorders>
            <w:shd w:val="clear" w:color="auto" w:fill="auto"/>
            <w:vAlign w:val="center"/>
            <w:hideMark/>
          </w:tcPr>
          <w:p w14:paraId="60509AE4" w14:textId="77777777" w:rsidR="002D4BBB" w:rsidRPr="00E41412" w:rsidRDefault="002D4BBB" w:rsidP="002D4BBB">
            <w:pPr>
              <w:spacing w:line="240" w:lineRule="auto"/>
              <w:jc w:val="center"/>
              <w:rPr>
                <w:color w:val="000000"/>
                <w:sz w:val="17"/>
                <w:szCs w:val="17"/>
              </w:rPr>
            </w:pPr>
            <w:r w:rsidRPr="00E41412">
              <w:rPr>
                <w:color w:val="000000"/>
                <w:sz w:val="17"/>
                <w:szCs w:val="17"/>
              </w:rPr>
              <w:t>16</w:t>
            </w:r>
          </w:p>
        </w:tc>
        <w:tc>
          <w:tcPr>
            <w:tcW w:w="3647" w:type="dxa"/>
            <w:tcBorders>
              <w:top w:val="nil"/>
              <w:left w:val="nil"/>
              <w:bottom w:val="nil"/>
              <w:right w:val="single" w:sz="8" w:space="0" w:color="auto"/>
            </w:tcBorders>
            <w:shd w:val="clear" w:color="auto" w:fill="auto"/>
            <w:noWrap/>
            <w:vAlign w:val="center"/>
            <w:hideMark/>
          </w:tcPr>
          <w:p w14:paraId="0F530B0D" w14:textId="77777777" w:rsidR="002D4BBB" w:rsidRPr="00E41412" w:rsidRDefault="002D4BBB" w:rsidP="002D4BBB">
            <w:pPr>
              <w:spacing w:line="240" w:lineRule="auto"/>
              <w:jc w:val="center"/>
              <w:rPr>
                <w:color w:val="000000"/>
                <w:sz w:val="17"/>
                <w:szCs w:val="17"/>
              </w:rPr>
            </w:pPr>
            <w:r w:rsidRPr="00E41412">
              <w:rPr>
                <w:color w:val="000000"/>
                <w:sz w:val="17"/>
                <w:szCs w:val="17"/>
              </w:rPr>
              <w:t>9%</w:t>
            </w:r>
          </w:p>
        </w:tc>
      </w:tr>
      <w:tr w:rsidR="002D4BBB" w:rsidRPr="00E41412" w14:paraId="6118EC9A"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2BA1E191"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5</w:t>
            </w:r>
          </w:p>
        </w:tc>
        <w:tc>
          <w:tcPr>
            <w:tcW w:w="3101" w:type="dxa"/>
            <w:tcBorders>
              <w:top w:val="nil"/>
              <w:left w:val="nil"/>
              <w:bottom w:val="nil"/>
              <w:right w:val="single" w:sz="8" w:space="0" w:color="auto"/>
            </w:tcBorders>
            <w:shd w:val="clear" w:color="auto" w:fill="auto"/>
            <w:vAlign w:val="center"/>
            <w:hideMark/>
          </w:tcPr>
          <w:p w14:paraId="7C57472C" w14:textId="77777777" w:rsidR="002D4BBB" w:rsidRPr="00E41412" w:rsidRDefault="002D4BBB" w:rsidP="002D4BBB">
            <w:pPr>
              <w:spacing w:line="240" w:lineRule="auto"/>
              <w:jc w:val="center"/>
              <w:rPr>
                <w:color w:val="000000"/>
                <w:sz w:val="17"/>
                <w:szCs w:val="17"/>
              </w:rPr>
            </w:pPr>
            <w:r w:rsidRPr="00E41412">
              <w:rPr>
                <w:color w:val="000000"/>
                <w:sz w:val="17"/>
                <w:szCs w:val="17"/>
              </w:rPr>
              <w:t>18</w:t>
            </w:r>
          </w:p>
        </w:tc>
        <w:tc>
          <w:tcPr>
            <w:tcW w:w="3647" w:type="dxa"/>
            <w:tcBorders>
              <w:top w:val="nil"/>
              <w:left w:val="nil"/>
              <w:bottom w:val="nil"/>
              <w:right w:val="single" w:sz="8" w:space="0" w:color="auto"/>
            </w:tcBorders>
            <w:shd w:val="clear" w:color="auto" w:fill="auto"/>
            <w:noWrap/>
            <w:vAlign w:val="center"/>
            <w:hideMark/>
          </w:tcPr>
          <w:p w14:paraId="3B525879" w14:textId="77777777" w:rsidR="002D4BBB" w:rsidRPr="00E41412" w:rsidRDefault="002D4BBB" w:rsidP="002D4BBB">
            <w:pPr>
              <w:spacing w:line="240" w:lineRule="auto"/>
              <w:jc w:val="center"/>
              <w:rPr>
                <w:color w:val="000000"/>
                <w:sz w:val="17"/>
                <w:szCs w:val="17"/>
              </w:rPr>
            </w:pPr>
            <w:r w:rsidRPr="00E41412">
              <w:rPr>
                <w:color w:val="000000"/>
                <w:sz w:val="17"/>
                <w:szCs w:val="17"/>
              </w:rPr>
              <w:t>10%</w:t>
            </w:r>
          </w:p>
        </w:tc>
      </w:tr>
      <w:tr w:rsidR="002D4BBB" w:rsidRPr="00E41412" w14:paraId="72F9A8D1"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1439B733"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6</w:t>
            </w:r>
          </w:p>
        </w:tc>
        <w:tc>
          <w:tcPr>
            <w:tcW w:w="3101" w:type="dxa"/>
            <w:tcBorders>
              <w:top w:val="nil"/>
              <w:left w:val="nil"/>
              <w:bottom w:val="nil"/>
              <w:right w:val="single" w:sz="8" w:space="0" w:color="auto"/>
            </w:tcBorders>
            <w:shd w:val="clear" w:color="auto" w:fill="auto"/>
            <w:vAlign w:val="center"/>
            <w:hideMark/>
          </w:tcPr>
          <w:p w14:paraId="0535DE8C" w14:textId="77777777" w:rsidR="002D4BBB" w:rsidRPr="00E41412" w:rsidRDefault="002D4BBB" w:rsidP="002D4BBB">
            <w:pPr>
              <w:spacing w:line="240" w:lineRule="auto"/>
              <w:jc w:val="center"/>
              <w:rPr>
                <w:color w:val="000000"/>
                <w:sz w:val="17"/>
                <w:szCs w:val="17"/>
              </w:rPr>
            </w:pPr>
            <w:r w:rsidRPr="00E41412">
              <w:rPr>
                <w:color w:val="000000"/>
                <w:sz w:val="17"/>
                <w:szCs w:val="17"/>
              </w:rPr>
              <w:t>23</w:t>
            </w:r>
          </w:p>
        </w:tc>
        <w:tc>
          <w:tcPr>
            <w:tcW w:w="3647" w:type="dxa"/>
            <w:tcBorders>
              <w:top w:val="nil"/>
              <w:left w:val="nil"/>
              <w:bottom w:val="nil"/>
              <w:right w:val="single" w:sz="8" w:space="0" w:color="auto"/>
            </w:tcBorders>
            <w:shd w:val="clear" w:color="auto" w:fill="auto"/>
            <w:noWrap/>
            <w:vAlign w:val="center"/>
            <w:hideMark/>
          </w:tcPr>
          <w:p w14:paraId="7EA74B1E" w14:textId="77777777" w:rsidR="002D4BBB" w:rsidRPr="00E41412" w:rsidRDefault="002D4BBB" w:rsidP="002D4BBB">
            <w:pPr>
              <w:spacing w:line="240" w:lineRule="auto"/>
              <w:jc w:val="center"/>
              <w:rPr>
                <w:color w:val="000000"/>
                <w:sz w:val="17"/>
                <w:szCs w:val="17"/>
              </w:rPr>
            </w:pPr>
            <w:r w:rsidRPr="00E41412">
              <w:rPr>
                <w:color w:val="000000"/>
                <w:sz w:val="17"/>
                <w:szCs w:val="17"/>
              </w:rPr>
              <w:t>13%</w:t>
            </w:r>
          </w:p>
        </w:tc>
      </w:tr>
      <w:tr w:rsidR="002D4BBB" w:rsidRPr="00E41412" w14:paraId="511BA52B" w14:textId="77777777" w:rsidTr="002D4BBB">
        <w:trPr>
          <w:trHeight w:val="19"/>
        </w:trPr>
        <w:tc>
          <w:tcPr>
            <w:tcW w:w="2358" w:type="dxa"/>
            <w:tcBorders>
              <w:top w:val="nil"/>
              <w:left w:val="single" w:sz="8" w:space="0" w:color="auto"/>
              <w:bottom w:val="nil"/>
              <w:right w:val="single" w:sz="8" w:space="0" w:color="auto"/>
            </w:tcBorders>
            <w:shd w:val="clear" w:color="auto" w:fill="auto"/>
            <w:vAlign w:val="center"/>
            <w:hideMark/>
          </w:tcPr>
          <w:p w14:paraId="6ECE61EB"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7</w:t>
            </w:r>
          </w:p>
        </w:tc>
        <w:tc>
          <w:tcPr>
            <w:tcW w:w="3101" w:type="dxa"/>
            <w:tcBorders>
              <w:top w:val="nil"/>
              <w:left w:val="nil"/>
              <w:bottom w:val="nil"/>
              <w:right w:val="single" w:sz="8" w:space="0" w:color="auto"/>
            </w:tcBorders>
            <w:shd w:val="clear" w:color="auto" w:fill="auto"/>
            <w:vAlign w:val="center"/>
            <w:hideMark/>
          </w:tcPr>
          <w:p w14:paraId="7E8F6848" w14:textId="77777777" w:rsidR="002D4BBB" w:rsidRPr="00E41412" w:rsidRDefault="002D4BBB" w:rsidP="002D4BBB">
            <w:pPr>
              <w:spacing w:line="240" w:lineRule="auto"/>
              <w:jc w:val="center"/>
              <w:rPr>
                <w:color w:val="000000"/>
                <w:sz w:val="17"/>
                <w:szCs w:val="17"/>
              </w:rPr>
            </w:pPr>
            <w:r w:rsidRPr="00E41412">
              <w:rPr>
                <w:color w:val="000000"/>
                <w:sz w:val="17"/>
                <w:szCs w:val="17"/>
              </w:rPr>
              <w:t>18</w:t>
            </w:r>
          </w:p>
        </w:tc>
        <w:tc>
          <w:tcPr>
            <w:tcW w:w="3647" w:type="dxa"/>
            <w:tcBorders>
              <w:top w:val="nil"/>
              <w:left w:val="nil"/>
              <w:bottom w:val="nil"/>
              <w:right w:val="single" w:sz="8" w:space="0" w:color="auto"/>
            </w:tcBorders>
            <w:shd w:val="clear" w:color="auto" w:fill="auto"/>
            <w:noWrap/>
            <w:vAlign w:val="center"/>
            <w:hideMark/>
          </w:tcPr>
          <w:p w14:paraId="5EA0925B" w14:textId="77777777" w:rsidR="002D4BBB" w:rsidRPr="00E41412" w:rsidRDefault="002D4BBB" w:rsidP="002D4BBB">
            <w:pPr>
              <w:spacing w:line="240" w:lineRule="auto"/>
              <w:jc w:val="center"/>
              <w:rPr>
                <w:color w:val="000000"/>
                <w:sz w:val="17"/>
                <w:szCs w:val="17"/>
              </w:rPr>
            </w:pPr>
            <w:r w:rsidRPr="00E41412">
              <w:rPr>
                <w:color w:val="000000"/>
                <w:sz w:val="17"/>
                <w:szCs w:val="17"/>
              </w:rPr>
              <w:t>10%</w:t>
            </w:r>
          </w:p>
        </w:tc>
      </w:tr>
      <w:tr w:rsidR="002D4BBB" w:rsidRPr="00E41412" w14:paraId="40A7DB8C" w14:textId="77777777" w:rsidTr="002D4BBB">
        <w:trPr>
          <w:trHeight w:val="282"/>
        </w:trPr>
        <w:tc>
          <w:tcPr>
            <w:tcW w:w="2358" w:type="dxa"/>
            <w:tcBorders>
              <w:top w:val="nil"/>
              <w:left w:val="single" w:sz="8" w:space="0" w:color="auto"/>
              <w:bottom w:val="nil"/>
              <w:right w:val="single" w:sz="8" w:space="0" w:color="auto"/>
            </w:tcBorders>
            <w:shd w:val="clear" w:color="auto" w:fill="auto"/>
            <w:vAlign w:val="center"/>
            <w:hideMark/>
          </w:tcPr>
          <w:p w14:paraId="2C9C42FB"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8</w:t>
            </w:r>
          </w:p>
        </w:tc>
        <w:tc>
          <w:tcPr>
            <w:tcW w:w="3101" w:type="dxa"/>
            <w:tcBorders>
              <w:top w:val="nil"/>
              <w:left w:val="nil"/>
              <w:bottom w:val="nil"/>
              <w:right w:val="single" w:sz="8" w:space="0" w:color="auto"/>
            </w:tcBorders>
            <w:shd w:val="clear" w:color="auto" w:fill="auto"/>
            <w:vAlign w:val="center"/>
            <w:hideMark/>
          </w:tcPr>
          <w:p w14:paraId="01C2614B" w14:textId="77777777" w:rsidR="002D4BBB" w:rsidRPr="00E41412" w:rsidRDefault="002D4BBB" w:rsidP="002D4BBB">
            <w:pPr>
              <w:spacing w:line="240" w:lineRule="auto"/>
              <w:jc w:val="center"/>
              <w:rPr>
                <w:color w:val="000000"/>
                <w:sz w:val="17"/>
                <w:szCs w:val="17"/>
              </w:rPr>
            </w:pPr>
            <w:r w:rsidRPr="00E41412">
              <w:rPr>
                <w:color w:val="000000"/>
                <w:sz w:val="17"/>
                <w:szCs w:val="17"/>
              </w:rPr>
              <w:t>18</w:t>
            </w:r>
          </w:p>
        </w:tc>
        <w:tc>
          <w:tcPr>
            <w:tcW w:w="3647" w:type="dxa"/>
            <w:tcBorders>
              <w:top w:val="nil"/>
              <w:left w:val="nil"/>
              <w:bottom w:val="nil"/>
              <w:right w:val="single" w:sz="8" w:space="0" w:color="auto"/>
            </w:tcBorders>
            <w:shd w:val="clear" w:color="auto" w:fill="auto"/>
            <w:noWrap/>
            <w:vAlign w:val="center"/>
            <w:hideMark/>
          </w:tcPr>
          <w:p w14:paraId="191B2003" w14:textId="77777777" w:rsidR="002D4BBB" w:rsidRPr="00E41412" w:rsidRDefault="002D4BBB" w:rsidP="002D4BBB">
            <w:pPr>
              <w:spacing w:line="240" w:lineRule="auto"/>
              <w:jc w:val="center"/>
              <w:rPr>
                <w:color w:val="000000"/>
                <w:sz w:val="17"/>
                <w:szCs w:val="17"/>
              </w:rPr>
            </w:pPr>
            <w:r w:rsidRPr="00E41412">
              <w:rPr>
                <w:color w:val="000000"/>
                <w:sz w:val="17"/>
                <w:szCs w:val="17"/>
              </w:rPr>
              <w:t>10%</w:t>
            </w:r>
          </w:p>
        </w:tc>
      </w:tr>
      <w:tr w:rsidR="002D4BBB" w:rsidRPr="00E41412" w14:paraId="514196A6" w14:textId="77777777" w:rsidTr="002D4BBB">
        <w:trPr>
          <w:trHeight w:val="286"/>
        </w:trPr>
        <w:tc>
          <w:tcPr>
            <w:tcW w:w="2358" w:type="dxa"/>
            <w:tcBorders>
              <w:top w:val="nil"/>
              <w:left w:val="single" w:sz="8" w:space="0" w:color="auto"/>
              <w:bottom w:val="single" w:sz="8" w:space="0" w:color="auto"/>
              <w:right w:val="single" w:sz="8" w:space="0" w:color="auto"/>
            </w:tcBorders>
            <w:shd w:val="clear" w:color="auto" w:fill="auto"/>
            <w:vAlign w:val="center"/>
            <w:hideMark/>
          </w:tcPr>
          <w:p w14:paraId="029E6D25" w14:textId="77777777" w:rsidR="002D4BBB" w:rsidRPr="00E41412" w:rsidRDefault="002D4BBB" w:rsidP="002D4BBB">
            <w:pPr>
              <w:spacing w:line="240" w:lineRule="auto"/>
              <w:jc w:val="center"/>
              <w:rPr>
                <w:b/>
                <w:bCs/>
                <w:color w:val="000000"/>
                <w:sz w:val="17"/>
                <w:szCs w:val="17"/>
              </w:rPr>
            </w:pPr>
            <w:r w:rsidRPr="00E41412">
              <w:rPr>
                <w:b/>
                <w:bCs/>
                <w:color w:val="000000"/>
                <w:sz w:val="17"/>
                <w:szCs w:val="17"/>
              </w:rPr>
              <w:t>9</w:t>
            </w:r>
          </w:p>
        </w:tc>
        <w:tc>
          <w:tcPr>
            <w:tcW w:w="3101" w:type="dxa"/>
            <w:tcBorders>
              <w:top w:val="nil"/>
              <w:left w:val="nil"/>
              <w:bottom w:val="single" w:sz="8" w:space="0" w:color="auto"/>
              <w:right w:val="single" w:sz="8" w:space="0" w:color="auto"/>
            </w:tcBorders>
            <w:shd w:val="clear" w:color="auto" w:fill="auto"/>
            <w:vAlign w:val="center"/>
            <w:hideMark/>
          </w:tcPr>
          <w:p w14:paraId="12CDCB68" w14:textId="77777777" w:rsidR="002D4BBB" w:rsidRPr="00E41412" w:rsidRDefault="002D4BBB" w:rsidP="002D4BBB">
            <w:pPr>
              <w:spacing w:line="240" w:lineRule="auto"/>
              <w:jc w:val="center"/>
              <w:rPr>
                <w:color w:val="000000"/>
                <w:sz w:val="17"/>
                <w:szCs w:val="17"/>
              </w:rPr>
            </w:pPr>
            <w:r w:rsidRPr="00E41412">
              <w:rPr>
                <w:color w:val="000000"/>
                <w:sz w:val="17"/>
                <w:szCs w:val="17"/>
              </w:rPr>
              <w:t>26</w:t>
            </w:r>
          </w:p>
        </w:tc>
        <w:tc>
          <w:tcPr>
            <w:tcW w:w="3647" w:type="dxa"/>
            <w:tcBorders>
              <w:top w:val="nil"/>
              <w:left w:val="nil"/>
              <w:bottom w:val="single" w:sz="8" w:space="0" w:color="auto"/>
              <w:right w:val="single" w:sz="8" w:space="0" w:color="auto"/>
            </w:tcBorders>
            <w:shd w:val="clear" w:color="auto" w:fill="auto"/>
            <w:noWrap/>
            <w:vAlign w:val="center"/>
            <w:hideMark/>
          </w:tcPr>
          <w:p w14:paraId="7C0119A4" w14:textId="77777777" w:rsidR="002D4BBB" w:rsidRPr="00E41412" w:rsidRDefault="002D4BBB" w:rsidP="002D4BBB">
            <w:pPr>
              <w:spacing w:line="240" w:lineRule="auto"/>
              <w:jc w:val="center"/>
              <w:rPr>
                <w:color w:val="000000"/>
                <w:sz w:val="17"/>
                <w:szCs w:val="17"/>
              </w:rPr>
            </w:pPr>
            <w:r w:rsidRPr="00E41412">
              <w:rPr>
                <w:color w:val="000000"/>
                <w:sz w:val="17"/>
                <w:szCs w:val="17"/>
              </w:rPr>
              <w:t>15%</w:t>
            </w:r>
          </w:p>
        </w:tc>
      </w:tr>
    </w:tbl>
    <w:p w14:paraId="0906FBEC" w14:textId="77777777" w:rsidR="002D4BBB" w:rsidRPr="00E41412" w:rsidRDefault="002D4BBB" w:rsidP="002D4BBB">
      <w:pPr>
        <w:pStyle w:val="Newparagraph"/>
      </w:pPr>
    </w:p>
    <w:p w14:paraId="1C5EF4E9" w14:textId="1053F22A" w:rsidR="00556F28" w:rsidRPr="00E41412" w:rsidRDefault="0082274D" w:rsidP="002D4BBB">
      <w:pPr>
        <w:pStyle w:val="Newparagraph"/>
      </w:pPr>
      <w:r w:rsidRPr="00E41412">
        <w:t>A</w:t>
      </w:r>
      <w:r w:rsidR="00BB3D76" w:rsidRPr="00E41412">
        <w:t xml:space="preserve"> breakdown of the average occurrence of the </w:t>
      </w:r>
      <w:r w:rsidR="00DC21FB" w:rsidRPr="00E41412">
        <w:t>schema-action-world</w:t>
      </w:r>
      <w:r w:rsidR="00BB3D76" w:rsidRPr="00E41412">
        <w:t xml:space="preserve"> themes across the participants within the think aloud and retrospective interview datasets </w:t>
      </w:r>
      <w:r w:rsidR="00DC21FB" w:rsidRPr="00E41412">
        <w:t>is</w:t>
      </w:r>
      <w:r w:rsidR="00BB3D76" w:rsidRPr="00E41412">
        <w:t xml:space="preserve"> shown</w:t>
      </w:r>
      <w:r w:rsidR="00DC21FB" w:rsidRPr="00E41412">
        <w:t xml:space="preserve"> in </w:t>
      </w:r>
      <w:r w:rsidR="00BB3D76" w:rsidRPr="00E41412">
        <w:t xml:space="preserve">Figure </w:t>
      </w:r>
      <w:r w:rsidR="004F49B0" w:rsidRPr="00E41412">
        <w:t>4</w:t>
      </w:r>
      <w:r w:rsidR="00C543E2" w:rsidRPr="00E41412">
        <w:t>. Across both datasets,</w:t>
      </w:r>
      <w:r w:rsidR="00C470F4" w:rsidRPr="00E41412">
        <w:t xml:space="preserve"> </w:t>
      </w:r>
      <w:r w:rsidR="005F460C" w:rsidRPr="00E41412">
        <w:t>33.52</w:t>
      </w:r>
      <w:r w:rsidR="00C470F4" w:rsidRPr="00E41412">
        <w:t>% was classified as world</w:t>
      </w:r>
      <w:r w:rsidR="00C543E2" w:rsidRPr="00E41412">
        <w:t xml:space="preserve"> information</w:t>
      </w:r>
      <w:r w:rsidR="00C470F4" w:rsidRPr="00E41412">
        <w:t xml:space="preserve">, </w:t>
      </w:r>
      <w:r w:rsidR="005F460C" w:rsidRPr="00E41412">
        <w:t>46.78</w:t>
      </w:r>
      <w:r w:rsidR="00C470F4" w:rsidRPr="00E41412">
        <w:t xml:space="preserve">% as schema, and </w:t>
      </w:r>
      <w:r w:rsidR="005F460C" w:rsidRPr="00E41412">
        <w:t>35.31</w:t>
      </w:r>
      <w:r w:rsidR="00C470F4" w:rsidRPr="00E41412">
        <w:t>% as action.</w:t>
      </w:r>
      <w:r w:rsidR="00BB3D76" w:rsidRPr="00E41412">
        <w:t xml:space="preserve"> As expected</w:t>
      </w:r>
      <w:r w:rsidR="001C0374" w:rsidRPr="00E41412">
        <w:t xml:space="preserve"> </w:t>
      </w:r>
      <w:r w:rsidR="008F681A" w:rsidRPr="00E41412">
        <w:fldChar w:fldCharType="begin" w:fldLock="1"/>
      </w:r>
      <w:r w:rsidR="002D7103" w:rsidRPr="00E41412">
        <w:instrText>ADDIN CSL_CITATION {"citationItems":[{"id":"ITEM-1","itemData":{"DOI":"10.1080/00140139.2016.1143531","ISSN":"0014-0139","author":[{"dropping-particle":"","family":"Plant","given":"Katherine L.","non-dropping-particle":"","parse-names":false,"suffix":""},{"dropping-particle":"","family":"Stanton","given":"Neville A.","non-dropping-particle":"","parse-names":false,"suffix":""}],"container-title":"Ergonomics","id":"ITEM-1","issue":"10","issued":{"date-parts":[["2016","10","2"]]},"page":"1353-1376","title":"Distributed cognition in Search and Rescue: loosely coupled tasks and tightly coupled roles","type":"article-journal","volume":"59"},"uris":["http://www.mendeley.com/documents/?uuid=02a4ad52-8806-3fbc-b32f-9c4ab57d1544"]}],"mendeley":{"formattedCitation":"(Plant &amp; Stanton, 2016b)","plainTextFormattedCitation":"(Plant &amp; Stanton, 2016b)","previouslyFormattedCitation":"(Plant &amp; Stanton, 2016b)"},"properties":{"noteIndex":0},"schema":"https://github.com/citation-style-language/schema/raw/master/csl-citation.json"}</w:instrText>
      </w:r>
      <w:r w:rsidR="008F681A" w:rsidRPr="00E41412">
        <w:fldChar w:fldCharType="separate"/>
      </w:r>
      <w:r w:rsidR="00212B53" w:rsidRPr="00E41412">
        <w:rPr>
          <w:noProof/>
        </w:rPr>
        <w:t>(Plant &amp; Stanton, 2016b)</w:t>
      </w:r>
      <w:r w:rsidR="008F681A" w:rsidRPr="00E41412">
        <w:fldChar w:fldCharType="end"/>
      </w:r>
      <w:r w:rsidR="00BB3D76" w:rsidRPr="00E41412">
        <w:t xml:space="preserve">, </w:t>
      </w:r>
      <w:r w:rsidR="00240955" w:rsidRPr="00E41412">
        <w:t>F</w:t>
      </w:r>
      <w:r w:rsidR="00BB3D76" w:rsidRPr="00E41412">
        <w:t>igure</w:t>
      </w:r>
      <w:r w:rsidR="00240955" w:rsidRPr="00E41412">
        <w:t xml:space="preserve"> </w:t>
      </w:r>
      <w:r w:rsidR="004F49B0" w:rsidRPr="00E41412">
        <w:t>4</w:t>
      </w:r>
      <w:r w:rsidR="00BB3D76" w:rsidRPr="00E41412">
        <w:t xml:space="preserve"> highlights that during the </w:t>
      </w:r>
      <w:r w:rsidR="00DC21FB" w:rsidRPr="00E41412">
        <w:t>on-road portion of the study participants</w:t>
      </w:r>
      <w:r w:rsidR="00BB3D76" w:rsidRPr="00E41412">
        <w:t xml:space="preserve"> were most likely to verbalise informat</w:t>
      </w:r>
      <w:r w:rsidR="00DC21FB" w:rsidRPr="00E41412">
        <w:t xml:space="preserve">ion perceived from the world </w:t>
      </w:r>
      <w:r w:rsidR="001C0374" w:rsidRPr="00E41412">
        <w:t xml:space="preserve">and </w:t>
      </w:r>
      <w:r w:rsidR="00DC21FB" w:rsidRPr="00E41412">
        <w:t>the actions they were undertaking</w:t>
      </w:r>
      <w:r w:rsidR="00BB3D76" w:rsidRPr="00E41412">
        <w:t xml:space="preserve">, whilst during the retrospective interview </w:t>
      </w:r>
      <w:r w:rsidR="00DC21FB" w:rsidRPr="00E41412">
        <w:t xml:space="preserve">references to </w:t>
      </w:r>
      <w:r w:rsidR="00BB3D76" w:rsidRPr="00E41412">
        <w:t>how th</w:t>
      </w:r>
      <w:r w:rsidR="00DC21FB" w:rsidRPr="00E41412">
        <w:t xml:space="preserve">ese actions and </w:t>
      </w:r>
      <w:r w:rsidR="00BB3D76" w:rsidRPr="00E41412">
        <w:t>information aligned with the schema</w:t>
      </w:r>
      <w:r w:rsidR="00DC21FB" w:rsidRPr="00E41412">
        <w:t xml:space="preserve"> they held were more commonplace.</w:t>
      </w:r>
      <w:r w:rsidR="00BB3D76" w:rsidRPr="00E41412">
        <w:t xml:space="preserve"> </w:t>
      </w:r>
      <w:r w:rsidR="00DC21FB" w:rsidRPr="00E41412">
        <w:t>This</w:t>
      </w:r>
      <w:r w:rsidR="00740182" w:rsidRPr="00E41412">
        <w:t xml:space="preserve"> is </w:t>
      </w:r>
      <w:r w:rsidR="00CB36A5" w:rsidRPr="00E41412">
        <w:t xml:space="preserve">in line with </w:t>
      </w:r>
      <w:r w:rsidR="00740182" w:rsidRPr="00E41412">
        <w:t>expec</w:t>
      </w:r>
      <w:r w:rsidR="00CB36A5" w:rsidRPr="00E41412">
        <w:t>tations,</w:t>
      </w:r>
      <w:r w:rsidR="00740182" w:rsidRPr="00E41412">
        <w:t xml:space="preserve"> as retrospective interviews seek to investigate a subject’s knowledge </w:t>
      </w:r>
      <w:r w:rsidR="00740182" w:rsidRPr="00E41412">
        <w:fldChar w:fldCharType="begin" w:fldLock="1"/>
      </w:r>
      <w:r w:rsidR="002D7103" w:rsidRPr="00E41412">
        <w:instrText>ADDIN CSL_CITATION {"citationItems":[{"id":"ITEM-1","itemData":{"DOI":"10.1016/S0020-7373(79)80035-8","ISSN":"00207373","author":[{"dropping-particle":"","family":"Bainbridge","given":"Lisanne","non-dropping-particle":"","parse-names":false,"suffix":""}],"container-title":"International Journal of Man-Machine Studies","id":"ITEM-1","issue":"4","issued":{"date-parts":[["1979","7","1"]]},"page":"411-436","title":"Verbal reports as evidence of the process operator's knowledge","type":"article-journal","volume":"11"},"uris":["http://www.mendeley.com/documents/?uuid=ec7f158b-7953-412d-a9a7-6bd4118f6fd6"]}],"mendeley":{"formattedCitation":"(Bainbridge, 1979)","plainTextFormattedCitation":"(Bainbridge, 1979)","previouslyFormattedCitation":"(Bainbridge, 1979)"},"properties":{"noteIndex":0},"schema":"https://github.com/citation-style-language/schema/raw/master/csl-citation.json"}</w:instrText>
      </w:r>
      <w:r w:rsidR="00740182" w:rsidRPr="00E41412">
        <w:fldChar w:fldCharType="separate"/>
      </w:r>
      <w:r w:rsidR="00212B53" w:rsidRPr="00E41412">
        <w:rPr>
          <w:noProof/>
        </w:rPr>
        <w:t>(Bainbridge, 1979)</w:t>
      </w:r>
      <w:r w:rsidR="00740182" w:rsidRPr="00E41412">
        <w:fldChar w:fldCharType="end"/>
      </w:r>
      <w:r w:rsidR="00CB36A5" w:rsidRPr="00E41412">
        <w:t xml:space="preserve">, </w:t>
      </w:r>
      <w:r w:rsidR="006A6DEF" w:rsidRPr="00E41412">
        <w:t xml:space="preserve">to </w:t>
      </w:r>
      <w:r w:rsidR="00CB36A5" w:rsidRPr="00E41412">
        <w:t>understan</w:t>
      </w:r>
      <w:r w:rsidR="006A6DEF" w:rsidRPr="00E41412">
        <w:t>d</w:t>
      </w:r>
      <w:r w:rsidR="00CB36A5" w:rsidRPr="00E41412">
        <w:t xml:space="preserve"> why </w:t>
      </w:r>
      <w:r w:rsidR="006A6DEF" w:rsidRPr="00E41412">
        <w:t>the</w:t>
      </w:r>
      <w:r w:rsidR="00CB36A5" w:rsidRPr="00E41412">
        <w:t xml:space="preserve"> participant made the decision that they ha</w:t>
      </w:r>
      <w:r w:rsidR="006A6DEF" w:rsidRPr="00E41412">
        <w:t>d</w:t>
      </w:r>
      <w:r w:rsidR="00CB36A5" w:rsidRPr="00E41412">
        <w:t xml:space="preserve"> done</w:t>
      </w:r>
      <w:r w:rsidR="00954C17" w:rsidRPr="00E41412">
        <w:t xml:space="preserve"> </w:t>
      </w:r>
      <w:r w:rsidR="00954C17" w:rsidRPr="00E41412">
        <w:fldChar w:fldCharType="begin" w:fldLock="1"/>
      </w:r>
      <w:r w:rsidR="000D60A4" w:rsidRPr="00E41412">
        <w:instrText>ADDIN CSL_CITATION {"citationItems":[{"id":"ITEM-1","itemData":{"author":[{"dropping-particle":"","family":"Greene","given":"Stuart","non-dropping-particle":"","parse-names":false,"suffix":""},{"dropping-particle":"","family":"Higgins","given":"Lorraine","non-dropping-particle":"","parse-names":false,"suffix":""}],"chapter-number":"5","container-title":"Speaking About Writing: Reflections on Research Methodology","editor":[{"dropping-particle":"","family":"Smagorinsky","given":"Peter","non-dropping-particle":"","parse-names":false,"suffix":""}],"id":"ITEM-1","issued":{"date-parts":[["1994"]]},"page":"115-140","publisher":"SAGE Publications, Inc","title":"`Once Upon a Time'  The Use of Retrospective Accounts in Building Theory in Composition","type":"chapter"},"uris":["http://www.mendeley.com/documents/?uuid=878cddf2-f2a4-3938-8157-42fd76a79353"]},{"id":"ITEM-2","itemData":{"DOI":"10.1191/0265532203lt257oa","ISSN":"0265-5322","abstract":"&lt;p&gt;The present study investigates how skilled and less skilled readers answered a gap-filling (or rational deletion cloze) test in order to examine whether such tests can measure text-level processing ability. Twelve Japanese EFL students (six skilled and six less skilled readers) completed a gap-filling test while thinking aloud about their test-taking processes. Their verbal protocols were categorized according to the classification of cloze item types developed by Bachman (1985). Results showed that both skilled and less skilled readers used text-level information more frequently than other types of information. The skilled readers, however, used text-level information more frequently than the less skilled readers. Qualitative analysis of the protocols revealed further differences in the use of different types of information between the groups. Although there were several cases where the items were answered correctly with local grammatical clues and extra-textual background knowledge, overall, the gap-filling test generated text-level processing and differentiated well between skilled and less skilled readers. The present study, therefore, supports the claim that a gap-filling test can be used as a test to measure higher order processing ability.&lt;/p&gt;","author":[{"dropping-particle":"","family":"Yamashita","given":"Junko","non-dropping-particle":"","parse-names":false,"suffix":""}],"container-title":"Language Testing","id":"ITEM-2","issue":"3","issued":{"date-parts":[["2003","7","17"]]},"page":"267-293","title":"Processes of taking a gap-filling test: comparison of skilled and less skilled EFL readers","type":"article-journal","volume":"20"},"uris":["http://www.mendeley.com/documents/?uuid=d0e14b57-b62c-3e2d-844a-ca92f501951a"]}],"mendeley":{"formattedCitation":"(Greene &amp; Higgins, 1994; Yamashita, 2003)","plainTextFormattedCitation":"(Greene &amp; Higgins, 1994; Yamashita, 2003)","previouslyFormattedCitation":"(Greene &amp; Higgins, 1994; Yamashita, 2003)"},"properties":{"noteIndex":0},"schema":"https://github.com/citation-style-language/schema/raw/master/csl-citation.json"}</w:instrText>
      </w:r>
      <w:r w:rsidR="00954C17" w:rsidRPr="00E41412">
        <w:fldChar w:fldCharType="separate"/>
      </w:r>
      <w:r w:rsidR="00954C17" w:rsidRPr="00E41412">
        <w:rPr>
          <w:noProof/>
        </w:rPr>
        <w:t>(Greene &amp; Higgins, 1994; Yamashita, 2003)</w:t>
      </w:r>
      <w:r w:rsidR="00954C17" w:rsidRPr="00E41412">
        <w:fldChar w:fldCharType="end"/>
      </w:r>
      <w:r w:rsidR="00CB36A5" w:rsidRPr="00E41412">
        <w:t xml:space="preserve">, by </w:t>
      </w:r>
      <w:r w:rsidR="00740182" w:rsidRPr="00E41412">
        <w:t>gain</w:t>
      </w:r>
      <w:r w:rsidR="00CB36A5" w:rsidRPr="00E41412">
        <w:t>ing</w:t>
      </w:r>
      <w:r w:rsidR="00740182" w:rsidRPr="00E41412">
        <w:t xml:space="preserve"> inferences </w:t>
      </w:r>
      <w:r w:rsidR="00CB36A5" w:rsidRPr="00E41412">
        <w:t xml:space="preserve">that were </w:t>
      </w:r>
      <w:r w:rsidR="00740182" w:rsidRPr="00E41412">
        <w:t xml:space="preserve">not previously verbalised when thinking aloud </w:t>
      </w:r>
      <w:r w:rsidR="00740182" w:rsidRPr="00E41412">
        <w:fldChar w:fldCharType="begin" w:fldLock="1"/>
      </w:r>
      <w:r w:rsidR="002D7103" w:rsidRPr="00E41412">
        <w:instrText>ADDIN CSL_CITATION {"citationItems":[{"id":"ITEM-1","itemData":{"DOI":"10.1016/j.ijnurstu.2009.09.001","abstract":"What is already known about the topic? Verbal reports and verbal protocol analysis are valid and reliable means of measuring cognitions during performance in a variety of domains. Concurrent verbal reports provide an accurate representation of cognitions during task performance. Background: Cognitions represent the computations associated with human thought processes. Verbal protocols offer a method by which to record these processes. While concurrent and retrospective verbal reporting of cognitions have been used extensively within nursing and other domains, the use of this methodology in nursing has been characterized by inconsistencies in its application. Objectives: The primary objective of this study was to describe and compare the content of concurrent and retrospective verbal reports provided by nurses during and after administering care in a simulated task environment. Design: The study utilized a laboratory based quasi-experimental research design. Setting: The study was based in a simulation laboratory designed specifically for use in studies designed to measure nursing performance. The laboratory integrated extensive instrumentation that facilitated the comprehensive audio and video recording of participant actions. Participants: The participants (N = 15) were recruited from a College of Nursing at a large university in the Southeastern United States. Methods: Research participants were asked to admit a patient experiencing an acute exacerbation of congestive heart failure in a simulated task environment, during which they were required to prioritize and provide care. Participants were trained in the method for providing verbal reports of thoughts, and concurrent and retrospective report data were collected during and after the simulation exercise. The data were then coded for the purposes of descriptive analysis. Results: The results indicated that the concurrent verbal reports provide a more complete representation of the cognitions of research participants providing care in a simulated task environment. However, the results reflect that additional unique data is present in the retrospective reports, exclusive of the concurrent reports. Conclusions: The findings support the utility of concurrent and retrospective verbal reports as a method of gathering data in studies that address nursing performance in a clinical context.","author":[{"dropping-particle":"","family":"Whyte","given":"James","non-dropping-particle":"","parse-names":false,"suffix":""},{"dropping-particle":"","family":"Cormier","given":"Eileen","non-dropping-particle":"","parse-names":false,"suffix":""},{"dropping-particle":"","family":"Pickett-Hauber","given":"Roxanne","non-dropping-particle":"","parse-names":false,"suffix":""}],"container-title":"International Journal of Nursing Studies","id":"ITEM-1","issued":{"date-parts":[["2010"]]},"page":"446-451","title":"Cognitions associated with nurse performance: A comparison of concurrent and retrospective verbal reports of nurse performance in a simulated task environment","type":"article-journal","volume":"47"},"uris":["http://www.mendeley.com/documents/?uuid=a5b3a0e4-c625-3c66-8df2-5e5b997cd8bf"]}],"mendeley":{"formattedCitation":"(Whyte et al., 2010)","plainTextFormattedCitation":"(Whyte et al., 2010)","previouslyFormattedCitation":"(Whyte et al., 2010)"},"properties":{"noteIndex":0},"schema":"https://github.com/citation-style-language/schema/raw/master/csl-citation.json"}</w:instrText>
      </w:r>
      <w:r w:rsidR="00740182" w:rsidRPr="00E41412">
        <w:fldChar w:fldCharType="separate"/>
      </w:r>
      <w:r w:rsidR="00212B53" w:rsidRPr="00E41412">
        <w:rPr>
          <w:noProof/>
        </w:rPr>
        <w:t>(Whyte et al., 2010)</w:t>
      </w:r>
      <w:r w:rsidR="00740182" w:rsidRPr="00E41412">
        <w:fldChar w:fldCharType="end"/>
      </w:r>
      <w:r w:rsidR="00BB3D76" w:rsidRPr="00E41412">
        <w:t xml:space="preserve">. </w:t>
      </w:r>
    </w:p>
    <w:p w14:paraId="176B4FBF" w14:textId="771531E6" w:rsidR="00A7106B" w:rsidRPr="00E41412" w:rsidRDefault="002D4BBB" w:rsidP="00A7106B">
      <w:pPr>
        <w:pStyle w:val="Figurecaption"/>
      </w:pPr>
      <w:r w:rsidRPr="00E41412">
        <w:rPr>
          <w:noProof/>
        </w:rPr>
        <w:drawing>
          <wp:anchor distT="0" distB="0" distL="114300" distR="114300" simplePos="0" relativeHeight="251667456" behindDoc="0" locked="0" layoutInCell="1" allowOverlap="1" wp14:anchorId="435CB225" wp14:editId="75D0DCD5">
            <wp:simplePos x="0" y="0"/>
            <wp:positionH relativeFrom="margin">
              <wp:align>left</wp:align>
            </wp:positionH>
            <wp:positionV relativeFrom="paragraph">
              <wp:posOffset>0</wp:posOffset>
            </wp:positionV>
            <wp:extent cx="4149090" cy="2061210"/>
            <wp:effectExtent l="0" t="0" r="3810" b="15240"/>
            <wp:wrapTopAndBottom/>
            <wp:docPr id="39" name="Chart 39">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A7106B" w:rsidRPr="00E41412">
        <w:t xml:space="preserve">Figure 4. Average occurrence of the Schema, World and Actions themes across the nine participants </w:t>
      </w:r>
    </w:p>
    <w:p w14:paraId="6BD32A6C" w14:textId="3B60414D" w:rsidR="0014046B" w:rsidRPr="00E41412" w:rsidRDefault="00B41749" w:rsidP="00DE7D99">
      <w:pPr>
        <w:pStyle w:val="Newparagraph"/>
        <w:spacing w:after="240"/>
      </w:pPr>
      <w:r w:rsidRPr="00E41412">
        <w:rPr>
          <w:noProof/>
        </w:rPr>
        <w:lastRenderedPageBreak/>
        <mc:AlternateContent>
          <mc:Choice Requires="wpg">
            <w:drawing>
              <wp:anchor distT="0" distB="0" distL="114300" distR="114300" simplePos="0" relativeHeight="251694080" behindDoc="0" locked="0" layoutInCell="1" allowOverlap="1" wp14:anchorId="4D8C994D" wp14:editId="51361EB6">
                <wp:simplePos x="0" y="0"/>
                <wp:positionH relativeFrom="margin">
                  <wp:posOffset>0</wp:posOffset>
                </wp:positionH>
                <wp:positionV relativeFrom="paragraph">
                  <wp:posOffset>1367790</wp:posOffset>
                </wp:positionV>
                <wp:extent cx="6137910" cy="2870200"/>
                <wp:effectExtent l="0" t="0" r="15240" b="6350"/>
                <wp:wrapTopAndBottom/>
                <wp:docPr id="417071576" name="Group 4"/>
                <wp:cNvGraphicFramePr/>
                <a:graphic xmlns:a="http://schemas.openxmlformats.org/drawingml/2006/main">
                  <a:graphicData uri="http://schemas.microsoft.com/office/word/2010/wordprocessingGroup">
                    <wpg:wgp>
                      <wpg:cNvGrpSpPr/>
                      <wpg:grpSpPr>
                        <a:xfrm>
                          <a:off x="0" y="0"/>
                          <a:ext cx="6137910" cy="2870200"/>
                          <a:chOff x="0" y="0"/>
                          <a:chExt cx="6137910" cy="2870200"/>
                        </a:xfrm>
                      </wpg:grpSpPr>
                      <wpg:grpSp>
                        <wpg:cNvPr id="1591390680" name="Group 3"/>
                        <wpg:cNvGrpSpPr/>
                        <wpg:grpSpPr>
                          <a:xfrm>
                            <a:off x="0" y="0"/>
                            <a:ext cx="6137910" cy="2870200"/>
                            <a:chOff x="0" y="0"/>
                            <a:chExt cx="6138407" cy="2870421"/>
                          </a:xfrm>
                        </wpg:grpSpPr>
                        <wpg:graphicFrame>
                          <wpg:cNvPr id="862185472" name="Chart 862185472"/>
                          <wpg:cNvFrPr>
                            <a:graphicFrameLocks/>
                          </wpg:cNvFrPr>
                          <wpg:xfrm>
                            <a:off x="0" y="0"/>
                            <a:ext cx="6138407" cy="2870421"/>
                          </wpg:xfrm>
                          <a:graphic>
                            <a:graphicData uri="http://schemas.openxmlformats.org/drawingml/2006/chart">
                              <c:chart xmlns:c="http://schemas.openxmlformats.org/drawingml/2006/chart" xmlns:r="http://schemas.openxmlformats.org/officeDocument/2006/relationships" r:id="rId12"/>
                            </a:graphicData>
                          </a:graphic>
                        </wpg:graphicFrame>
                        <wps:wsp>
                          <wps:cNvPr id="1296984736" name="Rectangle 2"/>
                          <wps:cNvSpPr/>
                          <wps:spPr>
                            <a:xfrm>
                              <a:off x="1677100" y="1129721"/>
                              <a:ext cx="262365" cy="126425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420690" name="Rectangle 1"/>
                          <wps:cNvSpPr/>
                          <wps:spPr>
                            <a:xfrm>
                              <a:off x="1497823" y="151075"/>
                              <a:ext cx="428827" cy="73141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04275044" name="TextBox 8"/>
                        <wps:cNvSpPr txBox="1"/>
                        <wps:spPr>
                          <a:xfrm>
                            <a:off x="707666" y="1534602"/>
                            <a:ext cx="1294017" cy="394229"/>
                          </a:xfrm>
                          <a:prstGeom prst="rect">
                            <a:avLst/>
                          </a:prstGeom>
                          <a:solidFill>
                            <a:sysClr val="window" lastClr="FFFFFF"/>
                          </a:solidFill>
                          <a:ln w="9525" cmpd="sng">
                            <a:solidFill>
                              <a:sysClr val="window" lastClr="FFFFFF"/>
                            </a:solidFill>
                          </a:ln>
                          <a:effectLst/>
                        </wps:spPr>
                        <wps:txbx>
                          <w:txbxContent>
                            <w:p w14:paraId="7A6966BA" w14:textId="77777777" w:rsidR="00B41749" w:rsidRPr="00B41749" w:rsidRDefault="00B41749" w:rsidP="00B41749">
                              <w:pPr>
                                <w:jc w:val="center"/>
                                <w:rPr>
                                  <w:color w:val="595959" w:themeColor="text1" w:themeTint="A6"/>
                                  <w:sz w:val="18"/>
                                  <w:szCs w:val="18"/>
                                </w:rPr>
                              </w:pPr>
                              <w:r w:rsidRPr="00B41749">
                                <w:rPr>
                                  <w:color w:val="595959" w:themeColor="text1" w:themeTint="A6"/>
                                  <w:sz w:val="18"/>
                                  <w:szCs w:val="18"/>
                                </w:rPr>
                                <w:t>Narrow Passage Actions</w:t>
                              </w:r>
                            </w:p>
                          </w:txbxContent>
                        </wps:txbx>
                        <wps:bodyPr wrap="square" rtlCol="0" anchor="ctr"/>
                      </wps:wsp>
                      <wps:wsp>
                        <wps:cNvPr id="726342950" name="TextBox 5"/>
                        <wps:cNvSpPr txBox="1"/>
                        <wps:spPr>
                          <a:xfrm>
                            <a:off x="707666" y="278296"/>
                            <a:ext cx="1244835" cy="428700"/>
                          </a:xfrm>
                          <a:prstGeom prst="rect">
                            <a:avLst/>
                          </a:prstGeom>
                          <a:solidFill>
                            <a:sysClr val="window" lastClr="FFFFFF"/>
                          </a:solidFill>
                          <a:ln w="9525" cmpd="sng">
                            <a:solidFill>
                              <a:sysClr val="window" lastClr="FFFFFF"/>
                            </a:solidFill>
                          </a:ln>
                          <a:effectLst/>
                        </wps:spPr>
                        <wps:txbx>
                          <w:txbxContent>
                            <w:p w14:paraId="0D24E018" w14:textId="77777777" w:rsidR="00B41749" w:rsidRPr="00B41749" w:rsidRDefault="00B41749" w:rsidP="00B41749">
                              <w:pPr>
                                <w:jc w:val="center"/>
                                <w:rPr>
                                  <w:color w:val="595959" w:themeColor="text1" w:themeTint="A6"/>
                                  <w:sz w:val="18"/>
                                  <w:szCs w:val="18"/>
                                </w:rPr>
                              </w:pPr>
                              <w:r w:rsidRPr="00B41749">
                                <w:rPr>
                                  <w:color w:val="595959" w:themeColor="text1" w:themeTint="A6"/>
                                  <w:sz w:val="18"/>
                                  <w:szCs w:val="18"/>
                                </w:rPr>
                                <w:t>Situation Monitoring and Assessment</w:t>
                              </w:r>
                            </w:p>
                          </w:txbxContent>
                        </wps:txbx>
                        <wps:bodyPr wrap="square" rtlCol="0" anchor="t"/>
                      </wps:wsp>
                    </wpg:wgp>
                  </a:graphicData>
                </a:graphic>
              </wp:anchor>
            </w:drawing>
          </mc:Choice>
          <mc:Fallback>
            <w:pict>
              <v:group w14:anchorId="4D8C994D" id="Group 4" o:spid="_x0000_s1057" style="position:absolute;margin-left:0;margin-top:107.7pt;width:483.3pt;height:226pt;z-index:251694080;mso-position-horizontal-relative:margin" coordsize="61379,28702"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">
                <v:group id="Group 3" o:spid="_x0000_s1058" style="position:absolute;width:61379;height:28702" coordsize="61384,2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">
                  <v:shape id="Chart 862185472" o:spid="_x0000_s1059" type="#_x0000_t75" style="position:absolute;left:-60;top:-60;width:61512;height:288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">
                    <v:imagedata r:id="rId13" o:title=""/>
                    <o:lock v:ext="edit" aspectratio="f"/>
                  </v:shape>
                  <v:rect id="Rectangle 2" o:spid="_x0000_s1060" style="position:absolute;left:16771;top:11297;width:2623;height:1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" fillcolor="white [3212]" strokecolor="white [3212]" strokeweight="2pt"/>
                  <v:rect id="Rectangle 1" o:spid="_x0000_s1061" style="position:absolute;left:14978;top:1510;width:4288;height:7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" fillcolor="white [3212]" strokecolor="white [3212]" strokeweight="2pt"/>
                </v:group>
                <v:shape id="TextBox 8" o:spid="_x0000_s1062" type="#_x0000_t202" style="position:absolute;left:7076;top:15346;width:12940;height:3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" fillcolor="window" strokecolor="window">
                  <v:textbox>
                    <w:txbxContent>
                      <w:p w14:paraId="7A6966BA" w14:textId="77777777" w:rsidR="00B41749" w:rsidRPr="00B41749" w:rsidRDefault="00B41749" w:rsidP="00B41749">
                        <w:pPr>
                          <w:jc w:val="center"/>
                          <w:rPr>
                            <w:color w:val="595959" w:themeColor="text1" w:themeTint="A6"/>
                            <w:sz w:val="18"/>
                            <w:szCs w:val="18"/>
                          </w:rPr>
                        </w:pPr>
                        <w:r w:rsidRPr="00B41749">
                          <w:rPr>
                            <w:color w:val="595959" w:themeColor="text1" w:themeTint="A6"/>
                            <w:sz w:val="18"/>
                            <w:szCs w:val="18"/>
                          </w:rPr>
                          <w:t>Narrow Passage Actions</w:t>
                        </w:r>
                      </w:p>
                    </w:txbxContent>
                  </v:textbox>
                </v:shape>
                <v:shape id="TextBox 5" o:spid="_x0000_s1063" type="#_x0000_t202" style="position:absolute;left:7076;top:2782;width:12449;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" fillcolor="window" strokecolor="window">
                  <v:textbox>
                    <w:txbxContent>
                      <w:p w14:paraId="0D24E018" w14:textId="77777777" w:rsidR="00B41749" w:rsidRPr="00B41749" w:rsidRDefault="00B41749" w:rsidP="00B41749">
                        <w:pPr>
                          <w:jc w:val="center"/>
                          <w:rPr>
                            <w:color w:val="595959" w:themeColor="text1" w:themeTint="A6"/>
                            <w:sz w:val="18"/>
                            <w:szCs w:val="18"/>
                          </w:rPr>
                        </w:pPr>
                        <w:r w:rsidRPr="00B41749">
                          <w:rPr>
                            <w:color w:val="595959" w:themeColor="text1" w:themeTint="A6"/>
                            <w:sz w:val="18"/>
                            <w:szCs w:val="18"/>
                          </w:rPr>
                          <w:t>Situation Monitoring and Assessment</w:t>
                        </w:r>
                      </w:p>
                    </w:txbxContent>
                  </v:textbox>
                </v:shape>
                <w10:wrap type="topAndBottom" anchorx="margin"/>
              </v:group>
            </w:pict>
          </mc:Fallback>
        </mc:AlternateContent>
      </w:r>
      <w:r w:rsidR="00C543E2" w:rsidRPr="00E41412">
        <w:t xml:space="preserve">Breaking down the Action theme further, </w:t>
      </w:r>
      <w:r w:rsidR="004D1F7C" w:rsidRPr="00E41412">
        <w:t>two broad categories</w:t>
      </w:r>
      <w:r w:rsidR="00C52D09" w:rsidRPr="00E41412">
        <w:t xml:space="preserve"> </w:t>
      </w:r>
      <w:r w:rsidR="004D1F7C" w:rsidRPr="00E41412">
        <w:t xml:space="preserve">of verbalisations </w:t>
      </w:r>
      <w:r w:rsidR="00C543E2" w:rsidRPr="00E41412">
        <w:t xml:space="preserve">were </w:t>
      </w:r>
      <w:r w:rsidR="004D1F7C" w:rsidRPr="00E41412">
        <w:t>produced by the participants</w:t>
      </w:r>
      <w:r w:rsidR="00C52D09" w:rsidRPr="00E41412">
        <w:t>: ‘Narrow Passage Actions’ and ‘Situation Assessment and Monitoring’</w:t>
      </w:r>
      <w:r w:rsidR="00C543E2" w:rsidRPr="00E41412">
        <w:t>, see Table 4 and Figure 5</w:t>
      </w:r>
      <w:r w:rsidR="00C52D09" w:rsidRPr="00E41412">
        <w:t xml:space="preserve">. </w:t>
      </w:r>
      <w:r w:rsidR="007F2A37" w:rsidRPr="00E41412">
        <w:t>T</w:t>
      </w:r>
      <w:r w:rsidR="00C52D09" w:rsidRPr="00E41412">
        <w:t>he</w:t>
      </w:r>
      <w:r w:rsidR="007F2A37" w:rsidRPr="00E41412">
        <w:t xml:space="preserve"> 6 sub-themes within the</w:t>
      </w:r>
      <w:r w:rsidR="00C52D09" w:rsidRPr="00E41412">
        <w:t xml:space="preserve"> ‘Situation Assessment and Monitoring’ category</w:t>
      </w:r>
      <w:r w:rsidR="00FC21B2" w:rsidRPr="00E41412">
        <w:t xml:space="preserve"> are</w:t>
      </w:r>
      <w:r w:rsidR="00C52D09" w:rsidRPr="00E41412">
        <w:t xml:space="preserve"> associated with the participant observing and/or interpreting different aspects of their environment (e.g., a potential interaction partner), whilst </w:t>
      </w:r>
      <w:r w:rsidR="00FC21B2" w:rsidRPr="00E41412">
        <w:t xml:space="preserve">the </w:t>
      </w:r>
      <w:r w:rsidR="00C52D09" w:rsidRPr="00E41412">
        <w:t xml:space="preserve">‘Narrow Passage Actions’ category </w:t>
      </w:r>
      <w:r w:rsidR="00FC21B2" w:rsidRPr="00E41412">
        <w:t>contains</w:t>
      </w:r>
      <w:r w:rsidR="00C470F4" w:rsidRPr="00E41412">
        <w:t xml:space="preserve"> </w:t>
      </w:r>
      <w:r w:rsidR="00410143" w:rsidRPr="00E41412">
        <w:t>12</w:t>
      </w:r>
      <w:r w:rsidR="00FC21B2" w:rsidRPr="00E41412">
        <w:t xml:space="preserve"> sub-themes related to manoeuvring and interacting with other agents in the narrow passage environment (e.g., </w:t>
      </w:r>
      <w:r w:rsidR="00324354" w:rsidRPr="00E41412">
        <w:t>slowing down and flashing headlights).</w:t>
      </w:r>
      <w:r w:rsidR="00C52D09" w:rsidRPr="00E41412">
        <w:t xml:space="preserve"> </w:t>
      </w:r>
    </w:p>
    <w:p w14:paraId="359DB1D8" w14:textId="60A00162" w:rsidR="00A7106B" w:rsidRPr="00E41412" w:rsidRDefault="00A7106B" w:rsidP="00A7106B">
      <w:pPr>
        <w:pStyle w:val="Figurecaption"/>
      </w:pPr>
      <w:r w:rsidRPr="00E41412">
        <w:t>Figure 5. Average occurrence of Action sub-themes across the nine participants for both the think aloud and retrospective interview datasets.</w:t>
      </w:r>
    </w:p>
    <w:p w14:paraId="13831B4C" w14:textId="5F9E02F5" w:rsidR="00A7106B" w:rsidRPr="00E41412" w:rsidRDefault="00836AB6" w:rsidP="00A7106B">
      <w:pPr>
        <w:pStyle w:val="Newparagraph"/>
        <w:spacing w:after="240"/>
      </w:pPr>
      <w:r w:rsidRPr="00E41412">
        <w:t>Since</w:t>
      </w:r>
      <w:r w:rsidR="00324354" w:rsidRPr="00E41412">
        <w:t xml:space="preserve"> this study </w:t>
      </w:r>
      <w:r w:rsidR="007A6488" w:rsidRPr="00E41412">
        <w:t>aims</w:t>
      </w:r>
      <w:r w:rsidR="00324354" w:rsidRPr="00E41412">
        <w:t xml:space="preserve"> to</w:t>
      </w:r>
      <w:r w:rsidR="009E7D11" w:rsidRPr="00E41412">
        <w:t xml:space="preserve"> improve the understanding of driver decision-making during narrow passage interactions</w:t>
      </w:r>
      <w:r w:rsidRPr="00E41412">
        <w:t xml:space="preserve"> </w:t>
      </w:r>
      <w:r w:rsidR="009E7D11" w:rsidRPr="00E41412">
        <w:t>by</w:t>
      </w:r>
      <w:r w:rsidR="00324354" w:rsidRPr="00E41412">
        <w:t xml:space="preserve"> highlight</w:t>
      </w:r>
      <w:r w:rsidR="009E7D11" w:rsidRPr="00E41412">
        <w:t>ing</w:t>
      </w:r>
      <w:r w:rsidR="00324354" w:rsidRPr="00E41412">
        <w:t xml:space="preserve"> </w:t>
      </w:r>
      <w:r w:rsidR="009E7D11" w:rsidRPr="00E41412">
        <w:t xml:space="preserve">what drivers perceive </w:t>
      </w:r>
      <w:r w:rsidR="00FA6948" w:rsidRPr="00E41412">
        <w:t>during the interaction and how they evaluate this information</w:t>
      </w:r>
      <w:r w:rsidR="007A6488" w:rsidRPr="00E41412">
        <w:t>,</w:t>
      </w:r>
      <w:r w:rsidR="00324354" w:rsidRPr="00E41412">
        <w:t xml:space="preserve"> </w:t>
      </w:r>
      <w:r w:rsidR="007A6488" w:rsidRPr="00E41412">
        <w:t>t</w:t>
      </w:r>
      <w:r w:rsidR="00BB3D76" w:rsidRPr="00E41412">
        <w:t>h</w:t>
      </w:r>
      <w:r w:rsidRPr="00E41412">
        <w:t xml:space="preserve">e analysis presented </w:t>
      </w:r>
      <w:r w:rsidR="007A6488" w:rsidRPr="00E41412">
        <w:t xml:space="preserve">is organised </w:t>
      </w:r>
      <w:r w:rsidR="00171324" w:rsidRPr="00E41412">
        <w:t>according to</w:t>
      </w:r>
      <w:r w:rsidR="007A6488" w:rsidRPr="00E41412">
        <w:t xml:space="preserve"> </w:t>
      </w:r>
      <w:r w:rsidR="00767854" w:rsidRPr="00E41412">
        <w:t>the</w:t>
      </w:r>
      <w:r w:rsidRPr="00E41412">
        <w:t xml:space="preserve"> sub-themes within the “Situation Monitoring and Assessment”</w:t>
      </w:r>
      <w:r w:rsidR="00022F2A" w:rsidRPr="00E41412">
        <w:t xml:space="preserve"> </w:t>
      </w:r>
      <w:r w:rsidRPr="00E41412">
        <w:t>theme</w:t>
      </w:r>
      <w:r w:rsidR="00767854" w:rsidRPr="00E41412">
        <w:t xml:space="preserve">, </w:t>
      </w:r>
      <w:r w:rsidR="00B51CBC" w:rsidRPr="00E41412">
        <w:t>given the</w:t>
      </w:r>
      <w:r w:rsidR="00026A35" w:rsidRPr="00E41412">
        <w:t>ir</w:t>
      </w:r>
      <w:r w:rsidR="00022F2A" w:rsidRPr="00E41412">
        <w:t xml:space="preserve"> </w:t>
      </w:r>
      <w:r w:rsidRPr="00E41412">
        <w:t>definitions</w:t>
      </w:r>
      <w:r w:rsidR="00026A35" w:rsidRPr="00E41412">
        <w:t xml:space="preserve"> </w:t>
      </w:r>
      <w:r w:rsidR="00B51CBC" w:rsidRPr="00E41412">
        <w:t>(see</w:t>
      </w:r>
      <w:r w:rsidRPr="00E41412">
        <w:t xml:space="preserve"> Tables 2 and 4</w:t>
      </w:r>
      <w:r w:rsidR="00B51CBC" w:rsidRPr="00E41412">
        <w:t>)</w:t>
      </w:r>
      <w:r w:rsidR="007A6488" w:rsidRPr="00E41412">
        <w:t xml:space="preserve">. </w:t>
      </w:r>
      <w:r w:rsidR="00C543E2" w:rsidRPr="00E41412">
        <w:t>Although</w:t>
      </w:r>
      <w:r w:rsidR="00767854" w:rsidRPr="00E41412">
        <w:t xml:space="preserve"> </w:t>
      </w:r>
      <w:r w:rsidRPr="00E41412">
        <w:t xml:space="preserve">Table 4 and </w:t>
      </w:r>
      <w:r w:rsidR="00477DD0" w:rsidRPr="00E41412">
        <w:t>F</w:t>
      </w:r>
      <w:r w:rsidR="00767854" w:rsidRPr="00E41412">
        <w:t>igure</w:t>
      </w:r>
      <w:r w:rsidR="00477DD0" w:rsidRPr="00E41412">
        <w:t xml:space="preserve"> </w:t>
      </w:r>
      <w:r w:rsidR="004F49B0" w:rsidRPr="00E41412">
        <w:t>5</w:t>
      </w:r>
      <w:r w:rsidR="00767854" w:rsidRPr="00E41412">
        <w:t xml:space="preserve"> </w:t>
      </w:r>
      <w:r w:rsidR="00A664C3" w:rsidRPr="00E41412">
        <w:t>show</w:t>
      </w:r>
      <w:r w:rsidR="00767854" w:rsidRPr="00E41412">
        <w:t xml:space="preserve"> that drivers monitored </w:t>
      </w:r>
      <w:r w:rsidR="00022F2A" w:rsidRPr="00E41412">
        <w:t xml:space="preserve">and assessed </w:t>
      </w:r>
      <w:r w:rsidR="00767854" w:rsidRPr="00E41412">
        <w:t xml:space="preserve">their vehicle’s </w:t>
      </w:r>
      <w:r w:rsidR="00BB39F1" w:rsidRPr="00E41412">
        <w:t>system</w:t>
      </w:r>
      <w:r w:rsidR="00767854" w:rsidRPr="00E41412">
        <w:t xml:space="preserve"> (</w:t>
      </w:r>
      <w:r w:rsidR="00BB39F1" w:rsidRPr="00E41412">
        <w:t>e.g., speedometer</w:t>
      </w:r>
      <w:r w:rsidR="00767854" w:rsidRPr="00E41412">
        <w:t xml:space="preserve">) and </w:t>
      </w:r>
      <w:r w:rsidR="00BB39F1" w:rsidRPr="00E41412">
        <w:t xml:space="preserve">external </w:t>
      </w:r>
      <w:r w:rsidR="00B8735D" w:rsidRPr="00E41412">
        <w:t>hazards</w:t>
      </w:r>
      <w:r w:rsidR="00BB39F1" w:rsidRPr="00E41412">
        <w:t xml:space="preserve"> </w:t>
      </w:r>
      <w:r w:rsidR="00B8735D" w:rsidRPr="00E41412">
        <w:t xml:space="preserve">beyond the narrow passage and/or interaction partners </w:t>
      </w:r>
      <w:r w:rsidR="00BB39F1" w:rsidRPr="00E41412">
        <w:t xml:space="preserve">(e.g., pedestrians and side </w:t>
      </w:r>
      <w:r w:rsidR="00A7106B" w:rsidRPr="00E41412">
        <w:t>roads), these sub-themes are excluded from the subsequent analysis. Whilst these two monitoring and assessment actions can be considered to be important to the safe navigation of the narrow passage environment (and indeed the road environment generally), it is argued that they are not critical to the</w:t>
      </w:r>
      <w:r w:rsidR="00531FAF" w:rsidRPr="00E41412">
        <w:t xml:space="preserve"> resolution of a narrow passage interaction with another vehicle. As such, both sub-themes are deemed to be beyond the scope of this study.</w:t>
      </w:r>
    </w:p>
    <w:p w14:paraId="7036DE27" w14:textId="77777777" w:rsidR="004400D9" w:rsidRPr="00E41412" w:rsidRDefault="004400D9" w:rsidP="004400D9">
      <w:pPr>
        <w:pStyle w:val="Newparagraph"/>
      </w:pPr>
      <w:r w:rsidRPr="00E41412">
        <w:t>All quotes presented throughout this section are denoted with the number assigned to the participant who provided them and whether the quote originated from the think aloud (TA) or retrospective interview (RI) dataset.</w:t>
      </w:r>
    </w:p>
    <w:p w14:paraId="27FFF9E5" w14:textId="77777777" w:rsidR="004400D9" w:rsidRPr="00E41412" w:rsidRDefault="004400D9" w:rsidP="00A7106B">
      <w:pPr>
        <w:pStyle w:val="Newparagraph"/>
        <w:spacing w:after="240"/>
      </w:pPr>
    </w:p>
    <w:p w14:paraId="528142DD" w14:textId="77777777" w:rsidR="004400D9" w:rsidRPr="00E41412" w:rsidRDefault="004400D9" w:rsidP="00A7106B">
      <w:pPr>
        <w:pStyle w:val="Newparagraph"/>
        <w:spacing w:after="240"/>
      </w:pPr>
    </w:p>
    <w:p w14:paraId="20F9B250" w14:textId="77777777" w:rsidR="004400D9" w:rsidRPr="00E41412" w:rsidRDefault="004400D9" w:rsidP="00A7106B">
      <w:pPr>
        <w:pStyle w:val="Newparagraph"/>
        <w:spacing w:after="240"/>
      </w:pPr>
    </w:p>
    <w:p w14:paraId="4E2282C4" w14:textId="77777777" w:rsidR="004400D9" w:rsidRPr="00E41412" w:rsidRDefault="004400D9" w:rsidP="00A7106B">
      <w:pPr>
        <w:pStyle w:val="Newparagraph"/>
        <w:spacing w:after="240"/>
      </w:pPr>
    </w:p>
    <w:p w14:paraId="4FFCF13B" w14:textId="77777777" w:rsidR="00433ADE" w:rsidRPr="00E41412" w:rsidRDefault="00A7106B" w:rsidP="00A7106B">
      <w:pPr>
        <w:spacing w:after="240"/>
      </w:pPr>
      <w:r w:rsidRPr="00E41412">
        <w:rPr>
          <w:sz w:val="18"/>
          <w:szCs w:val="18"/>
          <w:lang w:val="en-US"/>
        </w:rPr>
        <w:lastRenderedPageBreak/>
        <w:t>Table 4. Definition and examples of the sub-themes within the Action theme.</w:t>
      </w:r>
    </w:p>
    <w:tbl>
      <w:tblPr>
        <w:tblStyle w:val="TableGrid"/>
        <w:tblW w:w="11057" w:type="dxa"/>
        <w:jc w:val="center"/>
        <w:tblInd w:w="0" w:type="dxa"/>
        <w:tblLook w:val="04A0" w:firstRow="1" w:lastRow="0" w:firstColumn="1" w:lastColumn="0" w:noHBand="0" w:noVBand="1"/>
      </w:tblPr>
      <w:tblGrid>
        <w:gridCol w:w="1117"/>
        <w:gridCol w:w="1662"/>
        <w:gridCol w:w="5508"/>
        <w:gridCol w:w="2770"/>
      </w:tblGrid>
      <w:tr w:rsidR="00531FAF" w:rsidRPr="00E41412" w14:paraId="12B45744" w14:textId="77777777" w:rsidTr="00257AEF">
        <w:trPr>
          <w:trHeight w:val="19"/>
          <w:jc w:val="center"/>
        </w:trPr>
        <w:tc>
          <w:tcPr>
            <w:tcW w:w="1107" w:type="dxa"/>
            <w:hideMark/>
          </w:tcPr>
          <w:p w14:paraId="10C8BF3C" w14:textId="77777777" w:rsidR="00531FAF" w:rsidRPr="00E41412" w:rsidRDefault="00531FAF" w:rsidP="00257AEF">
            <w:pPr>
              <w:spacing w:line="240" w:lineRule="auto"/>
              <w:rPr>
                <w:b/>
                <w:bCs/>
                <w:sz w:val="16"/>
                <w:szCs w:val="16"/>
              </w:rPr>
            </w:pPr>
            <w:r w:rsidRPr="00E41412">
              <w:rPr>
                <w:b/>
                <w:bCs/>
                <w:sz w:val="16"/>
                <w:szCs w:val="16"/>
              </w:rPr>
              <w:t>High Level Action Theme</w:t>
            </w:r>
          </w:p>
        </w:tc>
        <w:tc>
          <w:tcPr>
            <w:tcW w:w="1648" w:type="dxa"/>
            <w:hideMark/>
          </w:tcPr>
          <w:p w14:paraId="005D1D1E" w14:textId="77777777" w:rsidR="00531FAF" w:rsidRPr="00E41412" w:rsidRDefault="00531FAF" w:rsidP="00257AEF">
            <w:pPr>
              <w:spacing w:line="240" w:lineRule="auto"/>
              <w:rPr>
                <w:b/>
                <w:bCs/>
                <w:sz w:val="16"/>
                <w:szCs w:val="16"/>
              </w:rPr>
            </w:pPr>
            <w:r w:rsidRPr="00E41412">
              <w:rPr>
                <w:b/>
                <w:bCs/>
                <w:sz w:val="16"/>
                <w:szCs w:val="16"/>
              </w:rPr>
              <w:t>Sub-Themes</w:t>
            </w:r>
          </w:p>
        </w:tc>
        <w:tc>
          <w:tcPr>
            <w:tcW w:w="5462" w:type="dxa"/>
            <w:hideMark/>
          </w:tcPr>
          <w:p w14:paraId="0F32C3D8" w14:textId="77777777" w:rsidR="00531FAF" w:rsidRPr="00E41412" w:rsidRDefault="00531FAF" w:rsidP="00257AEF">
            <w:pPr>
              <w:spacing w:line="240" w:lineRule="auto"/>
              <w:rPr>
                <w:b/>
                <w:bCs/>
                <w:sz w:val="16"/>
                <w:szCs w:val="16"/>
              </w:rPr>
            </w:pPr>
            <w:r w:rsidRPr="00E41412">
              <w:rPr>
                <w:b/>
                <w:bCs/>
                <w:sz w:val="16"/>
                <w:szCs w:val="16"/>
              </w:rPr>
              <w:t>Definition</w:t>
            </w:r>
          </w:p>
        </w:tc>
        <w:tc>
          <w:tcPr>
            <w:tcW w:w="2747" w:type="dxa"/>
            <w:hideMark/>
          </w:tcPr>
          <w:p w14:paraId="298FF4F0" w14:textId="77777777" w:rsidR="00531FAF" w:rsidRPr="00E41412" w:rsidRDefault="00531FAF" w:rsidP="00257AEF">
            <w:pPr>
              <w:spacing w:line="240" w:lineRule="auto"/>
              <w:rPr>
                <w:b/>
                <w:bCs/>
                <w:sz w:val="16"/>
                <w:szCs w:val="16"/>
              </w:rPr>
            </w:pPr>
            <w:r w:rsidRPr="00E41412">
              <w:rPr>
                <w:b/>
                <w:bCs/>
                <w:sz w:val="16"/>
                <w:szCs w:val="16"/>
              </w:rPr>
              <w:t>Example</w:t>
            </w:r>
          </w:p>
        </w:tc>
      </w:tr>
      <w:tr w:rsidR="00531FAF" w:rsidRPr="00E41412" w14:paraId="7A0D0A50" w14:textId="77777777" w:rsidTr="00257AEF">
        <w:trPr>
          <w:cantSplit/>
          <w:trHeight w:val="19"/>
          <w:jc w:val="center"/>
        </w:trPr>
        <w:tc>
          <w:tcPr>
            <w:tcW w:w="1107" w:type="dxa"/>
            <w:vMerge w:val="restart"/>
            <w:textDirection w:val="btLr"/>
            <w:hideMark/>
          </w:tcPr>
          <w:p w14:paraId="2B847A9C" w14:textId="77777777" w:rsidR="00531FAF" w:rsidRPr="00E41412" w:rsidRDefault="00531FAF" w:rsidP="00257AEF">
            <w:pPr>
              <w:spacing w:line="240" w:lineRule="auto"/>
              <w:ind w:left="113" w:right="113"/>
              <w:jc w:val="center"/>
              <w:rPr>
                <w:b/>
                <w:bCs/>
                <w:sz w:val="16"/>
                <w:szCs w:val="16"/>
              </w:rPr>
            </w:pPr>
          </w:p>
          <w:p w14:paraId="14608146" w14:textId="77777777" w:rsidR="00531FAF" w:rsidRPr="00E41412" w:rsidRDefault="00531FAF" w:rsidP="00257AEF">
            <w:pPr>
              <w:spacing w:line="240" w:lineRule="auto"/>
              <w:ind w:left="113" w:right="113"/>
              <w:jc w:val="center"/>
              <w:rPr>
                <w:b/>
                <w:bCs/>
                <w:sz w:val="16"/>
                <w:szCs w:val="16"/>
              </w:rPr>
            </w:pPr>
          </w:p>
          <w:p w14:paraId="554C22A9" w14:textId="77777777" w:rsidR="00531FAF" w:rsidRPr="00E41412" w:rsidRDefault="00531FAF" w:rsidP="00257AEF">
            <w:pPr>
              <w:spacing w:line="240" w:lineRule="auto"/>
              <w:ind w:left="113" w:right="113"/>
              <w:jc w:val="center"/>
              <w:rPr>
                <w:b/>
                <w:bCs/>
                <w:sz w:val="16"/>
                <w:szCs w:val="16"/>
              </w:rPr>
            </w:pPr>
            <w:r w:rsidRPr="00E41412">
              <w:rPr>
                <w:b/>
                <w:bCs/>
                <w:sz w:val="16"/>
                <w:szCs w:val="16"/>
              </w:rPr>
              <w:t>Situation Monitoring and Assessment</w:t>
            </w:r>
          </w:p>
        </w:tc>
        <w:tc>
          <w:tcPr>
            <w:tcW w:w="1648" w:type="dxa"/>
            <w:hideMark/>
          </w:tcPr>
          <w:p w14:paraId="64DA8B21" w14:textId="77777777" w:rsidR="00531FAF" w:rsidRPr="00E41412" w:rsidRDefault="00531FAF" w:rsidP="00257AEF">
            <w:pPr>
              <w:spacing w:line="240" w:lineRule="auto"/>
              <w:rPr>
                <w:b/>
                <w:bCs/>
                <w:sz w:val="16"/>
                <w:szCs w:val="16"/>
              </w:rPr>
            </w:pPr>
            <w:r w:rsidRPr="00E41412">
              <w:rPr>
                <w:b/>
                <w:bCs/>
                <w:sz w:val="16"/>
                <w:szCs w:val="16"/>
              </w:rPr>
              <w:t>Narrow Passage Monitoring and Assessment</w:t>
            </w:r>
          </w:p>
        </w:tc>
        <w:tc>
          <w:tcPr>
            <w:tcW w:w="5462" w:type="dxa"/>
            <w:hideMark/>
          </w:tcPr>
          <w:p w14:paraId="2F1853BF" w14:textId="77777777" w:rsidR="00531FAF" w:rsidRPr="00E41412" w:rsidRDefault="00531FAF" w:rsidP="00257AEF">
            <w:pPr>
              <w:spacing w:line="240" w:lineRule="auto"/>
              <w:rPr>
                <w:sz w:val="16"/>
                <w:szCs w:val="16"/>
              </w:rPr>
            </w:pPr>
            <w:r w:rsidRPr="00E41412">
              <w:rPr>
                <w:sz w:val="16"/>
                <w:szCs w:val="16"/>
              </w:rPr>
              <w:t xml:space="preserve">Statements relating to the monitoring and assessment of the physical aspects of a narrow passage. </w:t>
            </w:r>
          </w:p>
        </w:tc>
        <w:tc>
          <w:tcPr>
            <w:tcW w:w="2747" w:type="dxa"/>
            <w:hideMark/>
          </w:tcPr>
          <w:p w14:paraId="5351894C" w14:textId="7E9C1841" w:rsidR="00531FAF" w:rsidRPr="00E41412" w:rsidRDefault="00531FAF" w:rsidP="00257AEF">
            <w:pPr>
              <w:spacing w:line="240" w:lineRule="auto"/>
              <w:rPr>
                <w:sz w:val="16"/>
                <w:szCs w:val="16"/>
              </w:rPr>
            </w:pPr>
            <w:r w:rsidRPr="00E41412">
              <w:rPr>
                <w:sz w:val="16"/>
                <w:szCs w:val="16"/>
              </w:rPr>
              <w:t>“This road is very narrow” or “Just looking for where the parked vehicles are”.</w:t>
            </w:r>
          </w:p>
        </w:tc>
      </w:tr>
      <w:tr w:rsidR="00531FAF" w:rsidRPr="00E41412" w14:paraId="7B9B6ED8" w14:textId="77777777" w:rsidTr="00257AEF">
        <w:trPr>
          <w:cantSplit/>
          <w:trHeight w:val="19"/>
          <w:jc w:val="center"/>
        </w:trPr>
        <w:tc>
          <w:tcPr>
            <w:tcW w:w="1107" w:type="dxa"/>
            <w:vMerge/>
            <w:textDirection w:val="btLr"/>
            <w:hideMark/>
          </w:tcPr>
          <w:p w14:paraId="615199DE" w14:textId="77777777" w:rsidR="00531FAF" w:rsidRPr="00E41412" w:rsidRDefault="00531FAF" w:rsidP="00257AEF">
            <w:pPr>
              <w:spacing w:line="240" w:lineRule="auto"/>
              <w:ind w:left="113" w:right="113"/>
              <w:jc w:val="center"/>
              <w:rPr>
                <w:b/>
                <w:bCs/>
                <w:sz w:val="16"/>
                <w:szCs w:val="16"/>
              </w:rPr>
            </w:pPr>
          </w:p>
        </w:tc>
        <w:tc>
          <w:tcPr>
            <w:tcW w:w="1648" w:type="dxa"/>
            <w:hideMark/>
          </w:tcPr>
          <w:p w14:paraId="1288CEC4" w14:textId="33705D4C" w:rsidR="00531FAF" w:rsidRPr="00E41412" w:rsidRDefault="002A7AEA" w:rsidP="00257AEF">
            <w:pPr>
              <w:spacing w:line="240" w:lineRule="auto"/>
              <w:rPr>
                <w:b/>
                <w:bCs/>
                <w:sz w:val="16"/>
                <w:szCs w:val="16"/>
              </w:rPr>
            </w:pPr>
            <w:r w:rsidRPr="00E41412">
              <w:rPr>
                <w:b/>
                <w:bCs/>
                <w:sz w:val="16"/>
                <w:szCs w:val="16"/>
              </w:rPr>
              <w:t>Lead</w:t>
            </w:r>
            <w:r w:rsidR="00531FAF" w:rsidRPr="00E41412">
              <w:rPr>
                <w:b/>
                <w:bCs/>
                <w:sz w:val="16"/>
                <w:szCs w:val="16"/>
              </w:rPr>
              <w:t xml:space="preserve"> Interaction Vehicle Monitoring and Assessment</w:t>
            </w:r>
          </w:p>
        </w:tc>
        <w:tc>
          <w:tcPr>
            <w:tcW w:w="5462" w:type="dxa"/>
            <w:hideMark/>
          </w:tcPr>
          <w:p w14:paraId="2570E502" w14:textId="77777777" w:rsidR="00531FAF" w:rsidRPr="00E41412" w:rsidRDefault="00531FAF" w:rsidP="00257AEF">
            <w:pPr>
              <w:spacing w:line="240" w:lineRule="auto"/>
              <w:rPr>
                <w:sz w:val="16"/>
                <w:szCs w:val="16"/>
              </w:rPr>
            </w:pPr>
            <w:r w:rsidRPr="00E41412">
              <w:rPr>
                <w:sz w:val="16"/>
                <w:szCs w:val="16"/>
              </w:rPr>
              <w:t xml:space="preserve">Actions related to observing the lead oncoming interaction vehicle (i.e., the lead opposite stream vehicle if there is a convoy of vehicles moving in the opposite direction) and any information that is produced by that vehicle, as well as the evaluation of this information. </w:t>
            </w:r>
          </w:p>
        </w:tc>
        <w:tc>
          <w:tcPr>
            <w:tcW w:w="2747" w:type="dxa"/>
            <w:hideMark/>
          </w:tcPr>
          <w:p w14:paraId="770E5337" w14:textId="38383CD7" w:rsidR="00531FAF" w:rsidRPr="00E41412" w:rsidRDefault="00531FAF" w:rsidP="00257AEF">
            <w:pPr>
              <w:spacing w:line="240" w:lineRule="auto"/>
              <w:rPr>
                <w:sz w:val="16"/>
                <w:szCs w:val="16"/>
              </w:rPr>
            </w:pPr>
            <w:r w:rsidRPr="00E41412">
              <w:rPr>
                <w:sz w:val="16"/>
                <w:szCs w:val="16"/>
              </w:rPr>
              <w:t>Observing and assessing the vehicle type that is being interacted with (e.g., a lorry) and the actions taken by this vehicle (e.g., speed choice).</w:t>
            </w:r>
          </w:p>
        </w:tc>
      </w:tr>
      <w:tr w:rsidR="00531FAF" w:rsidRPr="00E41412" w14:paraId="1E4D2CA7" w14:textId="77777777" w:rsidTr="00257AEF">
        <w:trPr>
          <w:cantSplit/>
          <w:trHeight w:val="19"/>
          <w:jc w:val="center"/>
        </w:trPr>
        <w:tc>
          <w:tcPr>
            <w:tcW w:w="1107" w:type="dxa"/>
            <w:vMerge/>
            <w:textDirection w:val="btLr"/>
            <w:hideMark/>
          </w:tcPr>
          <w:p w14:paraId="14F85D11" w14:textId="77777777" w:rsidR="00531FAF" w:rsidRPr="00E41412" w:rsidRDefault="00531FAF" w:rsidP="00257AEF">
            <w:pPr>
              <w:spacing w:line="240" w:lineRule="auto"/>
              <w:ind w:left="113" w:right="113"/>
              <w:jc w:val="center"/>
              <w:rPr>
                <w:b/>
                <w:bCs/>
                <w:sz w:val="16"/>
                <w:szCs w:val="16"/>
              </w:rPr>
            </w:pPr>
          </w:p>
        </w:tc>
        <w:tc>
          <w:tcPr>
            <w:tcW w:w="1648" w:type="dxa"/>
            <w:hideMark/>
          </w:tcPr>
          <w:p w14:paraId="17170DC0" w14:textId="77777777" w:rsidR="00531FAF" w:rsidRPr="00E41412" w:rsidRDefault="00531FAF" w:rsidP="00257AEF">
            <w:pPr>
              <w:spacing w:line="240" w:lineRule="auto"/>
              <w:rPr>
                <w:b/>
                <w:bCs/>
                <w:sz w:val="16"/>
                <w:szCs w:val="16"/>
              </w:rPr>
            </w:pPr>
            <w:r w:rsidRPr="00E41412">
              <w:rPr>
                <w:b/>
                <w:bCs/>
                <w:sz w:val="16"/>
                <w:szCs w:val="16"/>
              </w:rPr>
              <w:t>Give Way Gap Monitoring and Assessment</w:t>
            </w:r>
          </w:p>
        </w:tc>
        <w:tc>
          <w:tcPr>
            <w:tcW w:w="5462" w:type="dxa"/>
            <w:hideMark/>
          </w:tcPr>
          <w:p w14:paraId="6A77378B" w14:textId="77777777" w:rsidR="00531FAF" w:rsidRPr="00E41412" w:rsidRDefault="00531FAF" w:rsidP="00257AEF">
            <w:pPr>
              <w:spacing w:line="240" w:lineRule="auto"/>
              <w:rPr>
                <w:sz w:val="16"/>
                <w:szCs w:val="16"/>
              </w:rPr>
            </w:pPr>
            <w:r w:rsidRPr="00E41412">
              <w:rPr>
                <w:sz w:val="16"/>
                <w:szCs w:val="16"/>
              </w:rPr>
              <w:t>Statements related to looking for gaps that either interaction vehicle can yield into and/or assessing the suitability of these yielding gaps.</w:t>
            </w:r>
          </w:p>
        </w:tc>
        <w:tc>
          <w:tcPr>
            <w:tcW w:w="2747" w:type="dxa"/>
            <w:hideMark/>
          </w:tcPr>
          <w:p w14:paraId="7A9AC38F" w14:textId="16D1ABB6" w:rsidR="00531FAF" w:rsidRPr="00E41412" w:rsidRDefault="00531FAF" w:rsidP="00257AEF">
            <w:pPr>
              <w:spacing w:line="240" w:lineRule="auto"/>
              <w:rPr>
                <w:sz w:val="16"/>
                <w:szCs w:val="16"/>
              </w:rPr>
            </w:pPr>
            <w:r w:rsidRPr="00E41412">
              <w:rPr>
                <w:sz w:val="16"/>
                <w:szCs w:val="16"/>
              </w:rPr>
              <w:t xml:space="preserve"> “Looking for a gap to go into, but I can’t see any big enough for me to fit into”.</w:t>
            </w:r>
          </w:p>
        </w:tc>
      </w:tr>
      <w:tr w:rsidR="00531FAF" w:rsidRPr="00E41412" w14:paraId="169027B5" w14:textId="77777777" w:rsidTr="00257AEF">
        <w:trPr>
          <w:trHeight w:val="19"/>
          <w:jc w:val="center"/>
        </w:trPr>
        <w:tc>
          <w:tcPr>
            <w:tcW w:w="1107" w:type="dxa"/>
            <w:vMerge/>
            <w:textDirection w:val="btLr"/>
            <w:hideMark/>
          </w:tcPr>
          <w:p w14:paraId="11B6C522" w14:textId="77777777" w:rsidR="00531FAF" w:rsidRPr="00E41412" w:rsidRDefault="00531FAF" w:rsidP="00257AEF">
            <w:pPr>
              <w:spacing w:line="240" w:lineRule="auto"/>
              <w:ind w:left="113" w:right="113"/>
              <w:jc w:val="center"/>
              <w:rPr>
                <w:b/>
                <w:bCs/>
                <w:sz w:val="16"/>
                <w:szCs w:val="16"/>
              </w:rPr>
            </w:pPr>
          </w:p>
        </w:tc>
        <w:tc>
          <w:tcPr>
            <w:tcW w:w="1648" w:type="dxa"/>
            <w:hideMark/>
          </w:tcPr>
          <w:p w14:paraId="2BB56140" w14:textId="77777777" w:rsidR="00531FAF" w:rsidRPr="00E41412" w:rsidRDefault="00531FAF" w:rsidP="00257AEF">
            <w:pPr>
              <w:spacing w:line="240" w:lineRule="auto"/>
              <w:rPr>
                <w:b/>
                <w:bCs/>
                <w:sz w:val="16"/>
                <w:szCs w:val="16"/>
              </w:rPr>
            </w:pPr>
            <w:r w:rsidRPr="00E41412">
              <w:rPr>
                <w:b/>
                <w:bCs/>
                <w:sz w:val="16"/>
                <w:szCs w:val="16"/>
              </w:rPr>
              <w:t>Surrounding Vehicles Monitoring and Assessment</w:t>
            </w:r>
          </w:p>
        </w:tc>
        <w:tc>
          <w:tcPr>
            <w:tcW w:w="5462" w:type="dxa"/>
            <w:hideMark/>
          </w:tcPr>
          <w:p w14:paraId="68609B0E" w14:textId="77777777" w:rsidR="00531FAF" w:rsidRPr="00E41412" w:rsidRDefault="00531FAF" w:rsidP="00257AEF">
            <w:pPr>
              <w:spacing w:line="240" w:lineRule="auto"/>
              <w:rPr>
                <w:sz w:val="16"/>
                <w:szCs w:val="16"/>
              </w:rPr>
            </w:pPr>
            <w:r w:rsidRPr="00E41412">
              <w:rPr>
                <w:sz w:val="16"/>
                <w:szCs w:val="16"/>
              </w:rPr>
              <w:t>Statements relating to monitoring and evaluating vehicles beyond the lead interaction partner, parked vehicles, or vehicles coming from side roads.</w:t>
            </w:r>
          </w:p>
        </w:tc>
        <w:tc>
          <w:tcPr>
            <w:tcW w:w="2747" w:type="dxa"/>
            <w:hideMark/>
          </w:tcPr>
          <w:p w14:paraId="5D295AE0" w14:textId="504906F7" w:rsidR="00531FAF" w:rsidRPr="00E41412" w:rsidRDefault="00531FAF" w:rsidP="00257AEF">
            <w:pPr>
              <w:spacing w:line="240" w:lineRule="auto"/>
              <w:rPr>
                <w:sz w:val="16"/>
                <w:szCs w:val="16"/>
              </w:rPr>
            </w:pPr>
            <w:r w:rsidRPr="00E41412">
              <w:rPr>
                <w:sz w:val="16"/>
                <w:szCs w:val="16"/>
              </w:rPr>
              <w:t>“Just trying to see if there are any other vehicles coming through”.</w:t>
            </w:r>
          </w:p>
        </w:tc>
      </w:tr>
      <w:tr w:rsidR="00531FAF" w:rsidRPr="00E41412" w14:paraId="0089FBD4" w14:textId="77777777" w:rsidTr="00257AEF">
        <w:trPr>
          <w:cantSplit/>
          <w:trHeight w:val="19"/>
          <w:jc w:val="center"/>
        </w:trPr>
        <w:tc>
          <w:tcPr>
            <w:tcW w:w="1107" w:type="dxa"/>
            <w:vMerge/>
            <w:textDirection w:val="btLr"/>
            <w:hideMark/>
          </w:tcPr>
          <w:p w14:paraId="3350068C" w14:textId="77777777" w:rsidR="00531FAF" w:rsidRPr="00E41412" w:rsidRDefault="00531FAF" w:rsidP="00257AEF">
            <w:pPr>
              <w:spacing w:line="240" w:lineRule="auto"/>
              <w:ind w:left="113" w:right="113"/>
              <w:jc w:val="center"/>
              <w:rPr>
                <w:b/>
                <w:bCs/>
                <w:sz w:val="16"/>
                <w:szCs w:val="16"/>
              </w:rPr>
            </w:pPr>
          </w:p>
        </w:tc>
        <w:tc>
          <w:tcPr>
            <w:tcW w:w="1648" w:type="dxa"/>
            <w:hideMark/>
          </w:tcPr>
          <w:p w14:paraId="201800C1" w14:textId="77777777" w:rsidR="00531FAF" w:rsidRPr="00E41412" w:rsidRDefault="00531FAF" w:rsidP="00257AEF">
            <w:pPr>
              <w:spacing w:line="240" w:lineRule="auto"/>
              <w:rPr>
                <w:b/>
                <w:bCs/>
                <w:sz w:val="16"/>
                <w:szCs w:val="16"/>
              </w:rPr>
            </w:pPr>
            <w:r w:rsidRPr="00E41412">
              <w:rPr>
                <w:b/>
                <w:bCs/>
                <w:sz w:val="16"/>
                <w:szCs w:val="16"/>
              </w:rPr>
              <w:t>External Hazard Monitoring and Assessment</w:t>
            </w:r>
          </w:p>
        </w:tc>
        <w:tc>
          <w:tcPr>
            <w:tcW w:w="5462" w:type="dxa"/>
            <w:hideMark/>
          </w:tcPr>
          <w:p w14:paraId="53E1A210" w14:textId="77777777" w:rsidR="00531FAF" w:rsidRPr="00E41412" w:rsidRDefault="00531FAF" w:rsidP="00257AEF">
            <w:pPr>
              <w:spacing w:line="240" w:lineRule="auto"/>
              <w:rPr>
                <w:sz w:val="16"/>
                <w:szCs w:val="16"/>
              </w:rPr>
            </w:pPr>
            <w:r w:rsidRPr="00E41412">
              <w:rPr>
                <w:sz w:val="16"/>
                <w:szCs w:val="16"/>
              </w:rPr>
              <w:t>Statements related to observation and evaluation actions taken regarding hazards that are not directly linked to the narrow passage and the interaction partners. These include (but are not limited to) pedestrians and animals in the narrow passage vicinity, vehicles coming from side roads, car doors opening.</w:t>
            </w:r>
          </w:p>
        </w:tc>
        <w:tc>
          <w:tcPr>
            <w:tcW w:w="2747" w:type="dxa"/>
            <w:hideMark/>
          </w:tcPr>
          <w:p w14:paraId="12131143" w14:textId="184F6977" w:rsidR="00531FAF" w:rsidRPr="00E41412" w:rsidRDefault="00531FAF" w:rsidP="00257AEF">
            <w:pPr>
              <w:spacing w:line="240" w:lineRule="auto"/>
              <w:rPr>
                <w:sz w:val="16"/>
                <w:szCs w:val="16"/>
              </w:rPr>
            </w:pPr>
            <w:r w:rsidRPr="00E41412">
              <w:rPr>
                <w:sz w:val="16"/>
                <w:szCs w:val="16"/>
              </w:rPr>
              <w:t>“Looking for any pedestrians that want to step onto the road”</w:t>
            </w:r>
          </w:p>
        </w:tc>
      </w:tr>
      <w:tr w:rsidR="00531FAF" w:rsidRPr="00E41412" w14:paraId="6B4C7186" w14:textId="77777777" w:rsidTr="00257AEF">
        <w:trPr>
          <w:cantSplit/>
          <w:trHeight w:val="19"/>
          <w:jc w:val="center"/>
        </w:trPr>
        <w:tc>
          <w:tcPr>
            <w:tcW w:w="1107" w:type="dxa"/>
            <w:vMerge/>
            <w:textDirection w:val="btLr"/>
            <w:hideMark/>
          </w:tcPr>
          <w:p w14:paraId="488EA83E" w14:textId="77777777" w:rsidR="00531FAF" w:rsidRPr="00E41412" w:rsidRDefault="00531FAF" w:rsidP="00257AEF">
            <w:pPr>
              <w:spacing w:line="240" w:lineRule="auto"/>
              <w:ind w:left="113" w:right="113"/>
              <w:jc w:val="center"/>
              <w:rPr>
                <w:b/>
                <w:bCs/>
                <w:sz w:val="16"/>
                <w:szCs w:val="16"/>
              </w:rPr>
            </w:pPr>
          </w:p>
        </w:tc>
        <w:tc>
          <w:tcPr>
            <w:tcW w:w="1648" w:type="dxa"/>
            <w:hideMark/>
          </w:tcPr>
          <w:p w14:paraId="23D91D28" w14:textId="77777777" w:rsidR="00531FAF" w:rsidRPr="00E41412" w:rsidRDefault="00531FAF" w:rsidP="00257AEF">
            <w:pPr>
              <w:spacing w:line="240" w:lineRule="auto"/>
              <w:rPr>
                <w:b/>
                <w:bCs/>
                <w:sz w:val="16"/>
                <w:szCs w:val="16"/>
              </w:rPr>
            </w:pPr>
            <w:r w:rsidRPr="00E41412">
              <w:rPr>
                <w:b/>
                <w:bCs/>
                <w:sz w:val="16"/>
                <w:szCs w:val="16"/>
              </w:rPr>
              <w:t>System Monitoring and Assessment</w:t>
            </w:r>
          </w:p>
        </w:tc>
        <w:tc>
          <w:tcPr>
            <w:tcW w:w="5462" w:type="dxa"/>
            <w:hideMark/>
          </w:tcPr>
          <w:p w14:paraId="5B40432C" w14:textId="77777777" w:rsidR="00531FAF" w:rsidRPr="00E41412" w:rsidRDefault="00531FAF" w:rsidP="00257AEF">
            <w:pPr>
              <w:spacing w:line="240" w:lineRule="auto"/>
              <w:rPr>
                <w:sz w:val="16"/>
                <w:szCs w:val="16"/>
              </w:rPr>
            </w:pPr>
            <w:r w:rsidRPr="00E41412">
              <w:rPr>
                <w:sz w:val="16"/>
                <w:szCs w:val="16"/>
              </w:rPr>
              <w:t>Statements relating to observing and evaluating their own vehicle and the associated artefacts to gain an understanding of vehicle status.</w:t>
            </w:r>
          </w:p>
        </w:tc>
        <w:tc>
          <w:tcPr>
            <w:tcW w:w="2747" w:type="dxa"/>
            <w:hideMark/>
          </w:tcPr>
          <w:p w14:paraId="4B5DDF4D" w14:textId="7B27AFB6" w:rsidR="00531FAF" w:rsidRPr="00E41412" w:rsidRDefault="00531FAF" w:rsidP="00257AEF">
            <w:pPr>
              <w:spacing w:line="240" w:lineRule="auto"/>
              <w:rPr>
                <w:sz w:val="16"/>
                <w:szCs w:val="16"/>
              </w:rPr>
            </w:pPr>
            <w:r w:rsidRPr="00E41412">
              <w:rPr>
                <w:sz w:val="16"/>
                <w:szCs w:val="16"/>
              </w:rPr>
              <w:t>“Just looking at my speedometer”.</w:t>
            </w:r>
          </w:p>
        </w:tc>
      </w:tr>
      <w:tr w:rsidR="00531FAF" w:rsidRPr="00E41412" w14:paraId="2FB77EC0" w14:textId="77777777" w:rsidTr="00257AEF">
        <w:trPr>
          <w:cantSplit/>
          <w:trHeight w:val="19"/>
          <w:jc w:val="center"/>
        </w:trPr>
        <w:tc>
          <w:tcPr>
            <w:tcW w:w="1107" w:type="dxa"/>
            <w:vMerge w:val="restart"/>
            <w:textDirection w:val="btLr"/>
            <w:hideMark/>
          </w:tcPr>
          <w:p w14:paraId="6EAC18BD" w14:textId="77777777" w:rsidR="00531FAF" w:rsidRPr="00E41412" w:rsidRDefault="00531FAF" w:rsidP="00257AEF">
            <w:pPr>
              <w:spacing w:line="240" w:lineRule="auto"/>
              <w:ind w:left="113" w:right="113"/>
              <w:jc w:val="center"/>
              <w:rPr>
                <w:b/>
                <w:bCs/>
                <w:sz w:val="16"/>
                <w:szCs w:val="16"/>
              </w:rPr>
            </w:pPr>
          </w:p>
          <w:p w14:paraId="5B3DFCA0" w14:textId="77777777" w:rsidR="00531FAF" w:rsidRPr="00E41412" w:rsidRDefault="00531FAF" w:rsidP="00257AEF">
            <w:pPr>
              <w:spacing w:line="240" w:lineRule="auto"/>
              <w:ind w:left="113" w:right="113"/>
              <w:jc w:val="center"/>
              <w:rPr>
                <w:b/>
                <w:bCs/>
                <w:sz w:val="16"/>
                <w:szCs w:val="16"/>
              </w:rPr>
            </w:pPr>
          </w:p>
          <w:p w14:paraId="74116A9A" w14:textId="77777777" w:rsidR="00531FAF" w:rsidRPr="00E41412" w:rsidRDefault="00531FAF" w:rsidP="00257AEF">
            <w:pPr>
              <w:spacing w:line="240" w:lineRule="auto"/>
              <w:ind w:left="113" w:right="113"/>
              <w:jc w:val="center"/>
              <w:rPr>
                <w:b/>
                <w:bCs/>
                <w:sz w:val="16"/>
                <w:szCs w:val="16"/>
              </w:rPr>
            </w:pPr>
            <w:r w:rsidRPr="00E41412">
              <w:rPr>
                <w:b/>
                <w:bCs/>
                <w:sz w:val="16"/>
                <w:szCs w:val="16"/>
              </w:rPr>
              <w:t>Narrow Passage Actions</w:t>
            </w:r>
          </w:p>
        </w:tc>
        <w:tc>
          <w:tcPr>
            <w:tcW w:w="1648" w:type="dxa"/>
            <w:hideMark/>
          </w:tcPr>
          <w:p w14:paraId="5B338609" w14:textId="77777777" w:rsidR="00531FAF" w:rsidRPr="00E41412" w:rsidRDefault="00531FAF" w:rsidP="00257AEF">
            <w:pPr>
              <w:spacing w:line="240" w:lineRule="auto"/>
              <w:rPr>
                <w:b/>
                <w:bCs/>
                <w:sz w:val="16"/>
                <w:szCs w:val="16"/>
              </w:rPr>
            </w:pPr>
            <w:r w:rsidRPr="00E41412">
              <w:rPr>
                <w:b/>
                <w:bCs/>
                <w:sz w:val="16"/>
                <w:szCs w:val="16"/>
              </w:rPr>
              <w:t>Eye Contact Action</w:t>
            </w:r>
          </w:p>
        </w:tc>
        <w:tc>
          <w:tcPr>
            <w:tcW w:w="5462" w:type="dxa"/>
            <w:hideMark/>
          </w:tcPr>
          <w:p w14:paraId="62A9FD48" w14:textId="77777777" w:rsidR="00531FAF" w:rsidRPr="00E41412" w:rsidRDefault="00531FAF" w:rsidP="00257AEF">
            <w:pPr>
              <w:spacing w:line="240" w:lineRule="auto"/>
              <w:rPr>
                <w:sz w:val="16"/>
                <w:szCs w:val="16"/>
              </w:rPr>
            </w:pPr>
            <w:r w:rsidRPr="00E41412">
              <w:rPr>
                <w:sz w:val="16"/>
                <w:szCs w:val="16"/>
              </w:rPr>
              <w:t xml:space="preserve">Action by the participant related to making or trying to make eye contact with another road user when in a narrow passage environment. </w:t>
            </w:r>
          </w:p>
        </w:tc>
        <w:tc>
          <w:tcPr>
            <w:tcW w:w="2747" w:type="dxa"/>
            <w:hideMark/>
          </w:tcPr>
          <w:p w14:paraId="2E669038" w14:textId="0B9F04D5" w:rsidR="00531FAF" w:rsidRPr="00E41412" w:rsidRDefault="00531FAF" w:rsidP="00257AEF">
            <w:pPr>
              <w:spacing w:line="240" w:lineRule="auto"/>
              <w:rPr>
                <w:sz w:val="16"/>
                <w:szCs w:val="16"/>
              </w:rPr>
            </w:pPr>
            <w:r w:rsidRPr="00E41412">
              <w:rPr>
                <w:sz w:val="16"/>
                <w:szCs w:val="16"/>
              </w:rPr>
              <w:t>“Just trying to make eye contact with the pedestrian”.</w:t>
            </w:r>
          </w:p>
        </w:tc>
      </w:tr>
      <w:tr w:rsidR="00531FAF" w:rsidRPr="00E41412" w14:paraId="275D43CB" w14:textId="77777777" w:rsidTr="00257AEF">
        <w:trPr>
          <w:trHeight w:val="19"/>
          <w:jc w:val="center"/>
        </w:trPr>
        <w:tc>
          <w:tcPr>
            <w:tcW w:w="1107" w:type="dxa"/>
            <w:vMerge/>
            <w:hideMark/>
          </w:tcPr>
          <w:p w14:paraId="2D864D63" w14:textId="77777777" w:rsidR="00531FAF" w:rsidRPr="00E41412" w:rsidRDefault="00531FAF" w:rsidP="00257AEF">
            <w:pPr>
              <w:spacing w:line="240" w:lineRule="auto"/>
              <w:rPr>
                <w:b/>
                <w:bCs/>
                <w:sz w:val="16"/>
                <w:szCs w:val="16"/>
              </w:rPr>
            </w:pPr>
          </w:p>
        </w:tc>
        <w:tc>
          <w:tcPr>
            <w:tcW w:w="1648" w:type="dxa"/>
            <w:hideMark/>
          </w:tcPr>
          <w:p w14:paraId="1453AD4D" w14:textId="77777777" w:rsidR="00531FAF" w:rsidRPr="00E41412" w:rsidRDefault="00531FAF" w:rsidP="00257AEF">
            <w:pPr>
              <w:spacing w:line="240" w:lineRule="auto"/>
              <w:rPr>
                <w:b/>
                <w:bCs/>
                <w:sz w:val="16"/>
                <w:szCs w:val="16"/>
              </w:rPr>
            </w:pPr>
            <w:r w:rsidRPr="00E41412">
              <w:rPr>
                <w:b/>
                <w:bCs/>
                <w:sz w:val="16"/>
                <w:szCs w:val="16"/>
              </w:rPr>
              <w:t>Fast or Speeding up Action</w:t>
            </w:r>
          </w:p>
        </w:tc>
        <w:tc>
          <w:tcPr>
            <w:tcW w:w="5462" w:type="dxa"/>
            <w:hideMark/>
          </w:tcPr>
          <w:p w14:paraId="692C30BF" w14:textId="77777777" w:rsidR="00531FAF" w:rsidRPr="00E41412" w:rsidRDefault="00531FAF" w:rsidP="00257AEF">
            <w:pPr>
              <w:spacing w:line="240" w:lineRule="auto"/>
              <w:rPr>
                <w:sz w:val="16"/>
                <w:szCs w:val="16"/>
              </w:rPr>
            </w:pPr>
            <w:r w:rsidRPr="00E41412">
              <w:rPr>
                <w:sz w:val="16"/>
                <w:szCs w:val="16"/>
              </w:rPr>
              <w:t xml:space="preserve">Action related to driving fast or accelerating in the narrow passage environment. </w:t>
            </w:r>
          </w:p>
        </w:tc>
        <w:tc>
          <w:tcPr>
            <w:tcW w:w="2747" w:type="dxa"/>
            <w:hideMark/>
          </w:tcPr>
          <w:p w14:paraId="5F56FE0E" w14:textId="70AE5A76" w:rsidR="00531FAF" w:rsidRPr="00E41412" w:rsidRDefault="00531FAF" w:rsidP="00257AEF">
            <w:pPr>
              <w:spacing w:line="240" w:lineRule="auto"/>
              <w:rPr>
                <w:sz w:val="16"/>
                <w:szCs w:val="16"/>
              </w:rPr>
            </w:pPr>
            <w:r w:rsidRPr="00E41412">
              <w:rPr>
                <w:sz w:val="16"/>
                <w:szCs w:val="16"/>
              </w:rPr>
              <w:t>“Just accelerating slowly”.</w:t>
            </w:r>
          </w:p>
        </w:tc>
      </w:tr>
      <w:tr w:rsidR="00531FAF" w:rsidRPr="00E41412" w14:paraId="247999DA" w14:textId="77777777" w:rsidTr="00257AEF">
        <w:trPr>
          <w:trHeight w:val="19"/>
          <w:jc w:val="center"/>
        </w:trPr>
        <w:tc>
          <w:tcPr>
            <w:tcW w:w="1107" w:type="dxa"/>
            <w:vMerge/>
            <w:hideMark/>
          </w:tcPr>
          <w:p w14:paraId="3FFE7B04" w14:textId="77777777" w:rsidR="00531FAF" w:rsidRPr="00E41412" w:rsidRDefault="00531FAF" w:rsidP="00257AEF">
            <w:pPr>
              <w:spacing w:line="240" w:lineRule="auto"/>
              <w:rPr>
                <w:b/>
                <w:bCs/>
                <w:sz w:val="16"/>
                <w:szCs w:val="16"/>
              </w:rPr>
            </w:pPr>
          </w:p>
        </w:tc>
        <w:tc>
          <w:tcPr>
            <w:tcW w:w="1648" w:type="dxa"/>
            <w:hideMark/>
          </w:tcPr>
          <w:p w14:paraId="20C2321B" w14:textId="77777777" w:rsidR="00531FAF" w:rsidRPr="00E41412" w:rsidRDefault="00531FAF" w:rsidP="00257AEF">
            <w:pPr>
              <w:spacing w:line="240" w:lineRule="auto"/>
              <w:rPr>
                <w:b/>
                <w:bCs/>
                <w:sz w:val="16"/>
                <w:szCs w:val="16"/>
              </w:rPr>
            </w:pPr>
            <w:r w:rsidRPr="00E41412">
              <w:rPr>
                <w:b/>
                <w:bCs/>
                <w:sz w:val="16"/>
                <w:szCs w:val="16"/>
              </w:rPr>
              <w:t>Flashing Headlights Action</w:t>
            </w:r>
          </w:p>
        </w:tc>
        <w:tc>
          <w:tcPr>
            <w:tcW w:w="5462" w:type="dxa"/>
            <w:hideMark/>
          </w:tcPr>
          <w:p w14:paraId="5508EDA1" w14:textId="77777777" w:rsidR="00531FAF" w:rsidRPr="00E41412" w:rsidRDefault="00531FAF" w:rsidP="00257AEF">
            <w:pPr>
              <w:spacing w:line="240" w:lineRule="auto"/>
              <w:rPr>
                <w:sz w:val="16"/>
                <w:szCs w:val="16"/>
              </w:rPr>
            </w:pPr>
            <w:r w:rsidRPr="00E41412">
              <w:rPr>
                <w:sz w:val="16"/>
                <w:szCs w:val="16"/>
              </w:rPr>
              <w:t xml:space="preserve">Action related to the participant flashing their headlights in a narrow passage environment. </w:t>
            </w:r>
          </w:p>
        </w:tc>
        <w:tc>
          <w:tcPr>
            <w:tcW w:w="2747" w:type="dxa"/>
            <w:hideMark/>
          </w:tcPr>
          <w:p w14:paraId="52911FB1" w14:textId="1853A768" w:rsidR="00531FAF" w:rsidRPr="00E41412" w:rsidRDefault="00531FAF" w:rsidP="00257AEF">
            <w:pPr>
              <w:spacing w:line="240" w:lineRule="auto"/>
              <w:rPr>
                <w:sz w:val="16"/>
                <w:szCs w:val="16"/>
              </w:rPr>
            </w:pPr>
            <w:r w:rsidRPr="00E41412">
              <w:rPr>
                <w:sz w:val="16"/>
                <w:szCs w:val="16"/>
              </w:rPr>
              <w:t>“Just give a quick flash of my lights”.</w:t>
            </w:r>
          </w:p>
        </w:tc>
      </w:tr>
      <w:tr w:rsidR="00531FAF" w:rsidRPr="00E41412" w14:paraId="6AB604EF" w14:textId="77777777" w:rsidTr="00257AEF">
        <w:trPr>
          <w:trHeight w:val="19"/>
          <w:jc w:val="center"/>
        </w:trPr>
        <w:tc>
          <w:tcPr>
            <w:tcW w:w="1107" w:type="dxa"/>
            <w:vMerge/>
            <w:hideMark/>
          </w:tcPr>
          <w:p w14:paraId="680FFDC9" w14:textId="77777777" w:rsidR="00531FAF" w:rsidRPr="00E41412" w:rsidRDefault="00531FAF" w:rsidP="00257AEF">
            <w:pPr>
              <w:spacing w:line="240" w:lineRule="auto"/>
              <w:rPr>
                <w:b/>
                <w:bCs/>
                <w:sz w:val="16"/>
                <w:szCs w:val="16"/>
              </w:rPr>
            </w:pPr>
          </w:p>
        </w:tc>
        <w:tc>
          <w:tcPr>
            <w:tcW w:w="1648" w:type="dxa"/>
            <w:hideMark/>
          </w:tcPr>
          <w:p w14:paraId="4887EDB2" w14:textId="77777777" w:rsidR="00531FAF" w:rsidRPr="00E41412" w:rsidRDefault="00531FAF" w:rsidP="00257AEF">
            <w:pPr>
              <w:spacing w:line="240" w:lineRule="auto"/>
              <w:rPr>
                <w:b/>
                <w:bCs/>
                <w:sz w:val="16"/>
                <w:szCs w:val="16"/>
              </w:rPr>
            </w:pPr>
            <w:r w:rsidRPr="00E41412">
              <w:rPr>
                <w:b/>
                <w:bCs/>
                <w:sz w:val="16"/>
                <w:szCs w:val="16"/>
              </w:rPr>
              <w:t>Hand Gesture Action</w:t>
            </w:r>
          </w:p>
        </w:tc>
        <w:tc>
          <w:tcPr>
            <w:tcW w:w="5462" w:type="dxa"/>
            <w:hideMark/>
          </w:tcPr>
          <w:p w14:paraId="21B6B22A" w14:textId="77777777" w:rsidR="00531FAF" w:rsidRPr="00E41412" w:rsidRDefault="00531FAF" w:rsidP="00257AEF">
            <w:pPr>
              <w:spacing w:line="240" w:lineRule="auto"/>
              <w:rPr>
                <w:sz w:val="16"/>
                <w:szCs w:val="16"/>
              </w:rPr>
            </w:pPr>
            <w:r w:rsidRPr="00E41412">
              <w:rPr>
                <w:sz w:val="16"/>
                <w:szCs w:val="16"/>
              </w:rPr>
              <w:t>Action related to the participant giving a hand gesture to another road user in a narrow passage environment.</w:t>
            </w:r>
          </w:p>
        </w:tc>
        <w:tc>
          <w:tcPr>
            <w:tcW w:w="2747" w:type="dxa"/>
            <w:hideMark/>
          </w:tcPr>
          <w:p w14:paraId="78DDA954" w14:textId="464524DF" w:rsidR="00531FAF" w:rsidRPr="00E41412" w:rsidRDefault="00531FAF" w:rsidP="00257AEF">
            <w:pPr>
              <w:spacing w:line="240" w:lineRule="auto"/>
              <w:rPr>
                <w:sz w:val="16"/>
                <w:szCs w:val="16"/>
              </w:rPr>
            </w:pPr>
            <w:r w:rsidRPr="00E41412">
              <w:rPr>
                <w:sz w:val="16"/>
                <w:szCs w:val="16"/>
              </w:rPr>
              <w:t>“Just give them a quick wave”.</w:t>
            </w:r>
          </w:p>
        </w:tc>
      </w:tr>
      <w:tr w:rsidR="00531FAF" w:rsidRPr="00E41412" w14:paraId="7224F293" w14:textId="77777777" w:rsidTr="00257AEF">
        <w:trPr>
          <w:trHeight w:val="19"/>
          <w:jc w:val="center"/>
        </w:trPr>
        <w:tc>
          <w:tcPr>
            <w:tcW w:w="1107" w:type="dxa"/>
            <w:vMerge/>
            <w:hideMark/>
          </w:tcPr>
          <w:p w14:paraId="63E823C2" w14:textId="77777777" w:rsidR="00531FAF" w:rsidRPr="00E41412" w:rsidRDefault="00531FAF" w:rsidP="00257AEF">
            <w:pPr>
              <w:spacing w:line="240" w:lineRule="auto"/>
              <w:rPr>
                <w:b/>
                <w:bCs/>
                <w:sz w:val="16"/>
                <w:szCs w:val="16"/>
              </w:rPr>
            </w:pPr>
          </w:p>
        </w:tc>
        <w:tc>
          <w:tcPr>
            <w:tcW w:w="1648" w:type="dxa"/>
            <w:hideMark/>
          </w:tcPr>
          <w:p w14:paraId="5BB0A8A2" w14:textId="77777777" w:rsidR="00531FAF" w:rsidRPr="00E41412" w:rsidRDefault="00531FAF" w:rsidP="00257AEF">
            <w:pPr>
              <w:spacing w:line="240" w:lineRule="auto"/>
              <w:rPr>
                <w:b/>
                <w:bCs/>
                <w:sz w:val="16"/>
                <w:szCs w:val="16"/>
              </w:rPr>
            </w:pPr>
            <w:r w:rsidRPr="00E41412">
              <w:rPr>
                <w:b/>
                <w:bCs/>
                <w:sz w:val="16"/>
                <w:szCs w:val="16"/>
              </w:rPr>
              <w:t>Indicating Action</w:t>
            </w:r>
          </w:p>
        </w:tc>
        <w:tc>
          <w:tcPr>
            <w:tcW w:w="5462" w:type="dxa"/>
            <w:hideMark/>
          </w:tcPr>
          <w:p w14:paraId="234242EB" w14:textId="77777777" w:rsidR="00531FAF" w:rsidRPr="00E41412" w:rsidRDefault="00531FAF" w:rsidP="00257AEF">
            <w:pPr>
              <w:spacing w:line="240" w:lineRule="auto"/>
              <w:rPr>
                <w:sz w:val="16"/>
                <w:szCs w:val="16"/>
              </w:rPr>
            </w:pPr>
            <w:r w:rsidRPr="00E41412">
              <w:rPr>
                <w:sz w:val="16"/>
                <w:szCs w:val="16"/>
              </w:rPr>
              <w:t>Action related to using own indicators when in a narrow passage environment.</w:t>
            </w:r>
          </w:p>
        </w:tc>
        <w:tc>
          <w:tcPr>
            <w:tcW w:w="2747" w:type="dxa"/>
            <w:hideMark/>
          </w:tcPr>
          <w:p w14:paraId="400DF2B5" w14:textId="15513FFE" w:rsidR="00531FAF" w:rsidRPr="00E41412" w:rsidRDefault="00531FAF" w:rsidP="00257AEF">
            <w:pPr>
              <w:spacing w:line="240" w:lineRule="auto"/>
              <w:rPr>
                <w:sz w:val="16"/>
                <w:szCs w:val="16"/>
              </w:rPr>
            </w:pPr>
            <w:r w:rsidRPr="00E41412">
              <w:rPr>
                <w:sz w:val="16"/>
                <w:szCs w:val="16"/>
              </w:rPr>
              <w:t>“Just indicating as I pull in”.</w:t>
            </w:r>
          </w:p>
        </w:tc>
      </w:tr>
      <w:tr w:rsidR="00531FAF" w:rsidRPr="00E41412" w14:paraId="00732E6C" w14:textId="77777777" w:rsidTr="00257AEF">
        <w:trPr>
          <w:trHeight w:val="19"/>
          <w:jc w:val="center"/>
        </w:trPr>
        <w:tc>
          <w:tcPr>
            <w:tcW w:w="1107" w:type="dxa"/>
            <w:vMerge/>
            <w:hideMark/>
          </w:tcPr>
          <w:p w14:paraId="0E7AF607" w14:textId="77777777" w:rsidR="00531FAF" w:rsidRPr="00E41412" w:rsidRDefault="00531FAF" w:rsidP="00257AEF">
            <w:pPr>
              <w:spacing w:line="240" w:lineRule="auto"/>
              <w:rPr>
                <w:b/>
                <w:bCs/>
                <w:sz w:val="16"/>
                <w:szCs w:val="16"/>
              </w:rPr>
            </w:pPr>
          </w:p>
        </w:tc>
        <w:tc>
          <w:tcPr>
            <w:tcW w:w="1648" w:type="dxa"/>
            <w:hideMark/>
          </w:tcPr>
          <w:p w14:paraId="1E3D3181" w14:textId="77777777" w:rsidR="00531FAF" w:rsidRPr="00E41412" w:rsidRDefault="00531FAF" w:rsidP="00257AEF">
            <w:pPr>
              <w:spacing w:line="240" w:lineRule="auto"/>
              <w:rPr>
                <w:b/>
                <w:bCs/>
                <w:sz w:val="16"/>
                <w:szCs w:val="16"/>
              </w:rPr>
            </w:pPr>
            <w:r w:rsidRPr="00E41412">
              <w:rPr>
                <w:b/>
                <w:bCs/>
                <w:sz w:val="16"/>
                <w:szCs w:val="16"/>
              </w:rPr>
              <w:t>Maintaining Speed Action</w:t>
            </w:r>
          </w:p>
        </w:tc>
        <w:tc>
          <w:tcPr>
            <w:tcW w:w="5462" w:type="dxa"/>
            <w:hideMark/>
          </w:tcPr>
          <w:p w14:paraId="2CA0D5DD" w14:textId="77777777" w:rsidR="00531FAF" w:rsidRPr="00E41412" w:rsidRDefault="00531FAF" w:rsidP="00257AEF">
            <w:pPr>
              <w:spacing w:line="240" w:lineRule="auto"/>
              <w:rPr>
                <w:sz w:val="16"/>
                <w:szCs w:val="16"/>
              </w:rPr>
            </w:pPr>
            <w:r w:rsidRPr="00E41412">
              <w:rPr>
                <w:sz w:val="16"/>
                <w:szCs w:val="16"/>
              </w:rPr>
              <w:t>Action related to keeping a constant speed when in a narrow passage environment. This does not include being stopped.</w:t>
            </w:r>
          </w:p>
        </w:tc>
        <w:tc>
          <w:tcPr>
            <w:tcW w:w="2747" w:type="dxa"/>
            <w:hideMark/>
          </w:tcPr>
          <w:p w14:paraId="31395B60" w14:textId="5FFDC378" w:rsidR="00531FAF" w:rsidRPr="00E41412" w:rsidRDefault="00531FAF" w:rsidP="00257AEF">
            <w:pPr>
              <w:spacing w:line="240" w:lineRule="auto"/>
              <w:rPr>
                <w:sz w:val="16"/>
                <w:szCs w:val="16"/>
              </w:rPr>
            </w:pPr>
            <w:r w:rsidRPr="00E41412">
              <w:rPr>
                <w:sz w:val="16"/>
                <w:szCs w:val="16"/>
              </w:rPr>
              <w:t>“Keeping a constant speed through here”.</w:t>
            </w:r>
          </w:p>
        </w:tc>
      </w:tr>
      <w:tr w:rsidR="00531FAF" w:rsidRPr="00E41412" w14:paraId="35004A05" w14:textId="77777777" w:rsidTr="00257AEF">
        <w:trPr>
          <w:trHeight w:val="19"/>
          <w:jc w:val="center"/>
        </w:trPr>
        <w:tc>
          <w:tcPr>
            <w:tcW w:w="1107" w:type="dxa"/>
            <w:vMerge/>
            <w:hideMark/>
          </w:tcPr>
          <w:p w14:paraId="5DC88FB8" w14:textId="77777777" w:rsidR="00531FAF" w:rsidRPr="00E41412" w:rsidRDefault="00531FAF" w:rsidP="00257AEF">
            <w:pPr>
              <w:spacing w:line="240" w:lineRule="auto"/>
              <w:rPr>
                <w:b/>
                <w:bCs/>
                <w:sz w:val="16"/>
                <w:szCs w:val="16"/>
              </w:rPr>
            </w:pPr>
          </w:p>
        </w:tc>
        <w:tc>
          <w:tcPr>
            <w:tcW w:w="1648" w:type="dxa"/>
            <w:hideMark/>
          </w:tcPr>
          <w:p w14:paraId="723E5F4E" w14:textId="77777777" w:rsidR="00531FAF" w:rsidRPr="00E41412" w:rsidRDefault="00531FAF" w:rsidP="00257AEF">
            <w:pPr>
              <w:spacing w:line="240" w:lineRule="auto"/>
              <w:rPr>
                <w:b/>
                <w:bCs/>
                <w:sz w:val="16"/>
                <w:szCs w:val="16"/>
              </w:rPr>
            </w:pPr>
            <w:r w:rsidRPr="00E41412">
              <w:rPr>
                <w:b/>
                <w:bCs/>
                <w:sz w:val="16"/>
                <w:szCs w:val="16"/>
              </w:rPr>
              <w:t>Move Central or Stay Central Action</w:t>
            </w:r>
          </w:p>
        </w:tc>
        <w:tc>
          <w:tcPr>
            <w:tcW w:w="5462" w:type="dxa"/>
            <w:hideMark/>
          </w:tcPr>
          <w:p w14:paraId="5DDB3A5B" w14:textId="77777777" w:rsidR="00531FAF" w:rsidRPr="00E41412" w:rsidRDefault="00531FAF" w:rsidP="00257AEF">
            <w:pPr>
              <w:spacing w:line="240" w:lineRule="auto"/>
              <w:rPr>
                <w:sz w:val="16"/>
                <w:szCs w:val="16"/>
              </w:rPr>
            </w:pPr>
            <w:r w:rsidRPr="00E41412">
              <w:rPr>
                <w:sz w:val="16"/>
                <w:szCs w:val="16"/>
              </w:rPr>
              <w:t xml:space="preserve">Actions taken by the participant to either stay central on the road or to move central on the road in a narrow passage environment. </w:t>
            </w:r>
          </w:p>
        </w:tc>
        <w:tc>
          <w:tcPr>
            <w:tcW w:w="2747" w:type="dxa"/>
            <w:hideMark/>
          </w:tcPr>
          <w:p w14:paraId="3E5A9B30" w14:textId="09FB3A14" w:rsidR="00531FAF" w:rsidRPr="00E41412" w:rsidRDefault="00531FAF" w:rsidP="00257AEF">
            <w:pPr>
              <w:spacing w:line="240" w:lineRule="auto"/>
              <w:rPr>
                <w:sz w:val="16"/>
                <w:szCs w:val="16"/>
              </w:rPr>
            </w:pPr>
            <w:r w:rsidRPr="00E41412">
              <w:rPr>
                <w:sz w:val="16"/>
                <w:szCs w:val="16"/>
              </w:rPr>
              <w:t>"Just moving to the centre of the road”.</w:t>
            </w:r>
          </w:p>
        </w:tc>
      </w:tr>
      <w:tr w:rsidR="00531FAF" w:rsidRPr="00E41412" w14:paraId="3591D5E9" w14:textId="77777777" w:rsidTr="00257AEF">
        <w:trPr>
          <w:trHeight w:val="19"/>
          <w:jc w:val="center"/>
        </w:trPr>
        <w:tc>
          <w:tcPr>
            <w:tcW w:w="1107" w:type="dxa"/>
            <w:vMerge/>
            <w:hideMark/>
          </w:tcPr>
          <w:p w14:paraId="67246387" w14:textId="77777777" w:rsidR="00531FAF" w:rsidRPr="00E41412" w:rsidRDefault="00531FAF" w:rsidP="00257AEF">
            <w:pPr>
              <w:spacing w:line="240" w:lineRule="auto"/>
              <w:rPr>
                <w:b/>
                <w:bCs/>
                <w:sz w:val="16"/>
                <w:szCs w:val="16"/>
              </w:rPr>
            </w:pPr>
          </w:p>
        </w:tc>
        <w:tc>
          <w:tcPr>
            <w:tcW w:w="1648" w:type="dxa"/>
            <w:hideMark/>
          </w:tcPr>
          <w:p w14:paraId="7A0B1758" w14:textId="77777777" w:rsidR="00531FAF" w:rsidRPr="00E41412" w:rsidRDefault="00531FAF" w:rsidP="00257AEF">
            <w:pPr>
              <w:spacing w:line="240" w:lineRule="auto"/>
              <w:rPr>
                <w:b/>
                <w:bCs/>
                <w:sz w:val="16"/>
                <w:szCs w:val="16"/>
              </w:rPr>
            </w:pPr>
            <w:r w:rsidRPr="00E41412">
              <w:rPr>
                <w:b/>
                <w:bCs/>
                <w:sz w:val="16"/>
                <w:szCs w:val="16"/>
              </w:rPr>
              <w:t>Pull(ed) In Action</w:t>
            </w:r>
          </w:p>
        </w:tc>
        <w:tc>
          <w:tcPr>
            <w:tcW w:w="5462" w:type="dxa"/>
            <w:hideMark/>
          </w:tcPr>
          <w:p w14:paraId="168B7AFD" w14:textId="77777777" w:rsidR="00531FAF" w:rsidRPr="00E41412" w:rsidRDefault="00531FAF" w:rsidP="00257AEF">
            <w:pPr>
              <w:spacing w:line="240" w:lineRule="auto"/>
              <w:rPr>
                <w:sz w:val="16"/>
                <w:szCs w:val="16"/>
              </w:rPr>
            </w:pPr>
            <w:r w:rsidRPr="00E41412">
              <w:rPr>
                <w:sz w:val="16"/>
                <w:szCs w:val="16"/>
              </w:rPr>
              <w:t>Any action related to the participant moving towards the kerb or staying towards the kerb in the narrow passage environment.</w:t>
            </w:r>
          </w:p>
        </w:tc>
        <w:tc>
          <w:tcPr>
            <w:tcW w:w="2747" w:type="dxa"/>
            <w:hideMark/>
          </w:tcPr>
          <w:p w14:paraId="7FFA04A9" w14:textId="4EA7262F" w:rsidR="00531FAF" w:rsidRPr="00E41412" w:rsidRDefault="00531FAF" w:rsidP="00257AEF">
            <w:pPr>
              <w:spacing w:line="240" w:lineRule="auto"/>
              <w:rPr>
                <w:sz w:val="16"/>
                <w:szCs w:val="16"/>
              </w:rPr>
            </w:pPr>
            <w:r w:rsidRPr="00E41412">
              <w:rPr>
                <w:sz w:val="16"/>
                <w:szCs w:val="16"/>
              </w:rPr>
              <w:t>"Just moving in" or "Just staying pulled in".</w:t>
            </w:r>
          </w:p>
        </w:tc>
      </w:tr>
      <w:tr w:rsidR="00531FAF" w:rsidRPr="00E41412" w14:paraId="1871B385" w14:textId="77777777" w:rsidTr="00257AEF">
        <w:trPr>
          <w:trHeight w:val="19"/>
          <w:jc w:val="center"/>
        </w:trPr>
        <w:tc>
          <w:tcPr>
            <w:tcW w:w="1107" w:type="dxa"/>
            <w:vMerge/>
            <w:hideMark/>
          </w:tcPr>
          <w:p w14:paraId="36C811B4" w14:textId="77777777" w:rsidR="00531FAF" w:rsidRPr="00E41412" w:rsidRDefault="00531FAF" w:rsidP="00257AEF">
            <w:pPr>
              <w:spacing w:line="240" w:lineRule="auto"/>
              <w:rPr>
                <w:b/>
                <w:bCs/>
                <w:sz w:val="16"/>
                <w:szCs w:val="16"/>
              </w:rPr>
            </w:pPr>
          </w:p>
        </w:tc>
        <w:tc>
          <w:tcPr>
            <w:tcW w:w="1648" w:type="dxa"/>
            <w:hideMark/>
          </w:tcPr>
          <w:p w14:paraId="345BF9DD" w14:textId="77777777" w:rsidR="00531FAF" w:rsidRPr="00E41412" w:rsidRDefault="00531FAF" w:rsidP="00257AEF">
            <w:pPr>
              <w:spacing w:line="240" w:lineRule="auto"/>
              <w:rPr>
                <w:b/>
                <w:bCs/>
                <w:sz w:val="16"/>
                <w:szCs w:val="16"/>
              </w:rPr>
            </w:pPr>
            <w:r w:rsidRPr="00E41412">
              <w:rPr>
                <w:b/>
                <w:bCs/>
                <w:sz w:val="16"/>
                <w:szCs w:val="16"/>
              </w:rPr>
              <w:t>Reverse Action</w:t>
            </w:r>
          </w:p>
        </w:tc>
        <w:tc>
          <w:tcPr>
            <w:tcW w:w="5462" w:type="dxa"/>
            <w:hideMark/>
          </w:tcPr>
          <w:p w14:paraId="478D5419" w14:textId="77777777" w:rsidR="00531FAF" w:rsidRPr="00E41412" w:rsidRDefault="00531FAF" w:rsidP="00257AEF">
            <w:pPr>
              <w:spacing w:line="240" w:lineRule="auto"/>
              <w:rPr>
                <w:sz w:val="16"/>
                <w:szCs w:val="16"/>
              </w:rPr>
            </w:pPr>
            <w:r w:rsidRPr="00E41412">
              <w:rPr>
                <w:sz w:val="16"/>
                <w:szCs w:val="16"/>
              </w:rPr>
              <w:t>Action taken by the participant that involves reversing the vehicle in a narrow passage environment.</w:t>
            </w:r>
          </w:p>
        </w:tc>
        <w:tc>
          <w:tcPr>
            <w:tcW w:w="2747" w:type="dxa"/>
            <w:hideMark/>
          </w:tcPr>
          <w:p w14:paraId="13E0217F" w14:textId="3BD887A4" w:rsidR="00531FAF" w:rsidRPr="00E41412" w:rsidRDefault="00531FAF" w:rsidP="00257AEF">
            <w:pPr>
              <w:spacing w:line="240" w:lineRule="auto"/>
              <w:rPr>
                <w:sz w:val="16"/>
                <w:szCs w:val="16"/>
              </w:rPr>
            </w:pPr>
            <w:r w:rsidRPr="00E41412">
              <w:rPr>
                <w:sz w:val="16"/>
                <w:szCs w:val="16"/>
              </w:rPr>
              <w:t>“Going to reverse back slightly”.</w:t>
            </w:r>
          </w:p>
        </w:tc>
      </w:tr>
      <w:tr w:rsidR="00531FAF" w:rsidRPr="00E41412" w14:paraId="1EC364B7" w14:textId="77777777" w:rsidTr="00257AEF">
        <w:trPr>
          <w:trHeight w:val="19"/>
          <w:jc w:val="center"/>
        </w:trPr>
        <w:tc>
          <w:tcPr>
            <w:tcW w:w="1107" w:type="dxa"/>
            <w:vMerge/>
            <w:hideMark/>
          </w:tcPr>
          <w:p w14:paraId="5D00B980" w14:textId="77777777" w:rsidR="00531FAF" w:rsidRPr="00E41412" w:rsidRDefault="00531FAF" w:rsidP="00257AEF">
            <w:pPr>
              <w:spacing w:line="240" w:lineRule="auto"/>
              <w:rPr>
                <w:b/>
                <w:bCs/>
                <w:sz w:val="16"/>
                <w:szCs w:val="16"/>
              </w:rPr>
            </w:pPr>
          </w:p>
        </w:tc>
        <w:tc>
          <w:tcPr>
            <w:tcW w:w="1648" w:type="dxa"/>
            <w:hideMark/>
          </w:tcPr>
          <w:p w14:paraId="7FD94893" w14:textId="77777777" w:rsidR="00531FAF" w:rsidRPr="00E41412" w:rsidRDefault="00531FAF" w:rsidP="00257AEF">
            <w:pPr>
              <w:spacing w:line="240" w:lineRule="auto"/>
              <w:rPr>
                <w:b/>
                <w:bCs/>
                <w:sz w:val="16"/>
                <w:szCs w:val="16"/>
              </w:rPr>
            </w:pPr>
            <w:r w:rsidRPr="00E41412">
              <w:rPr>
                <w:b/>
                <w:bCs/>
                <w:sz w:val="16"/>
                <w:szCs w:val="16"/>
              </w:rPr>
              <w:t>Slow or Slowing Action</w:t>
            </w:r>
          </w:p>
        </w:tc>
        <w:tc>
          <w:tcPr>
            <w:tcW w:w="5462" w:type="dxa"/>
            <w:hideMark/>
          </w:tcPr>
          <w:p w14:paraId="4DC230E1" w14:textId="77777777" w:rsidR="00531FAF" w:rsidRPr="00E41412" w:rsidRDefault="00531FAF" w:rsidP="00257AEF">
            <w:pPr>
              <w:spacing w:line="240" w:lineRule="auto"/>
              <w:rPr>
                <w:sz w:val="16"/>
                <w:szCs w:val="16"/>
              </w:rPr>
            </w:pPr>
            <w:r w:rsidRPr="00E41412">
              <w:rPr>
                <w:sz w:val="16"/>
                <w:szCs w:val="16"/>
              </w:rPr>
              <w:t>Action relating to slowing down or going slowly in a narrow passage interaction.</w:t>
            </w:r>
          </w:p>
        </w:tc>
        <w:tc>
          <w:tcPr>
            <w:tcW w:w="2747" w:type="dxa"/>
            <w:hideMark/>
          </w:tcPr>
          <w:p w14:paraId="2DD9FCC9" w14:textId="1E80B2BD" w:rsidR="00531FAF" w:rsidRPr="00E41412" w:rsidRDefault="00531FAF" w:rsidP="00257AEF">
            <w:pPr>
              <w:spacing w:line="240" w:lineRule="auto"/>
              <w:rPr>
                <w:sz w:val="16"/>
                <w:szCs w:val="16"/>
              </w:rPr>
            </w:pPr>
            <w:r w:rsidRPr="00E41412">
              <w:rPr>
                <w:sz w:val="16"/>
                <w:szCs w:val="16"/>
              </w:rPr>
              <w:t>“Slowing down slightly”.</w:t>
            </w:r>
          </w:p>
        </w:tc>
      </w:tr>
      <w:tr w:rsidR="00531FAF" w:rsidRPr="00E41412" w14:paraId="441C45C2" w14:textId="77777777" w:rsidTr="00257AEF">
        <w:trPr>
          <w:trHeight w:val="19"/>
          <w:jc w:val="center"/>
        </w:trPr>
        <w:tc>
          <w:tcPr>
            <w:tcW w:w="1107" w:type="dxa"/>
            <w:vMerge/>
            <w:hideMark/>
          </w:tcPr>
          <w:p w14:paraId="48FB9513" w14:textId="77777777" w:rsidR="00531FAF" w:rsidRPr="00E41412" w:rsidRDefault="00531FAF" w:rsidP="00257AEF">
            <w:pPr>
              <w:spacing w:line="240" w:lineRule="auto"/>
              <w:rPr>
                <w:b/>
                <w:bCs/>
                <w:sz w:val="16"/>
                <w:szCs w:val="16"/>
              </w:rPr>
            </w:pPr>
          </w:p>
        </w:tc>
        <w:tc>
          <w:tcPr>
            <w:tcW w:w="1648" w:type="dxa"/>
            <w:hideMark/>
          </w:tcPr>
          <w:p w14:paraId="7692D683" w14:textId="77777777" w:rsidR="00531FAF" w:rsidRPr="00E41412" w:rsidRDefault="00531FAF" w:rsidP="00257AEF">
            <w:pPr>
              <w:spacing w:line="240" w:lineRule="auto"/>
              <w:rPr>
                <w:b/>
                <w:bCs/>
                <w:sz w:val="16"/>
                <w:szCs w:val="16"/>
              </w:rPr>
            </w:pPr>
            <w:r w:rsidRPr="00E41412">
              <w:rPr>
                <w:b/>
                <w:bCs/>
                <w:sz w:val="16"/>
                <w:szCs w:val="16"/>
              </w:rPr>
              <w:t>Stopping or Stopped Action</w:t>
            </w:r>
          </w:p>
        </w:tc>
        <w:tc>
          <w:tcPr>
            <w:tcW w:w="5462" w:type="dxa"/>
            <w:hideMark/>
          </w:tcPr>
          <w:p w14:paraId="7A3C4CE8" w14:textId="77777777" w:rsidR="00531FAF" w:rsidRPr="00E41412" w:rsidRDefault="00531FAF" w:rsidP="00257AEF">
            <w:pPr>
              <w:spacing w:line="240" w:lineRule="auto"/>
              <w:rPr>
                <w:sz w:val="16"/>
                <w:szCs w:val="16"/>
              </w:rPr>
            </w:pPr>
            <w:r w:rsidRPr="00E41412">
              <w:rPr>
                <w:sz w:val="16"/>
                <w:szCs w:val="16"/>
              </w:rPr>
              <w:t>Action related to stopping or staying stopped when in a narrow passage environment.</w:t>
            </w:r>
          </w:p>
        </w:tc>
        <w:tc>
          <w:tcPr>
            <w:tcW w:w="2747" w:type="dxa"/>
            <w:hideMark/>
          </w:tcPr>
          <w:p w14:paraId="765F6114" w14:textId="10BF2A94" w:rsidR="00531FAF" w:rsidRPr="00E41412" w:rsidRDefault="00531FAF" w:rsidP="00257AEF">
            <w:pPr>
              <w:spacing w:line="240" w:lineRule="auto"/>
              <w:rPr>
                <w:sz w:val="16"/>
                <w:szCs w:val="16"/>
              </w:rPr>
            </w:pPr>
            <w:r w:rsidRPr="00E41412">
              <w:rPr>
                <w:sz w:val="16"/>
                <w:szCs w:val="16"/>
              </w:rPr>
              <w:t>“Just going to wait here”.</w:t>
            </w:r>
          </w:p>
        </w:tc>
      </w:tr>
      <w:tr w:rsidR="00531FAF" w:rsidRPr="00E41412" w14:paraId="51A14FDE" w14:textId="77777777" w:rsidTr="00257AEF">
        <w:trPr>
          <w:trHeight w:val="19"/>
          <w:jc w:val="center"/>
        </w:trPr>
        <w:tc>
          <w:tcPr>
            <w:tcW w:w="1107" w:type="dxa"/>
            <w:vMerge/>
            <w:hideMark/>
          </w:tcPr>
          <w:p w14:paraId="0BAD094F" w14:textId="77777777" w:rsidR="00531FAF" w:rsidRPr="00E41412" w:rsidRDefault="00531FAF" w:rsidP="00257AEF">
            <w:pPr>
              <w:spacing w:line="240" w:lineRule="auto"/>
              <w:rPr>
                <w:b/>
                <w:bCs/>
                <w:sz w:val="16"/>
                <w:szCs w:val="16"/>
              </w:rPr>
            </w:pPr>
          </w:p>
        </w:tc>
        <w:tc>
          <w:tcPr>
            <w:tcW w:w="1648" w:type="dxa"/>
            <w:hideMark/>
          </w:tcPr>
          <w:p w14:paraId="084AC969" w14:textId="77777777" w:rsidR="00531FAF" w:rsidRPr="00E41412" w:rsidRDefault="00531FAF" w:rsidP="00257AEF">
            <w:pPr>
              <w:spacing w:line="240" w:lineRule="auto"/>
              <w:rPr>
                <w:b/>
                <w:bCs/>
                <w:sz w:val="16"/>
                <w:szCs w:val="16"/>
              </w:rPr>
            </w:pPr>
            <w:r w:rsidRPr="00E41412">
              <w:rPr>
                <w:b/>
                <w:bCs/>
                <w:sz w:val="16"/>
                <w:szCs w:val="16"/>
              </w:rPr>
              <w:t>Thanking Action</w:t>
            </w:r>
          </w:p>
        </w:tc>
        <w:tc>
          <w:tcPr>
            <w:tcW w:w="5462" w:type="dxa"/>
            <w:hideMark/>
          </w:tcPr>
          <w:p w14:paraId="381D6CFA" w14:textId="77777777" w:rsidR="00531FAF" w:rsidRPr="00E41412" w:rsidRDefault="00531FAF" w:rsidP="00257AEF">
            <w:pPr>
              <w:spacing w:line="240" w:lineRule="auto"/>
              <w:rPr>
                <w:sz w:val="16"/>
                <w:szCs w:val="16"/>
              </w:rPr>
            </w:pPr>
            <w:r w:rsidRPr="00E41412">
              <w:rPr>
                <w:sz w:val="16"/>
                <w:szCs w:val="16"/>
              </w:rPr>
              <w:t xml:space="preserve">Action related to thanking their interaction partner in a narrow passage environment. </w:t>
            </w:r>
          </w:p>
        </w:tc>
        <w:tc>
          <w:tcPr>
            <w:tcW w:w="2747" w:type="dxa"/>
            <w:hideMark/>
          </w:tcPr>
          <w:p w14:paraId="5BEA96A0" w14:textId="5083AE46" w:rsidR="00531FAF" w:rsidRPr="00E41412" w:rsidRDefault="00531FAF" w:rsidP="00257AEF">
            <w:pPr>
              <w:spacing w:line="240" w:lineRule="auto"/>
              <w:rPr>
                <w:sz w:val="16"/>
                <w:szCs w:val="16"/>
              </w:rPr>
            </w:pPr>
            <w:r w:rsidRPr="00E41412">
              <w:rPr>
                <w:sz w:val="16"/>
                <w:szCs w:val="16"/>
              </w:rPr>
              <w:t>“I say thank you”.</w:t>
            </w:r>
          </w:p>
        </w:tc>
      </w:tr>
    </w:tbl>
    <w:p w14:paraId="231B9A6F" w14:textId="4CC4A79E" w:rsidR="00D63014" w:rsidRPr="00E41412" w:rsidRDefault="00FC4574" w:rsidP="00DE7D99">
      <w:pPr>
        <w:pStyle w:val="Heading2"/>
        <w:spacing w:after="240" w:line="276" w:lineRule="auto"/>
      </w:pPr>
      <w:bookmarkStart w:id="2" w:name="_Hlk145679605"/>
      <w:r w:rsidRPr="00E41412">
        <w:t>Narrow Passage Monitoring and Assessment</w:t>
      </w:r>
    </w:p>
    <w:p w14:paraId="6D1DD547" w14:textId="7798EC41" w:rsidR="009808C2" w:rsidRPr="00E41412" w:rsidRDefault="00185079" w:rsidP="00DE7D99">
      <w:pPr>
        <w:pStyle w:val="Paragraph"/>
        <w:spacing w:after="240"/>
      </w:pPr>
      <w:r w:rsidRPr="00E41412">
        <w:t xml:space="preserve">Amongst the first assessments </w:t>
      </w:r>
      <w:r w:rsidR="00831B87" w:rsidRPr="00E41412">
        <w:t>verbalised</w:t>
      </w:r>
      <w:r w:rsidRPr="00E41412">
        <w:t xml:space="preserve"> by participants in</w:t>
      </w:r>
      <w:r w:rsidR="00831B87" w:rsidRPr="00E41412">
        <w:t xml:space="preserve"> </w:t>
      </w:r>
      <w:r w:rsidRPr="00E41412">
        <w:t>narrow passage environments</w:t>
      </w:r>
      <w:r w:rsidR="00831B87" w:rsidRPr="00E41412">
        <w:t xml:space="preserve"> </w:t>
      </w:r>
      <w:r w:rsidRPr="00E41412">
        <w:t xml:space="preserve">related to the evaluation of </w:t>
      </w:r>
      <w:r w:rsidR="009808C2" w:rsidRPr="00E41412">
        <w:t xml:space="preserve">the physical aspects of the road narrowing. </w:t>
      </w:r>
      <w:r w:rsidR="00835F90" w:rsidRPr="00E41412">
        <w:t>Specifically, t</w:t>
      </w:r>
      <w:r w:rsidR="00831B87" w:rsidRPr="00E41412">
        <w:t>he assess</w:t>
      </w:r>
      <w:r w:rsidR="00835F90" w:rsidRPr="00E41412">
        <w:t xml:space="preserve">ment of a road narrowing can be argued to involve two main considerations: the </w:t>
      </w:r>
      <w:r w:rsidR="009D5C94" w:rsidRPr="00E41412">
        <w:t>location</w:t>
      </w:r>
      <w:r w:rsidR="00131CB4" w:rsidRPr="00E41412">
        <w:t xml:space="preserve"> of the road narrowing obstacles</w:t>
      </w:r>
      <w:r w:rsidR="009D5C94" w:rsidRPr="00E41412">
        <w:t xml:space="preserve"> and the width </w:t>
      </w:r>
      <w:r w:rsidR="00835F90" w:rsidRPr="00E41412">
        <w:t>of the</w:t>
      </w:r>
      <w:r w:rsidR="009D5C94" w:rsidRPr="00E41412">
        <w:t xml:space="preserve"> narrowing</w:t>
      </w:r>
      <w:r w:rsidR="00835F90" w:rsidRPr="00E41412">
        <w:t>.</w:t>
      </w:r>
    </w:p>
    <w:p w14:paraId="6865CDDF" w14:textId="1E25E024" w:rsidR="00A65FC5" w:rsidRPr="00E41412" w:rsidRDefault="00A65FC5" w:rsidP="00A65FC5">
      <w:pPr>
        <w:pStyle w:val="Heading3"/>
      </w:pPr>
      <w:r w:rsidRPr="00E41412">
        <w:lastRenderedPageBreak/>
        <w:t>Road Narrowing Obstacle Location</w:t>
      </w:r>
    </w:p>
    <w:p w14:paraId="74FBA733" w14:textId="5128C8E9" w:rsidR="00235D0F" w:rsidRPr="00E41412" w:rsidRDefault="0052488E" w:rsidP="00DE7D99">
      <w:pPr>
        <w:pStyle w:val="Newparagraph"/>
        <w:spacing w:after="240"/>
      </w:pPr>
      <w:r w:rsidRPr="00E41412">
        <w:t xml:space="preserve">The location of </w:t>
      </w:r>
      <w:r w:rsidR="00131CB4" w:rsidRPr="00E41412">
        <w:t>the obstacles of the</w:t>
      </w:r>
      <w:r w:rsidRPr="00E41412">
        <w:t xml:space="preserve"> road narrowing was typically associated with </w:t>
      </w:r>
      <w:bookmarkEnd w:id="2"/>
      <w:r w:rsidR="005137DB" w:rsidRPr="00E41412">
        <w:t>evaluating priority</w:t>
      </w:r>
      <w:r w:rsidRPr="00E41412">
        <w:t xml:space="preserve">. </w:t>
      </w:r>
      <w:r w:rsidR="00F60086" w:rsidRPr="00E41412">
        <w:t>Whilst th</w:t>
      </w:r>
      <w:r w:rsidR="004D6F93" w:rsidRPr="00E41412">
        <w:t>e</w:t>
      </w:r>
      <w:r w:rsidR="00F60086" w:rsidRPr="00E41412">
        <w:t xml:space="preserve"> assessment</w:t>
      </w:r>
      <w:r w:rsidR="004D6F93" w:rsidRPr="00E41412">
        <w:t xml:space="preserve"> of priority</w:t>
      </w:r>
      <w:r w:rsidR="004550C1" w:rsidRPr="00E41412">
        <w:t xml:space="preserve"> is</w:t>
      </w:r>
      <w:r w:rsidR="00665FE2" w:rsidRPr="00E41412">
        <w:t xml:space="preserve"> less</w:t>
      </w:r>
      <w:r w:rsidR="004550C1" w:rsidRPr="00E41412">
        <w:t xml:space="preserve"> c</w:t>
      </w:r>
      <w:r w:rsidR="00665FE2" w:rsidRPr="00E41412">
        <w:t>lear</w:t>
      </w:r>
      <w:r w:rsidR="00F60086" w:rsidRPr="00E41412">
        <w:t xml:space="preserve"> for roads narrowed on both sides (e.g., </w:t>
      </w:r>
      <w:r w:rsidR="00F60086" w:rsidRPr="00E41412">
        <w:rPr>
          <w:i/>
          <w:iCs/>
        </w:rPr>
        <w:t xml:space="preserve">“Whose right of way is it…because it (parked vehicles) is both sides” </w:t>
      </w:r>
      <w:r w:rsidR="00F60086" w:rsidRPr="00E41412">
        <w:t>Ppt2(RI))</w:t>
      </w:r>
      <w:r w:rsidR="004550C1" w:rsidRPr="00E41412">
        <w:rPr>
          <w:i/>
          <w:iCs/>
        </w:rPr>
        <w:t xml:space="preserve">, </w:t>
      </w:r>
      <w:r w:rsidR="002C6B67" w:rsidRPr="00E41412">
        <w:t xml:space="preserve">for narrow passages </w:t>
      </w:r>
      <w:r w:rsidR="007E60C9" w:rsidRPr="00E41412">
        <w:t xml:space="preserve">only </w:t>
      </w:r>
      <w:r w:rsidR="002C6B67" w:rsidRPr="00E41412">
        <w:t>narrowed on one side</w:t>
      </w:r>
      <w:r w:rsidR="00217205" w:rsidRPr="00E41412">
        <w:t xml:space="preserve"> (unequal narrow passages)</w:t>
      </w:r>
      <w:r w:rsidR="002C6B67" w:rsidRPr="00E41412">
        <w:t xml:space="preserve"> </w:t>
      </w:r>
      <w:r w:rsidR="004550C1" w:rsidRPr="00E41412">
        <w:t>a clear</w:t>
      </w:r>
      <w:r w:rsidR="002C6B67" w:rsidRPr="00E41412">
        <w:t xml:space="preserve"> expectation</w:t>
      </w:r>
      <w:r w:rsidR="00E948BC" w:rsidRPr="00E41412">
        <w:t xml:space="preserve"> of who has priority</w:t>
      </w:r>
      <w:r w:rsidR="002C6B67" w:rsidRPr="00E41412">
        <w:t xml:space="preserve"> is </w:t>
      </w:r>
      <w:r w:rsidR="004550C1" w:rsidRPr="00E41412">
        <w:t>formulated.</w:t>
      </w:r>
      <w:r w:rsidR="002C6B67" w:rsidRPr="00E41412">
        <w:t xml:space="preserve"> </w:t>
      </w:r>
      <w:r w:rsidR="0085539E" w:rsidRPr="00E41412">
        <w:t>In instances in which the road is narrowed on the interaction partner’s side, drivers expect</w:t>
      </w:r>
      <w:r w:rsidR="002C6B67" w:rsidRPr="00E41412">
        <w:t xml:space="preserve"> </w:t>
      </w:r>
      <w:r w:rsidR="00077E08" w:rsidRPr="00E41412">
        <w:t>their interaction partner</w:t>
      </w:r>
      <w:r w:rsidR="00AD1AB6" w:rsidRPr="00E41412">
        <w:t xml:space="preserve"> </w:t>
      </w:r>
      <w:r w:rsidR="007A1016" w:rsidRPr="00E41412">
        <w:t xml:space="preserve">to </w:t>
      </w:r>
      <w:r w:rsidR="002C6B67" w:rsidRPr="00E41412">
        <w:rPr>
          <w:i/>
          <w:iCs/>
        </w:rPr>
        <w:t>“pull in because the cars are blocking them”</w:t>
      </w:r>
      <w:r w:rsidR="002C6B67" w:rsidRPr="00E41412">
        <w:t xml:space="preserve"> Ppt3(RI), with the opposite being true </w:t>
      </w:r>
      <w:r w:rsidR="00263418" w:rsidRPr="00E41412">
        <w:t>when the vehicles are on th</w:t>
      </w:r>
      <w:r w:rsidR="0085539E" w:rsidRPr="00E41412">
        <w:t>eir own</w:t>
      </w:r>
      <w:r w:rsidR="00263418" w:rsidRPr="00E41412">
        <w:t xml:space="preserve"> side.</w:t>
      </w:r>
      <w:r w:rsidR="007E60C9" w:rsidRPr="00E41412">
        <w:t xml:space="preserve"> </w:t>
      </w:r>
      <w:r w:rsidR="001D4EF8" w:rsidRPr="00E41412">
        <w:t xml:space="preserve">For roads narrowed on both sides, the informal “first-come, first-served” was found to be used by UK drivers to evaluate right-of-way, through evaluations of the positions of the interaction partners in relation to the location of the road narrowing </w:t>
      </w:r>
      <w:bookmarkStart w:id="3" w:name="_Hlk177837991"/>
      <w:r w:rsidR="001D4EF8" w:rsidRPr="00E41412">
        <w:t>(e.g., “</w:t>
      </w:r>
      <w:r w:rsidR="001D4EF8" w:rsidRPr="00E41412">
        <w:rPr>
          <w:i/>
          <w:iCs/>
        </w:rPr>
        <w:t>If I thought, because they were quite far away, if I could have made it…</w:t>
      </w:r>
      <w:r w:rsidR="001D4EF8" w:rsidRPr="00E41412">
        <w:t xml:space="preserve"> </w:t>
      </w:r>
      <w:r w:rsidR="001D4EF8" w:rsidRPr="00E41412">
        <w:rPr>
          <w:i/>
          <w:iCs/>
        </w:rPr>
        <w:t>I probably would have gone”</w:t>
      </w:r>
      <w:r w:rsidR="001D4EF8" w:rsidRPr="00E41412">
        <w:t xml:space="preserve"> Ppt2(RI))</w:t>
      </w:r>
      <w:r w:rsidR="002F663F" w:rsidRPr="00E41412">
        <w:t>.</w:t>
      </w:r>
      <w:bookmarkEnd w:id="3"/>
    </w:p>
    <w:p w14:paraId="7533BCAC" w14:textId="287EE0EC" w:rsidR="00622337" w:rsidRPr="00E41412" w:rsidRDefault="00217205" w:rsidP="00DE7D99">
      <w:pPr>
        <w:pStyle w:val="Newparagraph"/>
        <w:spacing w:after="240"/>
      </w:pPr>
      <w:r w:rsidRPr="00E41412">
        <w:t>Whilst a universal understanding of priority exists at unequal narrow passages</w:t>
      </w:r>
      <w:r w:rsidR="003F7E81" w:rsidRPr="00E41412">
        <w:t>, an element of caution remained during interactions at these locations</w:t>
      </w:r>
      <w:r w:rsidR="00353754" w:rsidRPr="00E41412">
        <w:t xml:space="preserve"> </w:t>
      </w:r>
      <w:r w:rsidR="0074177E" w:rsidRPr="00E41412">
        <w:t>– “</w:t>
      </w:r>
      <w:r w:rsidR="00353754" w:rsidRPr="00E41412">
        <w:rPr>
          <w:i/>
          <w:iCs/>
        </w:rPr>
        <w:t xml:space="preserve">But at the same time, I would not assume that they would (stop). So, </w:t>
      </w:r>
      <w:r w:rsidR="0074177E" w:rsidRPr="00E41412">
        <w:rPr>
          <w:i/>
          <w:iCs/>
        </w:rPr>
        <w:t>I would slow down in an ideal world”</w:t>
      </w:r>
      <w:r w:rsidR="0074177E" w:rsidRPr="00E41412">
        <w:t xml:space="preserve"> Ppt1(TA</w:t>
      </w:r>
      <w:r w:rsidR="00353754" w:rsidRPr="00E41412">
        <w:t>).</w:t>
      </w:r>
      <w:r w:rsidR="00D03DB2" w:rsidRPr="00E41412">
        <w:t xml:space="preserve"> This </w:t>
      </w:r>
      <w:r w:rsidR="00131CB4" w:rsidRPr="00E41412">
        <w:t>distrust was a recurring theme across the data</w:t>
      </w:r>
      <w:r w:rsidR="00C30B3E" w:rsidRPr="00E41412">
        <w:t xml:space="preserve"> (e.g.,</w:t>
      </w:r>
      <w:r w:rsidR="001E595D" w:rsidRPr="00E41412">
        <w:t xml:space="preserve"> </w:t>
      </w:r>
      <w:r w:rsidR="00C30B3E" w:rsidRPr="00E41412">
        <w:rPr>
          <w:i/>
          <w:iCs/>
        </w:rPr>
        <w:t>“I kind of expect when the cars are on the other side that people on the other side will stop…obviously not everyone does that”</w:t>
      </w:r>
      <w:r w:rsidR="00C30B3E" w:rsidRPr="00E41412">
        <w:t xml:space="preserve"> Ppt3(RI))</w:t>
      </w:r>
      <w:r w:rsidR="00D03DB2" w:rsidRPr="00E41412">
        <w:t xml:space="preserve">, and </w:t>
      </w:r>
      <w:r w:rsidR="004926AF" w:rsidRPr="00E41412">
        <w:t>is</w:t>
      </w:r>
      <w:r w:rsidR="00C2750D" w:rsidRPr="00E41412">
        <w:t>, perhaps, not misplaced</w:t>
      </w:r>
      <w:r w:rsidR="0074177E" w:rsidRPr="00E41412">
        <w:t>. I</w:t>
      </w:r>
      <w:r w:rsidR="004926AF" w:rsidRPr="00E41412">
        <w:t>n this study</w:t>
      </w:r>
      <w:r w:rsidR="0074177E" w:rsidRPr="00E41412">
        <w:t>,</w:t>
      </w:r>
      <w:r w:rsidR="004926AF" w:rsidRPr="00E41412">
        <w:t xml:space="preserve"> 32</w:t>
      </w:r>
      <w:r w:rsidR="00D03DB2" w:rsidRPr="00E41412">
        <w:t xml:space="preserve">% of </w:t>
      </w:r>
      <w:r w:rsidR="00C2750D" w:rsidRPr="00E41412">
        <w:t xml:space="preserve">the </w:t>
      </w:r>
      <w:r w:rsidR="00D03DB2" w:rsidRPr="00E41412">
        <w:t xml:space="preserve">interactions </w:t>
      </w:r>
      <w:r w:rsidR="00131CB4" w:rsidRPr="00E41412">
        <w:t>at unequal narrow passages</w:t>
      </w:r>
      <w:r w:rsidR="004926AF" w:rsidRPr="00E41412">
        <w:t xml:space="preserve"> </w:t>
      </w:r>
      <w:r w:rsidR="0074177E" w:rsidRPr="00E41412">
        <w:t xml:space="preserve">resulted in </w:t>
      </w:r>
      <w:r w:rsidR="00D03DB2" w:rsidRPr="00E41412">
        <w:t xml:space="preserve">the interaction partner whose side was </w:t>
      </w:r>
      <w:r w:rsidR="00C2750D" w:rsidRPr="00E41412">
        <w:t>obstructed</w:t>
      </w:r>
      <w:r w:rsidR="00D03DB2" w:rsidRPr="00E41412">
        <w:t xml:space="preserve"> pass</w:t>
      </w:r>
      <w:r w:rsidR="00FF541E" w:rsidRPr="00E41412">
        <w:t xml:space="preserve">ing </w:t>
      </w:r>
      <w:r w:rsidR="00D03DB2" w:rsidRPr="00E41412">
        <w:t xml:space="preserve">through first. </w:t>
      </w:r>
      <w:r w:rsidR="00501C79" w:rsidRPr="00E41412">
        <w:t>Whilst this</w:t>
      </w:r>
      <w:r w:rsidR="00313F34" w:rsidRPr="00E41412">
        <w:t xml:space="preserve"> finding</w:t>
      </w:r>
      <w:r w:rsidR="00501C79" w:rsidRPr="00E41412">
        <w:t xml:space="preserve"> does not account for in</w:t>
      </w:r>
      <w:r w:rsidR="004D6F93" w:rsidRPr="00E41412">
        <w:t>teractions</w:t>
      </w:r>
      <w:r w:rsidR="00501C79" w:rsidRPr="00E41412">
        <w:t xml:space="preserve"> in which the “first-come, first-served” rule may override other considerations, it does highlight the complexity of narrow passage interactions</w:t>
      </w:r>
      <w:r w:rsidR="00FF541E" w:rsidRPr="00E41412">
        <w:t xml:space="preserve"> and the need for drivers to assess additional pieces of information.</w:t>
      </w:r>
    </w:p>
    <w:p w14:paraId="42BCFDE5" w14:textId="074CEAC9" w:rsidR="00A65FC5" w:rsidRPr="00E41412" w:rsidRDefault="00A65FC5" w:rsidP="00A65FC5">
      <w:pPr>
        <w:pStyle w:val="Heading3"/>
      </w:pPr>
      <w:r w:rsidRPr="00E41412">
        <w:t>Road Narrowing Width</w:t>
      </w:r>
    </w:p>
    <w:p w14:paraId="3E32A3EA" w14:textId="7052C21B" w:rsidR="009462DA" w:rsidRPr="00E41412" w:rsidRDefault="001F75E0" w:rsidP="00DE7D99">
      <w:pPr>
        <w:pStyle w:val="Newparagraph"/>
        <w:spacing w:after="240"/>
      </w:pPr>
      <w:r w:rsidRPr="00E41412">
        <w:t xml:space="preserve">One such additional piece of information that is assessed is the </w:t>
      </w:r>
      <w:r w:rsidR="00644CE8" w:rsidRPr="00E41412">
        <w:t>road width at a</w:t>
      </w:r>
      <w:r w:rsidR="00EA519A" w:rsidRPr="00E41412">
        <w:t>nd around the road narrowing</w:t>
      </w:r>
      <w:r w:rsidR="00922B57" w:rsidRPr="00E41412">
        <w:t xml:space="preserve">. </w:t>
      </w:r>
      <w:r w:rsidR="000E5A68" w:rsidRPr="00E41412">
        <w:t>Whilst th</w:t>
      </w:r>
      <w:r w:rsidR="00644CE8" w:rsidRPr="00E41412">
        <w:t>e verbalisation of this</w:t>
      </w:r>
      <w:r w:rsidR="000E5A68" w:rsidRPr="00E41412">
        <w:t xml:space="preserve"> assessment often led to participants slowing down</w:t>
      </w:r>
      <w:r w:rsidR="00644CE8" w:rsidRPr="00E41412">
        <w:t>, perhaps in anticipation of having to negotiate a narrow passage interaction,</w:t>
      </w:r>
      <w:r w:rsidR="000E5A68" w:rsidRPr="00E41412">
        <w:t xml:space="preserve"> </w:t>
      </w:r>
      <w:r w:rsidR="000E5A68" w:rsidRPr="00E41412">
        <w:rPr>
          <w:i/>
          <w:iCs/>
        </w:rPr>
        <w:t>(“</w:t>
      </w:r>
      <w:r w:rsidR="00922B57" w:rsidRPr="00E41412">
        <w:rPr>
          <w:i/>
          <w:iCs/>
        </w:rPr>
        <w:t xml:space="preserve">Fairly narrow sort of road here. </w:t>
      </w:r>
      <w:r w:rsidR="000E5A68" w:rsidRPr="00E41412">
        <w:rPr>
          <w:i/>
          <w:iCs/>
        </w:rPr>
        <w:t>Let's just take it easy through here</w:t>
      </w:r>
      <w:r w:rsidR="00644CE8" w:rsidRPr="00E41412">
        <w:rPr>
          <w:i/>
          <w:iCs/>
        </w:rPr>
        <w:t>… I'll just have a lookout</w:t>
      </w:r>
      <w:r w:rsidR="000E5A68" w:rsidRPr="00E41412">
        <w:rPr>
          <w:i/>
          <w:iCs/>
        </w:rPr>
        <w:t>”</w:t>
      </w:r>
      <w:r w:rsidR="000E5A68" w:rsidRPr="00E41412">
        <w:t xml:space="preserve"> Ppt9(TA)), t</w:t>
      </w:r>
      <w:r w:rsidR="00EA519A" w:rsidRPr="00E41412">
        <w:t>his information</w:t>
      </w:r>
      <w:r w:rsidR="005E7CA1" w:rsidRPr="00E41412">
        <w:t xml:space="preserve"> </w:t>
      </w:r>
      <w:r w:rsidR="00644CE8" w:rsidRPr="00E41412">
        <w:t>also</w:t>
      </w:r>
      <w:r w:rsidR="00956280" w:rsidRPr="00E41412">
        <w:t xml:space="preserve"> formed the basis of evaluations of the utility of the different actions available to </w:t>
      </w:r>
      <w:r w:rsidR="00A664C3" w:rsidRPr="00E41412">
        <w:t xml:space="preserve">a </w:t>
      </w:r>
      <w:r w:rsidR="00313F34" w:rsidRPr="00E41412">
        <w:t>participant</w:t>
      </w:r>
      <w:r w:rsidR="000E5A68" w:rsidRPr="00E41412">
        <w:t xml:space="preserve"> at a road narrowing</w:t>
      </w:r>
      <w:r w:rsidR="00956280" w:rsidRPr="00E41412">
        <w:t xml:space="preserve">. </w:t>
      </w:r>
      <w:r w:rsidR="000E5A68" w:rsidRPr="00E41412">
        <w:t>For example, i</w:t>
      </w:r>
      <w:r w:rsidR="009462DA" w:rsidRPr="00E41412">
        <w:t>n the</w:t>
      </w:r>
      <w:r w:rsidR="005E7CA1" w:rsidRPr="00E41412">
        <w:t>ir</w:t>
      </w:r>
      <w:r w:rsidR="009462DA" w:rsidRPr="00E41412">
        <w:t xml:space="preserve"> </w:t>
      </w:r>
      <w:r w:rsidR="005E7CA1" w:rsidRPr="00E41412">
        <w:t>re</w:t>
      </w:r>
      <w:r w:rsidR="009462DA" w:rsidRPr="00E41412">
        <w:t>view of</w:t>
      </w:r>
      <w:r w:rsidR="005E7CA1" w:rsidRPr="00E41412">
        <w:t xml:space="preserve"> a narrow passage interaction,</w:t>
      </w:r>
      <w:r w:rsidR="009462DA" w:rsidRPr="00E41412">
        <w:t xml:space="preserve"> </w:t>
      </w:r>
      <w:r w:rsidR="000A262F" w:rsidRPr="00E41412">
        <w:t xml:space="preserve">one </w:t>
      </w:r>
      <w:r w:rsidR="009462DA" w:rsidRPr="00E41412">
        <w:t>participant</w:t>
      </w:r>
      <w:r w:rsidR="000A262F" w:rsidRPr="00E41412">
        <w:t xml:space="preserve"> </w:t>
      </w:r>
      <w:r w:rsidR="005E7CA1" w:rsidRPr="00E41412">
        <w:t>remarked that they had assessed that</w:t>
      </w:r>
      <w:r w:rsidR="009462DA" w:rsidRPr="00E41412">
        <w:t xml:space="preserve"> continuing to give way</w:t>
      </w:r>
      <w:r w:rsidR="005E7CA1" w:rsidRPr="00E41412">
        <w:t xml:space="preserve"> at their current location</w:t>
      </w:r>
      <w:r w:rsidR="009462DA" w:rsidRPr="00E41412">
        <w:t xml:space="preserve"> was </w:t>
      </w:r>
      <w:r w:rsidR="005E7CA1" w:rsidRPr="00E41412">
        <w:t>the</w:t>
      </w:r>
      <w:r w:rsidR="009462DA" w:rsidRPr="00E41412">
        <w:t xml:space="preserve"> </w:t>
      </w:r>
      <w:r w:rsidR="009462DA" w:rsidRPr="00E41412">
        <w:rPr>
          <w:i/>
          <w:iCs/>
        </w:rPr>
        <w:t xml:space="preserve">“safer, easier (thing) to do” </w:t>
      </w:r>
      <w:r w:rsidR="009462DA" w:rsidRPr="00E41412">
        <w:t xml:space="preserve">as there was </w:t>
      </w:r>
      <w:r w:rsidR="009462DA" w:rsidRPr="00E41412">
        <w:rPr>
          <w:i/>
          <w:iCs/>
        </w:rPr>
        <w:t xml:space="preserve">“a lot of space around” </w:t>
      </w:r>
      <w:r w:rsidR="009462DA" w:rsidRPr="00E41412">
        <w:t>to allow the opposing vehicles to pass through</w:t>
      </w:r>
      <w:r w:rsidR="005E7CA1" w:rsidRPr="00E41412">
        <w:t xml:space="preserve">, as opposed to trying to </w:t>
      </w:r>
      <w:r w:rsidR="005E7CA1" w:rsidRPr="00E41412">
        <w:rPr>
          <w:i/>
          <w:iCs/>
        </w:rPr>
        <w:t>“squeeze (past)”</w:t>
      </w:r>
      <w:r w:rsidR="005E7CA1" w:rsidRPr="00E41412">
        <w:t xml:space="preserve"> the vehicles</w:t>
      </w:r>
      <w:r w:rsidRPr="00E41412">
        <w:t xml:space="preserve"> -</w:t>
      </w:r>
      <w:r w:rsidR="009462DA" w:rsidRPr="00E41412">
        <w:t xml:space="preserve"> Ppt6(RI). </w:t>
      </w:r>
    </w:p>
    <w:p w14:paraId="37C71C9A" w14:textId="4669439F" w:rsidR="009462DA" w:rsidRPr="00E41412" w:rsidRDefault="005E7CA1" w:rsidP="00DE7D99">
      <w:pPr>
        <w:pStyle w:val="Newparagraph"/>
        <w:spacing w:after="240"/>
      </w:pPr>
      <w:r w:rsidRPr="00E41412">
        <w:t>Perhaps more interestingly, the</w:t>
      </w:r>
      <w:r w:rsidR="009462DA" w:rsidRPr="00E41412">
        <w:t xml:space="preserve"> assessment</w:t>
      </w:r>
      <w:r w:rsidRPr="00E41412">
        <w:t xml:space="preserve"> of a road narrowing’s width, in tandem to assess</w:t>
      </w:r>
      <w:r w:rsidR="00581EB7" w:rsidRPr="00E41412">
        <w:t>ing</w:t>
      </w:r>
      <w:r w:rsidRPr="00E41412">
        <w:t xml:space="preserve"> the widths of the interacting vehicles, </w:t>
      </w:r>
      <w:r w:rsidR="009462DA" w:rsidRPr="00E41412">
        <w:t>was verbalised by multiple participants</w:t>
      </w:r>
      <w:r w:rsidR="00100FEF" w:rsidRPr="00E41412">
        <w:t xml:space="preserve"> during interactions in which both interaction partners passed through</w:t>
      </w:r>
      <w:r w:rsidR="001F75E0" w:rsidRPr="00E41412">
        <w:t xml:space="preserve"> a narrowing</w:t>
      </w:r>
      <w:r w:rsidR="00100FEF" w:rsidRPr="00E41412">
        <w:t xml:space="preserve"> at the same time</w:t>
      </w:r>
      <w:r w:rsidR="009462DA" w:rsidRPr="00E41412">
        <w:t xml:space="preserve"> (e.g., </w:t>
      </w:r>
      <w:r w:rsidR="009462DA" w:rsidRPr="00E41412">
        <w:rPr>
          <w:i/>
          <w:iCs/>
        </w:rPr>
        <w:t>“They can't honestly fit it (their car) through (at the same time)”</w:t>
      </w:r>
      <w:r w:rsidR="009462DA" w:rsidRPr="00E41412">
        <w:t xml:space="preserve"> Ppt4(TA); </w:t>
      </w:r>
      <w:r w:rsidR="009462DA" w:rsidRPr="00E41412">
        <w:rPr>
          <w:i/>
          <w:iCs/>
        </w:rPr>
        <w:t>“There's a motorcyclist coming up towards me... We can both move through the space”</w:t>
      </w:r>
      <w:r w:rsidR="009462DA" w:rsidRPr="00E41412">
        <w:t xml:space="preserve"> Ppt5(TA))</w:t>
      </w:r>
      <w:r w:rsidR="00100FEF" w:rsidRPr="00E41412">
        <w:t>.</w:t>
      </w:r>
      <w:r w:rsidR="009462DA" w:rsidRPr="00E41412">
        <w:t xml:space="preserve">  </w:t>
      </w:r>
      <w:r w:rsidR="00581EB7" w:rsidRPr="00E41412">
        <w:t xml:space="preserve">Indeed, </w:t>
      </w:r>
      <w:r w:rsidR="009462DA" w:rsidRPr="00E41412">
        <w:t xml:space="preserve">24% of the interactions in the study resulted in both interaction partners passing through a road narrowing at the same time, see Figure </w:t>
      </w:r>
      <w:r w:rsidR="004F49B0" w:rsidRPr="00E41412">
        <w:t>6</w:t>
      </w:r>
      <w:r w:rsidR="00581EB7" w:rsidRPr="00E41412">
        <w:t xml:space="preserve">, with this outcome </w:t>
      </w:r>
      <w:r w:rsidR="009462DA" w:rsidRPr="00E41412">
        <w:t>typically t</w:t>
      </w:r>
      <w:r w:rsidR="00581EB7" w:rsidRPr="00E41412">
        <w:t>aking</w:t>
      </w:r>
      <w:r w:rsidR="009462DA" w:rsidRPr="00E41412">
        <w:t xml:space="preserve"> place at </w:t>
      </w:r>
      <w:r w:rsidR="00581EB7" w:rsidRPr="00E41412">
        <w:t xml:space="preserve">unequal </w:t>
      </w:r>
      <w:r w:rsidR="009462DA" w:rsidRPr="00E41412">
        <w:t xml:space="preserve">narrow passages </w:t>
      </w:r>
      <w:r w:rsidR="00581EB7" w:rsidRPr="00E41412">
        <w:t xml:space="preserve">in which </w:t>
      </w:r>
      <w:r w:rsidR="001F75E0" w:rsidRPr="00E41412">
        <w:t>the</w:t>
      </w:r>
      <w:r w:rsidR="009462DA" w:rsidRPr="00E41412">
        <w:t xml:space="preserve"> interaction partner whose side of the road wasn’t narrowed cooperate</w:t>
      </w:r>
      <w:r w:rsidR="00581EB7" w:rsidRPr="00E41412">
        <w:t>d</w:t>
      </w:r>
      <w:r w:rsidR="009462DA" w:rsidRPr="00E41412">
        <w:t xml:space="preserve"> by pulling in slightly (e.g., </w:t>
      </w:r>
      <w:r w:rsidR="009462DA" w:rsidRPr="00E41412">
        <w:rPr>
          <w:i/>
          <w:iCs/>
        </w:rPr>
        <w:t xml:space="preserve">“Car coming. He's pulled in a bit. So, I am going to proceed” </w:t>
      </w:r>
      <w:r w:rsidR="009462DA" w:rsidRPr="00E41412">
        <w:t xml:space="preserve">Ppt9(TA)). This, therefore, not only indicates that drivers actively assess the widths of the vehicles and the narrow passage in their decision-making process, but it also challenges the idea that interactions at narrow passages are dichotomous in their outcomes (i.e., </w:t>
      </w:r>
      <w:r w:rsidR="009462DA" w:rsidRPr="00E41412">
        <w:lastRenderedPageBreak/>
        <w:t>only one interaction partner can pass through a narrow passage at a time), as is typically stated in the literature. Indeed, the finding suggest</w:t>
      </w:r>
      <w:r w:rsidR="00A664C3" w:rsidRPr="00E41412">
        <w:t>s</w:t>
      </w:r>
      <w:r w:rsidR="009462DA" w:rsidRPr="00E41412">
        <w:t xml:space="preserve"> that an interaction at a narrow passage may sometimes be better classified as a time-pressured dynamic cooperative interaction </w:t>
      </w:r>
      <w:r w:rsidR="009462DA" w:rsidRPr="00E41412">
        <w:fldChar w:fldCharType="begin" w:fldLock="1"/>
      </w:r>
      <w:r w:rsidR="002D7103" w:rsidRPr="00E41412">
        <w:instrText>ADDIN CSL_CITATION {"citationItems":[{"id":"ITEM-1","itemData":{"DOI":"10.1016/j.ifacol.2019.08.056","ISSN":"24058963","abstract":"The CoInCar project's overall aim is to contribute to the development of cooperative driving. Cooperatively interacting cars will conduct maneuvers based on information perceived by and shared with other road users as well as the infrastructure. However, drivers might face problems understanding the vehicles' behavior, which could lead to critical situations. In the last three years, we investigated human behavior in potentially cooperative traffic situations, like in lane change scenarios and at intersections. Results showed that cooperative behavior in lane changing scenarios on highways depends beside other factors on the way the other drivers are indicating their intention to change lanes. In inner-city intersection scenarios, a comparison between an equal narrow passage and a complex T-junction scenario showed that human drivers prefer to drive firstly in simple situations but to give priority to other cooperation partners in complex situations. Furthermore, the high-frequency compound (HFC) of the steering angle could be identified as the relevant driving parameter for intention recognition. Moreover, for further understanding of the decision-making process, we analyzed cooperative situations with the Natural Decision Making approach. In situations in which the behavior of an automated vehicle differs from the human's expectations, an explanation will be needed. Therefore, knowledge about human behavior in cooperative situations helps understanding human expectations, which will be relevant in the process of designing interfaces for cooperatively interacting vehicles.","author":[{"dropping-particle":"","family":"Stoll","given":"Tanja","non-dropping-particle":"","parse-names":false,"suffix":""},{"dropping-particle":"","family":"Imbsweiler","given":"Jonas","non-dropping-particle":"","parse-names":false,"suffix":""},{"dropping-particle":"","family":"Deml","given":"Barbara","non-dropping-particle":"","parse-names":false,"suffix":""},{"dropping-particle":"","family":"Baumann","given":"Martin","non-dropping-particle":"","parse-names":false,"suffix":""}],"container-title":"IFAC-PapersOnLine","id":"ITEM-1","issue":"8","issued":{"date-parts":[["2019"]]},"page":"251-256","publisher":"Elsevier Ltd","title":"Three Years CoInCar: What Cooperatively Interacting Cars Might Learn from Human Drivers","type":"article-journal","volume":"52"},"uris":["http://www.mendeley.com/documents/?uuid=9aea5b26-e381-498e-b68a-e452913a0adf"]}],"mendeley":{"formattedCitation":"(Stoll et al., 2019)","plainTextFormattedCitation":"(Stoll et al., 2019)","previouslyFormattedCitation":"(Stoll et al., 2019)"},"properties":{"noteIndex":0},"schema":"https://github.com/citation-style-language/schema/raw/master/csl-citation.json"}</w:instrText>
      </w:r>
      <w:r w:rsidR="009462DA" w:rsidRPr="00E41412">
        <w:fldChar w:fldCharType="separate"/>
      </w:r>
      <w:r w:rsidR="00212B53" w:rsidRPr="00E41412">
        <w:rPr>
          <w:noProof/>
        </w:rPr>
        <w:t>(Stoll et al., 2019)</w:t>
      </w:r>
      <w:r w:rsidR="009462DA" w:rsidRPr="00E41412">
        <w:fldChar w:fldCharType="end"/>
      </w:r>
      <w:r w:rsidR="009462DA" w:rsidRPr="00E41412">
        <w:t xml:space="preserve">, as opposed to a deadlock cooperative interaction, as the driver with “priority” at the narrow passage </w:t>
      </w:r>
      <w:r w:rsidR="00A664C3" w:rsidRPr="00E41412">
        <w:t>may have</w:t>
      </w:r>
      <w:r w:rsidR="009462DA" w:rsidRPr="00E41412">
        <w:t xml:space="preserve"> a limited time opportunity to cooperate and facilitate the desired action of their interaction partner (to pass through the narrowing as soon as possible) dependent on their assessment of </w:t>
      </w:r>
      <w:r w:rsidR="00581EB7" w:rsidRPr="00E41412">
        <w:t xml:space="preserve">the width of the </w:t>
      </w:r>
      <w:r w:rsidR="001D4EF8" w:rsidRPr="00E41412">
        <w:rPr>
          <w:noProof/>
        </w:rPr>
        <w:drawing>
          <wp:anchor distT="0" distB="0" distL="114300" distR="114300" simplePos="0" relativeHeight="251671552" behindDoc="0" locked="0" layoutInCell="1" allowOverlap="1" wp14:anchorId="1FF0DFA1" wp14:editId="0F54445C">
            <wp:simplePos x="0" y="0"/>
            <wp:positionH relativeFrom="margin">
              <wp:align>left</wp:align>
            </wp:positionH>
            <wp:positionV relativeFrom="paragraph">
              <wp:posOffset>1386205</wp:posOffset>
            </wp:positionV>
            <wp:extent cx="4702810" cy="2489200"/>
            <wp:effectExtent l="0" t="0" r="2540" b="6350"/>
            <wp:wrapTopAndBottom/>
            <wp:docPr id="5" name="Chart 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581EB7" w:rsidRPr="00E41412">
        <w:t>road narrowing</w:t>
      </w:r>
      <w:r w:rsidR="009462DA" w:rsidRPr="00E41412">
        <w:t xml:space="preserve">. </w:t>
      </w:r>
    </w:p>
    <w:p w14:paraId="7A3AAC1C" w14:textId="3C806A9E" w:rsidR="00397846" w:rsidRPr="00E41412" w:rsidRDefault="00397846" w:rsidP="00397846">
      <w:pPr>
        <w:pStyle w:val="Figurecaption"/>
      </w:pPr>
      <w:r w:rsidRPr="00E41412">
        <w:t>Figure 6. Breakdown of the outcomes of the 175 recorded narrow passage interactions</w:t>
      </w:r>
    </w:p>
    <w:p w14:paraId="6CB41880" w14:textId="6BECB3C1" w:rsidR="009462DA" w:rsidRPr="00E41412" w:rsidRDefault="009462DA" w:rsidP="00DE7D99">
      <w:pPr>
        <w:pStyle w:val="Heading2"/>
        <w:spacing w:after="240" w:line="276" w:lineRule="auto"/>
      </w:pPr>
      <w:r w:rsidRPr="00E41412">
        <w:t>Lead Interaction Vehicle Monitoring and Assessment</w:t>
      </w:r>
    </w:p>
    <w:p w14:paraId="005DEBFC" w14:textId="5BBE2FE6" w:rsidR="00A65FC5" w:rsidRPr="00E41412" w:rsidRDefault="00A65FC5" w:rsidP="00A65FC5">
      <w:pPr>
        <w:pStyle w:val="Heading3"/>
      </w:pPr>
      <w:r w:rsidRPr="00E41412">
        <w:t>Implicit and Explicit Communications</w:t>
      </w:r>
    </w:p>
    <w:p w14:paraId="67C6B4B7" w14:textId="2C76ABBA" w:rsidR="00CF6ABD" w:rsidRPr="00E41412" w:rsidRDefault="007605EB" w:rsidP="00DE7D99">
      <w:pPr>
        <w:pStyle w:val="Newparagraph"/>
        <w:spacing w:after="240"/>
      </w:pPr>
      <w:r w:rsidRPr="00E41412">
        <w:t>The assessment most frequently verbalised by participants (8.</w:t>
      </w:r>
      <w:r w:rsidR="007153E8" w:rsidRPr="00E41412">
        <w:t>44</w:t>
      </w:r>
      <w:r w:rsidRPr="00E41412">
        <w:t>% coverage) was</w:t>
      </w:r>
      <w:r w:rsidR="00FF541E" w:rsidRPr="00E41412">
        <w:t xml:space="preserve"> </w:t>
      </w:r>
      <w:r w:rsidR="00BF71A5" w:rsidRPr="00E41412">
        <w:t>the</w:t>
      </w:r>
      <w:r w:rsidR="00BA6A24" w:rsidRPr="00E41412">
        <w:t xml:space="preserve"> monitoring</w:t>
      </w:r>
      <w:r w:rsidR="00295EC8" w:rsidRPr="00E41412">
        <w:t xml:space="preserve"> and evaluation</w:t>
      </w:r>
      <w:r w:rsidR="00BA6A24" w:rsidRPr="00E41412">
        <w:t xml:space="preserve"> of </w:t>
      </w:r>
      <w:r w:rsidR="00BF71A5" w:rsidRPr="00E41412">
        <w:t>the</w:t>
      </w:r>
      <w:r w:rsidRPr="00E41412">
        <w:t xml:space="preserve"> lead</w:t>
      </w:r>
      <w:r w:rsidR="00BF71A5" w:rsidRPr="00E41412">
        <w:t xml:space="preserve"> </w:t>
      </w:r>
      <w:r w:rsidR="00BA6A24" w:rsidRPr="00E41412">
        <w:t xml:space="preserve">interaction partner </w:t>
      </w:r>
      <w:r w:rsidR="00A56293" w:rsidRPr="00E41412">
        <w:t>and th</w:t>
      </w:r>
      <w:r w:rsidR="00295EC8" w:rsidRPr="00E41412">
        <w:t>eir</w:t>
      </w:r>
      <w:r w:rsidR="00A56293" w:rsidRPr="00E41412">
        <w:t xml:space="preserve"> </w:t>
      </w:r>
      <w:r w:rsidR="00BA6A24" w:rsidRPr="00E41412">
        <w:t>intention</w:t>
      </w:r>
      <w:r w:rsidR="002E0D5D" w:rsidRPr="00E41412">
        <w:t>. This</w:t>
      </w:r>
      <w:r w:rsidR="0005108D" w:rsidRPr="00E41412">
        <w:t xml:space="preserve"> </w:t>
      </w:r>
      <w:r w:rsidR="00313F34" w:rsidRPr="00E41412">
        <w:t>monitoring action</w:t>
      </w:r>
      <w:r w:rsidR="002E0D5D" w:rsidRPr="00E41412">
        <w:t xml:space="preserve">, </w:t>
      </w:r>
      <w:r w:rsidR="000A262F" w:rsidRPr="00E41412">
        <w:t xml:space="preserve">often </w:t>
      </w:r>
      <w:r w:rsidR="0005108D" w:rsidRPr="00E41412">
        <w:t>triggered by the perception of the narrow passage</w:t>
      </w:r>
      <w:r w:rsidR="002E0D5D" w:rsidRPr="00E41412">
        <w:t xml:space="preserve"> and the potential for an interaction (</w:t>
      </w:r>
      <w:r w:rsidR="002E0D5D" w:rsidRPr="00E41412">
        <w:rPr>
          <w:i/>
          <w:iCs/>
        </w:rPr>
        <w:t>“[After seeing parked vehicles] I should look for the car that is coming”</w:t>
      </w:r>
      <w:r w:rsidR="002E0D5D" w:rsidRPr="00E41412">
        <w:t xml:space="preserve"> Ppt1(RI)), </w:t>
      </w:r>
      <w:r w:rsidR="003240E2" w:rsidRPr="00E41412">
        <w:t xml:space="preserve">typically </w:t>
      </w:r>
      <w:r w:rsidR="000170E3" w:rsidRPr="00E41412">
        <w:t>involve</w:t>
      </w:r>
      <w:r w:rsidRPr="00E41412">
        <w:t>d</w:t>
      </w:r>
      <w:r w:rsidR="000170E3" w:rsidRPr="00E41412">
        <w:t xml:space="preserve"> </w:t>
      </w:r>
      <w:r w:rsidR="004F4CD5" w:rsidRPr="00E41412">
        <w:t>interpreting</w:t>
      </w:r>
      <w:r w:rsidR="003B1258" w:rsidRPr="00E41412">
        <w:t xml:space="preserve"> the longitudinal and lateral movements</w:t>
      </w:r>
      <w:r w:rsidRPr="00E41412">
        <w:t xml:space="preserve"> (implicit communications)</w:t>
      </w:r>
      <w:r w:rsidR="003B1258" w:rsidRPr="00E41412">
        <w:t xml:space="preserve"> of </w:t>
      </w:r>
      <w:r w:rsidR="00922B57" w:rsidRPr="00E41412">
        <w:t>their</w:t>
      </w:r>
      <w:r w:rsidR="003B1258" w:rsidRPr="00E41412">
        <w:t xml:space="preserve"> interaction partner (e.g., </w:t>
      </w:r>
      <w:r w:rsidR="003B1258" w:rsidRPr="00E41412">
        <w:rPr>
          <w:i/>
          <w:iCs/>
        </w:rPr>
        <w:t>“If they are fast, rash, or if they are staying to the left of the road, staying to the centre of the road”</w:t>
      </w:r>
      <w:r w:rsidR="003B1258" w:rsidRPr="00E41412">
        <w:t xml:space="preserve"> Ppt1(RI)), a</w:t>
      </w:r>
      <w:r w:rsidR="002E0D5D" w:rsidRPr="00E41412">
        <w:t>s well as</w:t>
      </w:r>
      <w:r w:rsidR="003B1258" w:rsidRPr="00E41412">
        <w:t xml:space="preserve"> any explicit communications produced</w:t>
      </w:r>
      <w:r w:rsidR="004F4CD5" w:rsidRPr="00E41412">
        <w:t xml:space="preserve"> (e.g., </w:t>
      </w:r>
      <w:r w:rsidR="004F4CD5" w:rsidRPr="00E41412">
        <w:rPr>
          <w:i/>
          <w:iCs/>
        </w:rPr>
        <w:t>“</w:t>
      </w:r>
      <w:r w:rsidR="001F75E0" w:rsidRPr="00E41412">
        <w:rPr>
          <w:i/>
          <w:iCs/>
        </w:rPr>
        <w:t>If he gives (flashes) me a head beam…I will just drive straight away</w:t>
      </w:r>
      <w:r w:rsidR="004F4CD5" w:rsidRPr="00E41412">
        <w:rPr>
          <w:i/>
          <w:iCs/>
        </w:rPr>
        <w:t>”</w:t>
      </w:r>
      <w:r w:rsidR="004F4CD5" w:rsidRPr="00E41412">
        <w:t xml:space="preserve"> Ppt</w:t>
      </w:r>
      <w:r w:rsidR="001F75E0" w:rsidRPr="00E41412">
        <w:t>8</w:t>
      </w:r>
      <w:r w:rsidR="004F4CD5" w:rsidRPr="00E41412">
        <w:t>(RI))</w:t>
      </w:r>
      <w:r w:rsidR="002E0D5D" w:rsidRPr="00E41412">
        <w:t>,</w:t>
      </w:r>
      <w:r w:rsidR="00274C43" w:rsidRPr="00E41412">
        <w:t xml:space="preserve"> to decipher the intent of an interaction partner</w:t>
      </w:r>
      <w:r w:rsidR="002E0D5D" w:rsidRPr="00E41412">
        <w:t xml:space="preserve"> as stated in the literature</w:t>
      </w:r>
      <w:r w:rsidR="00B64DE8" w:rsidRPr="00E41412">
        <w:t xml:space="preserve"> </w:t>
      </w:r>
      <w:r w:rsidR="00EE51DA" w:rsidRPr="00E41412">
        <w:fldChar w:fldCharType="begin" w:fldLock="1"/>
      </w:r>
      <w:r w:rsidR="002D7103" w:rsidRPr="00E41412">
        <w:instrText>ADDIN CSL_CITATION {"citationItems":[{"id":"ITEM-1","itemData":{"DOI":"10.1109/OJITS.2021.3107678","abstract":"The introduction of automated vehicles (AVs) leads to mixed traffic where the AV should safely and efficiently integrate into established interactions. Since the driving behavior and thus the AV's communication may differ from that of traditional road users, highly comprehensible communication strategies are needed to reliably convey the AV's intention. This work investigates the encounter of an AV and a simultaneously oncoming human driver at bottlenecks due to double-parked vehicles on both sides of the road. Regarding this scenario, we aim to answer how and when the AV should communicate right-of-way to ensure safe and efficient interactions. In a driving simulator study, 31 participants experienced eight different communication strategies in which the AV communicated explicitly via an external human-machine interface simultaneously and separately to an implicit lateral vehicle movement. Furthermore, the AV triggered its communication based on human choice reaction time. Results show that AVs should communicate right-of-way explicitly and implicitly together while not changing their maneuver to ensure safety and increase efficiency. This combined approach was rated highly comprehensible, avoided crashes, and increased participants' passing times by shortening human decision time. In addition, triggering the communication based on human choice reaction time enables the human driver to react appropriately.","author":[{"dropping-particle":"","family":"Rettenmaier","given":"Michael","non-dropping-particle":"","parse-names":false,"suffix":""},{"dropping-particle":"","family":"Bengler","given":"Klaus","non-dropping-particle":"","parse-names":false,"suffix":""}],"container-title":"IEEE Open Journal of Intelligent Transportation Systems","id":"ITEM-1","issued":{"date-parts":[["2021","8","25"]]},"page":"282-293","publisher":"Institute of Electrical and Electronics Engineers (IEEE)","title":"The Matter of How and When: Comparing Explicit and Implicit Communication Strategies of Automated Vehicles in Bottleneck Scenarios","type":"article-journal","volume":"2"},"uris":["http://www.mendeley.com/documents/?uuid=fb863126-86a7-3f1b-bacd-6899fcef748a"]}],"mendeley":{"formattedCitation":"(Rettenmaier &amp; Bengler, 2021)","plainTextFormattedCitation":"(Rettenmaier &amp; Bengler, 2021)","previouslyFormattedCitation":"(Rettenmaier &amp; Bengler, 2021)"},"properties":{"noteIndex":0},"schema":"https://github.com/citation-style-language/schema/raw/master/csl-citation.json"}</w:instrText>
      </w:r>
      <w:r w:rsidR="00EE51DA" w:rsidRPr="00E41412">
        <w:fldChar w:fldCharType="separate"/>
      </w:r>
      <w:r w:rsidR="00212B53" w:rsidRPr="00E41412">
        <w:rPr>
          <w:noProof/>
        </w:rPr>
        <w:t>(Rettenmaier &amp; Bengler, 2021)</w:t>
      </w:r>
      <w:r w:rsidR="00EE51DA" w:rsidRPr="00E41412">
        <w:fldChar w:fldCharType="end"/>
      </w:r>
      <w:r w:rsidR="000C7D6E" w:rsidRPr="00E41412">
        <w:t>.</w:t>
      </w:r>
      <w:r w:rsidR="00815C1E" w:rsidRPr="00E41412">
        <w:t xml:space="preserve"> </w:t>
      </w:r>
    </w:p>
    <w:p w14:paraId="3FE24E28" w14:textId="1233D06E" w:rsidR="00547575" w:rsidRPr="00E41412" w:rsidRDefault="009A4416" w:rsidP="00DE7D99">
      <w:pPr>
        <w:pStyle w:val="Newparagraph"/>
        <w:spacing w:after="240"/>
      </w:pPr>
      <w:r w:rsidRPr="00E41412">
        <w:t>Interestingly</w:t>
      </w:r>
      <w:r w:rsidR="00274C43" w:rsidRPr="00E41412">
        <w:t xml:space="preserve"> however</w:t>
      </w:r>
      <w:r w:rsidRPr="00E41412">
        <w:t>, the assessment of explicit communications was seldom verbalised</w:t>
      </w:r>
      <w:r w:rsidR="004B1CC9" w:rsidRPr="00E41412">
        <w:t xml:space="preserve"> in the retrospective interview and think aloud datasets</w:t>
      </w:r>
      <w:r w:rsidRPr="00E41412">
        <w:t>. This</w:t>
      </w:r>
      <w:r w:rsidR="006D24C7" w:rsidRPr="00E41412">
        <w:t xml:space="preserve"> </w:t>
      </w:r>
      <w:r w:rsidRPr="00E41412">
        <w:t>is perhaps a reflection of the infrequent use of explicit communications</w:t>
      </w:r>
      <w:r w:rsidR="003240E2" w:rsidRPr="00E41412">
        <w:t xml:space="preserve"> during narrow passage interactions</w:t>
      </w:r>
      <w:r w:rsidRPr="00E41412">
        <w:t xml:space="preserve">, </w:t>
      </w:r>
      <w:r w:rsidR="004B1CC9" w:rsidRPr="00E41412">
        <w:t xml:space="preserve">which is </w:t>
      </w:r>
      <w:r w:rsidRPr="00E41412">
        <w:t>in line with</w:t>
      </w:r>
      <w:r w:rsidR="00CF6ABD" w:rsidRPr="00E41412">
        <w:t xml:space="preserve"> </w:t>
      </w:r>
      <w:r w:rsidRPr="00E41412">
        <w:t xml:space="preserve">the </w:t>
      </w:r>
      <w:r w:rsidR="00CF6ABD" w:rsidRPr="00E41412">
        <w:t xml:space="preserve">findings of previous </w:t>
      </w:r>
      <w:r w:rsidR="007A1016" w:rsidRPr="00E41412">
        <w:t>studies</w:t>
      </w:r>
      <w:r w:rsidR="00CF6ABD" w:rsidRPr="00E41412">
        <w:t xml:space="preserve"> </w:t>
      </w:r>
      <w:r w:rsidR="00815C1E" w:rsidRPr="00E41412">
        <w:fldChar w:fldCharType="begin" w:fldLock="1"/>
      </w:r>
      <w:r w:rsidR="002D7103" w:rsidRPr="00E41412">
        <w:instrText>ADDIN CSL_CITATION {"citationItems":[{"id":"ITEM-1","itemData":{"DOI":"10.1007/978-3-030-27928-8_37","ISBN":"9783030279271","ISSN":"21945365","abstract":"At present, researchers and car manufacturers are focusing on the implementation of automated vehicles in road transport, which leads to mixed traffic containing automated vehicles and manual drivers. To realize this project, it is essential to understand the communicational processes and the interaction of contemporary road users. This paper focuses on investigating the interaction at bottlenecks caused by obstacles on both sides of the road, for instance due to double parking. The authors explore how drivers communicate to a simultaneously oncoming vehicle that they intend to pass through the narrow section first. As a method, a traffic observation was conducted. The results show that drivers almost exclusively use implicit means of communication. Moreover, four different interaction strategies could be found. Based on the underlying observation data, the authors provide recommendations on how automated vehicles might communicate implicitly by adopting the communication processes observed in the field study.","author":[{"dropping-particle":"","family":"Rettenmaier","given":"Michael","non-dropping-particle":"","parse-names":false,"suffix":""},{"dropping-particle":"","family":"Requena Witzig","given":"Camilo","non-dropping-particle":"","parse-names":false,"suffix":""},{"dropping-particle":"","family":"Bengler","given":"Klaus","non-dropping-particle":"","parse-names":false,"suffix":""}],"container-title":"Advances in Intelligent Systems and Computing","id":"ITEM-1","issued":{"date-parts":[["2020","9","16"]]},"page":"243-249","publisher":"Springer Verlag","title":"Interaction at the Bottleneck – A Traffic Observation","type":"paper-conference","volume":"1026"},"uris":["http://www.mendeley.com/documents/?uuid=24cd019b-9269-37fe-8474-d8bc0b2deefa"]}],"mendeley":{"formattedCitation":"(Rettenmaier, Requena Witzig, et al., 2020)","plainTextFormattedCitation":"(Rettenmaier, Requena Witzig, et al., 2020)","previouslyFormattedCitation":"(Rettenmaier, Requena Witzig, et al., 2020)"},"properties":{"noteIndex":0},"schema":"https://github.com/citation-style-language/schema/raw/master/csl-citation.json"}</w:instrText>
      </w:r>
      <w:r w:rsidR="00815C1E" w:rsidRPr="00E41412">
        <w:fldChar w:fldCharType="separate"/>
      </w:r>
      <w:r w:rsidR="00212B53" w:rsidRPr="00E41412">
        <w:rPr>
          <w:noProof/>
        </w:rPr>
        <w:t>(Rettenmaier, Requena Witzig, et al., 2020)</w:t>
      </w:r>
      <w:r w:rsidR="00815C1E" w:rsidRPr="00E41412">
        <w:fldChar w:fldCharType="end"/>
      </w:r>
      <w:r w:rsidR="00815C1E" w:rsidRPr="00E41412">
        <w:t xml:space="preserve"> </w:t>
      </w:r>
      <w:r w:rsidR="00CF6ABD" w:rsidRPr="00E41412">
        <w:t>and what was observed throughout this study, with explicit communications in</w:t>
      </w:r>
      <w:r w:rsidR="00EE51DA" w:rsidRPr="00E41412">
        <w:t xml:space="preserve"> this study</w:t>
      </w:r>
      <w:r w:rsidR="00610C7D" w:rsidRPr="00E41412">
        <w:t xml:space="preserve"> </w:t>
      </w:r>
      <w:r w:rsidR="003240E2" w:rsidRPr="00E41412">
        <w:t>commonly</w:t>
      </w:r>
      <w:r w:rsidR="002350FF" w:rsidRPr="00E41412">
        <w:t xml:space="preserve"> c</w:t>
      </w:r>
      <w:r w:rsidR="00CF6ABD" w:rsidRPr="00E41412">
        <w:t>oming</w:t>
      </w:r>
      <w:r w:rsidR="002350FF" w:rsidRPr="00E41412">
        <w:t xml:space="preserve"> in the form of flashed headlights (</w:t>
      </w:r>
      <w:r w:rsidR="002A74DB" w:rsidRPr="00E41412">
        <w:t xml:space="preserve">used in </w:t>
      </w:r>
      <w:r w:rsidR="002350FF" w:rsidRPr="00E41412">
        <w:t>4.5%</w:t>
      </w:r>
      <w:r w:rsidR="002A74DB" w:rsidRPr="00E41412">
        <w:t xml:space="preserve"> of all interactions</w:t>
      </w:r>
      <w:r w:rsidR="002350FF" w:rsidRPr="00E41412">
        <w:t>) or hand gestures (</w:t>
      </w:r>
      <w:r w:rsidR="002A74DB" w:rsidRPr="00E41412">
        <w:t xml:space="preserve">used in </w:t>
      </w:r>
      <w:r w:rsidR="002350FF" w:rsidRPr="00E41412">
        <w:t>3%</w:t>
      </w:r>
      <w:r w:rsidR="002A74DB" w:rsidRPr="00E41412">
        <w:t xml:space="preserve"> of all interactions</w:t>
      </w:r>
      <w:r w:rsidR="00156964" w:rsidRPr="00E41412">
        <w:t>)</w:t>
      </w:r>
      <w:r w:rsidR="002350FF" w:rsidRPr="00E41412">
        <w:t>.</w:t>
      </w:r>
      <w:r w:rsidR="002A74DB" w:rsidRPr="00E41412">
        <w:t xml:space="preserve"> </w:t>
      </w:r>
      <w:r w:rsidR="004047F4" w:rsidRPr="00E41412">
        <w:t xml:space="preserve">Perhaps more </w:t>
      </w:r>
      <w:r w:rsidR="00E81C5D" w:rsidRPr="00E41412">
        <w:t>noteworthy was the finding that</w:t>
      </w:r>
      <w:r w:rsidR="004047F4" w:rsidRPr="00E41412">
        <w:t xml:space="preserve"> </w:t>
      </w:r>
      <w:r w:rsidR="00B5491E" w:rsidRPr="00E41412">
        <w:t>significant proportions of</w:t>
      </w:r>
      <w:r w:rsidR="00026310" w:rsidRPr="00E41412">
        <w:t xml:space="preserve"> hand gestures (85%) and flashed headlights (47%) were used during interactions in which the producer of the explicit communication passed through</w:t>
      </w:r>
      <w:r w:rsidR="00C1356A" w:rsidRPr="00E41412">
        <w:t xml:space="preserve"> the narrowing</w:t>
      </w:r>
      <w:r w:rsidR="00026310" w:rsidRPr="00E41412">
        <w:t xml:space="preserve"> first</w:t>
      </w:r>
      <w:r w:rsidR="00C809DD" w:rsidRPr="00E41412">
        <w:t xml:space="preserve">, </w:t>
      </w:r>
      <w:r w:rsidR="00026310" w:rsidRPr="00E41412">
        <w:t>contrary to suggestions from the literature regarding the association of explicit signals and giving way</w:t>
      </w:r>
      <w:r w:rsidR="00C809DD" w:rsidRPr="00E41412">
        <w:t xml:space="preserve"> </w:t>
      </w:r>
      <w:r w:rsidR="00C809DD" w:rsidRPr="00E41412">
        <w:fldChar w:fldCharType="begin" w:fldLock="1"/>
      </w:r>
      <w:r w:rsidR="002D7103" w:rsidRPr="00E41412">
        <w:instrText>ADDIN CSL_CITATION {"citationItems":[{"id":"ITEM-1","itemData":{"author":[{"dropping-particle":"","family":"Imbsweiler","given":"Jonas","non-dropping-particle":"","parse-names":false,"suffix":""},{"dropping-particle":"","family":"Ruesch","given":"Maureen","non-dropping-particle":"","parse-names":false,"suffix":""},{"dropping-particle":"","family":"Heine","given":"Tobias","non-dropping-particle":"","parse-names":false,"suffix":""},{"dropping-particle":"","family":"Linstedt","given":"Linda","non-dropping-particle":"","parse-names":false,"suffix":""},{"dropping-particle":"","family":"Weinreuter","given":"Hannes","non-dropping-particle":"","parse-names":false,"suffix":""},{"dropping-particle":"","family":"Leon","given":"Fernando Puente","non-dropping-particle":"","parse-names":false,"suffix":""},{"dropping-particle":"","family":"Deml","given":"Barbara","non-dropping-particle":"","parse-names":false,"suffix":""}],"container-title":"Grundlage für Management &amp; Kompetenzentwicklung","id":"ITEM-1","issued":{"date-parts":[["2018"]]},"publisher-place":"Dortmund","title":"Die Rolle der expliziten Kommunikation im Straßenverkehr","type":"paper-conference"},"uris":["http://www.mendeley.com/documents/?uuid=eda81f8b-a6c7-3dc3-ba96-399334245ca4"]}],"mendeley":{"formattedCitation":"(Imbsweiler, Ruesch, et al., 2018)","plainTextFormattedCitation":"(Imbsweiler, Ruesch, et al., 2018)","previouslyFormattedCitation":"(Imbsweiler, Ruesch, et al., 2018)"},"properties":{"noteIndex":0},"schema":"https://github.com/citation-style-language/schema/raw/master/csl-citation.json"}</w:instrText>
      </w:r>
      <w:r w:rsidR="00C809DD" w:rsidRPr="00E41412">
        <w:fldChar w:fldCharType="separate"/>
      </w:r>
      <w:r w:rsidR="00212B53" w:rsidRPr="00E41412">
        <w:rPr>
          <w:noProof/>
        </w:rPr>
        <w:t>(Imbsweiler, Ruesch, et al., 2018)</w:t>
      </w:r>
      <w:r w:rsidR="00C809DD" w:rsidRPr="00E41412">
        <w:fldChar w:fldCharType="end"/>
      </w:r>
      <w:r w:rsidR="00C809DD" w:rsidRPr="00E41412">
        <w:t xml:space="preserve"> and indeed verbal reports from this </w:t>
      </w:r>
      <w:r w:rsidR="00C809DD" w:rsidRPr="00E41412">
        <w:lastRenderedPageBreak/>
        <w:t xml:space="preserve">study (e.g., </w:t>
      </w:r>
      <w:r w:rsidR="00C809DD" w:rsidRPr="00E41412">
        <w:rPr>
          <w:i/>
          <w:iCs/>
        </w:rPr>
        <w:t>“</w:t>
      </w:r>
      <w:r w:rsidR="0088508E" w:rsidRPr="00E41412">
        <w:rPr>
          <w:i/>
          <w:iCs/>
        </w:rPr>
        <w:t>Ok they flashed their lights, so I am just going to pull forward</w:t>
      </w:r>
      <w:r w:rsidR="00C809DD" w:rsidRPr="00E41412">
        <w:rPr>
          <w:i/>
          <w:iCs/>
        </w:rPr>
        <w:t>”</w:t>
      </w:r>
      <w:r w:rsidR="00C809DD" w:rsidRPr="00E41412">
        <w:t xml:space="preserve"> Ppt</w:t>
      </w:r>
      <w:r w:rsidR="0088508E" w:rsidRPr="00E41412">
        <w:t>3</w:t>
      </w:r>
      <w:r w:rsidR="00C809DD" w:rsidRPr="00E41412">
        <w:t>(</w:t>
      </w:r>
      <w:r w:rsidR="0088508E" w:rsidRPr="00E41412">
        <w:t>TA</w:t>
      </w:r>
      <w:r w:rsidR="00C809DD" w:rsidRPr="00E41412">
        <w:t xml:space="preserve">)). </w:t>
      </w:r>
      <w:r w:rsidR="00B5491E" w:rsidRPr="00E41412">
        <w:t xml:space="preserve">An explanation for this </w:t>
      </w:r>
      <w:r w:rsidR="00620888" w:rsidRPr="00E41412">
        <w:t>may lie in the timing of the explicit communication</w:t>
      </w:r>
      <w:r w:rsidR="00311A06" w:rsidRPr="00E41412">
        <w:t xml:space="preserve">s, as </w:t>
      </w:r>
      <w:r w:rsidR="00CF2FCA" w:rsidRPr="00E41412">
        <w:t xml:space="preserve">all </w:t>
      </w:r>
      <w:r w:rsidR="00311A06" w:rsidRPr="00E41412">
        <w:t>hand gestures and flashed headlights produced prior to the resolution of an interaction resulted in the interaction partner</w:t>
      </w:r>
      <w:r w:rsidR="00CF2FCA" w:rsidRPr="00E41412">
        <w:t xml:space="preserve"> that produced the explicit communication giving way, in line with previous findings. Conversely, hand gestures </w:t>
      </w:r>
      <w:r w:rsidR="001947D8" w:rsidRPr="00E41412">
        <w:t>and</w:t>
      </w:r>
      <w:r w:rsidR="00CF2FCA" w:rsidRPr="00E41412">
        <w:t xml:space="preserve"> flashed headlights produced after the resolution of an interaction (i.e., as an interaction partner was leaving the narrow passage) were mostly </w:t>
      </w:r>
      <w:r w:rsidR="001947D8" w:rsidRPr="00E41412">
        <w:t>used by drivers passing through the narrowing first (83%) as a thanking action</w:t>
      </w:r>
      <w:r w:rsidR="00E81C5D" w:rsidRPr="00E41412">
        <w:t>,</w:t>
      </w:r>
      <w:r w:rsidR="001947D8" w:rsidRPr="00E41412">
        <w:t xml:space="preserve"> with the use of these explicit communications by drivers that gave way done in reciprocation (e.g., </w:t>
      </w:r>
      <w:r w:rsidR="001947D8" w:rsidRPr="00E41412">
        <w:rPr>
          <w:i/>
          <w:iCs/>
        </w:rPr>
        <w:t>“</w:t>
      </w:r>
      <w:r w:rsidR="0088508E" w:rsidRPr="00E41412">
        <w:rPr>
          <w:i/>
          <w:iCs/>
        </w:rPr>
        <w:t>(If) I am waiting for a car to go by and they give a gesture, then I give a gesture because they are thanking me</w:t>
      </w:r>
      <w:r w:rsidR="001947D8" w:rsidRPr="00E41412">
        <w:rPr>
          <w:i/>
          <w:iCs/>
        </w:rPr>
        <w:t>”</w:t>
      </w:r>
      <w:r w:rsidR="0088508E" w:rsidRPr="00E41412">
        <w:rPr>
          <w:i/>
          <w:iCs/>
        </w:rPr>
        <w:t xml:space="preserve"> </w:t>
      </w:r>
      <w:r w:rsidR="001947D8" w:rsidRPr="00E41412">
        <w:t>Ppt</w:t>
      </w:r>
      <w:r w:rsidR="0088508E" w:rsidRPr="00E41412">
        <w:t>6</w:t>
      </w:r>
      <w:r w:rsidR="001947D8" w:rsidRPr="00E41412">
        <w:t>(</w:t>
      </w:r>
      <w:r w:rsidR="0088508E" w:rsidRPr="00E41412">
        <w:t>RI</w:t>
      </w:r>
      <w:r w:rsidR="001947D8" w:rsidRPr="00E41412">
        <w:t xml:space="preserve">)). </w:t>
      </w:r>
      <w:r w:rsidR="00C1356A" w:rsidRPr="00E41412">
        <w:t xml:space="preserve">This, therefore, </w:t>
      </w:r>
      <w:r w:rsidR="00E81C5D" w:rsidRPr="00E41412">
        <w:t>demonstrates</w:t>
      </w:r>
      <w:r w:rsidR="00C1356A" w:rsidRPr="00E41412">
        <w:t xml:space="preserve"> the temporal element that is considered by drivers in their assessments of </w:t>
      </w:r>
      <w:r w:rsidR="0052595C" w:rsidRPr="00E41412">
        <w:t>interaction partners at narrow passages and the need to incorporate this in subsequent analyses of these interactions</w:t>
      </w:r>
      <w:r w:rsidR="00C1356A" w:rsidRPr="00E41412">
        <w:t>.</w:t>
      </w:r>
    </w:p>
    <w:p w14:paraId="354FA641" w14:textId="09D3411D" w:rsidR="003C40C4" w:rsidRPr="00E41412" w:rsidRDefault="00B5491E" w:rsidP="00DE7D99">
      <w:pPr>
        <w:pStyle w:val="Newparagraph"/>
        <w:spacing w:after="240"/>
      </w:pPr>
      <w:r w:rsidRPr="00E41412">
        <w:t xml:space="preserve">Focusing on </w:t>
      </w:r>
      <w:r w:rsidR="00C663CC" w:rsidRPr="00E41412">
        <w:t>the lack of explicit communications</w:t>
      </w:r>
      <w:r w:rsidRPr="00E41412">
        <w:t xml:space="preserve"> produced prior to the resolution of interactions, one explanation</w:t>
      </w:r>
      <w:r w:rsidR="00C663CC" w:rsidRPr="00E41412">
        <w:t xml:space="preserve"> may be that further information</w:t>
      </w:r>
      <w:r w:rsidR="00610C7D" w:rsidRPr="00E41412">
        <w:t xml:space="preserve"> was not required by the interaction partners</w:t>
      </w:r>
      <w:r w:rsidR="00C663CC" w:rsidRPr="00E41412">
        <w:t xml:space="preserve"> to have </w:t>
      </w:r>
      <w:r w:rsidR="00DC552D" w:rsidRPr="00E41412">
        <w:t>the</w:t>
      </w:r>
      <w:r w:rsidR="00C663CC" w:rsidRPr="00E41412">
        <w:t xml:space="preserve"> compatible understanding of the situation</w:t>
      </w:r>
      <w:r w:rsidR="00DC552D" w:rsidRPr="00E41412">
        <w:t xml:space="preserve"> needed to safely navigate the narrow passage</w:t>
      </w:r>
      <w:r w:rsidR="000A262F" w:rsidRPr="00E41412">
        <w:t xml:space="preserve">. This compatible understanding of the ongoing narrow passage interaction </w:t>
      </w:r>
      <w:r w:rsidR="002312FB" w:rsidRPr="00E41412">
        <w:t>may</w:t>
      </w:r>
      <w:r w:rsidRPr="00E41412">
        <w:t xml:space="preserve"> </w:t>
      </w:r>
      <w:r w:rsidR="002312FB" w:rsidRPr="00E41412">
        <w:t>be due to the clear intention</w:t>
      </w:r>
      <w:r w:rsidR="000A262F" w:rsidRPr="00E41412">
        <w:t>s that are</w:t>
      </w:r>
      <w:r w:rsidR="002312FB" w:rsidRPr="00E41412">
        <w:t xml:space="preserve"> communicated b</w:t>
      </w:r>
      <w:r w:rsidR="00313F34" w:rsidRPr="00E41412">
        <w:t xml:space="preserve">y the implicit movements of </w:t>
      </w:r>
      <w:r w:rsidR="005C7FD3" w:rsidRPr="00E41412">
        <w:t>the</w:t>
      </w:r>
      <w:r w:rsidR="00313F34" w:rsidRPr="00E41412">
        <w:t xml:space="preserve"> interaction partner</w:t>
      </w:r>
      <w:r w:rsidR="005C7FD3" w:rsidRPr="00E41412">
        <w:t>s</w:t>
      </w:r>
      <w:r w:rsidR="00715900" w:rsidRPr="00E41412">
        <w:t xml:space="preserve"> (e.g., </w:t>
      </w:r>
      <w:r w:rsidR="00715900" w:rsidRPr="00E41412">
        <w:rPr>
          <w:i/>
          <w:iCs/>
        </w:rPr>
        <w:t>“Sometimes I will flash my lights to let them know that I am waiting. I don't think that I did on this occasion because it felt to me quite obvious what the situation was”</w:t>
      </w:r>
      <w:r w:rsidR="00715900" w:rsidRPr="00E41412">
        <w:t xml:space="preserve"> Ppt5(RI))</w:t>
      </w:r>
      <w:r w:rsidR="004E719A" w:rsidRPr="00E41412">
        <w:t xml:space="preserve">. </w:t>
      </w:r>
      <w:r w:rsidR="00156964" w:rsidRPr="00E41412">
        <w:t>For example</w:t>
      </w:r>
      <w:r w:rsidR="00B64DE8" w:rsidRPr="00E41412">
        <w:t xml:space="preserve">, having concluded that they should give way, participant six decided to communicate this intention by remaining stationary, as </w:t>
      </w:r>
      <w:r w:rsidR="00B64DE8" w:rsidRPr="00E41412">
        <w:rPr>
          <w:i/>
          <w:iCs/>
        </w:rPr>
        <w:t>“the longer I stay the more indication of you should go”</w:t>
      </w:r>
      <w:r w:rsidR="00B64DE8" w:rsidRPr="00E41412">
        <w:t xml:space="preserve"> Ppt6(RI). This, supports the idea that the compatible understanding of a situation between interaction partners at narrow passages can be aided by a more consistent, “stronger” message of intention </w:t>
      </w:r>
      <w:r w:rsidR="00B64DE8" w:rsidRPr="00E41412">
        <w:fldChar w:fldCharType="begin" w:fldLock="1"/>
      </w:r>
      <w:r w:rsidR="002D7103" w:rsidRPr="00E41412">
        <w:instrText>ADDIN CSL_CITATION {"citationItems":[{"id":"ITEM-1","itemData":{"DOI":"10.1109/ITSC.2018.8569486","ISBN":"9781728103235","abstract":"The study aimed to investigate whether different driving parameters that influence the trajectory can be used to communicate the intention of an automated vehicle (AV) regarding right of way to other traffic participants. We conducted a Wizard of Oz study, in which pedestrians (\\mathbf{N}=\\mathbf{30}) had to assess the driving behaviors of an AV and a normal vehicle in a shared space situation. Additionally, we evaluated whether the visual presence of a driver influences pedestrians' assessment of the vehicle's driving behavior and intention recognition time (IRT). IRT is the amount of time a pedestrian needs to recognize a vehicle's intention. The results showed that intentions are not only transmitted through the driver, but also through the driving behavior. Furthermore, the driver's visual presence influenced neither IRT nor pedestrians' assessment of the driving behavior.","author":[{"dropping-particle":"","family":"Fuest","given":"Tanja","non-dropping-particle":"","parse-names":false,"suffix":""},{"dropping-particle":"","family":"Michalowski","given":"Lars","non-dropping-particle":"","parse-names":false,"suffix":""},{"dropping-particle":"","family":"Traris","given":"Luca","non-dropping-particle":"","parse-names":false,"suffix":""},{"dropping-particle":"","family":"Bellem","given":"Hanna","non-dropping-particle":"","parse-names":false,"suffix":""},{"dropping-particle":"","family":"Bengler","given":"Klaus","non-dropping-particle":"","parse-names":false,"suffix":""}],"container-title":"IEEE Conference on Intelligent Transportation Systems, Proceedings, ITSC","id":"ITEM-1","issued":{"date-parts":[["2018","12","7"]]},"page":"3596-3601","publisher":"Institute of Electrical and Electronics Engineers Inc.","title":"Using the Driving Behavior of an Automated Vehicle to Communicate Intentions - A Wizard of Oz Study","type":"paper-conference"},"uris":["http://www.mendeley.com/documents/?uuid=5df147f9-2ed4-340b-a58f-37dd1c822dc6"]},{"id":"ITEM-2","itemData":{"DOI":"10.1016/j.trf.2018.07.019","ISSN":"13698478","abstract":"An automated vehicle needs to learn how human road users communicate with each other in order to avoid misunderstandings and prevent giving a negative outward image during interactions. The aim of the present work is to develop an autonomous driving system which communicates its intentions to change lanes based on implicit and explicit rules used by human drivers. To reach this goal, we aimed at gaining a deeper understanding of which aspects of lane change behaviour makes them cooperative from the perspective of other drivers. Therefore a vehicle used various lane change announcement strategies by varying combinations of driving parameters in a static driving simulator. (First study: Start indicator signal, Waittime, lane change duration; Second study: Longitudinal acceleration). It's impact on the perception and behaviour of other road users was observed in two studies (N = 25 per study). The results showed that the earlier the merging vehicle was indicating its intentions, the more cooperative it was perceived. When turning on the indicator at a later time participants considered it as more cooperative to merge with a slower or faster lane change duration or to wait longer in the lane before starting to move to the other lane. An early longitudinal acceleration when starting to change lanes is perceived more cooperative. These findings can be used to model a lane change strategy based on human behaviour, which will eventually lead to more acceptable and safer interactions between automated and non-automated road users.","author":[{"dropping-particle":"","family":"Kauffmann","given":"Nina","non-dropping-particle":"","parse-names":false,"suffix":""},{"dropping-particle":"","family":"Winkler","given":"Franz","non-dropping-particle":"","parse-names":false,"suffix":""},{"dropping-particle":"","family":"Naujoks","given":"Frederik","non-dropping-particle":"","parse-names":false,"suffix":""},{"dropping-particle":"","family":"Vollrath","given":"Mark","non-dropping-particle":"","parse-names":false,"suffix":""}],"container-title":"Transportation Research Part F: Traffic Psychology and Behaviour","id":"ITEM-2","issued":{"date-parts":[["2018","10","1"]]},"page":"1031-1042","publisher":"Elsevier Ltd","title":"“What Makes a Cooperative Driver?” Identifying parameters of implicit and explicit forms of communication in a lane change scenario","type":"article-journal","volume":"58"},"uris":["http://www.mendeley.com/documents/?uuid=194a9d05-9830-4d2a-84d7-daa9e129d9c3"]}],"mendeley":{"formattedCitation":"(Fuest et al., 2018; Kauffmann et al., 2018)","plainTextFormattedCitation":"(Fuest et al., 2018; Kauffmann et al., 2018)","previouslyFormattedCitation":"(Fuest et al., 2018; Kauffmann et al., 2018)"},"properties":{"noteIndex":0},"schema":"https://github.com/citation-style-language/schema/raw/master/csl-citation.json"}</w:instrText>
      </w:r>
      <w:r w:rsidR="00B64DE8" w:rsidRPr="00E41412">
        <w:fldChar w:fldCharType="separate"/>
      </w:r>
      <w:r w:rsidR="00212B53" w:rsidRPr="00E41412">
        <w:rPr>
          <w:noProof/>
        </w:rPr>
        <w:t>(Fuest et al., 2018; Kauffmann et al., 2018)</w:t>
      </w:r>
      <w:r w:rsidR="00B64DE8" w:rsidRPr="00E41412">
        <w:fldChar w:fldCharType="end"/>
      </w:r>
      <w:r w:rsidR="00B64DE8" w:rsidRPr="00E41412">
        <w:t xml:space="preserve">. </w:t>
      </w:r>
      <w:r w:rsidR="005C7FD3" w:rsidRPr="00E41412">
        <w:t xml:space="preserve">Given that the use of explicit communications was often done to provide certainty in ambiguous interactions (e.g., </w:t>
      </w:r>
      <w:r w:rsidR="005C7FD3" w:rsidRPr="00E41412">
        <w:rPr>
          <w:i/>
          <w:iCs/>
        </w:rPr>
        <w:t>“I just thought I'd wait and see if he wanted to go but he made the signal (a hand gesture) first so I went”</w:t>
      </w:r>
      <w:r w:rsidR="005C7FD3" w:rsidRPr="00E41412">
        <w:t xml:space="preserve"> Ppt7(RI)), t</w:t>
      </w:r>
      <w:r w:rsidR="00B64DE8" w:rsidRPr="00E41412">
        <w:t xml:space="preserve">his rationale may </w:t>
      </w:r>
      <w:r w:rsidR="00E00B1C" w:rsidRPr="00E41412">
        <w:t xml:space="preserve">also </w:t>
      </w:r>
      <w:r w:rsidR="00B64DE8" w:rsidRPr="00E41412">
        <w:t xml:space="preserve">explain why the use of explicit communications was hypothesised to be advantageous in the successful resolution narrow passage interactions </w:t>
      </w:r>
      <w:r w:rsidR="00B64DE8" w:rsidRPr="00E41412">
        <w:fldChar w:fldCharType="begin" w:fldLock="1"/>
      </w:r>
      <w:r w:rsidR="002D7103" w:rsidRPr="00E41412">
        <w:instrText>ADDIN CSL_CITATION {"citationItems":[{"id":"ITEM-1","itemData":{"DOI":"10.1515/auto-2016-0127","ISSN":"0178-2312","abstract":"© 2017 Walter de Gruyter Berlin/Boston. In order to successfully deal with a mixed traffic situation between automatic guided cars and human driven cars, it is essential that road users are able to understand the driving behavior of the partner in cooperative settings, such as a coequal narrowing of the road. One of the questions, introduced by Färber, is, whether humans are able to cope with automatic guided cars in complex cooperative settings. In daily road traffic human road users are able to approach to a narrowing of the road by referring to implicit and explicit communication means in order to make their own intention. Within a quasi-experimental study (N = 22) different approaching behavior patterns to an equal priority narrowing of the road were examined in order to analyze both car drivers' decision behavior and their communication behavior. On that basis conclusions may be drawn, how automatic guided cars shall interact in such situations and which behavior patterns may be appropriate in order to solve complex cooperative situations for both types of road users adequately.","author":[{"dropping-particle":"","family":"Imbsweiler","given":"Jonas","non-dropping-particle":"","parse-names":false,"suffix":""},{"dropping-particle":"","family":"Palyafári","given":"Renáta","non-dropping-particle":"","parse-names":false,"suffix":""},{"dropping-particle":"","family":"Puente León","given":"Fernando","non-dropping-particle":"","parse-names":false,"suffix":""},{"dropping-particle":"","family":"Deml","given":"Barbara","non-dropping-particle":"","parse-names":false,"suffix":""}],"container-title":"AT-Automatisierungstechnik","id":"ITEM-1","issue":"7","issued":{"date-parts":[["2017"]]},"page":"477-488","title":"Investigation of decision-making behavior in cooperative traffic situations using the example of a narrow passage","type":"article-journal","volume":"65"},"uris":["http://www.mendeley.com/documents/?uuid=312eebf1-e7b4-485d-b3c8-34c223036a98"]}],"mendeley":{"formattedCitation":"(Imbsweiler et al., 2017)","plainTextFormattedCitation":"(Imbsweiler et al., 2017)","previouslyFormattedCitation":"(Imbsweiler et al., 2017)"},"properties":{"noteIndex":0},"schema":"https://github.com/citation-style-language/schema/raw/master/csl-citation.json"}</w:instrText>
      </w:r>
      <w:r w:rsidR="00B64DE8" w:rsidRPr="00E41412">
        <w:fldChar w:fldCharType="separate"/>
      </w:r>
      <w:r w:rsidR="00212B53" w:rsidRPr="00E41412">
        <w:rPr>
          <w:noProof/>
        </w:rPr>
        <w:t>(Imbsweiler et al., 2017)</w:t>
      </w:r>
      <w:r w:rsidR="00B64DE8" w:rsidRPr="00E41412">
        <w:fldChar w:fldCharType="end"/>
      </w:r>
      <w:r w:rsidR="005C7FD3" w:rsidRPr="00E41412">
        <w:t xml:space="preserve">, in that explicit communications </w:t>
      </w:r>
      <w:r w:rsidR="00E00B1C" w:rsidRPr="00E41412">
        <w:t>may be</w:t>
      </w:r>
      <w:r w:rsidR="005C7FD3" w:rsidRPr="00E41412">
        <w:t xml:space="preserve"> used to help reinforce </w:t>
      </w:r>
      <w:r w:rsidR="00E00B1C" w:rsidRPr="00E41412">
        <w:t>the</w:t>
      </w:r>
      <w:r w:rsidR="005C7FD3" w:rsidRPr="00E41412">
        <w:t xml:space="preserve"> intention communicated to an interaction partner</w:t>
      </w:r>
      <w:r w:rsidR="00E00B1C" w:rsidRPr="00E41412">
        <w:t xml:space="preserve"> during the interaction</w:t>
      </w:r>
      <w:r w:rsidR="005C7FD3" w:rsidRPr="00E41412">
        <w:t>.</w:t>
      </w:r>
    </w:p>
    <w:p w14:paraId="39F7620B" w14:textId="5084733E" w:rsidR="00A65FC5" w:rsidRPr="00E41412" w:rsidRDefault="00A65FC5" w:rsidP="00A65FC5">
      <w:pPr>
        <w:pStyle w:val="Heading3"/>
      </w:pPr>
      <w:r w:rsidRPr="00E41412">
        <w:t>Vehicle Type Schema</w:t>
      </w:r>
    </w:p>
    <w:p w14:paraId="65129BDF" w14:textId="6AEAC8E3" w:rsidR="00970BF1" w:rsidRPr="00E41412" w:rsidRDefault="00095E4E" w:rsidP="00DE7D99">
      <w:pPr>
        <w:pStyle w:val="Newparagraph"/>
        <w:spacing w:after="240"/>
        <w:rPr>
          <w:i/>
          <w:iCs/>
        </w:rPr>
      </w:pPr>
      <w:r w:rsidRPr="00E41412">
        <w:t xml:space="preserve">Beyond the implicit and explicit communications produced by interaction partners, drivers also </w:t>
      </w:r>
      <w:r w:rsidR="001C7BE0" w:rsidRPr="00E41412">
        <w:t>verbalised assessments related to the vehicle type they were interacting with</w:t>
      </w:r>
      <w:r w:rsidR="00974546" w:rsidRPr="00E41412">
        <w:t xml:space="preserve">, supporting previous findings </w:t>
      </w:r>
      <w:r w:rsidR="00974546" w:rsidRPr="00E41412">
        <w:fldChar w:fldCharType="begin" w:fldLock="1"/>
      </w:r>
      <w:r w:rsidR="002D7103" w:rsidRPr="00E41412">
        <w:instrText>ADDIN CSL_CITATION {"citationItems":[{"id":"ITEM-1","itemData":{"DOI":"10.1016/j.trf.2023.12.009","ISSN":"13698478","author":[{"dropping-particle":"","family":"Youssef","given":"Peter","non-dropping-particle":"","parse-names":false,"suffix":""},{"dropping-particle":"","family":"Plant","given":"Katherine L.","non-dropping-particle":"","parse-names":false,"suffix":""},{"dropping-particle":"","family":"Waterson","given":"Ben","non-dropping-particle":"","parse-names":false,"suffix":""}],"container-title":"Transportation Research Part F: Traffic Psychology and Behaviour","id":"ITEM-1","issued":{"date-parts":[["2024","1"]]},"page":"402-418","title":"Narrow passage interactions: A UK-based exploratory survey study to identify factors affecting driver decision-making","type":"article-journal","volume":"100"},"uris":["http://www.mendeley.com/documents/?uuid=e9a0936a-afeb-47d9-877a-201e80515a83"]}],"mendeley":{"formattedCitation":"(Youssef et al., 2024)","plainTextFormattedCitation":"(Youssef et al., 2024)","previouslyFormattedCitation":"(Youssef et al., 2024)"},"properties":{"noteIndex":0},"schema":"https://github.com/citation-style-language/schema/raw/master/csl-citation.json"}</w:instrText>
      </w:r>
      <w:r w:rsidR="00974546" w:rsidRPr="00E41412">
        <w:fldChar w:fldCharType="separate"/>
      </w:r>
      <w:r w:rsidR="00212B53" w:rsidRPr="00E41412">
        <w:rPr>
          <w:noProof/>
        </w:rPr>
        <w:t>(Youssef et al., 2024)</w:t>
      </w:r>
      <w:r w:rsidR="00974546" w:rsidRPr="00E41412">
        <w:fldChar w:fldCharType="end"/>
      </w:r>
      <w:r w:rsidR="001C7BE0" w:rsidRPr="00E41412">
        <w:t xml:space="preserve">. </w:t>
      </w:r>
      <w:r w:rsidR="001F3F6C" w:rsidRPr="00E41412">
        <w:t>As noted previously, this include</w:t>
      </w:r>
      <w:r w:rsidR="00922B57" w:rsidRPr="00E41412">
        <w:t>d</w:t>
      </w:r>
      <w:r w:rsidR="001F3F6C" w:rsidRPr="00E41412">
        <w:t xml:space="preserve"> evaluating the dimensions of </w:t>
      </w:r>
      <w:r w:rsidR="00A664C3" w:rsidRPr="00E41412">
        <w:t xml:space="preserve">an opposing vehicle </w:t>
      </w:r>
      <w:r w:rsidR="001F3F6C" w:rsidRPr="00E41412">
        <w:t xml:space="preserve">in relation to the physical properties of </w:t>
      </w:r>
      <w:r w:rsidR="00922B57" w:rsidRPr="00E41412">
        <w:t>the</w:t>
      </w:r>
      <w:r w:rsidR="001F3F6C" w:rsidRPr="00E41412">
        <w:t xml:space="preserve"> narrow passage </w:t>
      </w:r>
      <w:r w:rsidR="006A5AB6" w:rsidRPr="00E41412">
        <w:t>but also reflect</w:t>
      </w:r>
      <w:r w:rsidR="00922B57" w:rsidRPr="00E41412">
        <w:t>ed</w:t>
      </w:r>
      <w:r w:rsidR="006A5AB6" w:rsidRPr="00E41412">
        <w:t xml:space="preserve"> the schema</w:t>
      </w:r>
      <w:r w:rsidR="00880EED" w:rsidRPr="00E41412">
        <w:t xml:space="preserve"> </w:t>
      </w:r>
      <w:r w:rsidR="006A5AB6" w:rsidRPr="00E41412">
        <w:t>driver</w:t>
      </w:r>
      <w:r w:rsidR="00922B57" w:rsidRPr="00E41412">
        <w:t>s</w:t>
      </w:r>
      <w:r w:rsidR="006A5AB6" w:rsidRPr="00E41412">
        <w:t xml:space="preserve"> h</w:t>
      </w:r>
      <w:r w:rsidR="00922B57" w:rsidRPr="00E41412">
        <w:t>e</w:t>
      </w:r>
      <w:r w:rsidR="006A5AB6" w:rsidRPr="00E41412">
        <w:t xml:space="preserve">ld of </w:t>
      </w:r>
      <w:r w:rsidR="00922B57" w:rsidRPr="00E41412">
        <w:t>different</w:t>
      </w:r>
      <w:r w:rsidR="006A5AB6" w:rsidRPr="00E41412">
        <w:t xml:space="preserve"> vehicle type</w:t>
      </w:r>
      <w:r w:rsidR="00922B57" w:rsidRPr="00E41412">
        <w:t>s</w:t>
      </w:r>
      <w:r w:rsidR="006A5AB6" w:rsidRPr="00E41412">
        <w:t xml:space="preserve"> </w:t>
      </w:r>
      <w:r w:rsidR="00922B57" w:rsidRPr="00E41412">
        <w:t>when</w:t>
      </w:r>
      <w:r w:rsidR="006A5AB6" w:rsidRPr="00E41412">
        <w:t xml:space="preserve"> developing an initial expectation of their interaction partner</w:t>
      </w:r>
      <w:r w:rsidR="00E00B1C" w:rsidRPr="00E41412">
        <w:t xml:space="preserve"> and their intention</w:t>
      </w:r>
      <w:r w:rsidR="00BB478E" w:rsidRPr="00E41412">
        <w:t xml:space="preserve"> (e.g., </w:t>
      </w:r>
      <w:r w:rsidR="00BB478E" w:rsidRPr="00E41412">
        <w:rPr>
          <w:i/>
          <w:iCs/>
        </w:rPr>
        <w:t xml:space="preserve">“You don't necessarily have to give them (big SUVs/BMWs) way, they just take it all the time!” </w:t>
      </w:r>
      <w:r w:rsidR="00BB478E" w:rsidRPr="00E41412">
        <w:t>Ppt7(RI))</w:t>
      </w:r>
      <w:r w:rsidR="009D006C" w:rsidRPr="00E41412">
        <w:t xml:space="preserve">. </w:t>
      </w:r>
      <w:r w:rsidR="00ED1095" w:rsidRPr="00E41412">
        <w:t>Indeed, the</w:t>
      </w:r>
      <w:r w:rsidR="005F68E4" w:rsidRPr="00E41412">
        <w:t xml:space="preserve"> expectations formed from a person’s schema of a vehicle type was noted on several occasions to be a major factor in a participant’s decision to give way or not (e.g., </w:t>
      </w:r>
      <w:r w:rsidR="005F68E4" w:rsidRPr="00E41412">
        <w:rPr>
          <w:i/>
          <w:iCs/>
        </w:rPr>
        <w:t>“Ahh, coach coming down! Just got to let that one through whatever”</w:t>
      </w:r>
      <w:r w:rsidR="005F68E4" w:rsidRPr="00E41412">
        <w:t xml:space="preserve"> Ppt9(TA))</w:t>
      </w:r>
      <w:r w:rsidR="00045974" w:rsidRPr="00E41412">
        <w:t>,</w:t>
      </w:r>
      <w:r w:rsidR="005F68E4" w:rsidRPr="00E41412">
        <w:t xml:space="preserve"> with </w:t>
      </w:r>
      <w:r w:rsidR="00045974" w:rsidRPr="00E41412">
        <w:t>factors such as</w:t>
      </w:r>
      <w:r w:rsidR="005F68E4" w:rsidRPr="00E41412">
        <w:t xml:space="preserve"> safety (e.g., “</w:t>
      </w:r>
      <w:r w:rsidR="005F68E4" w:rsidRPr="00E41412">
        <w:rPr>
          <w:i/>
          <w:iCs/>
        </w:rPr>
        <w:t>they would crush me…I would come off worse than they would because of size</w:t>
      </w:r>
      <w:r w:rsidR="005F68E4" w:rsidRPr="00E41412">
        <w:t>” Ppt4(RI))</w:t>
      </w:r>
      <w:r w:rsidR="00045974" w:rsidRPr="00E41412">
        <w:t xml:space="preserve"> and practicality (e.g., </w:t>
      </w:r>
      <w:r w:rsidR="00045974" w:rsidRPr="00E41412">
        <w:rPr>
          <w:i/>
          <w:iCs/>
        </w:rPr>
        <w:t>“if the other car is a lot bigger if they want to go for you</w:t>
      </w:r>
      <w:r w:rsidR="00922B57" w:rsidRPr="00E41412">
        <w:rPr>
          <w:i/>
          <w:iCs/>
        </w:rPr>
        <w:t xml:space="preserve"> (give way)</w:t>
      </w:r>
      <w:r w:rsidR="00045974" w:rsidRPr="00E41412">
        <w:rPr>
          <w:i/>
          <w:iCs/>
        </w:rPr>
        <w:t xml:space="preserve"> it might be still quite difficult for you to get past”</w:t>
      </w:r>
      <w:r w:rsidR="00AA3F26" w:rsidRPr="00E41412">
        <w:rPr>
          <w:i/>
          <w:iCs/>
        </w:rPr>
        <w:t xml:space="preserve"> </w:t>
      </w:r>
      <w:r w:rsidR="00045974" w:rsidRPr="00E41412">
        <w:t>Ppt3(RI)) verbalised in</w:t>
      </w:r>
      <w:r w:rsidR="00E00B1C" w:rsidRPr="00E41412">
        <w:t xml:space="preserve"> these</w:t>
      </w:r>
      <w:r w:rsidR="00045974" w:rsidRPr="00E41412">
        <w:t xml:space="preserve"> </w:t>
      </w:r>
      <w:r w:rsidR="00A664C3" w:rsidRPr="00E41412">
        <w:t>assessments</w:t>
      </w:r>
      <w:r w:rsidR="005F68E4" w:rsidRPr="00E41412">
        <w:t xml:space="preserve">. </w:t>
      </w:r>
    </w:p>
    <w:p w14:paraId="6DD5C769" w14:textId="43683402" w:rsidR="009A5047" w:rsidRPr="00E41412" w:rsidRDefault="00581EB7" w:rsidP="00DE7D99">
      <w:pPr>
        <w:pStyle w:val="Heading2"/>
        <w:spacing w:after="240" w:line="276" w:lineRule="auto"/>
      </w:pPr>
      <w:r w:rsidRPr="00E41412">
        <w:lastRenderedPageBreak/>
        <w:t>Give Way Gap Assessment</w:t>
      </w:r>
    </w:p>
    <w:p w14:paraId="14FCF9C2" w14:textId="2F905DDD" w:rsidR="00F61C5F" w:rsidRPr="00E41412" w:rsidRDefault="001D28FA" w:rsidP="00DE7D99">
      <w:pPr>
        <w:pStyle w:val="Paragraph"/>
        <w:spacing w:after="240"/>
      </w:pPr>
      <w:r w:rsidRPr="00E41412">
        <w:t xml:space="preserve">Alongside the monitoring and assessment of interaction partners and narrow passages, the surveillance and evaluation of gaps to give way in was another key input in the decision-making of </w:t>
      </w:r>
      <w:r w:rsidR="00207695" w:rsidRPr="00E41412">
        <w:t xml:space="preserve">drivers (e.g., </w:t>
      </w:r>
      <w:r w:rsidR="00207695" w:rsidRPr="00E41412">
        <w:rPr>
          <w:i/>
          <w:iCs/>
        </w:rPr>
        <w:t>“Cor blimey, cars on either side here, where's the gaps?</w:t>
      </w:r>
      <w:r w:rsidR="00391E91" w:rsidRPr="00E41412">
        <w:rPr>
          <w:i/>
          <w:iCs/>
        </w:rPr>
        <w:t>!</w:t>
      </w:r>
      <w:r w:rsidR="00207695" w:rsidRPr="00E41412">
        <w:rPr>
          <w:i/>
          <w:iCs/>
        </w:rPr>
        <w:t>"</w:t>
      </w:r>
      <w:r w:rsidR="00207695" w:rsidRPr="00E41412">
        <w:t xml:space="preserve"> Ppt9(RI)). This process required drivers to assess </w:t>
      </w:r>
      <w:r w:rsidR="006C2265" w:rsidRPr="00E41412">
        <w:t xml:space="preserve">the suitability of </w:t>
      </w:r>
      <w:r w:rsidR="00207695" w:rsidRPr="00E41412">
        <w:t xml:space="preserve">gaps </w:t>
      </w:r>
      <w:r w:rsidR="006C2265" w:rsidRPr="00E41412">
        <w:t xml:space="preserve">based on two key criteria. First, is the gap large enough for their vehicle to fit into (e.g., </w:t>
      </w:r>
      <w:r w:rsidR="006C2265" w:rsidRPr="00E41412">
        <w:rPr>
          <w:i/>
          <w:iCs/>
        </w:rPr>
        <w:t>“I know I can fit after the white car”</w:t>
      </w:r>
      <w:r w:rsidR="006C2265" w:rsidRPr="00E41412">
        <w:t xml:space="preserve"> Ppt6(TA)) and second whether it is possible to </w:t>
      </w:r>
      <w:r w:rsidR="00716BA4" w:rsidRPr="00E41412">
        <w:t xml:space="preserve">give way in that gap given the speeds and locations of the interacting vehicles (e.g., </w:t>
      </w:r>
      <w:r w:rsidR="00716BA4" w:rsidRPr="00E41412">
        <w:rPr>
          <w:i/>
          <w:iCs/>
        </w:rPr>
        <w:t>“In my head I judge how fast they are moving and whether I can get to the next gap”</w:t>
      </w:r>
      <w:r w:rsidR="00716BA4" w:rsidRPr="00E41412">
        <w:t xml:space="preserve"> Ppt2(RI)). </w:t>
      </w:r>
      <w:r w:rsidR="00984F39" w:rsidRPr="00E41412">
        <w:t xml:space="preserve">Indeed, the risk of not finding another suitable gap </w:t>
      </w:r>
      <w:r w:rsidR="009F2734" w:rsidRPr="00E41412">
        <w:t>resulted in participants giving way in the first available</w:t>
      </w:r>
      <w:r w:rsidR="00E81C5D" w:rsidRPr="00E41412">
        <w:t xml:space="preserve"> and suitable</w:t>
      </w:r>
      <w:r w:rsidR="009F2734" w:rsidRPr="00E41412">
        <w:t xml:space="preserve"> gap in the majority (57%) of the interactions that took place </w:t>
      </w:r>
      <w:r w:rsidR="002F7ACB" w:rsidRPr="00E41412">
        <w:t xml:space="preserve">(e.g., </w:t>
      </w:r>
      <w:r w:rsidR="002F7ACB" w:rsidRPr="00E41412">
        <w:rPr>
          <w:i/>
          <w:iCs/>
        </w:rPr>
        <w:t>“the first place that I could find where my car fits, that's when I stopped”</w:t>
      </w:r>
      <w:r w:rsidR="002F7ACB" w:rsidRPr="00E41412">
        <w:t xml:space="preserve"> Ppt1(RI)), such was the disbenefit associated with having to reverse back if further </w:t>
      </w:r>
      <w:r w:rsidR="000A262F" w:rsidRPr="00E41412">
        <w:t xml:space="preserve">suitable </w:t>
      </w:r>
      <w:r w:rsidR="002F7ACB" w:rsidRPr="00E41412">
        <w:t xml:space="preserve">gaps </w:t>
      </w:r>
      <w:r w:rsidR="000A262F" w:rsidRPr="00E41412">
        <w:t>were absent</w:t>
      </w:r>
      <w:r w:rsidR="002F7ACB" w:rsidRPr="00E41412">
        <w:t xml:space="preserve"> (e.g., </w:t>
      </w:r>
      <w:r w:rsidR="002F7ACB" w:rsidRPr="00E41412">
        <w:rPr>
          <w:i/>
          <w:iCs/>
        </w:rPr>
        <w:t>“I try and avoid reversing back. I'd rather stop at the earlier</w:t>
      </w:r>
      <w:r w:rsidR="00E81C5D" w:rsidRPr="00E41412">
        <w:rPr>
          <w:i/>
          <w:iCs/>
        </w:rPr>
        <w:t xml:space="preserve"> (gap)</w:t>
      </w:r>
      <w:r w:rsidR="002F7ACB" w:rsidRPr="00E41412">
        <w:rPr>
          <w:i/>
          <w:iCs/>
        </w:rPr>
        <w:t xml:space="preserve"> and let the other person come past”</w:t>
      </w:r>
      <w:r w:rsidR="002F7ACB" w:rsidRPr="00E41412">
        <w:t xml:space="preserve"> Ppt3(RI)).</w:t>
      </w:r>
    </w:p>
    <w:p w14:paraId="0FA00D6B" w14:textId="69DA4222" w:rsidR="00581EB7" w:rsidRPr="00E41412" w:rsidRDefault="008E0988" w:rsidP="00DE7D99">
      <w:pPr>
        <w:pStyle w:val="Newparagraph"/>
        <w:spacing w:after="240"/>
      </w:pPr>
      <w:r w:rsidRPr="00E41412">
        <w:rPr>
          <w:noProof/>
        </w:rPr>
        <mc:AlternateContent>
          <mc:Choice Requires="wpg">
            <w:drawing>
              <wp:anchor distT="0" distB="0" distL="114300" distR="114300" simplePos="0" relativeHeight="251696128" behindDoc="0" locked="0" layoutInCell="1" allowOverlap="1" wp14:anchorId="7527F45B" wp14:editId="4A397822">
                <wp:simplePos x="0" y="0"/>
                <wp:positionH relativeFrom="column">
                  <wp:posOffset>-78537</wp:posOffset>
                </wp:positionH>
                <wp:positionV relativeFrom="paragraph">
                  <wp:posOffset>2981563</wp:posOffset>
                </wp:positionV>
                <wp:extent cx="5540400" cy="2160000"/>
                <wp:effectExtent l="0" t="0" r="3175" b="0"/>
                <wp:wrapTopAndBottom/>
                <wp:docPr id="854776295" name="Group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40400" cy="2160000"/>
                          <a:chOff x="0" y="0"/>
                          <a:chExt cx="5728335" cy="2232660"/>
                        </a:xfrm>
                      </wpg:grpSpPr>
                      <wpg:grpSp>
                        <wpg:cNvPr id="669951435" name="Group 7"/>
                        <wpg:cNvGrpSpPr/>
                        <wpg:grpSpPr>
                          <a:xfrm>
                            <a:off x="0" y="0"/>
                            <a:ext cx="5728335" cy="2232660"/>
                            <a:chOff x="0" y="0"/>
                            <a:chExt cx="5728335" cy="2232660"/>
                          </a:xfrm>
                        </wpg:grpSpPr>
                        <pic:pic xmlns:pic="http://schemas.openxmlformats.org/drawingml/2006/picture">
                          <pic:nvPicPr>
                            <pic:cNvPr id="326661096" name="Picture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8335" cy="2232660"/>
                            </a:xfrm>
                            <a:prstGeom prst="rect">
                              <a:avLst/>
                            </a:prstGeom>
                            <a:noFill/>
                            <a:ln>
                              <a:noFill/>
                            </a:ln>
                          </pic:spPr>
                        </pic:pic>
                        <wps:wsp>
                          <wps:cNvPr id="41" name="Oval 6"/>
                          <wps:cNvSpPr/>
                          <wps:spPr>
                            <a:xfrm>
                              <a:off x="453225" y="405517"/>
                              <a:ext cx="1192696" cy="115293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70374013" name="Rectangle 8"/>
                        <wps:cNvSpPr/>
                        <wps:spPr>
                          <a:xfrm rot="239640">
                            <a:off x="4490073" y="1603238"/>
                            <a:ext cx="242570" cy="4571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AEBA42" id="Group 9" o:spid="_x0000_s1026" style="position:absolute;margin-left:-6.2pt;margin-top:234.75pt;width:436.25pt;height:170.1pt;z-index:251696128;mso-width-relative:margin;mso-height-relative:margin" coordsize="57283,22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">
                <o:lock v:ext="edit" aspectratio="t"/>
                <v:group id="Group 7" o:spid="_x0000_s1027" style="position:absolute;width:57283;height:22326" coordsize="57283,2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">
                  <v:shape id="Picture 5" o:spid="_x0000_s1028" type="#_x0000_t75" style="position:absolute;width:57283;height:2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">
                    <v:imagedata r:id="rId16" o:title=""/>
                  </v:shape>
                  <v:oval id="Oval 6" o:spid="_x0000_s1029" style="position:absolute;left:4532;top:4055;width:11927;height:11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" filled="f" strokecolor="black [3213]" strokeweight="2pt"/>
                </v:group>
                <v:rect id="Rectangle 8" o:spid="_x0000_s1030" style="position:absolute;left:44900;top:16032;width:2426;height:457;rotation:2617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" fillcolor="white [3212]" strokecolor="white [3212]" strokeweight="2pt"/>
                <w10:wrap type="topAndBottom"/>
              </v:group>
            </w:pict>
          </mc:Fallback>
        </mc:AlternateContent>
      </w:r>
      <w:r w:rsidR="002F7ACB" w:rsidRPr="00E41412">
        <w:t>Whilst the majority</w:t>
      </w:r>
      <w:r w:rsidR="00A0216A" w:rsidRPr="00E41412">
        <w:t xml:space="preserve"> (68%)</w:t>
      </w:r>
      <w:r w:rsidR="002F7ACB" w:rsidRPr="00E41412">
        <w:t xml:space="preserve"> of verbalisations</w:t>
      </w:r>
      <w:r w:rsidR="0006268A" w:rsidRPr="00E41412">
        <w:t xml:space="preserve"> made by the participants</w:t>
      </w:r>
      <w:r w:rsidR="002F7ACB" w:rsidRPr="00E41412">
        <w:t xml:space="preserve"> regarding </w:t>
      </w:r>
      <w:r w:rsidR="0006268A" w:rsidRPr="00E41412">
        <w:t xml:space="preserve">give way gap </w:t>
      </w:r>
      <w:r w:rsidR="002F7ACB" w:rsidRPr="00E41412">
        <w:t xml:space="preserve">assessments </w:t>
      </w:r>
      <w:r w:rsidR="0006268A" w:rsidRPr="00E41412">
        <w:t>concerned monitoring gaps that they could potentially give way in</w:t>
      </w:r>
      <w:r w:rsidR="00A0216A" w:rsidRPr="00E41412">
        <w:t xml:space="preserve">, a significant proportion (36%) related to monitoring gaps </w:t>
      </w:r>
      <w:r w:rsidR="000A262F" w:rsidRPr="00E41412">
        <w:t>for</w:t>
      </w:r>
      <w:r w:rsidR="00A0216A" w:rsidRPr="00E41412">
        <w:t xml:space="preserve"> their interaction partner (e.g., </w:t>
      </w:r>
      <w:r w:rsidR="00A0216A" w:rsidRPr="00E41412">
        <w:rPr>
          <w:i/>
          <w:iCs/>
        </w:rPr>
        <w:t>“I can't see that it can get in on that side”</w:t>
      </w:r>
      <w:r w:rsidR="00A0216A" w:rsidRPr="00E41412">
        <w:t xml:space="preserve"> Ppt9(TA))</w:t>
      </w:r>
      <w:r w:rsidR="00427D1F" w:rsidRPr="00E41412">
        <w:t xml:space="preserve">, </w:t>
      </w:r>
      <w:r w:rsidR="00391E91" w:rsidRPr="00E41412">
        <w:t xml:space="preserve">with similar considerations of vehicle size in relation to the size of potential give way gaps being made (e.g., </w:t>
      </w:r>
      <w:r w:rsidR="00391E91" w:rsidRPr="00E41412">
        <w:rPr>
          <w:i/>
          <w:iCs/>
        </w:rPr>
        <w:t>“There is a big van up ahead, and not very much space to pull in”</w:t>
      </w:r>
      <w:r w:rsidR="00391E91" w:rsidRPr="00E41412">
        <w:t xml:space="preserve"> Ppt5(TA)). By considering the suitability of ga</w:t>
      </w:r>
      <w:r w:rsidR="0098517E" w:rsidRPr="00E41412">
        <w:t>ps that both interaction partners</w:t>
      </w:r>
      <w:r w:rsidR="00E81C5D" w:rsidRPr="00E41412">
        <w:t xml:space="preserve"> may have access to</w:t>
      </w:r>
      <w:r w:rsidR="0098517E" w:rsidRPr="00E41412">
        <w:t xml:space="preserve">, drivers are able to assess the viability of the different outcomes of a narrow passage interaction. For example, given the participant’s schema regarding the vehicle type </w:t>
      </w:r>
      <w:r w:rsidR="006D2FCE" w:rsidRPr="00E41412">
        <w:t>they were interacting with</w:t>
      </w:r>
      <w:r w:rsidR="00E81C5D" w:rsidRPr="00E41412">
        <w:t xml:space="preserve"> and the speed they maintained during the interaction</w:t>
      </w:r>
      <w:r w:rsidR="006D2FCE" w:rsidRPr="00E41412">
        <w:t xml:space="preserve">, the participant was </w:t>
      </w:r>
      <w:r w:rsidR="006D2FCE" w:rsidRPr="00E41412">
        <w:rPr>
          <w:i/>
          <w:iCs/>
        </w:rPr>
        <w:t>“certain that I needed to stop”</w:t>
      </w:r>
      <w:r w:rsidR="006D2FCE" w:rsidRPr="00E41412">
        <w:t xml:space="preserve"> as the </w:t>
      </w:r>
      <w:r w:rsidR="006D2FCE" w:rsidRPr="00E41412">
        <w:rPr>
          <w:i/>
          <w:iCs/>
        </w:rPr>
        <w:t>“bus can't pull between that gap…it just wouldn’t work”</w:t>
      </w:r>
      <w:r w:rsidR="006D2FCE" w:rsidRPr="00E41412">
        <w:t xml:space="preserve"> Ppt1(RI), perhaps in reference to the manoeuvrability and/or length of the bus</w:t>
      </w:r>
      <w:r w:rsidR="00274C43" w:rsidRPr="00E41412">
        <w:t xml:space="preserve"> in relation to the possible give way gap</w:t>
      </w:r>
      <w:r w:rsidR="006D2FCE" w:rsidRPr="00E41412">
        <w:t xml:space="preserve">, see </w:t>
      </w:r>
      <w:r w:rsidR="000A262F" w:rsidRPr="00E41412">
        <w:t>F</w:t>
      </w:r>
      <w:r w:rsidR="006D2FCE" w:rsidRPr="00E41412">
        <w:t>igure</w:t>
      </w:r>
      <w:r w:rsidR="00B82552" w:rsidRPr="00E41412">
        <w:t xml:space="preserve"> </w:t>
      </w:r>
      <w:r w:rsidR="004F49B0" w:rsidRPr="00E41412">
        <w:t>7</w:t>
      </w:r>
      <w:r w:rsidR="006D2FCE" w:rsidRPr="00E41412">
        <w:t xml:space="preserve">. </w:t>
      </w:r>
      <w:r w:rsidR="005C7FD3" w:rsidRPr="00E41412">
        <w:t xml:space="preserve">This </w:t>
      </w:r>
      <w:r w:rsidR="00397846" w:rsidRPr="00E41412">
        <w:t>reflects</w:t>
      </w:r>
      <w:r w:rsidR="005C7FD3" w:rsidRPr="00E41412">
        <w:t xml:space="preserve"> a wider trend in the study that saw 91% of all vehicles that did not have a suitable give way gap pass through the narrow passage first. </w:t>
      </w:r>
      <w:r w:rsidR="006D2FCE" w:rsidRPr="00E41412">
        <w:t>This</w:t>
      </w:r>
      <w:r w:rsidR="005C7FD3" w:rsidRPr="00E41412">
        <w:t xml:space="preserve"> not only make intuitive sense, but also suggest</w:t>
      </w:r>
      <w:r w:rsidR="006D2FCE" w:rsidRPr="00E41412">
        <w:t>s</w:t>
      </w:r>
      <w:r w:rsidR="005C7FD3" w:rsidRPr="00E41412">
        <w:t xml:space="preserve"> that Deppermann’s (2019) hypothesis that drivers assess the spaces that they can give way in should be expanded to include the assessment of spaces that their interaction partner can give way in.</w:t>
      </w:r>
      <w:r w:rsidR="006A5AB6" w:rsidRPr="00E41412">
        <w:t xml:space="preserve"> </w:t>
      </w:r>
    </w:p>
    <w:p w14:paraId="2D124A59" w14:textId="20C70944" w:rsidR="00397846" w:rsidRPr="00E41412" w:rsidRDefault="00397846" w:rsidP="00397846">
      <w:pPr>
        <w:pStyle w:val="Figurecaption"/>
      </w:pPr>
      <w:r w:rsidRPr="00E41412">
        <w:t>Figure 7. Screenshot of case study one showing the centrally positioned bus and the potential give way gaps available to the vehicle.</w:t>
      </w:r>
    </w:p>
    <w:p w14:paraId="4E3EDFF5" w14:textId="5E24C360" w:rsidR="00581EB7" w:rsidRPr="00E41412" w:rsidRDefault="00581EB7" w:rsidP="00DE7D99">
      <w:pPr>
        <w:pStyle w:val="Heading2"/>
        <w:spacing w:after="240" w:line="276" w:lineRule="auto"/>
      </w:pPr>
      <w:r w:rsidRPr="00E41412">
        <w:lastRenderedPageBreak/>
        <w:t>Surrounding Vehicle Assessment</w:t>
      </w:r>
    </w:p>
    <w:p w14:paraId="45D5DAF9" w14:textId="781E5469" w:rsidR="00B31CC5" w:rsidRPr="00E41412" w:rsidRDefault="00470594" w:rsidP="008E0988">
      <w:pPr>
        <w:pStyle w:val="NormalWeb"/>
      </w:pPr>
      <w:r w:rsidRPr="00E41412">
        <w:rPr>
          <w:noProof/>
        </w:rPr>
        <mc:AlternateContent>
          <mc:Choice Requires="wpg">
            <w:drawing>
              <wp:anchor distT="0" distB="0" distL="114300" distR="114300" simplePos="0" relativeHeight="251704320" behindDoc="0" locked="0" layoutInCell="1" allowOverlap="1" wp14:anchorId="3E992A05" wp14:editId="7C5B00C5">
                <wp:simplePos x="0" y="0"/>
                <wp:positionH relativeFrom="column">
                  <wp:posOffset>0</wp:posOffset>
                </wp:positionH>
                <wp:positionV relativeFrom="paragraph">
                  <wp:posOffset>1882775</wp:posOffset>
                </wp:positionV>
                <wp:extent cx="4086000" cy="1908000"/>
                <wp:effectExtent l="0" t="0" r="0" b="0"/>
                <wp:wrapTopAndBottom/>
                <wp:docPr id="2044146226"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86000" cy="1908000"/>
                          <a:chOff x="0" y="0"/>
                          <a:chExt cx="4317365" cy="2016760"/>
                        </a:xfrm>
                      </wpg:grpSpPr>
                      <wpg:grpSp>
                        <wpg:cNvPr id="388123208" name="Group 12"/>
                        <wpg:cNvGrpSpPr/>
                        <wpg:grpSpPr>
                          <a:xfrm>
                            <a:off x="0" y="0"/>
                            <a:ext cx="4317365" cy="2016760"/>
                            <a:chOff x="0" y="0"/>
                            <a:chExt cx="4317365" cy="2016760"/>
                          </a:xfrm>
                        </wpg:grpSpPr>
                        <pic:pic xmlns:pic="http://schemas.openxmlformats.org/drawingml/2006/picture">
                          <pic:nvPicPr>
                            <pic:cNvPr id="1152985589" name="Picture 10"/>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7365" cy="2016760"/>
                            </a:xfrm>
                            <a:prstGeom prst="rect">
                              <a:avLst/>
                            </a:prstGeom>
                            <a:noFill/>
                            <a:ln>
                              <a:noFill/>
                            </a:ln>
                          </pic:spPr>
                        </pic:pic>
                        <wps:wsp>
                          <wps:cNvPr id="43" name="Oval 11"/>
                          <wps:cNvSpPr/>
                          <wps:spPr>
                            <a:xfrm>
                              <a:off x="1916264" y="628153"/>
                              <a:ext cx="1208405" cy="9937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05454224" name="Picture 1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397724">
                            <a:off x="2651760" y="1274445"/>
                            <a:ext cx="198755" cy="45085"/>
                          </a:xfrm>
                          <a:prstGeom prst="rect">
                            <a:avLst/>
                          </a:prstGeom>
                          <a:noFill/>
                          <a:ln>
                            <a:noFill/>
                          </a:ln>
                        </pic:spPr>
                      </pic:pic>
                      <pic:pic xmlns:pic="http://schemas.openxmlformats.org/drawingml/2006/picture">
                        <pic:nvPicPr>
                          <pic:cNvPr id="414950963" name="Picture 15"/>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397724">
                            <a:off x="1672590" y="967740"/>
                            <a:ext cx="125095" cy="45085"/>
                          </a:xfrm>
                          <a:prstGeom prst="rect">
                            <a:avLst/>
                          </a:prstGeom>
                          <a:noFill/>
                          <a:ln>
                            <a:noFill/>
                          </a:ln>
                        </pic:spPr>
                      </pic:pic>
                      <pic:pic xmlns:pic="http://schemas.openxmlformats.org/drawingml/2006/picture">
                        <pic:nvPicPr>
                          <pic:cNvPr id="1875562989" name="Picture 15"/>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82930" y="1219200"/>
                            <a:ext cx="126365" cy="45085"/>
                          </a:xfrm>
                          <a:prstGeom prst="rect">
                            <a:avLst/>
                          </a:prstGeom>
                          <a:noFill/>
                          <a:ln>
                            <a:noFill/>
                          </a:ln>
                        </pic:spPr>
                      </pic:pic>
                      <pic:pic xmlns:pic="http://schemas.openxmlformats.org/drawingml/2006/picture">
                        <pic:nvPicPr>
                          <pic:cNvPr id="921055424" name="Picture 15"/>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93395" y="1217295"/>
                            <a:ext cx="53975" cy="539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1F59BB" id="Group 16" o:spid="_x0000_s1026" style="position:absolute;margin-left:0;margin-top:148.25pt;width:321.75pt;height:150.25pt;z-index:251704320;mso-width-relative:margin;mso-height-relative:margin" coordsize="43173,201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iiiiswCiiigAoo&#10;ooA//9lQSwMECgAAAAAAAAAhADL9OTh8AgAAfAIAABUAAABkcnMvbWVkaWEvaW1hZ2UzLmpwZWf/&#10;2P/gABBKRklGAAEBAQDcANwAAP/bAEMAAgEBAQEBAgEBAQICAgICBAMCAgICBQQEAwQGBQYGBgUG&#10;BgYHCQgGBwkHBgYICwgJCgoKCgoGCAsMCwoMCQoKCv/bAEMBAgICAgICBQMDBQoHBgcKCgoKCgoK&#10;CgoKCgoKCgoKCgoKCgoKCgoKCgoKCgoKCgoKCgoKCgoKCgoKCgoKCgoKCv/AABEIAAsA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Yooor&#10;MAooooA//9lQSwMECgAAAAAAAAAhAOP1cKmAAgAAgAIAABUAAABkcnMvbWVkaWEvaW1hZ2U0Lmpw&#10;ZWf/2P/gABBKRklGAAEBAQDcANwAAP/bAEMAAgEBAQEBAgEBAQICAgICBAMCAgICBQQEAwQGBQYG&#10;BgUGBgYHCQgGBwkHBgYICwgJCgoKCgoGCAsMCwoMCQoKCv/bAEMBAgICAgICBQMDBQoHBgcKCgoK&#10;CgoKCgoKCgoKCgoKCgoKCgoKCgoKCgoKCgoKCgoKCgoKCgoKCgoKCgoKCgoKCv/AABEIAAsA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">
                <o:lock v:ext="edit" aspectratio="t"/>
                <v:group id="Group 12" o:spid="_x0000_s1027" style="position:absolute;width:43173;height:20167" coordsize="43173,2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">
                  <v:shape id="Picture 10" o:spid="_x0000_s1028" type="#_x0000_t75" style="position:absolute;width:43173;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">
                    <v:imagedata r:id="rId21" o:title=""/>
                  </v:shape>
                  <v:oval id="Oval 11" o:spid="_x0000_s1029" style="position:absolute;left:19162;top:6281;width:12084;height:9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" filled="f" strokecolor="black [3213]" strokeweight="2pt"/>
                </v:group>
                <v:shape id="Picture 15" o:spid="_x0000_s1030" type="#_x0000_t75" style="position:absolute;left:26517;top:12744;width:1988;height:451;rotation:43442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">
                  <v:imagedata r:id="rId22" o:title=""/>
                </v:shape>
                <v:shape id="Picture 15" o:spid="_x0000_s1031" type="#_x0000_t75" style="position:absolute;left:16725;top:9677;width:1251;height:451;rotation:43442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">
                  <v:imagedata r:id="rId23" o:title=""/>
                </v:shape>
                <v:shape id="Picture 15" o:spid="_x0000_s1032" type="#_x0000_t75" style="position:absolute;left:5829;top:12192;width:1263;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">
                  <v:imagedata r:id="rId23" o:title=""/>
                </v:shape>
                <v:shape id="Picture 15" o:spid="_x0000_s1033" type="#_x0000_t75" style="position:absolute;left:4933;top:12172;width:54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">
                  <v:imagedata r:id="rId24" o:title=""/>
                  <o:lock v:ext="edit" aspectratio="f"/>
                </v:shape>
                <w10:wrap type="topAndBottom"/>
              </v:group>
            </w:pict>
          </mc:Fallback>
        </mc:AlternateContent>
      </w:r>
      <w:r w:rsidR="004C300D" w:rsidRPr="00E41412">
        <w:t>The monitoring</w:t>
      </w:r>
      <w:r w:rsidR="00B31CC5" w:rsidRPr="00E41412">
        <w:t xml:space="preserve"> and assessment</w:t>
      </w:r>
      <w:r w:rsidR="004C300D" w:rsidRPr="00E41412">
        <w:t xml:space="preserve"> of surrounding vehicles</w:t>
      </w:r>
      <w:r w:rsidR="00B31CC5" w:rsidRPr="00E41412">
        <w:t xml:space="preserve"> (i.e., interacting vehicles beyond the lead interaction partners)</w:t>
      </w:r>
      <w:r w:rsidR="004C300D" w:rsidRPr="00E41412">
        <w:t xml:space="preserve"> was made throughout the nine drives</w:t>
      </w:r>
      <w:r w:rsidR="00973F8B" w:rsidRPr="00E41412">
        <w:t xml:space="preserve"> (e.g., </w:t>
      </w:r>
      <w:r w:rsidR="00973F8B" w:rsidRPr="00E41412">
        <w:rPr>
          <w:i/>
          <w:iCs/>
        </w:rPr>
        <w:t>“</w:t>
      </w:r>
      <w:r w:rsidR="008F1FA5" w:rsidRPr="00E41412">
        <w:rPr>
          <w:i/>
          <w:iCs/>
        </w:rPr>
        <w:t>There are a couple more (cars) up ahead</w:t>
      </w:r>
      <w:r w:rsidR="00973F8B" w:rsidRPr="00E41412">
        <w:rPr>
          <w:i/>
          <w:iCs/>
        </w:rPr>
        <w:t xml:space="preserve">” </w:t>
      </w:r>
      <w:r w:rsidR="00973F8B" w:rsidRPr="00E41412">
        <w:t>Ppt</w:t>
      </w:r>
      <w:r w:rsidR="008F1FA5" w:rsidRPr="00E41412">
        <w:t>3</w:t>
      </w:r>
      <w:r w:rsidR="00973F8B" w:rsidRPr="00E41412">
        <w:t>(</w:t>
      </w:r>
      <w:r w:rsidR="008F1FA5" w:rsidRPr="00E41412">
        <w:t>TA</w:t>
      </w:r>
      <w:r w:rsidR="00973F8B" w:rsidRPr="00E41412">
        <w:t>))</w:t>
      </w:r>
      <w:r w:rsidR="00097562" w:rsidRPr="00E41412">
        <w:t>, with the assessment</w:t>
      </w:r>
      <w:r w:rsidR="00973F8B" w:rsidRPr="00E41412">
        <w:t xml:space="preserve"> </w:t>
      </w:r>
      <w:r w:rsidR="0025092E" w:rsidRPr="00E41412">
        <w:t xml:space="preserve">of the </w:t>
      </w:r>
      <w:r w:rsidR="00097562" w:rsidRPr="00E41412">
        <w:t>actions available to the surrounding vehicles often a key factor in a driver’s decision-making process.</w:t>
      </w:r>
      <w:r w:rsidR="00921EBE" w:rsidRPr="00E41412">
        <w:t xml:space="preserve"> For example, </w:t>
      </w:r>
      <w:r w:rsidR="00430BF7" w:rsidRPr="00E41412">
        <w:t xml:space="preserve">during an interaction, see </w:t>
      </w:r>
      <w:r w:rsidR="00B82552" w:rsidRPr="00E41412">
        <w:t>F</w:t>
      </w:r>
      <w:r w:rsidR="00430BF7" w:rsidRPr="00E41412">
        <w:t>igure</w:t>
      </w:r>
      <w:r w:rsidR="00B82552" w:rsidRPr="00E41412">
        <w:t xml:space="preserve"> </w:t>
      </w:r>
      <w:r w:rsidR="004F49B0" w:rsidRPr="00E41412">
        <w:t>8</w:t>
      </w:r>
      <w:r w:rsidR="00430BF7" w:rsidRPr="00E41412">
        <w:t xml:space="preserve">, whilst the lead interaction partner had indicated it was giving way, the participant evaluated whether the vehicles behind the lead vehicle were </w:t>
      </w:r>
      <w:r w:rsidR="00430BF7" w:rsidRPr="00E41412">
        <w:rPr>
          <w:i/>
          <w:iCs/>
        </w:rPr>
        <w:t>“able to move a bit for you (me) to go past”</w:t>
      </w:r>
      <w:r w:rsidR="00430BF7" w:rsidRPr="00E41412">
        <w:t xml:space="preserve"> Ppt6(RI). Once </w:t>
      </w:r>
      <w:r w:rsidR="00CE12CD" w:rsidRPr="00E41412">
        <w:t>they</w:t>
      </w:r>
      <w:r w:rsidR="00430BF7" w:rsidRPr="00E41412">
        <w:t xml:space="preserve"> h</w:t>
      </w:r>
      <w:r w:rsidR="00CE12CD" w:rsidRPr="00E41412">
        <w:t>ad</w:t>
      </w:r>
      <w:r w:rsidR="00430BF7" w:rsidRPr="00E41412">
        <w:t xml:space="preserve"> assessed that the surrounding vehicles couldn’t do anything to facilitate the participant passing through the narrow</w:t>
      </w:r>
      <w:r w:rsidR="00CE12CD" w:rsidRPr="00E41412">
        <w:t>ing</w:t>
      </w:r>
      <w:r w:rsidR="00430BF7" w:rsidRPr="00E41412">
        <w:t xml:space="preserve"> first, the participant</w:t>
      </w:r>
      <w:r w:rsidR="00CE12CD" w:rsidRPr="00E41412">
        <w:t xml:space="preserve"> then</w:t>
      </w:r>
      <w:r w:rsidR="00430BF7" w:rsidRPr="00E41412">
        <w:t xml:space="preserve"> had the requisite information to make a definitive evaluation to give way</w:t>
      </w:r>
      <w:r w:rsidR="00CE12CD" w:rsidRPr="00E41412">
        <w:t>, despite their lead interaction partner giving way initially.</w:t>
      </w:r>
    </w:p>
    <w:p w14:paraId="5E6DA4C9" w14:textId="6DA93D33" w:rsidR="00ED1B78" w:rsidRPr="00E41412" w:rsidRDefault="00ED1B78" w:rsidP="00ED1B78">
      <w:pPr>
        <w:pStyle w:val="Figurecaption"/>
      </w:pPr>
      <w:r w:rsidRPr="00E41412">
        <w:t>Figure 8. Screenshot of case study 2 showing the lead interaction partner pulling in prior to the road narrowing, as well as the vehicles following the lead interaction partner.</w:t>
      </w:r>
    </w:p>
    <w:p w14:paraId="12942231" w14:textId="518F7B55" w:rsidR="008D6A99" w:rsidRPr="00E41412" w:rsidRDefault="00B31CC5" w:rsidP="00DE7D99">
      <w:pPr>
        <w:pStyle w:val="Newparagraph"/>
        <w:spacing w:after="240"/>
      </w:pPr>
      <w:r w:rsidRPr="00E41412">
        <w:t>T</w:t>
      </w:r>
      <w:r w:rsidR="00973F8B" w:rsidRPr="00E41412">
        <w:t>he presence of these</w:t>
      </w:r>
      <w:r w:rsidRPr="00E41412">
        <w:t xml:space="preserve"> surrounding</w:t>
      </w:r>
      <w:r w:rsidR="00973F8B" w:rsidRPr="00E41412">
        <w:t xml:space="preserve"> vehicle</w:t>
      </w:r>
      <w:r w:rsidRPr="00E41412">
        <w:t xml:space="preserve"> wa</w:t>
      </w:r>
      <w:r w:rsidR="00973F8B" w:rsidRPr="00E41412">
        <w:t>s</w:t>
      </w:r>
      <w:r w:rsidRPr="00E41412">
        <w:t xml:space="preserve"> also associated with</w:t>
      </w:r>
      <w:r w:rsidR="00973F8B" w:rsidRPr="00E41412">
        <w:t xml:space="preserve"> schema </w:t>
      </w:r>
      <w:r w:rsidRPr="00E41412">
        <w:t>that reflected upon the</w:t>
      </w:r>
      <w:r w:rsidR="00B1638B" w:rsidRPr="00E41412">
        <w:t xml:space="preserve"> difficulty of interacting with a stream of opposing vehicles (e.g., </w:t>
      </w:r>
      <w:r w:rsidR="00B1638B" w:rsidRPr="00E41412">
        <w:rPr>
          <w:i/>
          <w:iCs/>
        </w:rPr>
        <w:t>“</w:t>
      </w:r>
      <w:r w:rsidR="00B62707" w:rsidRPr="00E41412">
        <w:rPr>
          <w:i/>
          <w:iCs/>
        </w:rPr>
        <w:t>It just would have been more of a messy situation, because there's more cars tail backed”</w:t>
      </w:r>
      <w:r w:rsidR="00B62707" w:rsidRPr="00E41412">
        <w:t xml:space="preserve"> Ppt7(RI)). </w:t>
      </w:r>
      <w:r w:rsidR="004856FB" w:rsidRPr="00E41412">
        <w:t>This is perhaps reflected by the finding that</w:t>
      </w:r>
      <w:r w:rsidR="00B62707" w:rsidRPr="00E41412">
        <w:t xml:space="preserve"> in situations </w:t>
      </w:r>
      <w:r w:rsidR="004856FB" w:rsidRPr="00E41412">
        <w:t>in which</w:t>
      </w:r>
      <w:r w:rsidR="00B62707" w:rsidRPr="00E41412">
        <w:t xml:space="preserve"> a participant </w:t>
      </w:r>
      <w:r w:rsidR="008F1FA5" w:rsidRPr="00E41412">
        <w:t>gave way to</w:t>
      </w:r>
      <w:r w:rsidR="00677608" w:rsidRPr="00E41412">
        <w:t xml:space="preserve"> the lead opposing</w:t>
      </w:r>
      <w:r w:rsidR="008F1FA5" w:rsidRPr="00E41412">
        <w:t xml:space="preserve"> vehicle</w:t>
      </w:r>
      <w:r w:rsidR="004856FB" w:rsidRPr="00E41412">
        <w:t>,</w:t>
      </w:r>
      <w:r w:rsidRPr="00E41412">
        <w:t xml:space="preserve"> </w:t>
      </w:r>
      <w:r w:rsidR="00677608" w:rsidRPr="00E41412">
        <w:t>reference</w:t>
      </w:r>
      <w:r w:rsidR="004856FB" w:rsidRPr="00E41412">
        <w:t>s were commonly made as to</w:t>
      </w:r>
      <w:r w:rsidR="00677608" w:rsidRPr="00E41412">
        <w:t xml:space="preserve"> how they would continue to give way to the rest of the opposing vehicles (e.g., </w:t>
      </w:r>
      <w:r w:rsidR="00677608" w:rsidRPr="00E41412">
        <w:rPr>
          <w:i/>
          <w:iCs/>
        </w:rPr>
        <w:t>“I am stopped and waiting anyway…</w:t>
      </w:r>
      <w:r w:rsidR="00677608" w:rsidRPr="00E41412">
        <w:t xml:space="preserve"> </w:t>
      </w:r>
      <w:r w:rsidR="00677608" w:rsidRPr="00E41412">
        <w:rPr>
          <w:i/>
          <w:iCs/>
        </w:rPr>
        <w:t xml:space="preserve">it’s just like a rolling blockade, they have the right to go through” </w:t>
      </w:r>
      <w:r w:rsidR="00677608" w:rsidRPr="00E41412">
        <w:t xml:space="preserve">Ppt4(RI)), </w:t>
      </w:r>
      <w:r w:rsidR="0061297D" w:rsidRPr="00E41412">
        <w:t xml:space="preserve">as </w:t>
      </w:r>
      <w:r w:rsidR="0061297D" w:rsidRPr="00E41412">
        <w:rPr>
          <w:i/>
          <w:iCs/>
        </w:rPr>
        <w:t>“it is easier”</w:t>
      </w:r>
      <w:r w:rsidR="0061297D" w:rsidRPr="00E41412">
        <w:t xml:space="preserve"> to do when compared to </w:t>
      </w:r>
      <w:r w:rsidR="00FA6EC6" w:rsidRPr="00E41412">
        <w:t xml:space="preserve">pulling in and out multiple times </w:t>
      </w:r>
      <w:r w:rsidR="00027613" w:rsidRPr="00E41412">
        <w:t xml:space="preserve">(e.g., </w:t>
      </w:r>
      <w:r w:rsidR="00FA6EC6" w:rsidRPr="00E41412">
        <w:rPr>
          <w:i/>
          <w:iCs/>
        </w:rPr>
        <w:t>“I can’t be bothered pulling in and out”</w:t>
      </w:r>
      <w:r w:rsidR="00FA6EC6" w:rsidRPr="00E41412">
        <w:t xml:space="preserve"> Ppt9(RI)</w:t>
      </w:r>
      <w:r w:rsidR="00027613" w:rsidRPr="00E41412">
        <w:t>)</w:t>
      </w:r>
      <w:r w:rsidR="00FA6EC6" w:rsidRPr="00E41412">
        <w:t xml:space="preserve">. Complementary to this, participants </w:t>
      </w:r>
      <w:r w:rsidR="00F41A9C" w:rsidRPr="00E41412">
        <w:t xml:space="preserve">also </w:t>
      </w:r>
      <w:r w:rsidR="00FA6EC6" w:rsidRPr="00E41412">
        <w:t xml:space="preserve">noted </w:t>
      </w:r>
      <w:r w:rsidR="00533A9F" w:rsidRPr="00E41412">
        <w:t>that when following a vehicle in</w:t>
      </w:r>
      <w:r w:rsidR="004856FB" w:rsidRPr="00E41412">
        <w:t>to</w:t>
      </w:r>
      <w:r w:rsidR="00533A9F" w:rsidRPr="00E41412">
        <w:t xml:space="preserve"> a narrow passage, the vehicle in front is used as a </w:t>
      </w:r>
      <w:r w:rsidR="00533A9F" w:rsidRPr="00E41412">
        <w:rPr>
          <w:i/>
          <w:iCs/>
        </w:rPr>
        <w:t>“judgment”</w:t>
      </w:r>
      <w:r w:rsidR="00533A9F" w:rsidRPr="00E41412">
        <w:t xml:space="preserve"> </w:t>
      </w:r>
      <w:r w:rsidR="004856FB" w:rsidRPr="00E41412">
        <w:t xml:space="preserve">throughout the narrowing </w:t>
      </w:r>
      <w:r w:rsidR="00533A9F" w:rsidRPr="00E41412">
        <w:t>(Ppt2(RI))</w:t>
      </w:r>
      <w:r w:rsidR="00A3636A" w:rsidRPr="00E41412">
        <w:t xml:space="preserve"> and could be used to evaluate the actions that they should proceed with (e.g., </w:t>
      </w:r>
      <w:r w:rsidR="00A3636A" w:rsidRPr="00E41412">
        <w:rPr>
          <w:i/>
          <w:iCs/>
        </w:rPr>
        <w:t>“There are cars ahead of me, they're moving, so that suggests to me that the route ahead is pretty clear (maintains speed)”</w:t>
      </w:r>
      <w:r w:rsidR="00A3636A" w:rsidRPr="00E41412">
        <w:t xml:space="preserve"> Ppt5(TA)).</w:t>
      </w:r>
      <w:r w:rsidR="00F41A9C" w:rsidRPr="00E41412">
        <w:t xml:space="preserve"> </w:t>
      </w:r>
      <w:r w:rsidR="004856FB" w:rsidRPr="00E41412">
        <w:t>Indeed,</w:t>
      </w:r>
      <w:r w:rsidR="00F709D6" w:rsidRPr="00E41412">
        <w:t xml:space="preserve"> in circumstances in which </w:t>
      </w:r>
      <w:r w:rsidR="004856FB" w:rsidRPr="00E41412">
        <w:t xml:space="preserve">an opposing </w:t>
      </w:r>
      <w:r w:rsidR="00F709D6" w:rsidRPr="00E41412">
        <w:t xml:space="preserve">vehicle had given way to </w:t>
      </w:r>
      <w:r w:rsidR="004856FB" w:rsidRPr="00E41412">
        <w:t xml:space="preserve">the </w:t>
      </w:r>
      <w:r w:rsidR="00F709D6" w:rsidRPr="00E41412">
        <w:t xml:space="preserve">vehicle </w:t>
      </w:r>
      <w:r w:rsidR="004856FB" w:rsidRPr="00E41412">
        <w:t>in front</w:t>
      </w:r>
      <w:r w:rsidR="00B82552" w:rsidRPr="00E41412">
        <w:t>,</w:t>
      </w:r>
      <w:r w:rsidR="00790E71" w:rsidRPr="00E41412">
        <w:t xml:space="preserve"> participants reflected that</w:t>
      </w:r>
      <w:r w:rsidR="00F709D6" w:rsidRPr="00E41412">
        <w:t xml:space="preserve"> </w:t>
      </w:r>
      <w:r w:rsidR="00F709D6" w:rsidRPr="00E41412">
        <w:rPr>
          <w:i/>
          <w:iCs/>
        </w:rPr>
        <w:t xml:space="preserve">“most people don't really expect you to then pull over” </w:t>
      </w:r>
      <w:r w:rsidR="00F709D6" w:rsidRPr="00E41412">
        <w:t>Ppt3(RI).</w:t>
      </w:r>
      <w:r w:rsidR="00F709D6" w:rsidRPr="00E41412">
        <w:rPr>
          <w:i/>
          <w:iCs/>
        </w:rPr>
        <w:t xml:space="preserve"> </w:t>
      </w:r>
      <w:r w:rsidR="00F41A9C" w:rsidRPr="00E41412">
        <w:t>T</w:t>
      </w:r>
      <w:r w:rsidR="00790E71" w:rsidRPr="00E41412">
        <w:t>ogether, these findings suggest that the</w:t>
      </w:r>
      <w:r w:rsidR="00F41A9C" w:rsidRPr="00E41412">
        <w:t xml:space="preserve"> expectation </w:t>
      </w:r>
      <w:r w:rsidR="00790E71" w:rsidRPr="00E41412">
        <w:t xml:space="preserve">held </w:t>
      </w:r>
      <w:r w:rsidR="00F41A9C" w:rsidRPr="00E41412">
        <w:t xml:space="preserve">by drivers </w:t>
      </w:r>
      <w:r w:rsidR="00F709D6" w:rsidRPr="00E41412">
        <w:t>that a vehicle will continue to give way to the vehicles behind the lead vehicle</w:t>
      </w:r>
      <w:r w:rsidR="00790E71" w:rsidRPr="00E41412">
        <w:t xml:space="preserve"> is </w:t>
      </w:r>
      <w:r w:rsidR="00E06EB7" w:rsidRPr="00E41412">
        <w:t xml:space="preserve">indicative of </w:t>
      </w:r>
      <w:r w:rsidR="00F41A9C" w:rsidRPr="00E41412">
        <w:t>the presence of an informal “convoy” rule at narrow passages.</w:t>
      </w:r>
    </w:p>
    <w:p w14:paraId="6561327F" w14:textId="7F9C4888" w:rsidR="009F2BAB" w:rsidRPr="00E41412" w:rsidRDefault="00F42345" w:rsidP="00DE7D99">
      <w:pPr>
        <w:pStyle w:val="Heading2"/>
        <w:spacing w:after="240" w:line="276" w:lineRule="auto"/>
      </w:pPr>
      <w:r w:rsidRPr="00E41412">
        <w:t>Narrow Passage Case Studies</w:t>
      </w:r>
    </w:p>
    <w:p w14:paraId="017C89FE" w14:textId="224CC496" w:rsidR="009F2BAB" w:rsidRPr="00E41412" w:rsidRDefault="009F2BAB" w:rsidP="00DE7D99">
      <w:pPr>
        <w:pStyle w:val="Paragraph"/>
        <w:spacing w:after="240"/>
      </w:pPr>
      <w:r w:rsidRPr="00E41412">
        <w:t xml:space="preserve">Whilst the </w:t>
      </w:r>
      <w:r w:rsidR="006E78C0" w:rsidRPr="00E41412">
        <w:t>a</w:t>
      </w:r>
      <w:r w:rsidR="00ED69D2" w:rsidRPr="00E41412">
        <w:t>nalysis</w:t>
      </w:r>
      <w:r w:rsidRPr="00E41412">
        <w:t xml:space="preserve"> above</w:t>
      </w:r>
      <w:r w:rsidR="006E78C0" w:rsidRPr="00E41412">
        <w:t xml:space="preserve"> </w:t>
      </w:r>
      <w:r w:rsidR="00372078" w:rsidRPr="00E41412">
        <w:t>showcase</w:t>
      </w:r>
      <w:r w:rsidR="00ED69D2" w:rsidRPr="00E41412">
        <w:t xml:space="preserve">s the different aspects of the narrow passage environment that </w:t>
      </w:r>
      <w:r w:rsidR="00162560" w:rsidRPr="00E41412">
        <w:t>are perceived and evaluated</w:t>
      </w:r>
      <w:r w:rsidR="00372078" w:rsidRPr="00E41412">
        <w:t xml:space="preserve"> by drivers</w:t>
      </w:r>
      <w:r w:rsidRPr="00E41412">
        <w:t xml:space="preserve">, it is important to emphasise that the </w:t>
      </w:r>
      <w:r w:rsidR="006E78C0" w:rsidRPr="00E41412">
        <w:t>decision-making</w:t>
      </w:r>
      <w:r w:rsidR="00372078" w:rsidRPr="00E41412">
        <w:t xml:space="preserve"> of drivers</w:t>
      </w:r>
      <w:r w:rsidR="006E78C0" w:rsidRPr="00E41412">
        <w:t xml:space="preserve"> requires these monitoring and assessing actions to occur in tandem</w:t>
      </w:r>
      <w:r w:rsidR="0002718A" w:rsidRPr="00E41412">
        <w:t>, as part of a perpetual and cyclical process</w:t>
      </w:r>
      <w:r w:rsidRPr="00E41412">
        <w:t>. In addition, like any interaction between two agents, the</w:t>
      </w:r>
      <w:r w:rsidR="00CA53A0" w:rsidRPr="00E41412">
        <w:t xml:space="preserve"> subsequent</w:t>
      </w:r>
      <w:r w:rsidRPr="00E41412">
        <w:t xml:space="preserve"> actions produced by one </w:t>
      </w:r>
      <w:r w:rsidRPr="00E41412">
        <w:lastRenderedPageBreak/>
        <w:t xml:space="preserve">agent following </w:t>
      </w:r>
      <w:r w:rsidR="007A5E2D" w:rsidRPr="00E41412">
        <w:t>an</w:t>
      </w:r>
      <w:r w:rsidRPr="00E41412">
        <w:t xml:space="preserve"> assessment of the situation, acts as the world information stimulus for the other agent to then assess and act upon. This </w:t>
      </w:r>
      <w:r w:rsidR="00260AE2" w:rsidRPr="00E41412">
        <w:t xml:space="preserve">may be </w:t>
      </w:r>
      <w:r w:rsidRPr="00E41412">
        <w:t>exemplified through two case studies</w:t>
      </w:r>
      <w:r w:rsidR="00260AE2" w:rsidRPr="00E41412">
        <w:t>.</w:t>
      </w:r>
    </w:p>
    <w:p w14:paraId="1B5CC7E7" w14:textId="0472D3B3" w:rsidR="00F42345" w:rsidRPr="00E41412" w:rsidRDefault="009F2BAB" w:rsidP="00DE7D99">
      <w:pPr>
        <w:pStyle w:val="Heading3"/>
        <w:spacing w:after="240" w:line="276" w:lineRule="auto"/>
      </w:pPr>
      <w:r w:rsidRPr="00E41412">
        <w:t xml:space="preserve">Case study 1: </w:t>
      </w:r>
      <w:r w:rsidR="00810BD4" w:rsidRPr="00E41412">
        <w:t>A Simple Case of Right of Way?</w:t>
      </w:r>
    </w:p>
    <w:p w14:paraId="05700080" w14:textId="6E693CC2" w:rsidR="00ED1B78" w:rsidRPr="00E41412" w:rsidRDefault="00F61159" w:rsidP="00ED1B78">
      <w:pPr>
        <w:pStyle w:val="Paragraph"/>
        <w:spacing w:after="240"/>
        <w:rPr>
          <w:noProof/>
        </w:rPr>
      </w:pPr>
      <w:r w:rsidRPr="00E41412">
        <w:rPr>
          <w:rFonts w:ascii="Calibri" w:eastAsia="Calibri" w:hAnsi="Calibri"/>
          <w:noProof/>
          <w:szCs w:val="22"/>
          <w:lang w:eastAsia="en-US"/>
        </w:rPr>
        <mc:AlternateContent>
          <mc:Choice Requires="wpg">
            <w:drawing>
              <wp:anchor distT="0" distB="0" distL="114300" distR="114300" simplePos="0" relativeHeight="251717632" behindDoc="1" locked="0" layoutInCell="1" allowOverlap="1" wp14:anchorId="470D5D4A" wp14:editId="11B7C400">
                <wp:simplePos x="0" y="0"/>
                <wp:positionH relativeFrom="margin">
                  <wp:posOffset>-314554</wp:posOffset>
                </wp:positionH>
                <wp:positionV relativeFrom="paragraph">
                  <wp:posOffset>2932504</wp:posOffset>
                </wp:positionV>
                <wp:extent cx="6351905" cy="4579319"/>
                <wp:effectExtent l="0" t="0" r="0" b="12065"/>
                <wp:wrapTopAndBottom/>
                <wp:docPr id="293" name="Group 293"/>
                <wp:cNvGraphicFramePr/>
                <a:graphic xmlns:a="http://schemas.openxmlformats.org/drawingml/2006/main">
                  <a:graphicData uri="http://schemas.microsoft.com/office/word/2010/wordprocessingGroup">
                    <wpg:wgp>
                      <wpg:cNvGrpSpPr/>
                      <wpg:grpSpPr>
                        <a:xfrm>
                          <a:off x="0" y="0"/>
                          <a:ext cx="6351905" cy="4579319"/>
                          <a:chOff x="0" y="89516"/>
                          <a:chExt cx="6351905" cy="4850784"/>
                        </a:xfrm>
                      </wpg:grpSpPr>
                      <wpg:grpSp>
                        <wpg:cNvPr id="222" name="Group 222"/>
                        <wpg:cNvGrpSpPr/>
                        <wpg:grpSpPr>
                          <a:xfrm>
                            <a:off x="0" y="89516"/>
                            <a:ext cx="6351905" cy="4850784"/>
                            <a:chOff x="0" y="90679"/>
                            <a:chExt cx="6830695" cy="4913756"/>
                          </a:xfrm>
                        </wpg:grpSpPr>
                        <wps:wsp>
                          <wps:cNvPr id="223" name="Oval 223"/>
                          <wps:cNvSpPr>
                            <a:spLocks noChangeAspect="1"/>
                          </wps:cNvSpPr>
                          <wps:spPr>
                            <a:xfrm>
                              <a:off x="2921000" y="2256367"/>
                              <a:ext cx="888047" cy="888047"/>
                            </a:xfrm>
                            <a:prstGeom prst="ellipse">
                              <a:avLst/>
                            </a:prstGeom>
                            <a:noFill/>
                            <a:ln w="1270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4" name="Group 224"/>
                          <wpg:cNvGrpSpPr/>
                          <wpg:grpSpPr>
                            <a:xfrm>
                              <a:off x="0" y="90679"/>
                              <a:ext cx="6830695" cy="4913756"/>
                              <a:chOff x="0" y="90679"/>
                              <a:chExt cx="6830695" cy="4913756"/>
                            </a:xfrm>
                          </wpg:grpSpPr>
                          <wpg:grpSp>
                            <wpg:cNvPr id="225" name="Group 225"/>
                            <wpg:cNvGrpSpPr>
                              <a:grpSpLocks/>
                            </wpg:cNvGrpSpPr>
                            <wpg:grpSpPr>
                              <a:xfrm>
                                <a:off x="0" y="90679"/>
                                <a:ext cx="6830695" cy="4913756"/>
                                <a:chOff x="-968190" y="-233900"/>
                                <a:chExt cx="6852690" cy="5224813"/>
                              </a:xfrm>
                            </wpg:grpSpPr>
                            <wps:wsp>
                              <wps:cNvPr id="234" name="Isosceles Triangle 234"/>
                              <wps:cNvSpPr>
                                <a:spLocks noChangeAspect="1"/>
                              </wps:cNvSpPr>
                              <wps:spPr bwMode="auto">
                                <a:xfrm rot="10800000">
                                  <a:off x="747583" y="-5725"/>
                                  <a:ext cx="3304453" cy="2569186"/>
                                </a:xfrm>
                                <a:prstGeom prst="triangle">
                                  <a:avLst/>
                                </a:prstGeom>
                                <a:no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226" name="Isosceles Triangle 226"/>
                              <wps:cNvSpPr>
                                <a:spLocks noChangeAspect="1"/>
                              </wps:cNvSpPr>
                              <wps:spPr bwMode="auto">
                                <a:xfrm rot="10800000">
                                  <a:off x="-711498" y="2570778"/>
                                  <a:ext cx="3105825" cy="2420135"/>
                                </a:xfrm>
                                <a:prstGeom prst="triangle">
                                  <a:avLst>
                                    <a:gd name="adj" fmla="val 50814"/>
                                  </a:avLst>
                                </a:prstGeom>
                                <a:solidFill>
                                  <a:sysClr val="window" lastClr="FFFFFF"/>
                                </a:solid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227" name="Isosceles Triangle 227"/>
                              <wps:cNvSpPr>
                                <a:spLocks noChangeAspect="1"/>
                              </wps:cNvSpPr>
                              <wps:spPr bwMode="auto">
                                <a:xfrm rot="10800000">
                                  <a:off x="2394326" y="2568525"/>
                                  <a:ext cx="3040819" cy="2411223"/>
                                </a:xfrm>
                                <a:prstGeom prst="triangle">
                                  <a:avLst>
                                    <a:gd name="adj" fmla="val 50831"/>
                                  </a:avLst>
                                </a:prstGeom>
                                <a:solidFill>
                                  <a:sysClr val="window" lastClr="FFFFFF"/>
                                </a:solid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228" name="TextBox 179"/>
                              <wps:cNvSpPr txBox="1"/>
                              <wps:spPr>
                                <a:xfrm>
                                  <a:off x="737418" y="-233900"/>
                                  <a:ext cx="3314618" cy="259989"/>
                                </a:xfrm>
                                <a:prstGeom prst="rect">
                                  <a:avLst/>
                                </a:prstGeom>
                                <a:noFill/>
                                <a:ln>
                                  <a:noFill/>
                                </a:ln>
                              </wps:spPr>
                              <wps:txbx>
                                <w:txbxContent>
                                  <w:p w14:paraId="55C9A2C5" w14:textId="77777777" w:rsidR="00F61159" w:rsidRPr="00207453" w:rsidRDefault="00F61159" w:rsidP="00F61159">
                                    <w:pPr>
                                      <w:spacing w:line="240" w:lineRule="auto"/>
                                      <w:jc w:val="center"/>
                                      <w:rPr>
                                        <w:b/>
                                        <w:bCs/>
                                        <w:sz w:val="28"/>
                                        <w:szCs w:val="28"/>
                                        <w:lang w:val="en-US"/>
                                      </w:rPr>
                                    </w:pPr>
                                    <w:r w:rsidRPr="00207453">
                                      <w:rPr>
                                        <w:b/>
                                        <w:bCs/>
                                        <w:color w:val="000000"/>
                                        <w:kern w:val="24"/>
                                        <w:lang w:val="en-US"/>
                                      </w:rPr>
                                      <w:t>World</w:t>
                                    </w:r>
                                  </w:p>
                                </w:txbxContent>
                              </wps:txbx>
                              <wps:bodyPr wrap="square" rtlCol="0">
                                <a:noAutofit/>
                              </wps:bodyPr>
                            </wps:wsp>
                            <wps:wsp>
                              <wps:cNvPr id="229" name="TextBox 219"/>
                              <wps:cNvSpPr txBox="1"/>
                              <wps:spPr>
                                <a:xfrm>
                                  <a:off x="4768170" y="2563461"/>
                                  <a:ext cx="1116330" cy="2398080"/>
                                </a:xfrm>
                                <a:prstGeom prst="rect">
                                  <a:avLst/>
                                </a:prstGeom>
                                <a:noFill/>
                                <a:ln>
                                  <a:noFill/>
                                </a:ln>
                              </wps:spPr>
                              <wps:txbx>
                                <w:txbxContent>
                                  <w:p w14:paraId="33764266" w14:textId="77777777" w:rsidR="00F61159" w:rsidRDefault="00F61159" w:rsidP="00F61159">
                                    <w:pPr>
                                      <w:jc w:val="center"/>
                                      <w:rPr>
                                        <w:b/>
                                        <w:bCs/>
                                        <w:color w:val="000000"/>
                                        <w:kern w:val="24"/>
                                      </w:rPr>
                                    </w:pPr>
                                  </w:p>
                                  <w:p w14:paraId="5ADE0CEF" w14:textId="77777777" w:rsidR="00F61159" w:rsidRDefault="00F61159" w:rsidP="00F61159">
                                    <w:pPr>
                                      <w:jc w:val="center"/>
                                      <w:rPr>
                                        <w:b/>
                                        <w:bCs/>
                                        <w:color w:val="000000"/>
                                        <w:kern w:val="24"/>
                                      </w:rPr>
                                    </w:pPr>
                                  </w:p>
                                  <w:p w14:paraId="13A30A6A" w14:textId="77777777" w:rsidR="00F61159" w:rsidRDefault="00F61159" w:rsidP="00F61159">
                                    <w:pPr>
                                      <w:jc w:val="center"/>
                                      <w:rPr>
                                        <w:b/>
                                        <w:bCs/>
                                        <w:color w:val="000000"/>
                                        <w:kern w:val="24"/>
                                      </w:rPr>
                                    </w:pPr>
                                  </w:p>
                                  <w:p w14:paraId="70D332F6" w14:textId="77777777" w:rsidR="00F61159" w:rsidRDefault="00F61159" w:rsidP="00F61159">
                                    <w:pPr>
                                      <w:jc w:val="center"/>
                                      <w:rPr>
                                        <w:b/>
                                        <w:bCs/>
                                        <w:color w:val="000000"/>
                                        <w:kern w:val="24"/>
                                      </w:rPr>
                                    </w:pPr>
                                  </w:p>
                                  <w:p w14:paraId="7156F8E2" w14:textId="77777777" w:rsidR="00F61159" w:rsidRPr="008C573B" w:rsidRDefault="00F61159" w:rsidP="00F61159">
                                    <w:pPr>
                                      <w:jc w:val="center"/>
                                      <w:rPr>
                                        <w:b/>
                                        <w:bCs/>
                                        <w:sz w:val="28"/>
                                        <w:szCs w:val="28"/>
                                      </w:rPr>
                                    </w:pPr>
                                    <w:r w:rsidRPr="008C573B">
                                      <w:rPr>
                                        <w:b/>
                                        <w:bCs/>
                                        <w:color w:val="000000"/>
                                        <w:kern w:val="24"/>
                                      </w:rPr>
                                      <w:t>Action</w:t>
                                    </w:r>
                                  </w:p>
                                </w:txbxContent>
                              </wps:txbx>
                              <wps:bodyPr wrap="square" rtlCol="0">
                                <a:noAutofit/>
                              </wps:bodyPr>
                            </wps:wsp>
                            <wps:wsp>
                              <wps:cNvPr id="230" name="TextBox 222"/>
                              <wps:cNvSpPr txBox="1"/>
                              <wps:spPr>
                                <a:xfrm>
                                  <a:off x="-968190" y="2576406"/>
                                  <a:ext cx="1062990" cy="2398279"/>
                                </a:xfrm>
                                <a:prstGeom prst="rect">
                                  <a:avLst/>
                                </a:prstGeom>
                                <a:noFill/>
                                <a:ln>
                                  <a:noFill/>
                                </a:ln>
                              </wps:spPr>
                              <wps:txbx>
                                <w:txbxContent>
                                  <w:p w14:paraId="3096D723" w14:textId="77777777" w:rsidR="00F61159" w:rsidRDefault="00F61159" w:rsidP="00F61159">
                                    <w:pPr>
                                      <w:jc w:val="center"/>
                                      <w:rPr>
                                        <w:b/>
                                        <w:bCs/>
                                        <w:color w:val="000000"/>
                                        <w:kern w:val="24"/>
                                      </w:rPr>
                                    </w:pPr>
                                  </w:p>
                                  <w:p w14:paraId="25C815E2" w14:textId="77777777" w:rsidR="00F61159" w:rsidRDefault="00F61159" w:rsidP="00F61159">
                                    <w:pPr>
                                      <w:jc w:val="center"/>
                                      <w:rPr>
                                        <w:b/>
                                        <w:bCs/>
                                        <w:color w:val="000000"/>
                                        <w:kern w:val="24"/>
                                      </w:rPr>
                                    </w:pPr>
                                  </w:p>
                                  <w:p w14:paraId="07FC5379" w14:textId="77777777" w:rsidR="00F61159" w:rsidRDefault="00F61159" w:rsidP="00F61159">
                                    <w:pPr>
                                      <w:jc w:val="center"/>
                                      <w:rPr>
                                        <w:b/>
                                        <w:bCs/>
                                        <w:color w:val="000000"/>
                                        <w:kern w:val="24"/>
                                      </w:rPr>
                                    </w:pPr>
                                  </w:p>
                                  <w:p w14:paraId="761B10A9" w14:textId="77777777" w:rsidR="00F61159" w:rsidRDefault="00F61159" w:rsidP="00F61159">
                                    <w:pPr>
                                      <w:jc w:val="center"/>
                                      <w:rPr>
                                        <w:b/>
                                        <w:bCs/>
                                        <w:color w:val="000000"/>
                                        <w:kern w:val="24"/>
                                      </w:rPr>
                                    </w:pPr>
                                  </w:p>
                                  <w:p w14:paraId="075B1D15" w14:textId="77777777" w:rsidR="00F61159" w:rsidRPr="008C573B" w:rsidRDefault="00F61159" w:rsidP="00F61159">
                                    <w:pPr>
                                      <w:jc w:val="center"/>
                                      <w:rPr>
                                        <w:b/>
                                        <w:bCs/>
                                        <w:sz w:val="32"/>
                                        <w:szCs w:val="32"/>
                                      </w:rPr>
                                    </w:pPr>
                                    <w:r w:rsidRPr="008C573B">
                                      <w:rPr>
                                        <w:b/>
                                        <w:bCs/>
                                        <w:color w:val="000000"/>
                                        <w:kern w:val="24"/>
                                      </w:rPr>
                                      <w:t>Schema</w:t>
                                    </w:r>
                                  </w:p>
                                </w:txbxContent>
                              </wps:txbx>
                              <wps:bodyPr wrap="square" rtlCol="0">
                                <a:noAutofit/>
                              </wps:bodyPr>
                            </wps:wsp>
                            <wps:wsp>
                              <wps:cNvPr id="231" name="Straight Arrow Connector 231"/>
                              <wps:cNvCnPr/>
                              <wps:spPr bwMode="auto">
                                <a:xfrm flipH="1">
                                  <a:off x="1420082" y="1889322"/>
                                  <a:ext cx="367481" cy="572479"/>
                                </a:xfrm>
                                <a:prstGeom prst="straightConnector1">
                                  <a:avLst/>
                                </a:prstGeom>
                                <a:solidFill>
                                  <a:srgbClr val="4472C4"/>
                                </a:solidFill>
                                <a:ln w="12700" cap="flat" cmpd="sng" algn="ctr">
                                  <a:solidFill>
                                    <a:srgbClr val="121214"/>
                                  </a:solidFill>
                                  <a:prstDash val="solid"/>
                                  <a:round/>
                                  <a:headEnd type="none" w="med" len="med"/>
                                  <a:tailEnd type="triangle"/>
                                </a:ln>
                                <a:effectLst/>
                              </wps:spPr>
                              <wps:bodyPr/>
                            </wps:wsp>
                            <wps:wsp>
                              <wps:cNvPr id="232" name="Straight Arrow Connector 232"/>
                              <wps:cNvCnPr/>
                              <wps:spPr bwMode="auto">
                                <a:xfrm>
                                  <a:off x="1955523" y="3550592"/>
                                  <a:ext cx="846906" cy="0"/>
                                </a:xfrm>
                                <a:prstGeom prst="straightConnector1">
                                  <a:avLst/>
                                </a:prstGeom>
                                <a:solidFill>
                                  <a:srgbClr val="4472C4"/>
                                </a:solidFill>
                                <a:ln w="12700" cap="flat" cmpd="sng" algn="ctr">
                                  <a:solidFill>
                                    <a:srgbClr val="121214"/>
                                  </a:solidFill>
                                  <a:prstDash val="solid"/>
                                  <a:round/>
                                  <a:headEnd type="none" w="med" len="med"/>
                                  <a:tailEnd type="triangle"/>
                                </a:ln>
                                <a:effectLst/>
                              </wps:spPr>
                              <wps:bodyPr/>
                            </wps:wsp>
                            <wps:wsp>
                              <wps:cNvPr id="233" name="Straight Arrow Connector 233"/>
                              <wps:cNvCnPr/>
                              <wps:spPr bwMode="auto">
                                <a:xfrm flipH="1" flipV="1">
                                  <a:off x="2992799" y="1864292"/>
                                  <a:ext cx="344317" cy="567496"/>
                                </a:xfrm>
                                <a:prstGeom prst="straightConnector1">
                                  <a:avLst/>
                                </a:prstGeom>
                                <a:solidFill>
                                  <a:srgbClr val="4472C4"/>
                                </a:solidFill>
                                <a:ln w="12700" cap="flat" cmpd="sng" algn="ctr">
                                  <a:solidFill>
                                    <a:srgbClr val="121214"/>
                                  </a:solidFill>
                                  <a:prstDash val="solid"/>
                                  <a:round/>
                                  <a:headEnd type="none" w="med" len="med"/>
                                  <a:tailEnd type="triangle"/>
                                </a:ln>
                                <a:effectLst/>
                              </wps:spPr>
                              <wps:bodyPr/>
                            </wps:wsp>
                          </wpg:grpSp>
                          <wpg:grpSp>
                            <wpg:cNvPr id="235" name="Group 235"/>
                            <wpg:cNvGrpSpPr/>
                            <wpg:grpSpPr>
                              <a:xfrm>
                                <a:off x="257175" y="390143"/>
                                <a:ext cx="6136932" cy="4404408"/>
                                <a:chOff x="0" y="87725"/>
                                <a:chExt cx="6136932" cy="4404408"/>
                              </a:xfrm>
                            </wpg:grpSpPr>
                            <wpg:grpSp>
                              <wpg:cNvPr id="236" name="Group 236"/>
                              <wpg:cNvGrpSpPr/>
                              <wpg:grpSpPr>
                                <a:xfrm>
                                  <a:off x="0" y="87725"/>
                                  <a:ext cx="6136932" cy="4404408"/>
                                  <a:chOff x="0" y="87725"/>
                                  <a:chExt cx="6137044" cy="4404558"/>
                                </a:xfrm>
                              </wpg:grpSpPr>
                              <wps:wsp>
                                <wps:cNvPr id="237" name="Text Box 2"/>
                                <wps:cNvSpPr txBox="1">
                                  <a:spLocks noChangeArrowheads="1"/>
                                </wps:cNvSpPr>
                                <wps:spPr bwMode="auto">
                                  <a:xfrm>
                                    <a:off x="0" y="2424953"/>
                                    <a:ext cx="3088640" cy="207645"/>
                                  </a:xfrm>
                                  <a:prstGeom prst="rect">
                                    <a:avLst/>
                                  </a:prstGeom>
                                  <a:noFill/>
                                  <a:ln w="9525">
                                    <a:noFill/>
                                    <a:miter lim="800000"/>
                                    <a:headEnd/>
                                    <a:tailEnd/>
                                  </a:ln>
                                </wps:spPr>
                                <wps:txbx>
                                  <w:txbxContent>
                                    <w:p w14:paraId="4D776181"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2. Potential for interaction at narrowing</w:t>
                                      </w:r>
                                    </w:p>
                                  </w:txbxContent>
                                </wps:txbx>
                                <wps:bodyPr rot="0" vert="horz" wrap="square" lIns="91440" tIns="45720" rIns="91440" bIns="45720" anchor="t" anchorCtr="0">
                                  <a:noAutofit/>
                                </wps:bodyPr>
                              </wps:wsp>
                              <wps:wsp>
                                <wps:cNvPr id="238" name="Text Box 2"/>
                                <wps:cNvSpPr txBox="1">
                                  <a:spLocks noChangeArrowheads="1"/>
                                </wps:cNvSpPr>
                                <wps:spPr bwMode="auto">
                                  <a:xfrm>
                                    <a:off x="145677" y="2640106"/>
                                    <a:ext cx="2767330" cy="214630"/>
                                  </a:xfrm>
                                  <a:prstGeom prst="rect">
                                    <a:avLst/>
                                  </a:prstGeom>
                                  <a:noFill/>
                                  <a:ln w="9525">
                                    <a:noFill/>
                                    <a:miter lim="800000"/>
                                    <a:headEnd/>
                                    <a:tailEnd/>
                                  </a:ln>
                                </wps:spPr>
                                <wps:txbx>
                                  <w:txbxContent>
                                    <w:p w14:paraId="77E47883"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3. </w:t>
                                      </w:r>
                                      <w:r>
                                        <w:rPr>
                                          <w:rFonts w:ascii="Times New Roman" w:hAnsi="Times New Roman"/>
                                          <w:sz w:val="14"/>
                                          <w:szCs w:val="14"/>
                                          <w:lang w:val="en-US"/>
                                        </w:rPr>
                                        <w:t>P</w:t>
                                      </w:r>
                                      <w:r w:rsidRPr="00550B24">
                                        <w:rPr>
                                          <w:rFonts w:ascii="Times New Roman" w:hAnsi="Times New Roman"/>
                                          <w:sz w:val="14"/>
                                          <w:szCs w:val="14"/>
                                          <w:lang w:val="en-US"/>
                                        </w:rPr>
                                        <w:t>riority according to obstacle locations</w:t>
                                      </w:r>
                                    </w:p>
                                  </w:txbxContent>
                                </wps:txbx>
                                <wps:bodyPr rot="0" vert="horz" wrap="square" lIns="91440" tIns="45720" rIns="91440" bIns="45720" anchor="t" anchorCtr="0">
                                  <a:noAutofit/>
                                </wps:bodyPr>
                              </wps:wsp>
                              <wps:wsp>
                                <wps:cNvPr id="239" name="Text Box 2"/>
                                <wps:cNvSpPr txBox="1">
                                  <a:spLocks noChangeArrowheads="1"/>
                                </wps:cNvSpPr>
                                <wps:spPr bwMode="auto">
                                  <a:xfrm>
                                    <a:off x="448235" y="2861982"/>
                                    <a:ext cx="2181860" cy="214630"/>
                                  </a:xfrm>
                                  <a:prstGeom prst="rect">
                                    <a:avLst/>
                                  </a:prstGeom>
                                  <a:noFill/>
                                  <a:ln w="9525">
                                    <a:noFill/>
                                    <a:miter lim="800000"/>
                                    <a:headEnd/>
                                    <a:tailEnd/>
                                  </a:ln>
                                </wps:spPr>
                                <wps:txbx>
                                  <w:txbxContent>
                                    <w:p w14:paraId="12F033F3"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6. “</w:t>
                                      </w:r>
                                      <w:r w:rsidRPr="00550B24">
                                        <w:rPr>
                                          <w:rFonts w:ascii="Times New Roman" w:hAnsi="Times New Roman"/>
                                          <w:i/>
                                          <w:iCs/>
                                          <w:sz w:val="14"/>
                                          <w:szCs w:val="14"/>
                                          <w:lang w:val="en-US"/>
                                        </w:rPr>
                                        <w:t>First-come, first-served”</w:t>
                                      </w:r>
                                      <w:r w:rsidRPr="00550B24">
                                        <w:rPr>
                                          <w:rFonts w:ascii="Times New Roman" w:hAnsi="Times New Roman"/>
                                          <w:sz w:val="14"/>
                                          <w:szCs w:val="14"/>
                                          <w:lang w:val="en-US"/>
                                        </w:rPr>
                                        <w:t xml:space="preserve"> rule not in effect</w:t>
                                      </w:r>
                                    </w:p>
                                  </w:txbxContent>
                                </wps:txbx>
                                <wps:bodyPr rot="0" vert="horz" wrap="square" lIns="91440" tIns="45720" rIns="91440" bIns="45720" anchor="t" anchorCtr="0">
                                  <a:noAutofit/>
                                </wps:bodyPr>
                              </wps:wsp>
                              <wpg:grpSp>
                                <wpg:cNvPr id="240" name="Group 240"/>
                                <wpg:cNvGrpSpPr/>
                                <wpg:grpSpPr>
                                  <a:xfrm>
                                    <a:off x="526571" y="87725"/>
                                    <a:ext cx="5610473" cy="4404558"/>
                                    <a:chOff x="-106" y="87725"/>
                                    <a:chExt cx="5610473" cy="4404558"/>
                                  </a:xfrm>
                                </wpg:grpSpPr>
                                <wps:wsp>
                                  <wps:cNvPr id="241" name="Text Box 2"/>
                                  <wps:cNvSpPr txBox="1">
                                    <a:spLocks noChangeArrowheads="1"/>
                                  </wps:cNvSpPr>
                                  <wps:spPr bwMode="auto">
                                    <a:xfrm>
                                      <a:off x="-106" y="3071279"/>
                                      <a:ext cx="2056764" cy="368687"/>
                                    </a:xfrm>
                                    <a:prstGeom prst="rect">
                                      <a:avLst/>
                                    </a:prstGeom>
                                    <a:noFill/>
                                    <a:ln w="9525">
                                      <a:noFill/>
                                      <a:miter lim="800000"/>
                                      <a:headEnd/>
                                      <a:tailEnd/>
                                    </a:ln>
                                  </wps:spPr>
                                  <wps:txbx>
                                    <w:txbxContent>
                                      <w:p w14:paraId="2405BC95" w14:textId="77777777" w:rsidR="00F61159" w:rsidRPr="00207453" w:rsidRDefault="00F61159" w:rsidP="00207453">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9. Knowledge of vehicle ability to fit into gaps. No gap suitable for IP</w:t>
                                        </w:r>
                                      </w:p>
                                    </w:txbxContent>
                                  </wps:txbx>
                                  <wps:bodyPr rot="0" vert="horz" wrap="square" lIns="91440" tIns="45720" rIns="91440" bIns="45720" anchor="t" anchorCtr="0">
                                    <a:noAutofit/>
                                  </wps:bodyPr>
                                </wps:wsp>
                                <wps:wsp>
                                  <wps:cNvPr id="242" name="Text Box 2"/>
                                  <wps:cNvSpPr txBox="1">
                                    <a:spLocks noChangeArrowheads="1"/>
                                  </wps:cNvSpPr>
                                  <wps:spPr bwMode="auto">
                                    <a:xfrm>
                                      <a:off x="496634" y="3758788"/>
                                      <a:ext cx="1012738" cy="733495"/>
                                    </a:xfrm>
                                    <a:prstGeom prst="rect">
                                      <a:avLst/>
                                    </a:prstGeom>
                                    <a:noFill/>
                                    <a:ln w="9525">
                                      <a:noFill/>
                                      <a:miter lim="800000"/>
                                      <a:headEnd/>
                                      <a:tailEnd/>
                                    </a:ln>
                                  </wps:spPr>
                                  <wps:txbx>
                                    <w:txbxContent>
                                      <w:p w14:paraId="58FBC956" w14:textId="742B429B" w:rsidR="00207453" w:rsidRDefault="00F61159" w:rsidP="00207453">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b) Knowledge road not wide enough for both vehicles</w:t>
                                        </w:r>
                                        <w:r w:rsidR="00207453">
                                          <w:rPr>
                                            <w:rFonts w:ascii="Times New Roman" w:hAnsi="Times New Roman"/>
                                            <w:sz w:val="14"/>
                                            <w:szCs w:val="14"/>
                                            <w:lang w:val="en-US"/>
                                          </w:rPr>
                                          <w:t xml:space="preserve"> </w:t>
                                        </w:r>
                                        <w:r w:rsidRPr="00207453">
                                          <w:rPr>
                                            <w:rFonts w:ascii="Times New Roman" w:hAnsi="Times New Roman"/>
                                            <w:sz w:val="14"/>
                                            <w:szCs w:val="14"/>
                                            <w:lang w:val="en-US"/>
                                          </w:rPr>
                                          <w:t xml:space="preserve">to pass through </w:t>
                                        </w:r>
                                        <w:r w:rsidR="00207453">
                                          <w:rPr>
                                            <w:rFonts w:ascii="Times New Roman" w:hAnsi="Times New Roman"/>
                                            <w:sz w:val="14"/>
                                            <w:szCs w:val="14"/>
                                            <w:lang w:val="en-US"/>
                                          </w:rPr>
                                          <w:t xml:space="preserve">at </w:t>
                                        </w:r>
                                      </w:p>
                                      <w:p w14:paraId="0B2068AA" w14:textId="0FE4D63E" w:rsidR="00F61159" w:rsidRPr="00207453" w:rsidRDefault="00207453"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same time</w:t>
                                        </w:r>
                                      </w:p>
                                    </w:txbxContent>
                                  </wps:txbx>
                                  <wps:bodyPr rot="0" vert="horz" wrap="square" lIns="91440" tIns="45720" rIns="91440" bIns="45720" anchor="t" anchorCtr="0">
                                    <a:noAutofit/>
                                  </wps:bodyPr>
                                </wps:wsp>
                                <wpg:grpSp>
                                  <wpg:cNvPr id="246" name="Group 246"/>
                                  <wpg:cNvGrpSpPr/>
                                  <wpg:grpSpPr>
                                    <a:xfrm>
                                      <a:off x="934570" y="87725"/>
                                      <a:ext cx="4675797" cy="4202761"/>
                                      <a:chOff x="0" y="87725"/>
                                      <a:chExt cx="4675797" cy="4202761"/>
                                    </a:xfrm>
                                  </wpg:grpSpPr>
                                  <wps:wsp>
                                    <wps:cNvPr id="248" name="Text Box 2"/>
                                    <wps:cNvSpPr txBox="1">
                                      <a:spLocks noChangeArrowheads="1"/>
                                    </wps:cNvSpPr>
                                    <wps:spPr bwMode="auto">
                                      <a:xfrm>
                                        <a:off x="1638300" y="2474075"/>
                                        <a:ext cx="3022599" cy="229436"/>
                                      </a:xfrm>
                                      <a:prstGeom prst="rect">
                                        <a:avLst/>
                                      </a:prstGeom>
                                      <a:noFill/>
                                      <a:ln w="9525">
                                        <a:noFill/>
                                        <a:miter lim="800000"/>
                                        <a:headEnd/>
                                        <a:tailEnd/>
                                      </a:ln>
                                    </wps:spPr>
                                    <wps:txbx>
                                      <w:txbxContent>
                                        <w:p w14:paraId="62DEDBD9"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4. Monitor for potential interaction partners</w:t>
                                          </w:r>
                                        </w:p>
                                      </w:txbxContent>
                                    </wps:txbx>
                                    <wps:bodyPr rot="0" vert="horz" wrap="square" lIns="91440" tIns="45720" rIns="91440" bIns="45720" anchor="t" anchorCtr="0">
                                      <a:noAutofit/>
                                    </wps:bodyPr>
                                  </wps:wsp>
                                  <wps:wsp>
                                    <wps:cNvPr id="249" name="Text Box 2"/>
                                    <wps:cNvSpPr txBox="1">
                                      <a:spLocks noChangeArrowheads="1"/>
                                    </wps:cNvSpPr>
                                    <wps:spPr bwMode="auto">
                                      <a:xfrm>
                                        <a:off x="1653198" y="2836284"/>
                                        <a:ext cx="3022599" cy="214637"/>
                                      </a:xfrm>
                                      <a:prstGeom prst="rect">
                                        <a:avLst/>
                                      </a:prstGeom>
                                      <a:noFill/>
                                      <a:ln w="9525">
                                        <a:noFill/>
                                        <a:miter lim="800000"/>
                                        <a:headEnd/>
                                        <a:tailEnd/>
                                      </a:ln>
                                    </wps:spPr>
                                    <wps:txbx>
                                      <w:txbxContent>
                                        <w:p w14:paraId="1AA4FEC2"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7. Monitor and assess potential give way gaps</w:t>
                                          </w:r>
                                        </w:p>
                                      </w:txbxContent>
                                    </wps:txbx>
                                    <wps:bodyPr rot="0" vert="horz" wrap="square" lIns="91440" tIns="45720" rIns="91440" bIns="45720" anchor="t" anchorCtr="0">
                                      <a:noAutofit/>
                                    </wps:bodyPr>
                                  </wps:wsp>
                                  <wps:wsp>
                                    <wps:cNvPr id="250" name="Text Box 2"/>
                                    <wps:cNvSpPr txBox="1">
                                      <a:spLocks noChangeArrowheads="1"/>
                                    </wps:cNvSpPr>
                                    <wps:spPr bwMode="auto">
                                      <a:xfrm>
                                        <a:off x="378626" y="508067"/>
                                        <a:ext cx="2499330" cy="397440"/>
                                      </a:xfrm>
                                      <a:prstGeom prst="rect">
                                        <a:avLst/>
                                      </a:prstGeom>
                                      <a:noFill/>
                                      <a:ln w="9525">
                                        <a:noFill/>
                                        <a:miter lim="800000"/>
                                        <a:headEnd/>
                                        <a:tailEnd/>
                                      </a:ln>
                                    </wps:spPr>
                                    <wps:txbx>
                                      <w:txbxContent>
                                        <w:p w14:paraId="46CE13AB"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5. Interaction partner (IP) observed – neither vehicle clearly closer to narrowing</w:t>
                                          </w:r>
                                        </w:p>
                                      </w:txbxContent>
                                    </wps:txbx>
                                    <wps:bodyPr rot="0" vert="horz" wrap="square" lIns="91440" tIns="45720" rIns="91440" bIns="45720" anchor="t" anchorCtr="0">
                                      <a:noAutofit/>
                                    </wps:bodyPr>
                                  </wps:wsp>
                                  <wps:wsp>
                                    <wps:cNvPr id="252" name="Text Box 2"/>
                                    <wps:cNvSpPr txBox="1">
                                      <a:spLocks noChangeArrowheads="1"/>
                                    </wps:cNvSpPr>
                                    <wps:spPr bwMode="auto">
                                      <a:xfrm>
                                        <a:off x="1653197" y="3250187"/>
                                        <a:ext cx="3022600" cy="279041"/>
                                      </a:xfrm>
                                      <a:prstGeom prst="rect">
                                        <a:avLst/>
                                      </a:prstGeom>
                                      <a:noFill/>
                                      <a:ln w="9525">
                                        <a:noFill/>
                                        <a:miter lim="800000"/>
                                        <a:headEnd/>
                                        <a:tailEnd/>
                                      </a:ln>
                                    </wps:spPr>
                                    <wps:txbx>
                                      <w:txbxContent>
                                        <w:p w14:paraId="19CFAE31"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10</w:t>
                                          </w:r>
                                          <w:r w:rsidRPr="00550B24">
                                            <w:rPr>
                                              <w:rFonts w:ascii="Times New Roman" w:hAnsi="Times New Roman"/>
                                              <w:sz w:val="14"/>
                                              <w:szCs w:val="14"/>
                                              <w:lang w:val="en-US"/>
                                            </w:rPr>
                                            <w:t xml:space="preserve">. </w:t>
                                          </w:r>
                                          <w:r>
                                            <w:rPr>
                                              <w:rFonts w:ascii="Times New Roman" w:hAnsi="Times New Roman"/>
                                              <w:sz w:val="14"/>
                                              <w:szCs w:val="14"/>
                                              <w:lang w:val="en-US"/>
                                            </w:rPr>
                                            <w:t>Monitor narrow passage width</w:t>
                                          </w:r>
                                        </w:p>
                                      </w:txbxContent>
                                    </wps:txbx>
                                    <wps:bodyPr rot="0" vert="horz" wrap="square" lIns="91440" tIns="45720" rIns="91440" bIns="45720" anchor="t" anchorCtr="0">
                                      <a:noAutofit/>
                                    </wps:bodyPr>
                                  </wps:wsp>
                                  <wps:wsp>
                                    <wps:cNvPr id="253" name="Text Box 2"/>
                                    <wps:cNvSpPr txBox="1">
                                      <a:spLocks noChangeArrowheads="1"/>
                                    </wps:cNvSpPr>
                                    <wps:spPr bwMode="auto">
                                      <a:xfrm>
                                        <a:off x="1074268" y="1479497"/>
                                        <a:ext cx="1132810" cy="671008"/>
                                      </a:xfrm>
                                      <a:prstGeom prst="rect">
                                        <a:avLst/>
                                      </a:prstGeom>
                                      <a:noFill/>
                                      <a:ln w="9525">
                                        <a:noFill/>
                                        <a:miter lim="800000"/>
                                        <a:headEnd/>
                                        <a:tailEnd/>
                                      </a:ln>
                                    </wps:spPr>
                                    <wps:txbx>
                                      <w:txbxContent>
                                        <w:p w14:paraId="4F5A5C40" w14:textId="009C961A"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11. a)</w:t>
                                          </w:r>
                                          <w:r w:rsidR="00207453">
                                            <w:rPr>
                                              <w:rFonts w:ascii="Times New Roman" w:hAnsi="Times New Roman"/>
                                              <w:sz w:val="14"/>
                                              <w:szCs w:val="14"/>
                                              <w:lang w:val="en-US"/>
                                            </w:rPr>
                                            <w:t xml:space="preserve"> </w:t>
                                          </w:r>
                                          <w:r w:rsidRPr="00207453">
                                            <w:rPr>
                                              <w:rFonts w:ascii="Times New Roman" w:hAnsi="Times New Roman"/>
                                              <w:sz w:val="14"/>
                                              <w:szCs w:val="14"/>
                                              <w:lang w:val="en-US"/>
                                            </w:rPr>
                                            <w:t>Road very wide</w:t>
                                          </w:r>
                                        </w:p>
                                        <w:p w14:paraId="5891E3E8"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b) Road not very wide</w:t>
                                          </w:r>
                                        </w:p>
                                      </w:txbxContent>
                                    </wps:txbx>
                                    <wps:bodyPr rot="0" vert="horz" wrap="square" lIns="91440" tIns="45720" rIns="91440" bIns="45720" anchor="t" anchorCtr="0">
                                      <a:noAutofit/>
                                    </wps:bodyPr>
                                  </wps:wsp>
                                  <wps:wsp>
                                    <wps:cNvPr id="255" name="Text Box 2"/>
                                    <wps:cNvSpPr txBox="1">
                                      <a:spLocks noChangeArrowheads="1"/>
                                    </wps:cNvSpPr>
                                    <wps:spPr bwMode="auto">
                                      <a:xfrm>
                                        <a:off x="2534425" y="3701650"/>
                                        <a:ext cx="1158614" cy="588836"/>
                                      </a:xfrm>
                                      <a:prstGeom prst="rect">
                                        <a:avLst/>
                                      </a:prstGeom>
                                      <a:noFill/>
                                      <a:ln w="9525">
                                        <a:noFill/>
                                        <a:miter lim="800000"/>
                                        <a:headEnd/>
                                        <a:tailEnd/>
                                      </a:ln>
                                    </wps:spPr>
                                    <wps:txbx>
                                      <w:txbxContent>
                                        <w:p w14:paraId="6FE12142" w14:textId="77777777" w:rsidR="00F61159"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13</w:t>
                                          </w:r>
                                          <w:r w:rsidRPr="00550B24">
                                            <w:rPr>
                                              <w:rFonts w:ascii="Times New Roman" w:hAnsi="Times New Roman"/>
                                              <w:sz w:val="14"/>
                                              <w:szCs w:val="14"/>
                                              <w:lang w:val="en-US"/>
                                            </w:rPr>
                                            <w:t xml:space="preserve">. </w:t>
                                          </w:r>
                                          <w:r>
                                            <w:rPr>
                                              <w:rFonts w:ascii="Times New Roman" w:hAnsi="Times New Roman"/>
                                              <w:sz w:val="14"/>
                                              <w:szCs w:val="14"/>
                                              <w:lang w:val="en-US"/>
                                            </w:rPr>
                                            <w:t>a) Pull in and pass through at same time</w:t>
                                          </w:r>
                                        </w:p>
                                        <w:p w14:paraId="2AC5C2FC"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b) Stop prior to narrowing</w:t>
                                          </w:r>
                                        </w:p>
                                      </w:txbxContent>
                                    </wps:txbx>
                                    <wps:bodyPr rot="0" vert="horz" wrap="square" lIns="91440" tIns="45720" rIns="91440" bIns="45720" anchor="t" anchorCtr="0">
                                      <a:noAutofit/>
                                    </wps:bodyPr>
                                  </wps:wsp>
                                  <wps:wsp>
                                    <wps:cNvPr id="247" name="Text Box 2"/>
                                    <wps:cNvSpPr txBox="1">
                                      <a:spLocks noChangeArrowheads="1"/>
                                    </wps:cNvSpPr>
                                    <wps:spPr bwMode="auto">
                                      <a:xfrm>
                                        <a:off x="0" y="87725"/>
                                        <a:ext cx="3268980" cy="234406"/>
                                      </a:xfrm>
                                      <a:prstGeom prst="rect">
                                        <a:avLst/>
                                      </a:prstGeom>
                                      <a:noFill/>
                                      <a:ln w="9525">
                                        <a:noFill/>
                                        <a:miter lim="800000"/>
                                        <a:headEnd/>
                                        <a:tailEnd/>
                                      </a:ln>
                                    </wps:spPr>
                                    <wps:txbx>
                                      <w:txbxContent>
                                        <w:p w14:paraId="755BEEA3"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1. Road narrowed on opposing side</w:t>
                                          </w:r>
                                        </w:p>
                                      </w:txbxContent>
                                    </wps:txbx>
                                    <wps:bodyPr rot="0" vert="horz" wrap="square" lIns="91440" tIns="45720" rIns="91440" bIns="45720" anchor="t" anchorCtr="0">
                                      <a:noAutofit/>
                                    </wps:bodyPr>
                                  </wps:wsp>
                                  <wps:wsp>
                                    <wps:cNvPr id="251" name="Text Box 2"/>
                                    <wps:cNvSpPr txBox="1">
                                      <a:spLocks noChangeArrowheads="1"/>
                                    </wps:cNvSpPr>
                                    <wps:spPr bwMode="auto">
                                      <a:xfrm>
                                        <a:off x="680930" y="978190"/>
                                        <a:ext cx="1958819" cy="401602"/>
                                      </a:xfrm>
                                      <a:prstGeom prst="rect">
                                        <a:avLst/>
                                      </a:prstGeom>
                                      <a:noFill/>
                                      <a:ln w="9525">
                                        <a:noFill/>
                                        <a:miter lim="800000"/>
                                        <a:headEnd/>
                                        <a:tailEnd/>
                                      </a:ln>
                                    </wps:spPr>
                                    <wps:txbx>
                                      <w:txbxContent>
                                        <w:p w14:paraId="6AD573FD"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8. Potential give way gaps on opposite side</w:t>
                                          </w:r>
                                        </w:p>
                                      </w:txbxContent>
                                    </wps:txbx>
                                    <wps:bodyPr rot="0" vert="horz" wrap="square" lIns="91440" tIns="45720" rIns="91440" bIns="45720" anchor="t" anchorCtr="0">
                                      <a:noAutofit/>
                                    </wps:bodyPr>
                                  </wps:wsp>
                                </wpg:grpSp>
                              </wpg:grpSp>
                            </wpg:grpSp>
                            <wpg:grpSp>
                              <wpg:cNvPr id="261" name="Group 261"/>
                              <wpg:cNvGrpSpPr/>
                              <wpg:grpSpPr>
                                <a:xfrm>
                                  <a:off x="140493" y="2626519"/>
                                  <a:ext cx="2817283" cy="763967"/>
                                  <a:chOff x="0" y="0"/>
                                  <a:chExt cx="2817283" cy="763967"/>
                                </a:xfrm>
                              </wpg:grpSpPr>
                              <wps:wsp>
                                <wps:cNvPr id="262" name="Straight Connector 262"/>
                                <wps:cNvCnPr/>
                                <wps:spPr>
                                  <a:xfrm>
                                    <a:off x="501224" y="763967"/>
                                    <a:ext cx="1796310" cy="0"/>
                                  </a:xfrm>
                                  <a:prstGeom prst="line">
                                    <a:avLst/>
                                  </a:prstGeom>
                                  <a:noFill/>
                                  <a:ln w="9525" cap="flat" cmpd="sng" algn="ctr">
                                    <a:solidFill>
                                      <a:sysClr val="windowText" lastClr="000000"/>
                                    </a:solidFill>
                                    <a:prstDash val="dash"/>
                                    <a:round/>
                                    <a:headEnd type="none" w="med" len="med"/>
                                    <a:tailEnd type="none" w="med" len="med"/>
                                  </a:ln>
                                  <a:effectLst/>
                                </wps:spPr>
                                <wps:bodyPr/>
                              </wps:wsp>
                              <wpg:grpSp>
                                <wpg:cNvPr id="263" name="Group 263"/>
                                <wpg:cNvGrpSpPr/>
                                <wpg:grpSpPr>
                                  <a:xfrm>
                                    <a:off x="0" y="0"/>
                                    <a:ext cx="2817283" cy="447626"/>
                                    <a:chOff x="0" y="0"/>
                                    <a:chExt cx="2817283" cy="447626"/>
                                  </a:xfrm>
                                </wpg:grpSpPr>
                                <wps:wsp>
                                  <wps:cNvPr id="264" name="Straight Connector 264"/>
                                  <wps:cNvCnPr/>
                                  <wps:spPr>
                                    <a:xfrm>
                                      <a:off x="0" y="0"/>
                                      <a:ext cx="2817283" cy="4234"/>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65" name="Straight Connector 265"/>
                                  <wps:cNvCnPr/>
                                  <wps:spPr>
                                    <a:xfrm>
                                      <a:off x="279889" y="442546"/>
                                      <a:ext cx="2228850" cy="5080"/>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68" name="Straight Connector 268"/>
                                  <wps:cNvCnPr/>
                                  <wps:spPr>
                                    <a:xfrm>
                                      <a:off x="142143" y="225669"/>
                                      <a:ext cx="2512484" cy="0"/>
                                    </a:xfrm>
                                    <a:prstGeom prst="line">
                                      <a:avLst/>
                                    </a:prstGeom>
                                    <a:noFill/>
                                    <a:ln w="9525" cap="flat" cmpd="sng" algn="ctr">
                                      <a:solidFill>
                                        <a:sysClr val="windowText" lastClr="000000"/>
                                      </a:solidFill>
                                      <a:prstDash val="dash"/>
                                      <a:round/>
                                      <a:headEnd type="none" w="med" len="med"/>
                                      <a:tailEnd type="none" w="med" len="med"/>
                                    </a:ln>
                                    <a:effectLst/>
                                  </wps:spPr>
                                  <wps:bodyPr/>
                                </wps:wsp>
                              </wpg:grpSp>
                            </wpg:grpSp>
                            <wpg:grpSp>
                              <wpg:cNvPr id="272" name="Group 272"/>
                              <wpg:cNvGrpSpPr/>
                              <wpg:grpSpPr>
                                <a:xfrm>
                                  <a:off x="3306015" y="2746200"/>
                                  <a:ext cx="2605425" cy="852840"/>
                                  <a:chOff x="41699" y="72056"/>
                                  <a:chExt cx="2605425" cy="852840"/>
                                </a:xfrm>
                              </wpg:grpSpPr>
                              <wpg:grpSp>
                                <wpg:cNvPr id="273" name="Group 273"/>
                                <wpg:cNvGrpSpPr/>
                                <wpg:grpSpPr>
                                  <a:xfrm>
                                    <a:off x="41699" y="72056"/>
                                    <a:ext cx="2605425" cy="395637"/>
                                    <a:chOff x="41699" y="72056"/>
                                    <a:chExt cx="2605425" cy="395637"/>
                                  </a:xfrm>
                                </wpg:grpSpPr>
                                <wps:wsp>
                                  <wps:cNvPr id="274" name="Straight Connector 274"/>
                                  <wps:cNvCnPr/>
                                  <wps:spPr>
                                    <a:xfrm>
                                      <a:off x="41699" y="72056"/>
                                      <a:ext cx="2605425" cy="3496"/>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75" name="Straight Connector 275"/>
                                  <wps:cNvCnPr/>
                                  <wps:spPr>
                                    <a:xfrm>
                                      <a:off x="296285" y="465153"/>
                                      <a:ext cx="2086662" cy="2540"/>
                                    </a:xfrm>
                                    <a:prstGeom prst="line">
                                      <a:avLst/>
                                    </a:prstGeom>
                                    <a:noFill/>
                                    <a:ln w="9525" cap="flat" cmpd="sng" algn="ctr">
                                      <a:solidFill>
                                        <a:sysClr val="windowText" lastClr="000000"/>
                                      </a:solidFill>
                                      <a:prstDash val="dash"/>
                                      <a:round/>
                                      <a:headEnd type="none" w="med" len="med"/>
                                      <a:tailEnd type="none" w="med" len="med"/>
                                    </a:ln>
                                    <a:effectLst/>
                                  </wps:spPr>
                                  <wps:bodyPr/>
                                </wps:wsp>
                              </wpg:grpSp>
                              <wps:wsp>
                                <wps:cNvPr id="276" name="Straight Connector 276"/>
                                <wps:cNvCnPr/>
                                <wps:spPr>
                                  <a:xfrm>
                                    <a:off x="600660" y="920185"/>
                                    <a:ext cx="1471116" cy="4711"/>
                                  </a:xfrm>
                                  <a:prstGeom prst="line">
                                    <a:avLst/>
                                  </a:prstGeom>
                                  <a:noFill/>
                                  <a:ln w="9525" cap="flat" cmpd="sng" algn="ctr">
                                    <a:solidFill>
                                      <a:sysClr val="windowText" lastClr="000000"/>
                                    </a:solidFill>
                                    <a:prstDash val="dash"/>
                                    <a:round/>
                                    <a:headEnd type="none" w="med" len="med"/>
                                    <a:tailEnd type="none" w="med" len="med"/>
                                  </a:ln>
                                  <a:effectLst/>
                                </wps:spPr>
                                <wps:bodyPr/>
                              </wps:wsp>
                            </wpg:grpSp>
                            <wpg:grpSp>
                              <wpg:cNvPr id="280" name="Group 280"/>
                              <wpg:cNvGrpSpPr/>
                              <wpg:grpSpPr>
                                <a:xfrm>
                                  <a:off x="1744352" y="419127"/>
                                  <a:ext cx="2729126" cy="917548"/>
                                  <a:chOff x="163202" y="238152"/>
                                  <a:chExt cx="2729126" cy="917548"/>
                                </a:xfrm>
                              </wpg:grpSpPr>
                              <wpg:grpSp>
                                <wpg:cNvPr id="283" name="Group 283"/>
                                <wpg:cNvGrpSpPr/>
                                <wpg:grpSpPr>
                                  <a:xfrm>
                                    <a:off x="163202" y="238152"/>
                                    <a:ext cx="2729126" cy="448408"/>
                                    <a:chOff x="163202" y="238152"/>
                                    <a:chExt cx="2729126" cy="448408"/>
                                  </a:xfrm>
                                </wpg:grpSpPr>
                                <wps:wsp>
                                  <wps:cNvPr id="286" name="Straight Connector 286"/>
                                  <wps:cNvCnPr/>
                                  <wps:spPr>
                                    <a:xfrm flipV="1">
                                      <a:off x="163202" y="238152"/>
                                      <a:ext cx="2729126" cy="1815"/>
                                    </a:xfrm>
                                    <a:prstGeom prst="line">
                                      <a:avLst/>
                                    </a:prstGeom>
                                    <a:noFill/>
                                    <a:ln w="9525" cap="flat" cmpd="sng" algn="ctr">
                                      <a:solidFill>
                                        <a:sysClr val="windowText" lastClr="000000"/>
                                      </a:solidFill>
                                      <a:prstDash val="dash"/>
                                      <a:round/>
                                      <a:headEnd type="none" w="med" len="med"/>
                                      <a:tailEnd type="none" w="med" len="med"/>
                                    </a:ln>
                                    <a:effectLst/>
                                  </wps:spPr>
                                  <wps:bodyPr/>
                                </wps:wsp>
                                <wps:wsp>
                                  <wps:cNvPr id="287" name="Straight Connector 287"/>
                                  <wps:cNvCnPr/>
                                  <wps:spPr>
                                    <a:xfrm>
                                      <a:off x="457182" y="684746"/>
                                      <a:ext cx="2129247" cy="1814"/>
                                    </a:xfrm>
                                    <a:prstGeom prst="line">
                                      <a:avLst/>
                                    </a:prstGeom>
                                    <a:noFill/>
                                    <a:ln w="9525" cap="flat" cmpd="sng" algn="ctr">
                                      <a:solidFill>
                                        <a:sysClr val="windowText" lastClr="000000"/>
                                      </a:solidFill>
                                      <a:prstDash val="dash"/>
                                      <a:round/>
                                      <a:headEnd type="none" w="med" len="med"/>
                                      <a:tailEnd type="none" w="med" len="med"/>
                                    </a:ln>
                                    <a:effectLst/>
                                  </wps:spPr>
                                  <wps:bodyPr/>
                                </wps:wsp>
                              </wpg:grpSp>
                              <wps:wsp>
                                <wps:cNvPr id="290" name="Straight Connector 290"/>
                                <wps:cNvCnPr/>
                                <wps:spPr>
                                  <a:xfrm>
                                    <a:off x="785586" y="1155700"/>
                                    <a:ext cx="1473200" cy="0"/>
                                  </a:xfrm>
                                  <a:prstGeom prst="line">
                                    <a:avLst/>
                                  </a:prstGeom>
                                  <a:noFill/>
                                  <a:ln w="9525" cap="flat" cmpd="sng" algn="ctr">
                                    <a:solidFill>
                                      <a:sysClr val="windowText" lastClr="000000"/>
                                    </a:solidFill>
                                    <a:prstDash val="dash"/>
                                    <a:round/>
                                    <a:headEnd type="none" w="med" len="med"/>
                                    <a:tailEnd type="none" w="med" len="med"/>
                                  </a:ln>
                                  <a:effectLst/>
                                </wps:spPr>
                                <wps:bodyPr/>
                              </wps:wsp>
                            </wpg:grpSp>
                          </wpg:grpSp>
                        </wpg:grpSp>
                      </wpg:grpSp>
                      <wps:wsp>
                        <wps:cNvPr id="292" name="Text Box 292"/>
                        <wps:cNvSpPr txBox="1"/>
                        <wps:spPr>
                          <a:xfrm>
                            <a:off x="845132" y="3622968"/>
                            <a:ext cx="1659081" cy="439285"/>
                          </a:xfrm>
                          <a:prstGeom prst="rect">
                            <a:avLst/>
                          </a:prstGeom>
                          <a:noFill/>
                          <a:ln w="6350">
                            <a:noFill/>
                          </a:ln>
                        </wps:spPr>
                        <wps:txbx>
                          <w:txbxContent>
                            <w:p w14:paraId="31C332A4" w14:textId="77777777" w:rsidR="00207453" w:rsidRDefault="00F61159" w:rsidP="00F61159">
                              <w:pPr>
                                <w:jc w:val="center"/>
                                <w:rPr>
                                  <w:sz w:val="14"/>
                                  <w:szCs w:val="14"/>
                                  <w:lang w:val="en-US"/>
                                </w:rPr>
                              </w:pPr>
                              <w:r w:rsidRPr="00207453">
                                <w:rPr>
                                  <w:sz w:val="14"/>
                                  <w:szCs w:val="14"/>
                                  <w:lang w:val="en-US"/>
                                </w:rPr>
                                <w:t>12. a) Knowledge that road wide enough for both vehicles to pass through at</w:t>
                              </w:r>
                            </w:p>
                            <w:p w14:paraId="7FD6077F" w14:textId="75CC88BC" w:rsidR="00F61159" w:rsidRPr="00207453" w:rsidRDefault="00F61159" w:rsidP="00F61159">
                              <w:pPr>
                                <w:jc w:val="center"/>
                                <w:rPr>
                                  <w:sz w:val="14"/>
                                  <w:szCs w:val="14"/>
                                  <w:lang w:val="en-US"/>
                                </w:rPr>
                              </w:pPr>
                              <w:r w:rsidRPr="00207453">
                                <w:rPr>
                                  <w:sz w:val="14"/>
                                  <w:szCs w:val="14"/>
                                  <w:lang w:val="en-US"/>
                                </w:rPr>
                                <w:t>same time</w:t>
                              </w:r>
                            </w:p>
                            <w:p w14:paraId="50EA9E0E" w14:textId="77777777" w:rsidR="00F61159" w:rsidRPr="00207453" w:rsidRDefault="00F61159" w:rsidP="00F61159">
                              <w:pPr>
                                <w:jc w:val="cente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70D5D4A" id="Group 293" o:spid="_x0000_s1064" style="position:absolute;margin-left:-24.75pt;margin-top:230.9pt;width:500.15pt;height:360.6pt;z-index:-251598848;mso-position-horizontal-relative:margin;mso-height-relative:margin" coordorigin=",895" coordsize="63519,48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">
                <v:group id="Group 222" o:spid="_x0000_s1065" style="position:absolute;top:895;width:63519;height:48508" coordorigin=",906" coordsize="68306,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oval id="Oval 223" o:spid="_x0000_s1066" style="position:absolute;left:29210;top:22563;width:8880;height:8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" filled="f" strokecolor="windowText" strokeweight="1pt">
                    <v:stroke dashstyle="3 1" joinstyle="miter"/>
                    <v:path arrowok="t"/>
                    <o:lock v:ext="edit" aspectratio="t"/>
                  </v:oval>
                  <v:group id="Group 224" o:spid="_x0000_s1067" style="position:absolute;top:906;width:68306;height:49138" coordorigin=",906" coordsize="68306,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group id="Group 225" o:spid="_x0000_s1068" style="position:absolute;top:906;width:68306;height:49138" coordorigin="-9681,-2339" coordsize="68526,5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Isosceles Triangle 234" o:spid="_x0000_s1069" type="#_x0000_t5" style="position:absolute;left:7475;top:-57;width:33045;height:2569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" filled="f" strokecolor="#121214" strokeweight="1pt">
                        <v:stroke joinstyle="round"/>
                        <v:path arrowok="t"/>
                        <o:lock v:ext="edit" aspectratio="t"/>
                        <v:textbox inset=",,,0"/>
                      </v:shape>
                      <v:shape id="Isosceles Triangle 226" o:spid="_x0000_s1070" type="#_x0000_t5" style="position:absolute;left:-7114;top:25707;width:31057;height:2420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" adj="10976" fillcolor="window" strokecolor="#121214" strokeweight="1pt">
                        <v:stroke joinstyle="round"/>
                        <v:path arrowok="t"/>
                        <o:lock v:ext="edit" aspectratio="t"/>
                        <v:textbox inset=",,,0"/>
                      </v:shape>
                      <v:shape id="Isosceles Triangle 227" o:spid="_x0000_s1071" type="#_x0000_t5" style="position:absolute;left:23943;top:25685;width:30408;height:2411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" adj="10979" fillcolor="window" strokecolor="#121214" strokeweight="1pt">
                        <v:stroke joinstyle="round"/>
                        <v:path arrowok="t"/>
                        <o:lock v:ext="edit" aspectratio="t"/>
                        <v:textbox inset=",,,0"/>
                      </v:shape>
                      <v:shape id="TextBox 179" o:spid="_x0000_s1072" type="#_x0000_t202" style="position:absolute;left:7374;top:-2339;width:33146;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55C9A2C5" w14:textId="77777777" w:rsidR="00F61159" w:rsidRPr="00207453" w:rsidRDefault="00F61159" w:rsidP="00F61159">
                              <w:pPr>
                                <w:spacing w:line="240" w:lineRule="auto"/>
                                <w:jc w:val="center"/>
                                <w:rPr>
                                  <w:b/>
                                  <w:bCs/>
                                  <w:sz w:val="28"/>
                                  <w:szCs w:val="28"/>
                                  <w:lang w:val="en-US"/>
                                </w:rPr>
                              </w:pPr>
                              <w:r w:rsidRPr="00207453">
                                <w:rPr>
                                  <w:b/>
                                  <w:bCs/>
                                  <w:color w:val="000000"/>
                                  <w:kern w:val="24"/>
                                  <w:lang w:val="en-US"/>
                                </w:rPr>
                                <w:t>World</w:t>
                              </w:r>
                            </w:p>
                          </w:txbxContent>
                        </v:textbox>
                      </v:shape>
                      <v:shape id="TextBox 219" o:spid="_x0000_s1073" type="#_x0000_t202" style="position:absolute;left:47681;top:25634;width:11164;height:2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33764266" w14:textId="77777777" w:rsidR="00F61159" w:rsidRDefault="00F61159" w:rsidP="00F61159">
                              <w:pPr>
                                <w:jc w:val="center"/>
                                <w:rPr>
                                  <w:b/>
                                  <w:bCs/>
                                  <w:color w:val="000000"/>
                                  <w:kern w:val="24"/>
                                </w:rPr>
                              </w:pPr>
                            </w:p>
                            <w:p w14:paraId="5ADE0CEF" w14:textId="77777777" w:rsidR="00F61159" w:rsidRDefault="00F61159" w:rsidP="00F61159">
                              <w:pPr>
                                <w:jc w:val="center"/>
                                <w:rPr>
                                  <w:b/>
                                  <w:bCs/>
                                  <w:color w:val="000000"/>
                                  <w:kern w:val="24"/>
                                </w:rPr>
                              </w:pPr>
                            </w:p>
                            <w:p w14:paraId="13A30A6A" w14:textId="77777777" w:rsidR="00F61159" w:rsidRDefault="00F61159" w:rsidP="00F61159">
                              <w:pPr>
                                <w:jc w:val="center"/>
                                <w:rPr>
                                  <w:b/>
                                  <w:bCs/>
                                  <w:color w:val="000000"/>
                                  <w:kern w:val="24"/>
                                </w:rPr>
                              </w:pPr>
                            </w:p>
                            <w:p w14:paraId="70D332F6" w14:textId="77777777" w:rsidR="00F61159" w:rsidRDefault="00F61159" w:rsidP="00F61159">
                              <w:pPr>
                                <w:jc w:val="center"/>
                                <w:rPr>
                                  <w:b/>
                                  <w:bCs/>
                                  <w:color w:val="000000"/>
                                  <w:kern w:val="24"/>
                                </w:rPr>
                              </w:pPr>
                            </w:p>
                            <w:p w14:paraId="7156F8E2" w14:textId="77777777" w:rsidR="00F61159" w:rsidRPr="008C573B" w:rsidRDefault="00F61159" w:rsidP="00F61159">
                              <w:pPr>
                                <w:jc w:val="center"/>
                                <w:rPr>
                                  <w:b/>
                                  <w:bCs/>
                                  <w:sz w:val="28"/>
                                  <w:szCs w:val="28"/>
                                </w:rPr>
                              </w:pPr>
                              <w:r w:rsidRPr="008C573B">
                                <w:rPr>
                                  <w:b/>
                                  <w:bCs/>
                                  <w:color w:val="000000"/>
                                  <w:kern w:val="24"/>
                                </w:rPr>
                                <w:t>Action</w:t>
                              </w:r>
                            </w:p>
                          </w:txbxContent>
                        </v:textbox>
                      </v:shape>
                      <v:shape id="TextBox 222" o:spid="_x0000_s1074" type="#_x0000_t202" style="position:absolute;left:-9681;top:25764;width:10629;height:2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3096D723" w14:textId="77777777" w:rsidR="00F61159" w:rsidRDefault="00F61159" w:rsidP="00F61159">
                              <w:pPr>
                                <w:jc w:val="center"/>
                                <w:rPr>
                                  <w:b/>
                                  <w:bCs/>
                                  <w:color w:val="000000"/>
                                  <w:kern w:val="24"/>
                                </w:rPr>
                              </w:pPr>
                            </w:p>
                            <w:p w14:paraId="25C815E2" w14:textId="77777777" w:rsidR="00F61159" w:rsidRDefault="00F61159" w:rsidP="00F61159">
                              <w:pPr>
                                <w:jc w:val="center"/>
                                <w:rPr>
                                  <w:b/>
                                  <w:bCs/>
                                  <w:color w:val="000000"/>
                                  <w:kern w:val="24"/>
                                </w:rPr>
                              </w:pPr>
                            </w:p>
                            <w:p w14:paraId="07FC5379" w14:textId="77777777" w:rsidR="00F61159" w:rsidRDefault="00F61159" w:rsidP="00F61159">
                              <w:pPr>
                                <w:jc w:val="center"/>
                                <w:rPr>
                                  <w:b/>
                                  <w:bCs/>
                                  <w:color w:val="000000"/>
                                  <w:kern w:val="24"/>
                                </w:rPr>
                              </w:pPr>
                            </w:p>
                            <w:p w14:paraId="761B10A9" w14:textId="77777777" w:rsidR="00F61159" w:rsidRDefault="00F61159" w:rsidP="00F61159">
                              <w:pPr>
                                <w:jc w:val="center"/>
                                <w:rPr>
                                  <w:b/>
                                  <w:bCs/>
                                  <w:color w:val="000000"/>
                                  <w:kern w:val="24"/>
                                </w:rPr>
                              </w:pPr>
                            </w:p>
                            <w:p w14:paraId="075B1D15" w14:textId="77777777" w:rsidR="00F61159" w:rsidRPr="008C573B" w:rsidRDefault="00F61159" w:rsidP="00F61159">
                              <w:pPr>
                                <w:jc w:val="center"/>
                                <w:rPr>
                                  <w:b/>
                                  <w:bCs/>
                                  <w:sz w:val="32"/>
                                  <w:szCs w:val="32"/>
                                </w:rPr>
                              </w:pPr>
                              <w:r w:rsidRPr="008C573B">
                                <w:rPr>
                                  <w:b/>
                                  <w:bCs/>
                                  <w:color w:val="000000"/>
                                  <w:kern w:val="24"/>
                                </w:rPr>
                                <w:t>Schema</w:t>
                              </w:r>
                            </w:p>
                          </w:txbxContent>
                        </v:textbox>
                      </v:shape>
                      <v:shape id="Straight Arrow Connector 231" o:spid="_x0000_s1075" type="#_x0000_t32" style="position:absolute;left:14200;top:18893;width:3675;height:57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" filled="t" fillcolor="#4472c4" strokecolor="#121214" strokeweight="1pt">
                        <v:stroke endarrow="block"/>
                      </v:shape>
                      <v:shape id="Straight Arrow Connector 232" o:spid="_x0000_s1076" type="#_x0000_t32" style="position:absolute;left:19555;top:35505;width:84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" filled="t" fillcolor="#4472c4" strokecolor="#121214" strokeweight="1pt">
                        <v:stroke endarrow="block"/>
                      </v:shape>
                      <v:shape id="Straight Arrow Connector 233" o:spid="_x0000_s1077" type="#_x0000_t32" style="position:absolute;left:29927;top:18642;width:3444;height:56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" filled="t" fillcolor="#4472c4" strokecolor="#121214" strokeweight="1pt">
                        <v:stroke endarrow="block"/>
                      </v:shape>
                    </v:group>
                    <v:group id="Group 235" o:spid="_x0000_s1078" style="position:absolute;left:2571;top:3901;width:61370;height:44044" coordorigin=",877" coordsize="61369,4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group id="Group 236" o:spid="_x0000_s1079" style="position:absolute;top:877;width:61369;height:44044" coordorigin=",877" coordsize="61370,4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2" o:spid="_x0000_s1080" type="#_x0000_t202" style="position:absolute;top:24249;width:3088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4D776181"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2. Potential for interaction at narrowing</w:t>
                                </w:r>
                              </w:p>
                            </w:txbxContent>
                          </v:textbox>
                        </v:shape>
                        <v:shape id="Text Box 2" o:spid="_x0000_s1081" type="#_x0000_t202" style="position:absolute;left:1456;top:26401;width:27674;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77E47883"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3. </w:t>
                                </w:r>
                                <w:r>
                                  <w:rPr>
                                    <w:rFonts w:ascii="Times New Roman" w:hAnsi="Times New Roman"/>
                                    <w:sz w:val="14"/>
                                    <w:szCs w:val="14"/>
                                    <w:lang w:val="en-US"/>
                                  </w:rPr>
                                  <w:t>P</w:t>
                                </w:r>
                                <w:r w:rsidRPr="00550B24">
                                  <w:rPr>
                                    <w:rFonts w:ascii="Times New Roman" w:hAnsi="Times New Roman"/>
                                    <w:sz w:val="14"/>
                                    <w:szCs w:val="14"/>
                                    <w:lang w:val="en-US"/>
                                  </w:rPr>
                                  <w:t>riority according to obstacle locations</w:t>
                                </w:r>
                              </w:p>
                            </w:txbxContent>
                          </v:textbox>
                        </v:shape>
                        <v:shape id="Text Box 2" o:spid="_x0000_s1082" type="#_x0000_t202" style="position:absolute;left:4482;top:28619;width:21818;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12F033F3"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6. “</w:t>
                                </w:r>
                                <w:r w:rsidRPr="00550B24">
                                  <w:rPr>
                                    <w:rFonts w:ascii="Times New Roman" w:hAnsi="Times New Roman"/>
                                    <w:i/>
                                    <w:iCs/>
                                    <w:sz w:val="14"/>
                                    <w:szCs w:val="14"/>
                                    <w:lang w:val="en-US"/>
                                  </w:rPr>
                                  <w:t>First-come, first-served”</w:t>
                                </w:r>
                                <w:r w:rsidRPr="00550B24">
                                  <w:rPr>
                                    <w:rFonts w:ascii="Times New Roman" w:hAnsi="Times New Roman"/>
                                    <w:sz w:val="14"/>
                                    <w:szCs w:val="14"/>
                                    <w:lang w:val="en-US"/>
                                  </w:rPr>
                                  <w:t xml:space="preserve"> rule not in effect</w:t>
                                </w:r>
                              </w:p>
                            </w:txbxContent>
                          </v:textbox>
                        </v:shape>
                        <v:group id="Group 240" o:spid="_x0000_s1083" style="position:absolute;left:5265;top:877;width:56105;height:44045" coordorigin="-1,877" coordsize="56104,4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Text Box 2" o:spid="_x0000_s1084" type="#_x0000_t202" style="position:absolute;left:-1;top:30712;width:20567;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2405BC95" w14:textId="77777777" w:rsidR="00F61159" w:rsidRPr="00207453" w:rsidRDefault="00F61159" w:rsidP="00207453">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9. Knowledge of vehicle ability to fit into gaps. No gap suitable for IP</w:t>
                                  </w:r>
                                </w:p>
                              </w:txbxContent>
                            </v:textbox>
                          </v:shape>
                          <v:shape id="Text Box 2" o:spid="_x0000_s1085" type="#_x0000_t202" style="position:absolute;left:4966;top:37587;width:10127;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58FBC956" w14:textId="742B429B" w:rsidR="00207453" w:rsidRDefault="00F61159" w:rsidP="00207453">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b) Knowledge road not wide enough for both vehicles</w:t>
                                  </w:r>
                                  <w:r w:rsidR="00207453">
                                    <w:rPr>
                                      <w:rFonts w:ascii="Times New Roman" w:hAnsi="Times New Roman"/>
                                      <w:sz w:val="14"/>
                                      <w:szCs w:val="14"/>
                                      <w:lang w:val="en-US"/>
                                    </w:rPr>
                                    <w:t xml:space="preserve"> </w:t>
                                  </w:r>
                                  <w:r w:rsidRPr="00207453">
                                    <w:rPr>
                                      <w:rFonts w:ascii="Times New Roman" w:hAnsi="Times New Roman"/>
                                      <w:sz w:val="14"/>
                                      <w:szCs w:val="14"/>
                                      <w:lang w:val="en-US"/>
                                    </w:rPr>
                                    <w:t xml:space="preserve">to pass through </w:t>
                                  </w:r>
                                  <w:r w:rsidR="00207453">
                                    <w:rPr>
                                      <w:rFonts w:ascii="Times New Roman" w:hAnsi="Times New Roman"/>
                                      <w:sz w:val="14"/>
                                      <w:szCs w:val="14"/>
                                      <w:lang w:val="en-US"/>
                                    </w:rPr>
                                    <w:t xml:space="preserve">at </w:t>
                                  </w:r>
                                </w:p>
                                <w:p w14:paraId="0B2068AA" w14:textId="0FE4D63E" w:rsidR="00F61159" w:rsidRPr="00207453" w:rsidRDefault="00207453"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same time</w:t>
                                  </w:r>
                                </w:p>
                              </w:txbxContent>
                            </v:textbox>
                          </v:shape>
                          <v:group id="Group 246" o:spid="_x0000_s1086" style="position:absolute;left:9345;top:877;width:46758;height:42027" coordorigin=",877" coordsize="46757,4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shape id="Text Box 2" o:spid="_x0000_s1087" type="#_x0000_t202" style="position:absolute;left:16383;top:24740;width:3022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62DEDBD9"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4. Monitor for potential interaction partners</w:t>
                                    </w:r>
                                  </w:p>
                                </w:txbxContent>
                              </v:textbox>
                            </v:shape>
                            <v:shape id="Text Box 2" o:spid="_x0000_s1088" type="#_x0000_t202" style="position:absolute;left:16531;top:28362;width:30226;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1AA4FEC2"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7. Monitor and assess potential give way gaps</w:t>
                                    </w:r>
                                  </w:p>
                                </w:txbxContent>
                              </v:textbox>
                            </v:shape>
                            <v:shape id="Text Box 2" o:spid="_x0000_s1089" type="#_x0000_t202" style="position:absolute;left:3786;top:5080;width:24993;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46CE13AB"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5. Interaction partner (IP) observed – neither vehicle clearly closer to narrowing</w:t>
                                    </w:r>
                                  </w:p>
                                </w:txbxContent>
                              </v:textbox>
                            </v:shape>
                            <v:shape id="Text Box 2" o:spid="_x0000_s1090" type="#_x0000_t202" style="position:absolute;left:16531;top:32501;width:30226;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19CFAE31"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10</w:t>
                                    </w:r>
                                    <w:r w:rsidRPr="00550B24">
                                      <w:rPr>
                                        <w:rFonts w:ascii="Times New Roman" w:hAnsi="Times New Roman"/>
                                        <w:sz w:val="14"/>
                                        <w:szCs w:val="14"/>
                                        <w:lang w:val="en-US"/>
                                      </w:rPr>
                                      <w:t xml:space="preserve">. </w:t>
                                    </w:r>
                                    <w:r>
                                      <w:rPr>
                                        <w:rFonts w:ascii="Times New Roman" w:hAnsi="Times New Roman"/>
                                        <w:sz w:val="14"/>
                                        <w:szCs w:val="14"/>
                                        <w:lang w:val="en-US"/>
                                      </w:rPr>
                                      <w:t>Monitor narrow passage width</w:t>
                                    </w:r>
                                  </w:p>
                                </w:txbxContent>
                              </v:textbox>
                            </v:shape>
                            <v:shape id="Text Box 2" o:spid="_x0000_s1091" type="#_x0000_t202" style="position:absolute;left:10742;top:14794;width:11328;height:6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14:paraId="4F5A5C40" w14:textId="009C961A"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11. a)</w:t>
                                    </w:r>
                                    <w:r w:rsidR="00207453">
                                      <w:rPr>
                                        <w:rFonts w:ascii="Times New Roman" w:hAnsi="Times New Roman"/>
                                        <w:sz w:val="14"/>
                                        <w:szCs w:val="14"/>
                                        <w:lang w:val="en-US"/>
                                      </w:rPr>
                                      <w:t xml:space="preserve"> </w:t>
                                    </w:r>
                                    <w:r w:rsidRPr="00207453">
                                      <w:rPr>
                                        <w:rFonts w:ascii="Times New Roman" w:hAnsi="Times New Roman"/>
                                        <w:sz w:val="14"/>
                                        <w:szCs w:val="14"/>
                                        <w:lang w:val="en-US"/>
                                      </w:rPr>
                                      <w:t>Road very wide</w:t>
                                    </w:r>
                                  </w:p>
                                  <w:p w14:paraId="5891E3E8"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b) Road not very wide</w:t>
                                    </w:r>
                                  </w:p>
                                </w:txbxContent>
                              </v:textbox>
                            </v:shape>
                            <v:shape id="Text Box 2" o:spid="_x0000_s1092" type="#_x0000_t202" style="position:absolute;left:25344;top:37016;width:11586;height: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6FE12142" w14:textId="77777777" w:rsidR="00F61159"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13</w:t>
                                    </w:r>
                                    <w:r w:rsidRPr="00550B24">
                                      <w:rPr>
                                        <w:rFonts w:ascii="Times New Roman" w:hAnsi="Times New Roman"/>
                                        <w:sz w:val="14"/>
                                        <w:szCs w:val="14"/>
                                        <w:lang w:val="en-US"/>
                                      </w:rPr>
                                      <w:t xml:space="preserve">. </w:t>
                                    </w:r>
                                    <w:r>
                                      <w:rPr>
                                        <w:rFonts w:ascii="Times New Roman" w:hAnsi="Times New Roman"/>
                                        <w:sz w:val="14"/>
                                        <w:szCs w:val="14"/>
                                        <w:lang w:val="en-US"/>
                                      </w:rPr>
                                      <w:t>a) Pull in and pass through at same time</w:t>
                                    </w:r>
                                  </w:p>
                                  <w:p w14:paraId="2AC5C2FC" w14:textId="77777777" w:rsidR="00F61159" w:rsidRPr="00550B24" w:rsidRDefault="00F61159" w:rsidP="00207453">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b) Stop prior to narrowing</w:t>
                                    </w:r>
                                  </w:p>
                                </w:txbxContent>
                              </v:textbox>
                            </v:shape>
                            <v:shape id="Text Box 2" o:spid="_x0000_s1093" type="#_x0000_t202" style="position:absolute;top:877;width:3268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755BEEA3"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1. Road narrowed on opposing side</w:t>
                                    </w:r>
                                  </w:p>
                                </w:txbxContent>
                              </v:textbox>
                            </v:shape>
                            <v:shape id="Text Box 2" o:spid="_x0000_s1094" type="#_x0000_t202" style="position:absolute;left:6809;top:9781;width:19588;height:4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6AD573FD" w14:textId="77777777" w:rsidR="00F61159" w:rsidRPr="00207453" w:rsidRDefault="00F61159" w:rsidP="00F61159">
                                    <w:pPr>
                                      <w:pStyle w:val="ListParagraph"/>
                                      <w:spacing w:before="0" w:line="240" w:lineRule="auto"/>
                                      <w:ind w:left="0"/>
                                      <w:jc w:val="center"/>
                                      <w:rPr>
                                        <w:rFonts w:ascii="Times New Roman" w:hAnsi="Times New Roman"/>
                                        <w:sz w:val="14"/>
                                        <w:szCs w:val="14"/>
                                        <w:lang w:val="en-US"/>
                                      </w:rPr>
                                    </w:pPr>
                                    <w:r w:rsidRPr="00207453">
                                      <w:rPr>
                                        <w:rFonts w:ascii="Times New Roman" w:hAnsi="Times New Roman"/>
                                        <w:sz w:val="14"/>
                                        <w:szCs w:val="14"/>
                                        <w:lang w:val="en-US"/>
                                      </w:rPr>
                                      <w:t>8. Potential give way gaps on opposite side</w:t>
                                    </w:r>
                                  </w:p>
                                </w:txbxContent>
                              </v:textbox>
                            </v:shape>
                          </v:group>
                        </v:group>
                      </v:group>
                      <v:group id="Group 261" o:spid="_x0000_s1095" style="position:absolute;left:1404;top:26265;width:28173;height:7639" coordsize="28172,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line id="Straight Connector 262" o:spid="_x0000_s1096" style="position:absolute;visibility:visible;mso-wrap-style:square" from="5012,7639" to="22975,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" strokecolor="windowText">
                          <v:stroke dashstyle="dash"/>
                        </v:line>
                        <v:group id="Group 263" o:spid="_x0000_s1097" style="position:absolute;width:28172;height:4476" coordsize="28172,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line id="Straight Connector 264" o:spid="_x0000_s1098" style="position:absolute;visibility:visible;mso-wrap-style:square" from="0,0" to="281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" strokecolor="windowText">
                            <v:stroke dashstyle="dash"/>
                          </v:line>
                          <v:line id="Straight Connector 265" o:spid="_x0000_s1099" style="position:absolute;visibility:visible;mso-wrap-style:square" from="2798,4425" to="25087,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" strokecolor="windowText">
                            <v:stroke dashstyle="dash"/>
                          </v:line>
                          <v:line id="Straight Connector 268" o:spid="_x0000_s1100" style="position:absolute;visibility:visible;mso-wrap-style:square" from="1421,2256" to="26546,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" strokecolor="windowText">
                            <v:stroke dashstyle="dash"/>
                          </v:line>
                        </v:group>
                      </v:group>
                      <v:group id="Group 272" o:spid="_x0000_s1101" style="position:absolute;left:33060;top:27462;width:26054;height:8528" coordorigin="416,720" coordsize="26054,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group id="Group 273" o:spid="_x0000_s1102" style="position:absolute;left:416;top:720;width:26055;height:3956" coordorigin="416,720" coordsize="26054,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line id="Straight Connector 274" o:spid="_x0000_s1103" style="position:absolute;visibility:visible;mso-wrap-style:square" from="416,720" to="2647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" strokecolor="windowText">
                            <v:stroke dashstyle="dash"/>
                          </v:line>
                          <v:line id="Straight Connector 275" o:spid="_x0000_s1104" style="position:absolute;visibility:visible;mso-wrap-style:square" from="2962,4651" to="23829,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" strokecolor="windowText">
                            <v:stroke dashstyle="dash"/>
                          </v:line>
                        </v:group>
                        <v:line id="Straight Connector 276" o:spid="_x0000_s1105" style="position:absolute;visibility:visible;mso-wrap-style:square" from="6006,9201" to="20717,9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" strokecolor="windowText">
                          <v:stroke dashstyle="dash"/>
                        </v:line>
                      </v:group>
                      <v:group id="Group 280" o:spid="_x0000_s1106" style="position:absolute;left:17443;top:4191;width:27291;height:9175" coordorigin="1632,2381" coordsize="2729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group id="Group 283" o:spid="_x0000_s1107" style="position:absolute;left:1632;top:2381;width:27291;height:4484" coordorigin="1632,2381" coordsize="27291,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line id="Straight Connector 286" o:spid="_x0000_s1108" style="position:absolute;flip:y;visibility:visible;mso-wrap-style:square" from="1632,2381" to="28923,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" strokecolor="windowText">
                            <v:stroke dashstyle="dash"/>
                          </v:line>
                          <v:line id="Straight Connector 287" o:spid="_x0000_s1109" style="position:absolute;visibility:visible;mso-wrap-style:square" from="4571,6847" to="25864,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" strokecolor="windowText">
                            <v:stroke dashstyle="dash"/>
                          </v:line>
                        </v:group>
                        <v:line id="Straight Connector 290" o:spid="_x0000_s1110" style="position:absolute;visibility:visible;mso-wrap-style:square" from="7855,11557" to="22587,11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" strokecolor="windowText">
                          <v:stroke dashstyle="dash"/>
                        </v:line>
                      </v:group>
                    </v:group>
                  </v:group>
                </v:group>
                <v:shape id="Text Box 292" o:spid="_x0000_s1111" type="#_x0000_t202" style="position:absolute;left:8451;top:36229;width:1659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31C332A4" w14:textId="77777777" w:rsidR="00207453" w:rsidRDefault="00F61159" w:rsidP="00F61159">
                        <w:pPr>
                          <w:jc w:val="center"/>
                          <w:rPr>
                            <w:sz w:val="14"/>
                            <w:szCs w:val="14"/>
                            <w:lang w:val="en-US"/>
                          </w:rPr>
                        </w:pPr>
                        <w:r w:rsidRPr="00207453">
                          <w:rPr>
                            <w:sz w:val="14"/>
                            <w:szCs w:val="14"/>
                            <w:lang w:val="en-US"/>
                          </w:rPr>
                          <w:t>12. a) Knowledge that road wide enough for both vehicles to pass through at</w:t>
                        </w:r>
                      </w:p>
                      <w:p w14:paraId="7FD6077F" w14:textId="75CC88BC" w:rsidR="00F61159" w:rsidRPr="00207453" w:rsidRDefault="00F61159" w:rsidP="00F61159">
                        <w:pPr>
                          <w:jc w:val="center"/>
                          <w:rPr>
                            <w:sz w:val="14"/>
                            <w:szCs w:val="14"/>
                            <w:lang w:val="en-US"/>
                          </w:rPr>
                        </w:pPr>
                        <w:r w:rsidRPr="00207453">
                          <w:rPr>
                            <w:sz w:val="14"/>
                            <w:szCs w:val="14"/>
                            <w:lang w:val="en-US"/>
                          </w:rPr>
                          <w:t>same time</w:t>
                        </w:r>
                      </w:p>
                      <w:p w14:paraId="50EA9E0E" w14:textId="77777777" w:rsidR="00F61159" w:rsidRPr="00207453" w:rsidRDefault="00F61159" w:rsidP="00F61159">
                        <w:pPr>
                          <w:jc w:val="center"/>
                          <w:rPr>
                            <w:sz w:val="14"/>
                            <w:szCs w:val="14"/>
                          </w:rPr>
                        </w:pPr>
                      </w:p>
                    </w:txbxContent>
                  </v:textbox>
                </v:shape>
                <w10:wrap type="topAndBottom" anchorx="margin"/>
              </v:group>
            </w:pict>
          </mc:Fallback>
        </mc:AlternateContent>
      </w:r>
      <w:r w:rsidR="00627D04" w:rsidRPr="00E41412">
        <w:t xml:space="preserve">The first case study </w:t>
      </w:r>
      <w:r w:rsidR="00A83E70" w:rsidRPr="00E41412">
        <w:t>presents the amalgamated PCM (see Figure 9) of interactions that occur at narrow passages narrowed on the interaction partner’s side</w:t>
      </w:r>
      <w:r w:rsidR="003B29FA" w:rsidRPr="00E41412">
        <w:t xml:space="preserve">, in which the interaction partner passes through the narrowing before or </w:t>
      </w:r>
      <w:r w:rsidR="00D37F3C" w:rsidRPr="00E41412">
        <w:t>at the same time as the ego vehicle</w:t>
      </w:r>
      <w:r w:rsidR="005034E2" w:rsidRPr="00E41412">
        <w:t xml:space="preserve"> </w:t>
      </w:r>
      <w:r w:rsidR="00A83E70" w:rsidRPr="00E41412">
        <w:t xml:space="preserve">(e.g., Figure 7). </w:t>
      </w:r>
      <w:r w:rsidR="001E43E6" w:rsidRPr="00E41412">
        <w:t>As s</w:t>
      </w:r>
      <w:r w:rsidR="00C47FC9" w:rsidRPr="00E41412">
        <w:t>hown</w:t>
      </w:r>
      <w:r w:rsidR="001E43E6" w:rsidRPr="00E41412">
        <w:t xml:space="preserve"> in Figure 9, the positioning of the road narrowing obstacles</w:t>
      </w:r>
      <w:r w:rsidR="007A6A1C" w:rsidRPr="00E41412">
        <w:t xml:space="preserve"> lead</w:t>
      </w:r>
      <w:r w:rsidR="0002718A" w:rsidRPr="00E41412">
        <w:t>s</w:t>
      </w:r>
      <w:r w:rsidR="007A6A1C" w:rsidRPr="00E41412">
        <w:t xml:space="preserve"> to the initial evaluation that the ego driver</w:t>
      </w:r>
      <w:r w:rsidR="0005683E" w:rsidRPr="00E41412">
        <w:t xml:space="preserve"> ha</w:t>
      </w:r>
      <w:r w:rsidR="0002718A" w:rsidRPr="00E41412">
        <w:t>s</w:t>
      </w:r>
      <w:r w:rsidR="007A6A1C" w:rsidRPr="00E41412">
        <w:t xml:space="preserve"> priority during </w:t>
      </w:r>
      <w:r w:rsidR="0002718A" w:rsidRPr="00E41412">
        <w:t xml:space="preserve">the </w:t>
      </w:r>
      <w:r w:rsidR="007A6A1C" w:rsidRPr="00E41412">
        <w:t xml:space="preserve">interaction and should therefore pass through first. </w:t>
      </w:r>
      <w:r w:rsidR="003B5C91" w:rsidRPr="00E41412">
        <w:t>However</w:t>
      </w:r>
      <w:r w:rsidR="003A2632" w:rsidRPr="00E41412">
        <w:t xml:space="preserve">, </w:t>
      </w:r>
      <w:r w:rsidR="003B5C91" w:rsidRPr="00E41412">
        <w:t xml:space="preserve">given the </w:t>
      </w:r>
      <w:r w:rsidR="00C47FC9" w:rsidRPr="00E41412">
        <w:t>contextualised</w:t>
      </w:r>
      <w:r w:rsidR="003B5C91" w:rsidRPr="00E41412">
        <w:t xml:space="preserve"> nature of driver decision-making, the</w:t>
      </w:r>
      <w:r w:rsidR="00C47FC9" w:rsidRPr="00E41412">
        <w:t xml:space="preserve"> safe navigation of </w:t>
      </w:r>
      <w:r w:rsidR="0036070A" w:rsidRPr="00E41412">
        <w:t>narrow passages</w:t>
      </w:r>
      <w:r w:rsidR="0010031B" w:rsidRPr="00E41412">
        <w:t xml:space="preserve"> </w:t>
      </w:r>
      <w:r w:rsidR="00C47FC9" w:rsidRPr="00E41412">
        <w:t>requires further monitoring</w:t>
      </w:r>
      <w:r w:rsidR="00D37F3C" w:rsidRPr="00E41412">
        <w:t xml:space="preserve"> of the narrow passage environment</w:t>
      </w:r>
      <w:r w:rsidR="00C47FC9" w:rsidRPr="00E41412">
        <w:t xml:space="preserve"> and</w:t>
      </w:r>
      <w:r w:rsidR="00D37F3C" w:rsidRPr="00E41412">
        <w:t xml:space="preserve"> an asses</w:t>
      </w:r>
      <w:r w:rsidR="00C47FC9" w:rsidRPr="00E41412">
        <w:t>sment</w:t>
      </w:r>
      <w:r w:rsidR="00D37F3C" w:rsidRPr="00E41412">
        <w:t xml:space="preserve"> of the potential outcomes </w:t>
      </w:r>
      <w:r w:rsidR="00BE0565" w:rsidRPr="00E41412">
        <w:t>of</w:t>
      </w:r>
      <w:r w:rsidR="00D37F3C" w:rsidRPr="00E41412">
        <w:t xml:space="preserve"> the interaction</w:t>
      </w:r>
      <w:r w:rsidR="0036070A" w:rsidRPr="00E41412">
        <w:t>. I</w:t>
      </w:r>
      <w:r w:rsidR="00C47FC9" w:rsidRPr="00E41412">
        <w:t>n this case</w:t>
      </w:r>
      <w:r w:rsidR="0036070A" w:rsidRPr="00E41412">
        <w:t>, the ego driver</w:t>
      </w:r>
      <w:r w:rsidR="002376DD" w:rsidRPr="00E41412">
        <w:t xml:space="preserve"> also</w:t>
      </w:r>
      <w:r w:rsidR="0036070A" w:rsidRPr="00E41412">
        <w:t xml:space="preserve"> evaluates that </w:t>
      </w:r>
      <w:r w:rsidR="003A2632" w:rsidRPr="00E41412">
        <w:t>the</w:t>
      </w:r>
      <w:r w:rsidR="0036070A" w:rsidRPr="00E41412">
        <w:t>ir</w:t>
      </w:r>
      <w:r w:rsidR="003A2632" w:rsidRPr="00E41412">
        <w:t xml:space="preserve"> interaction partner does not have a suitable gap to give way</w:t>
      </w:r>
      <w:r w:rsidR="0036070A" w:rsidRPr="00E41412">
        <w:t xml:space="preserve"> in, after</w:t>
      </w:r>
      <w:r w:rsidR="00493F2C" w:rsidRPr="00E41412">
        <w:t xml:space="preserve"> </w:t>
      </w:r>
      <w:r w:rsidR="0036070A" w:rsidRPr="00E41412">
        <w:t>monitoring and assessing potential</w:t>
      </w:r>
      <w:r w:rsidR="00493F2C" w:rsidRPr="00E41412">
        <w:t xml:space="preserve"> give way gaps</w:t>
      </w:r>
      <w:r w:rsidR="0036070A" w:rsidRPr="00E41412">
        <w:t xml:space="preserve"> on the other side of the road</w:t>
      </w:r>
      <w:r w:rsidR="00493F2C" w:rsidRPr="00E41412">
        <w:t xml:space="preserve"> </w:t>
      </w:r>
      <w:r w:rsidR="0036070A" w:rsidRPr="00E41412">
        <w:t>and</w:t>
      </w:r>
      <w:r w:rsidR="00493F2C" w:rsidRPr="00E41412">
        <w:t xml:space="preserve"> </w:t>
      </w:r>
      <w:r w:rsidR="0036070A" w:rsidRPr="00E41412">
        <w:t xml:space="preserve">their </w:t>
      </w:r>
      <w:r w:rsidR="00493F2C" w:rsidRPr="00E41412">
        <w:t>interaction partner</w:t>
      </w:r>
      <w:r w:rsidR="0036070A" w:rsidRPr="00E41412">
        <w:t xml:space="preserve"> </w:t>
      </w:r>
      <w:r w:rsidR="00493F2C" w:rsidRPr="00E41412">
        <w:t xml:space="preserve">(e.g., </w:t>
      </w:r>
      <w:r w:rsidR="005E1888" w:rsidRPr="00E41412">
        <w:t>“</w:t>
      </w:r>
      <w:r w:rsidR="005E1888" w:rsidRPr="00E41412">
        <w:rPr>
          <w:i/>
          <w:iCs/>
        </w:rPr>
        <w:t>There is a big van up ahead, and not very much space to pull in”</w:t>
      </w:r>
      <w:r w:rsidR="005E1888" w:rsidRPr="00E41412">
        <w:t xml:space="preserve"> Ppt5(TA))</w:t>
      </w:r>
      <w:r w:rsidR="00493F2C" w:rsidRPr="00E41412">
        <w:t>)</w:t>
      </w:r>
      <w:r w:rsidR="0036070A" w:rsidRPr="00E41412">
        <w:t xml:space="preserve">. This, therefore, </w:t>
      </w:r>
      <w:r w:rsidR="005034E2" w:rsidRPr="00E41412">
        <w:t xml:space="preserve">provides the </w:t>
      </w:r>
      <w:r w:rsidR="0036070A" w:rsidRPr="00E41412">
        <w:t>stimulus</w:t>
      </w:r>
      <w:r w:rsidR="005034E2" w:rsidRPr="00E41412">
        <w:t xml:space="preserve"> required to evaluate other potential resolutions to the interaction.</w:t>
      </w:r>
      <w:r w:rsidR="003A2632" w:rsidRPr="00E41412">
        <w:t xml:space="preserve"> </w:t>
      </w:r>
      <w:r w:rsidR="00764579" w:rsidRPr="00E41412">
        <w:t>In these scenarios, this requires</w:t>
      </w:r>
      <w:r w:rsidR="005F13D8" w:rsidRPr="00E41412">
        <w:t xml:space="preserve"> further</w:t>
      </w:r>
      <w:r w:rsidR="00764579" w:rsidRPr="00E41412">
        <w:t xml:space="preserve"> asses</w:t>
      </w:r>
      <w:r w:rsidR="0036070A" w:rsidRPr="00E41412">
        <w:t>sing</w:t>
      </w:r>
      <w:r w:rsidR="00764579" w:rsidRPr="00E41412">
        <w:t xml:space="preserve"> the widths of the interacting vehicles in relation to the assessment of the width of the road narrowing</w:t>
      </w:r>
      <w:r w:rsidR="006A15B0" w:rsidRPr="00E41412">
        <w:t>, in order to decipher the available manoeuvres to safely resolve the interaction;</w:t>
      </w:r>
      <w:r w:rsidR="003A2632" w:rsidRPr="00E41412">
        <w:t xml:space="preserve"> pulling in to facilitate both vehicles passing through at the same time or stopping to allow their interaction partner to pass through first.</w:t>
      </w:r>
      <w:r w:rsidR="00ED1B78" w:rsidRPr="00E41412">
        <w:rPr>
          <w:noProof/>
        </w:rPr>
        <w:t xml:space="preserve"> </w:t>
      </w:r>
    </w:p>
    <w:p w14:paraId="5B26D99A" w14:textId="556DDAAE" w:rsidR="00ED1B78" w:rsidRPr="00E41412" w:rsidRDefault="00ED1B78" w:rsidP="00ED1B78">
      <w:pPr>
        <w:pStyle w:val="Figurecaption"/>
      </w:pPr>
      <w:r w:rsidRPr="00E41412">
        <w:t>Figure 9. Amalgamated PCM of interacting with a vehicle at a narrow passage narrowed on the opposing side of the road (Figure should be read following numeric sequence of text exerts).</w:t>
      </w:r>
    </w:p>
    <w:p w14:paraId="4559366A" w14:textId="2FAAC600" w:rsidR="00F42345" w:rsidRPr="00E41412" w:rsidRDefault="00F42345" w:rsidP="00DE7D99">
      <w:pPr>
        <w:pStyle w:val="Heading3"/>
        <w:spacing w:after="240" w:line="276" w:lineRule="auto"/>
      </w:pPr>
      <w:r w:rsidRPr="00E41412">
        <w:lastRenderedPageBreak/>
        <w:t xml:space="preserve">Case </w:t>
      </w:r>
      <w:r w:rsidR="009F2BAB" w:rsidRPr="00E41412">
        <w:t>s</w:t>
      </w:r>
      <w:r w:rsidRPr="00E41412">
        <w:t xml:space="preserve">tudy 2: </w:t>
      </w:r>
      <w:r w:rsidR="003A2632" w:rsidRPr="00E41412">
        <w:t>Interacting with Multiple Vehicles</w:t>
      </w:r>
    </w:p>
    <w:p w14:paraId="39357168" w14:textId="01A2ADB1" w:rsidR="003173F4" w:rsidRPr="00E41412" w:rsidRDefault="005C3365" w:rsidP="00DE7D99">
      <w:pPr>
        <w:pStyle w:val="Paragraph"/>
        <w:spacing w:after="240"/>
      </w:pPr>
      <w:r w:rsidRPr="00E41412">
        <w:rPr>
          <w:noProof/>
        </w:rPr>
        <mc:AlternateContent>
          <mc:Choice Requires="wpg">
            <w:drawing>
              <wp:anchor distT="0" distB="0" distL="114300" distR="114300" simplePos="0" relativeHeight="251719680" behindDoc="0" locked="0" layoutInCell="1" allowOverlap="1" wp14:anchorId="2054FA8C" wp14:editId="2D0CA3BE">
                <wp:simplePos x="0" y="0"/>
                <wp:positionH relativeFrom="margin">
                  <wp:posOffset>-314960</wp:posOffset>
                </wp:positionH>
                <wp:positionV relativeFrom="paragraph">
                  <wp:posOffset>2147570</wp:posOffset>
                </wp:positionV>
                <wp:extent cx="6351905" cy="4940300"/>
                <wp:effectExtent l="0" t="0" r="0" b="12700"/>
                <wp:wrapTopAndBottom/>
                <wp:docPr id="625335470" name="Group 625335470"/>
                <wp:cNvGraphicFramePr/>
                <a:graphic xmlns:a="http://schemas.openxmlformats.org/drawingml/2006/main">
                  <a:graphicData uri="http://schemas.microsoft.com/office/word/2010/wordprocessingGroup">
                    <wpg:wgp>
                      <wpg:cNvGrpSpPr/>
                      <wpg:grpSpPr>
                        <a:xfrm>
                          <a:off x="0" y="0"/>
                          <a:ext cx="6351905" cy="4940300"/>
                          <a:chOff x="0" y="0"/>
                          <a:chExt cx="6830695" cy="5004435"/>
                        </a:xfrm>
                      </wpg:grpSpPr>
                      <wps:wsp>
                        <wps:cNvPr id="1529314320" name="Oval 1529314320"/>
                        <wps:cNvSpPr>
                          <a:spLocks noChangeAspect="1"/>
                        </wps:cNvSpPr>
                        <wps:spPr>
                          <a:xfrm>
                            <a:off x="2921000" y="2256367"/>
                            <a:ext cx="888047" cy="888047"/>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6355246" name="Group 936355246"/>
                        <wpg:cNvGrpSpPr/>
                        <wpg:grpSpPr>
                          <a:xfrm>
                            <a:off x="0" y="0"/>
                            <a:ext cx="6830695" cy="5004435"/>
                            <a:chOff x="0" y="0"/>
                            <a:chExt cx="6830695" cy="5004435"/>
                          </a:xfrm>
                        </wpg:grpSpPr>
                        <wpg:grpSp>
                          <wpg:cNvPr id="1383326097" name="Group 1383326097"/>
                          <wpg:cNvGrpSpPr>
                            <a:grpSpLocks/>
                          </wpg:cNvGrpSpPr>
                          <wpg:grpSpPr>
                            <a:xfrm>
                              <a:off x="0" y="0"/>
                              <a:ext cx="6830695" cy="5004435"/>
                              <a:chOff x="-968190" y="-330321"/>
                              <a:chExt cx="6852690" cy="5321234"/>
                            </a:xfrm>
                          </wpg:grpSpPr>
                          <wps:wsp>
                            <wps:cNvPr id="1217650276" name="Isosceles Triangle 1217650276"/>
                            <wps:cNvSpPr>
                              <a:spLocks noChangeAspect="1"/>
                            </wps:cNvSpPr>
                            <wps:spPr bwMode="auto">
                              <a:xfrm rot="10800000">
                                <a:off x="-711498" y="2570778"/>
                                <a:ext cx="3105825" cy="2420135"/>
                              </a:xfrm>
                              <a:prstGeom prst="triangle">
                                <a:avLst>
                                  <a:gd name="adj" fmla="val 50814"/>
                                </a:avLst>
                              </a:prstGeom>
                              <a:solidFill>
                                <a:schemeClr val="bg1"/>
                              </a:solid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1682232978" name="Isosceles Triangle 1682232978"/>
                            <wps:cNvSpPr>
                              <a:spLocks noChangeAspect="1"/>
                            </wps:cNvSpPr>
                            <wps:spPr bwMode="auto">
                              <a:xfrm rot="10800000">
                                <a:off x="2394326" y="2568525"/>
                                <a:ext cx="3040819" cy="2411223"/>
                              </a:xfrm>
                              <a:prstGeom prst="triangle">
                                <a:avLst>
                                  <a:gd name="adj" fmla="val 50831"/>
                                </a:avLst>
                              </a:prstGeom>
                              <a:solidFill>
                                <a:schemeClr val="bg1"/>
                              </a:solid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s:wsp>
                            <wps:cNvPr id="1669317064" name="TextBox 179"/>
                            <wps:cNvSpPr txBox="1"/>
                            <wps:spPr>
                              <a:xfrm>
                                <a:off x="737419" y="-330321"/>
                                <a:ext cx="3314618" cy="310070"/>
                              </a:xfrm>
                              <a:prstGeom prst="rect">
                                <a:avLst/>
                              </a:prstGeom>
                              <a:noFill/>
                              <a:ln>
                                <a:noFill/>
                              </a:ln>
                            </wps:spPr>
                            <wps:txbx>
                              <w:txbxContent>
                                <w:p w14:paraId="59160BB2" w14:textId="77777777" w:rsidR="005C3365" w:rsidRPr="008C573B" w:rsidRDefault="005C3365" w:rsidP="005C3365">
                                  <w:pPr>
                                    <w:jc w:val="center"/>
                                    <w:rPr>
                                      <w:b/>
                                      <w:bCs/>
                                      <w:sz w:val="28"/>
                                      <w:szCs w:val="28"/>
                                      <w:lang w:val="en-US"/>
                                    </w:rPr>
                                  </w:pPr>
                                  <w:r w:rsidRPr="008C573B">
                                    <w:rPr>
                                      <w:b/>
                                      <w:bCs/>
                                      <w:color w:val="000000"/>
                                      <w:kern w:val="24"/>
                                      <w:lang w:val="en-US"/>
                                    </w:rPr>
                                    <w:t>World</w:t>
                                  </w:r>
                                </w:p>
                              </w:txbxContent>
                            </wps:txbx>
                            <wps:bodyPr wrap="square" rtlCol="0">
                              <a:noAutofit/>
                            </wps:bodyPr>
                          </wps:wsp>
                          <wps:wsp>
                            <wps:cNvPr id="1506502620" name="TextBox 219"/>
                            <wps:cNvSpPr txBox="1"/>
                            <wps:spPr>
                              <a:xfrm>
                                <a:off x="4768170" y="2563461"/>
                                <a:ext cx="1116330" cy="2398080"/>
                              </a:xfrm>
                              <a:prstGeom prst="rect">
                                <a:avLst/>
                              </a:prstGeom>
                              <a:noFill/>
                              <a:ln>
                                <a:noFill/>
                              </a:ln>
                            </wps:spPr>
                            <wps:txbx>
                              <w:txbxContent>
                                <w:p w14:paraId="42D642A8" w14:textId="77777777" w:rsidR="005C3365" w:rsidRDefault="005C3365" w:rsidP="005C3365">
                                  <w:pPr>
                                    <w:jc w:val="center"/>
                                    <w:rPr>
                                      <w:b/>
                                      <w:bCs/>
                                      <w:color w:val="000000"/>
                                      <w:kern w:val="24"/>
                                    </w:rPr>
                                  </w:pPr>
                                </w:p>
                                <w:p w14:paraId="30C80990" w14:textId="77777777" w:rsidR="005C3365" w:rsidRDefault="005C3365" w:rsidP="005C3365">
                                  <w:pPr>
                                    <w:jc w:val="center"/>
                                    <w:rPr>
                                      <w:b/>
                                      <w:bCs/>
                                      <w:color w:val="000000"/>
                                      <w:kern w:val="24"/>
                                    </w:rPr>
                                  </w:pPr>
                                </w:p>
                                <w:p w14:paraId="0523ADB0" w14:textId="77777777" w:rsidR="005C3365" w:rsidRDefault="005C3365" w:rsidP="005C3365">
                                  <w:pPr>
                                    <w:jc w:val="center"/>
                                    <w:rPr>
                                      <w:b/>
                                      <w:bCs/>
                                      <w:color w:val="000000"/>
                                      <w:kern w:val="24"/>
                                    </w:rPr>
                                  </w:pPr>
                                </w:p>
                                <w:p w14:paraId="44CADA48" w14:textId="77777777" w:rsidR="005C3365" w:rsidRDefault="005C3365" w:rsidP="005C3365">
                                  <w:pPr>
                                    <w:jc w:val="center"/>
                                    <w:rPr>
                                      <w:b/>
                                      <w:bCs/>
                                      <w:color w:val="000000"/>
                                      <w:kern w:val="24"/>
                                    </w:rPr>
                                  </w:pPr>
                                </w:p>
                                <w:p w14:paraId="3524CF7A" w14:textId="77777777" w:rsidR="005C3365" w:rsidRPr="008C573B" w:rsidRDefault="005C3365" w:rsidP="005C3365">
                                  <w:pPr>
                                    <w:jc w:val="center"/>
                                    <w:rPr>
                                      <w:b/>
                                      <w:bCs/>
                                      <w:sz w:val="28"/>
                                      <w:szCs w:val="28"/>
                                    </w:rPr>
                                  </w:pPr>
                                  <w:r w:rsidRPr="008C573B">
                                    <w:rPr>
                                      <w:b/>
                                      <w:bCs/>
                                      <w:color w:val="000000"/>
                                      <w:kern w:val="24"/>
                                    </w:rPr>
                                    <w:t>Action</w:t>
                                  </w:r>
                                </w:p>
                              </w:txbxContent>
                            </wps:txbx>
                            <wps:bodyPr wrap="square" rtlCol="0">
                              <a:noAutofit/>
                            </wps:bodyPr>
                          </wps:wsp>
                          <wps:wsp>
                            <wps:cNvPr id="949814227" name="TextBox 222"/>
                            <wps:cNvSpPr txBox="1"/>
                            <wps:spPr>
                              <a:xfrm>
                                <a:off x="-968190" y="2576406"/>
                                <a:ext cx="1062990" cy="2398279"/>
                              </a:xfrm>
                              <a:prstGeom prst="rect">
                                <a:avLst/>
                              </a:prstGeom>
                              <a:noFill/>
                              <a:ln>
                                <a:noFill/>
                              </a:ln>
                            </wps:spPr>
                            <wps:txbx>
                              <w:txbxContent>
                                <w:p w14:paraId="6C10D899" w14:textId="77777777" w:rsidR="005C3365" w:rsidRDefault="005C3365" w:rsidP="005C3365">
                                  <w:pPr>
                                    <w:jc w:val="center"/>
                                    <w:rPr>
                                      <w:b/>
                                      <w:bCs/>
                                      <w:color w:val="000000"/>
                                      <w:kern w:val="24"/>
                                    </w:rPr>
                                  </w:pPr>
                                </w:p>
                                <w:p w14:paraId="5D525FF0" w14:textId="77777777" w:rsidR="005C3365" w:rsidRDefault="005C3365" w:rsidP="005C3365">
                                  <w:pPr>
                                    <w:jc w:val="center"/>
                                    <w:rPr>
                                      <w:b/>
                                      <w:bCs/>
                                      <w:color w:val="000000"/>
                                      <w:kern w:val="24"/>
                                    </w:rPr>
                                  </w:pPr>
                                </w:p>
                                <w:p w14:paraId="3C376BDB" w14:textId="77777777" w:rsidR="005C3365" w:rsidRDefault="005C3365" w:rsidP="005C3365">
                                  <w:pPr>
                                    <w:jc w:val="center"/>
                                    <w:rPr>
                                      <w:b/>
                                      <w:bCs/>
                                      <w:color w:val="000000"/>
                                      <w:kern w:val="24"/>
                                    </w:rPr>
                                  </w:pPr>
                                </w:p>
                                <w:p w14:paraId="35317917" w14:textId="77777777" w:rsidR="005C3365" w:rsidRDefault="005C3365" w:rsidP="005C3365">
                                  <w:pPr>
                                    <w:jc w:val="center"/>
                                    <w:rPr>
                                      <w:b/>
                                      <w:bCs/>
                                      <w:color w:val="000000"/>
                                      <w:kern w:val="24"/>
                                    </w:rPr>
                                  </w:pPr>
                                </w:p>
                                <w:p w14:paraId="45FF3A9A" w14:textId="77777777" w:rsidR="005C3365" w:rsidRPr="008C573B" w:rsidRDefault="005C3365" w:rsidP="005C3365">
                                  <w:pPr>
                                    <w:jc w:val="center"/>
                                    <w:rPr>
                                      <w:b/>
                                      <w:bCs/>
                                      <w:sz w:val="32"/>
                                      <w:szCs w:val="32"/>
                                    </w:rPr>
                                  </w:pPr>
                                  <w:r w:rsidRPr="008C573B">
                                    <w:rPr>
                                      <w:b/>
                                      <w:bCs/>
                                      <w:color w:val="000000"/>
                                      <w:kern w:val="24"/>
                                    </w:rPr>
                                    <w:t>Schema</w:t>
                                  </w:r>
                                </w:p>
                              </w:txbxContent>
                            </wps:txbx>
                            <wps:bodyPr wrap="square" rtlCol="0">
                              <a:noAutofit/>
                            </wps:bodyPr>
                          </wps:wsp>
                          <wps:wsp>
                            <wps:cNvPr id="653722684" name="Straight Arrow Connector 653722684"/>
                            <wps:cNvCnPr/>
                            <wps:spPr bwMode="auto">
                              <a:xfrm flipH="1">
                                <a:off x="1420082" y="1889322"/>
                                <a:ext cx="367481" cy="572479"/>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406031912" name="Straight Arrow Connector 406031912"/>
                            <wps:cNvCnPr/>
                            <wps:spPr bwMode="auto">
                              <a:xfrm>
                                <a:off x="1955523" y="3550592"/>
                                <a:ext cx="846906" cy="0"/>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854777718" name="Straight Arrow Connector 854777718"/>
                            <wps:cNvCnPr/>
                            <wps:spPr bwMode="auto">
                              <a:xfrm flipH="1" flipV="1">
                                <a:off x="2992799" y="1864292"/>
                                <a:ext cx="344317" cy="567496"/>
                              </a:xfrm>
                              <a:prstGeom prst="straightConnector1">
                                <a:avLst/>
                              </a:prstGeom>
                              <a:solidFill>
                                <a:schemeClr val="accent1"/>
                              </a:solidFill>
                              <a:ln w="12700" cap="flat" cmpd="sng" algn="ctr">
                                <a:solidFill>
                                  <a:srgbClr val="121214"/>
                                </a:solidFill>
                                <a:prstDash val="solid"/>
                                <a:round/>
                                <a:headEnd type="none" w="med" len="med"/>
                                <a:tailEnd type="triangle"/>
                              </a:ln>
                              <a:effectLst/>
                            </wps:spPr>
                            <wps:bodyPr/>
                          </wps:wsp>
                          <wps:wsp>
                            <wps:cNvPr id="1311797276" name="Isosceles Triangle 1311797276"/>
                            <wps:cNvSpPr>
                              <a:spLocks noChangeAspect="1"/>
                            </wps:cNvSpPr>
                            <wps:spPr bwMode="auto">
                              <a:xfrm rot="10800000">
                                <a:off x="747583" y="-5725"/>
                                <a:ext cx="3304453" cy="2569186"/>
                              </a:xfrm>
                              <a:prstGeom prst="triangle">
                                <a:avLst/>
                              </a:prstGeom>
                              <a:solidFill>
                                <a:schemeClr val="bg1"/>
                              </a:solidFill>
                              <a:ln w="12700" cap="flat" cmpd="sng" algn="ctr">
                                <a:solidFill>
                                  <a:srgbClr val="121214"/>
                                </a:solidFill>
                                <a:prstDash val="solid"/>
                                <a:round/>
                                <a:headEnd type="none" w="med" len="med"/>
                                <a:tailEnd type="none" w="med" len="med"/>
                              </a:ln>
                              <a:effectLst/>
                            </wps:spPr>
                            <wps:bodyPr vert="horz" wrap="square" lIns="91440" tIns="45720" rIns="91440" bIns="0" numCol="1" rtlCol="0" anchor="t" anchorCtr="0" compatLnSpc="1">
                              <a:prstTxWarp prst="textNoShape">
                                <a:avLst/>
                              </a:prstTxWarp>
                              <a:noAutofit/>
                            </wps:bodyPr>
                          </wps:wsp>
                        </wpg:grpSp>
                        <wpg:grpSp>
                          <wpg:cNvPr id="1471933288" name="Group 1471933288"/>
                          <wpg:cNvGrpSpPr/>
                          <wpg:grpSpPr>
                            <a:xfrm>
                              <a:off x="257175" y="302418"/>
                              <a:ext cx="6122035" cy="4464685"/>
                              <a:chOff x="0" y="0"/>
                              <a:chExt cx="6122035" cy="4464685"/>
                            </a:xfrm>
                          </wpg:grpSpPr>
                          <wpg:grpSp>
                            <wpg:cNvPr id="118672459" name="Group 118672459"/>
                            <wpg:cNvGrpSpPr/>
                            <wpg:grpSpPr>
                              <a:xfrm>
                                <a:off x="0" y="0"/>
                                <a:ext cx="6122035" cy="4464685"/>
                                <a:chOff x="0" y="0"/>
                                <a:chExt cx="6122147" cy="4464834"/>
                              </a:xfrm>
                            </wpg:grpSpPr>
                            <wps:wsp>
                              <wps:cNvPr id="369720858" name="Text Box 2"/>
                              <wps:cNvSpPr txBox="1">
                                <a:spLocks noChangeArrowheads="1"/>
                              </wps:cNvSpPr>
                              <wps:spPr bwMode="auto">
                                <a:xfrm>
                                  <a:off x="0" y="2424953"/>
                                  <a:ext cx="3088640" cy="207645"/>
                                </a:xfrm>
                                <a:prstGeom prst="rect">
                                  <a:avLst/>
                                </a:prstGeom>
                                <a:noFill/>
                                <a:ln w="9525">
                                  <a:noFill/>
                                  <a:miter lim="800000"/>
                                  <a:headEnd/>
                                  <a:tailEnd/>
                                </a:ln>
                              </wps:spPr>
                              <wps:txbx>
                                <w:txbxContent>
                                  <w:p w14:paraId="747A40C0"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2. Potential for interaction at narrowing</w:t>
                                    </w:r>
                                  </w:p>
                                </w:txbxContent>
                              </wps:txbx>
                              <wps:bodyPr rot="0" vert="horz" wrap="square" lIns="91440" tIns="45720" rIns="91440" bIns="45720" anchor="t" anchorCtr="0">
                                <a:noAutofit/>
                              </wps:bodyPr>
                            </wps:wsp>
                            <wps:wsp>
                              <wps:cNvPr id="1466734214" name="Text Box 2"/>
                              <wps:cNvSpPr txBox="1">
                                <a:spLocks noChangeArrowheads="1"/>
                              </wps:cNvSpPr>
                              <wps:spPr bwMode="auto">
                                <a:xfrm>
                                  <a:off x="145677" y="2640106"/>
                                  <a:ext cx="2767330" cy="214630"/>
                                </a:xfrm>
                                <a:prstGeom prst="rect">
                                  <a:avLst/>
                                </a:prstGeom>
                                <a:noFill/>
                                <a:ln w="9525">
                                  <a:noFill/>
                                  <a:miter lim="800000"/>
                                  <a:headEnd/>
                                  <a:tailEnd/>
                                </a:ln>
                              </wps:spPr>
                              <wps:txbx>
                                <w:txbxContent>
                                  <w:p w14:paraId="20EC7DF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3. </w:t>
                                    </w:r>
                                    <w:r>
                                      <w:rPr>
                                        <w:rFonts w:ascii="Times New Roman" w:hAnsi="Times New Roman"/>
                                        <w:sz w:val="14"/>
                                        <w:szCs w:val="14"/>
                                        <w:lang w:val="en-US"/>
                                      </w:rPr>
                                      <w:t>No</w:t>
                                    </w:r>
                                    <w:r w:rsidRPr="00550B24">
                                      <w:rPr>
                                        <w:rFonts w:ascii="Times New Roman" w:hAnsi="Times New Roman"/>
                                        <w:sz w:val="14"/>
                                        <w:szCs w:val="14"/>
                                        <w:lang w:val="en-US"/>
                                      </w:rPr>
                                      <w:t xml:space="preserve"> priority according to obstacle locations</w:t>
                                    </w:r>
                                  </w:p>
                                </w:txbxContent>
                              </wps:txbx>
                              <wps:bodyPr rot="0" vert="horz" wrap="square" lIns="91440" tIns="45720" rIns="91440" bIns="45720" anchor="t" anchorCtr="0">
                                <a:noAutofit/>
                              </wps:bodyPr>
                            </wps:wsp>
                            <wps:wsp>
                              <wps:cNvPr id="129341355" name="Text Box 2"/>
                              <wps:cNvSpPr txBox="1">
                                <a:spLocks noChangeArrowheads="1"/>
                              </wps:cNvSpPr>
                              <wps:spPr bwMode="auto">
                                <a:xfrm>
                                  <a:off x="448235" y="2861982"/>
                                  <a:ext cx="2181860" cy="214630"/>
                                </a:xfrm>
                                <a:prstGeom prst="rect">
                                  <a:avLst/>
                                </a:prstGeom>
                                <a:noFill/>
                                <a:ln w="9525">
                                  <a:noFill/>
                                  <a:miter lim="800000"/>
                                  <a:headEnd/>
                                  <a:tailEnd/>
                                </a:ln>
                              </wps:spPr>
                              <wps:txbx>
                                <w:txbxContent>
                                  <w:p w14:paraId="4023B2A1"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6. “</w:t>
                                    </w:r>
                                    <w:r w:rsidRPr="00550B24">
                                      <w:rPr>
                                        <w:rFonts w:ascii="Times New Roman" w:hAnsi="Times New Roman"/>
                                        <w:i/>
                                        <w:iCs/>
                                        <w:sz w:val="14"/>
                                        <w:szCs w:val="14"/>
                                        <w:lang w:val="en-US"/>
                                      </w:rPr>
                                      <w:t>First-come, first-served”</w:t>
                                    </w:r>
                                    <w:r w:rsidRPr="00550B24">
                                      <w:rPr>
                                        <w:rFonts w:ascii="Times New Roman" w:hAnsi="Times New Roman"/>
                                        <w:sz w:val="14"/>
                                        <w:szCs w:val="14"/>
                                        <w:lang w:val="en-US"/>
                                      </w:rPr>
                                      <w:t xml:space="preserve"> rule not in effect</w:t>
                                    </w:r>
                                  </w:p>
                                </w:txbxContent>
                              </wps:txbx>
                              <wps:bodyPr rot="0" vert="horz" wrap="square" lIns="91440" tIns="45720" rIns="91440" bIns="45720" anchor="t" anchorCtr="0">
                                <a:noAutofit/>
                              </wps:bodyPr>
                            </wps:wsp>
                            <wpg:grpSp>
                              <wpg:cNvPr id="1519359844" name="Group 1519359844"/>
                              <wpg:cNvGrpSpPr/>
                              <wpg:grpSpPr>
                                <a:xfrm>
                                  <a:off x="526667" y="0"/>
                                  <a:ext cx="5595480" cy="4464834"/>
                                  <a:chOff x="-10" y="0"/>
                                  <a:chExt cx="5595480" cy="4464834"/>
                                </a:xfrm>
                              </wpg:grpSpPr>
                              <wps:wsp>
                                <wps:cNvPr id="1825310860" name="Text Box 2"/>
                                <wps:cNvSpPr txBox="1">
                                  <a:spLocks noChangeArrowheads="1"/>
                                </wps:cNvSpPr>
                                <wps:spPr bwMode="auto">
                                  <a:xfrm>
                                    <a:off x="0" y="3086100"/>
                                    <a:ext cx="2056765" cy="206730"/>
                                  </a:xfrm>
                                  <a:prstGeom prst="rect">
                                    <a:avLst/>
                                  </a:prstGeom>
                                  <a:noFill/>
                                  <a:ln w="9525">
                                    <a:noFill/>
                                    <a:miter lim="800000"/>
                                    <a:headEnd/>
                                    <a:tailEnd/>
                                  </a:ln>
                                </wps:spPr>
                                <wps:txbx>
                                  <w:txbxContent>
                                    <w:p w14:paraId="7A0F10E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9. Knowledge o</w:t>
                                      </w:r>
                                      <w:r>
                                        <w:rPr>
                                          <w:rFonts w:ascii="Times New Roman" w:hAnsi="Times New Roman"/>
                                          <w:sz w:val="14"/>
                                          <w:szCs w:val="14"/>
                                          <w:lang w:val="en-US"/>
                                        </w:rPr>
                                        <w:t>f</w:t>
                                      </w:r>
                                      <w:r w:rsidRPr="00550B24">
                                        <w:rPr>
                                          <w:rFonts w:ascii="Times New Roman" w:hAnsi="Times New Roman"/>
                                          <w:sz w:val="14"/>
                                          <w:szCs w:val="14"/>
                                          <w:lang w:val="en-US"/>
                                        </w:rPr>
                                        <w:t xml:space="preserve"> </w:t>
                                      </w:r>
                                      <w:r>
                                        <w:rPr>
                                          <w:rFonts w:ascii="Times New Roman" w:hAnsi="Times New Roman"/>
                                          <w:sz w:val="14"/>
                                          <w:szCs w:val="14"/>
                                          <w:lang w:val="en-US"/>
                                        </w:rPr>
                                        <w:t xml:space="preserve">vehicle </w:t>
                                      </w:r>
                                      <w:r w:rsidRPr="00550B24">
                                        <w:rPr>
                                          <w:rFonts w:ascii="Times New Roman" w:hAnsi="Times New Roman"/>
                                          <w:sz w:val="14"/>
                                          <w:szCs w:val="14"/>
                                          <w:lang w:val="en-US"/>
                                        </w:rPr>
                                        <w:t>ability to fit into gaps</w:t>
                                      </w:r>
                                    </w:p>
                                  </w:txbxContent>
                                </wps:txbx>
                                <wps:bodyPr rot="0" vert="horz" wrap="square" lIns="91440" tIns="45720" rIns="91440" bIns="45720" anchor="t" anchorCtr="0">
                                  <a:noAutofit/>
                                </wps:bodyPr>
                              </wps:wsp>
                              <wps:wsp>
                                <wps:cNvPr id="1055597170" name="Text Box 2"/>
                                <wps:cNvSpPr txBox="1">
                                  <a:spLocks noChangeArrowheads="1"/>
                                </wps:cNvSpPr>
                                <wps:spPr bwMode="auto">
                                  <a:xfrm>
                                    <a:off x="-10" y="3320561"/>
                                    <a:ext cx="2056765" cy="215897"/>
                                  </a:xfrm>
                                  <a:prstGeom prst="rect">
                                    <a:avLst/>
                                  </a:prstGeom>
                                  <a:noFill/>
                                  <a:ln w="9525">
                                    <a:noFill/>
                                    <a:miter lim="800000"/>
                                    <a:headEnd/>
                                    <a:tailEnd/>
                                  </a:ln>
                                </wps:spPr>
                                <wps:txbx>
                                  <w:txbxContent>
                                    <w:p w14:paraId="1D6552E2"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12</w:t>
                                      </w:r>
                                      <w:r w:rsidRPr="00550B24">
                                        <w:rPr>
                                          <w:rFonts w:ascii="Times New Roman" w:hAnsi="Times New Roman"/>
                                          <w:sz w:val="14"/>
                                          <w:szCs w:val="14"/>
                                          <w:lang w:val="en-US"/>
                                        </w:rPr>
                                        <w:t xml:space="preserve">. </w:t>
                                      </w:r>
                                      <w:r>
                                        <w:rPr>
                                          <w:rFonts w:ascii="Times New Roman" w:hAnsi="Times New Roman"/>
                                          <w:sz w:val="14"/>
                                          <w:szCs w:val="14"/>
                                          <w:lang w:val="en-US"/>
                                        </w:rPr>
                                        <w:t>IP giving way</w:t>
                                      </w:r>
                                    </w:p>
                                  </w:txbxContent>
                                </wps:txbx>
                                <wps:bodyPr rot="0" vert="horz" wrap="square" lIns="91440" tIns="45720" rIns="91440" bIns="45720" anchor="t" anchorCtr="0">
                                  <a:noAutofit/>
                                </wps:bodyPr>
                              </wps:wsp>
                              <wps:wsp>
                                <wps:cNvPr id="1425504340" name="Text Box 2"/>
                                <wps:cNvSpPr txBox="1">
                                  <a:spLocks noChangeArrowheads="1"/>
                                </wps:cNvSpPr>
                                <wps:spPr bwMode="auto">
                                  <a:xfrm>
                                    <a:off x="221876" y="3541059"/>
                                    <a:ext cx="1555115" cy="200660"/>
                                  </a:xfrm>
                                  <a:prstGeom prst="rect">
                                    <a:avLst/>
                                  </a:prstGeom>
                                  <a:noFill/>
                                  <a:ln w="9525">
                                    <a:noFill/>
                                    <a:miter lim="800000"/>
                                    <a:headEnd/>
                                    <a:tailEnd/>
                                  </a:ln>
                                </wps:spPr>
                                <wps:txbx>
                                  <w:txbxContent>
                                    <w:p w14:paraId="786283A1"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14</w:t>
                                      </w:r>
                                      <w:r w:rsidRPr="00550B24">
                                        <w:rPr>
                                          <w:rFonts w:ascii="Times New Roman" w:hAnsi="Times New Roman"/>
                                          <w:sz w:val="14"/>
                                          <w:szCs w:val="14"/>
                                          <w:lang w:val="en-US"/>
                                        </w:rPr>
                                        <w:t xml:space="preserve">. </w:t>
                                      </w:r>
                                      <w:r>
                                        <w:rPr>
                                          <w:rFonts w:ascii="Times New Roman" w:hAnsi="Times New Roman"/>
                                          <w:sz w:val="14"/>
                                          <w:szCs w:val="14"/>
                                          <w:lang w:val="en-US"/>
                                        </w:rPr>
                                        <w:t>May be difficult to pass SVs through</w:t>
                                      </w:r>
                                    </w:p>
                                  </w:txbxContent>
                                </wps:txbx>
                                <wps:bodyPr rot="0" vert="horz" wrap="square" lIns="91440" tIns="45720" rIns="91440" bIns="45720" anchor="t" anchorCtr="0">
                                  <a:noAutofit/>
                                </wps:bodyPr>
                              </wps:wsp>
                              <wps:wsp>
                                <wps:cNvPr id="780551691" name="Text Box 2"/>
                                <wps:cNvSpPr txBox="1">
                                  <a:spLocks noChangeArrowheads="1"/>
                                </wps:cNvSpPr>
                                <wps:spPr bwMode="auto">
                                  <a:xfrm>
                                    <a:off x="374276" y="3747247"/>
                                    <a:ext cx="1243330" cy="304800"/>
                                  </a:xfrm>
                                  <a:prstGeom prst="rect">
                                    <a:avLst/>
                                  </a:prstGeom>
                                  <a:noFill/>
                                  <a:ln w="9525">
                                    <a:noFill/>
                                    <a:miter lim="800000"/>
                                    <a:headEnd/>
                                    <a:tailEnd/>
                                  </a:ln>
                                </wps:spPr>
                                <wps:txbx>
                                  <w:txbxContent>
                                    <w:p w14:paraId="742F589B"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17</w:t>
                                      </w:r>
                                      <w:r w:rsidRPr="00550B24">
                                        <w:rPr>
                                          <w:rFonts w:ascii="Times New Roman" w:hAnsi="Times New Roman"/>
                                          <w:sz w:val="14"/>
                                          <w:szCs w:val="14"/>
                                          <w:lang w:val="en-US"/>
                                        </w:rPr>
                                        <w:t xml:space="preserve">. </w:t>
                                      </w:r>
                                      <w:r>
                                        <w:rPr>
                                          <w:rFonts w:ascii="Times New Roman" w:hAnsi="Times New Roman"/>
                                          <w:sz w:val="14"/>
                                          <w:szCs w:val="14"/>
                                          <w:lang w:val="en-US"/>
                                        </w:rPr>
                                        <w:t>SVs not able to pull in. Road too narrow.</w:t>
                                      </w:r>
                                    </w:p>
                                  </w:txbxContent>
                                </wps:txbx>
                                <wps:bodyPr rot="0" vert="horz" wrap="square" lIns="91440" tIns="45720" rIns="91440" bIns="45720" anchor="t" anchorCtr="0">
                                  <a:noAutofit/>
                                </wps:bodyPr>
                              </wps:wsp>
                              <wps:wsp>
                                <wps:cNvPr id="1720961437" name="Text Box 2"/>
                                <wps:cNvSpPr txBox="1">
                                  <a:spLocks noChangeArrowheads="1"/>
                                </wps:cNvSpPr>
                                <wps:spPr bwMode="auto">
                                  <a:xfrm>
                                    <a:off x="609600" y="4056529"/>
                                    <a:ext cx="796290" cy="408305"/>
                                  </a:xfrm>
                                  <a:prstGeom prst="rect">
                                    <a:avLst/>
                                  </a:prstGeom>
                                  <a:noFill/>
                                  <a:ln w="9525">
                                    <a:noFill/>
                                    <a:miter lim="800000"/>
                                    <a:headEnd/>
                                    <a:tailEnd/>
                                  </a:ln>
                                </wps:spPr>
                                <wps:txbx>
                                  <w:txbxContent>
                                    <w:p w14:paraId="28B9CF00"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20</w:t>
                                      </w:r>
                                      <w:r w:rsidRPr="00550B24">
                                        <w:rPr>
                                          <w:rFonts w:ascii="Times New Roman" w:hAnsi="Times New Roman"/>
                                          <w:sz w:val="14"/>
                                          <w:szCs w:val="14"/>
                                          <w:lang w:val="en-US"/>
                                        </w:rPr>
                                        <w:t xml:space="preserve">. </w:t>
                                      </w:r>
                                      <w:r>
                                        <w:rPr>
                                          <w:rFonts w:ascii="Times New Roman" w:hAnsi="Times New Roman"/>
                                          <w:sz w:val="14"/>
                                          <w:szCs w:val="14"/>
                                          <w:lang w:val="en-US"/>
                                        </w:rPr>
                                        <w:t xml:space="preserve">Knowledge of </w:t>
                                      </w:r>
                                      <w:r w:rsidRPr="0042570F">
                                        <w:rPr>
                                          <w:rFonts w:ascii="Times New Roman" w:hAnsi="Times New Roman"/>
                                          <w:i/>
                                          <w:iCs/>
                                          <w:sz w:val="14"/>
                                          <w:szCs w:val="14"/>
                                          <w:lang w:val="en-US"/>
                                        </w:rPr>
                                        <w:t>“convoy”</w:t>
                                      </w:r>
                                      <w:r>
                                        <w:rPr>
                                          <w:rFonts w:ascii="Times New Roman" w:hAnsi="Times New Roman"/>
                                          <w:sz w:val="14"/>
                                          <w:szCs w:val="14"/>
                                          <w:lang w:val="en-US"/>
                                        </w:rPr>
                                        <w:t xml:space="preserve"> rule</w:t>
                                      </w:r>
                                    </w:p>
                                  </w:txbxContent>
                                </wps:txbx>
                                <wps:bodyPr rot="0" vert="horz" wrap="square" lIns="91440" tIns="45720" rIns="91440" bIns="45720" anchor="t" anchorCtr="0">
                                  <a:noAutofit/>
                                </wps:bodyPr>
                              </wps:wsp>
                              <wpg:grpSp>
                                <wpg:cNvPr id="640015701" name="Group 640015701"/>
                                <wpg:cNvGrpSpPr/>
                                <wpg:grpSpPr>
                                  <a:xfrm>
                                    <a:off x="934570" y="0"/>
                                    <a:ext cx="4660900" cy="4333651"/>
                                    <a:chOff x="0" y="0"/>
                                    <a:chExt cx="4660900" cy="4333651"/>
                                  </a:xfrm>
                                </wpg:grpSpPr>
                                <wps:wsp>
                                  <wps:cNvPr id="579884147" name="Text Box 2"/>
                                  <wps:cNvSpPr txBox="1">
                                    <a:spLocks noChangeArrowheads="1"/>
                                  </wps:cNvSpPr>
                                  <wps:spPr bwMode="auto">
                                    <a:xfrm>
                                      <a:off x="0" y="0"/>
                                      <a:ext cx="3268980" cy="186690"/>
                                    </a:xfrm>
                                    <a:prstGeom prst="rect">
                                      <a:avLst/>
                                    </a:prstGeom>
                                    <a:noFill/>
                                    <a:ln w="9525">
                                      <a:noFill/>
                                      <a:miter lim="800000"/>
                                      <a:headEnd/>
                                      <a:tailEnd/>
                                    </a:ln>
                                  </wps:spPr>
                                  <wps:txbx>
                                    <w:txbxContent>
                                      <w:p w14:paraId="6C6EAC2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1. Road narrowed on both sides</w:t>
                                        </w:r>
                                      </w:p>
                                    </w:txbxContent>
                                  </wps:txbx>
                                  <wps:bodyPr rot="0" vert="horz" wrap="square" lIns="91440" tIns="45720" rIns="91440" bIns="45720" anchor="t" anchorCtr="0">
                                    <a:noAutofit/>
                                  </wps:bodyPr>
                                </wps:wsp>
                                <wps:wsp>
                                  <wps:cNvPr id="1631009424" name="Text Box 2"/>
                                  <wps:cNvSpPr txBox="1">
                                    <a:spLocks noChangeArrowheads="1"/>
                                  </wps:cNvSpPr>
                                  <wps:spPr bwMode="auto">
                                    <a:xfrm>
                                      <a:off x="1638300" y="2424953"/>
                                      <a:ext cx="3022600" cy="229436"/>
                                    </a:xfrm>
                                    <a:prstGeom prst="rect">
                                      <a:avLst/>
                                    </a:prstGeom>
                                    <a:noFill/>
                                    <a:ln w="9525">
                                      <a:noFill/>
                                      <a:miter lim="800000"/>
                                      <a:headEnd/>
                                      <a:tailEnd/>
                                    </a:ln>
                                  </wps:spPr>
                                  <wps:txbx>
                                    <w:txbxContent>
                                      <w:p w14:paraId="16474787"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4. Monitor for potential interaction partners</w:t>
                                        </w:r>
                                      </w:p>
                                    </w:txbxContent>
                                  </wps:txbx>
                                  <wps:bodyPr rot="0" vert="horz" wrap="square" lIns="91440" tIns="45720" rIns="91440" bIns="45720" anchor="t" anchorCtr="0">
                                    <a:noAutofit/>
                                  </wps:bodyPr>
                                </wps:wsp>
                                <wps:wsp>
                                  <wps:cNvPr id="1229138334" name="Text Box 2"/>
                                  <wps:cNvSpPr txBox="1">
                                    <a:spLocks noChangeArrowheads="1"/>
                                  </wps:cNvSpPr>
                                  <wps:spPr bwMode="auto">
                                    <a:xfrm>
                                      <a:off x="1638300" y="2706462"/>
                                      <a:ext cx="3022600" cy="214637"/>
                                    </a:xfrm>
                                    <a:prstGeom prst="rect">
                                      <a:avLst/>
                                    </a:prstGeom>
                                    <a:noFill/>
                                    <a:ln w="9525">
                                      <a:noFill/>
                                      <a:miter lim="800000"/>
                                      <a:headEnd/>
                                      <a:tailEnd/>
                                    </a:ln>
                                  </wps:spPr>
                                  <wps:txbx>
                                    <w:txbxContent>
                                      <w:p w14:paraId="6FA4B6C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7. Monitor and assess potential give way gaps</w:t>
                                        </w:r>
                                      </w:p>
                                    </w:txbxContent>
                                  </wps:txbx>
                                  <wps:bodyPr rot="0" vert="horz" wrap="square" lIns="91440" tIns="45720" rIns="91440" bIns="45720" anchor="t" anchorCtr="0">
                                    <a:noAutofit/>
                                  </wps:bodyPr>
                                </wps:wsp>
                                <wps:wsp>
                                  <wps:cNvPr id="1047153618" name="Text Box 2"/>
                                  <wps:cNvSpPr txBox="1">
                                    <a:spLocks noChangeArrowheads="1"/>
                                  </wps:cNvSpPr>
                                  <wps:spPr bwMode="auto">
                                    <a:xfrm>
                                      <a:off x="107212" y="145095"/>
                                      <a:ext cx="3054350" cy="306233"/>
                                    </a:xfrm>
                                    <a:prstGeom prst="rect">
                                      <a:avLst/>
                                    </a:prstGeom>
                                    <a:noFill/>
                                    <a:ln w="9525">
                                      <a:noFill/>
                                      <a:miter lim="800000"/>
                                      <a:headEnd/>
                                      <a:tailEnd/>
                                    </a:ln>
                                  </wps:spPr>
                                  <wps:txbx>
                                    <w:txbxContent>
                                      <w:p w14:paraId="7B5E606E"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5. Interaction partner</w:t>
                                        </w:r>
                                        <w:r>
                                          <w:rPr>
                                            <w:rFonts w:ascii="Times New Roman" w:hAnsi="Times New Roman"/>
                                            <w:sz w:val="14"/>
                                            <w:szCs w:val="14"/>
                                            <w:lang w:val="en-US"/>
                                          </w:rPr>
                                          <w:t xml:space="preserve"> (IP) observed</w:t>
                                        </w:r>
                                        <w:r w:rsidRPr="00550B24">
                                          <w:rPr>
                                            <w:rFonts w:ascii="Times New Roman" w:hAnsi="Times New Roman"/>
                                            <w:sz w:val="14"/>
                                            <w:szCs w:val="14"/>
                                            <w:lang w:val="en-US"/>
                                          </w:rPr>
                                          <w:t xml:space="preserve"> – neither vehicle </w:t>
                                        </w:r>
                                        <w:r>
                                          <w:rPr>
                                            <w:rFonts w:ascii="Times New Roman" w:hAnsi="Times New Roman"/>
                                            <w:sz w:val="14"/>
                                            <w:szCs w:val="14"/>
                                            <w:lang w:val="en-US"/>
                                          </w:rPr>
                                          <w:t>clearly</w:t>
                                        </w:r>
                                        <w:r w:rsidRPr="00550B24">
                                          <w:rPr>
                                            <w:rFonts w:ascii="Times New Roman" w:hAnsi="Times New Roman"/>
                                            <w:sz w:val="14"/>
                                            <w:szCs w:val="14"/>
                                            <w:lang w:val="en-US"/>
                                          </w:rPr>
                                          <w:t xml:space="preserve"> closer to narrowing</w:t>
                                        </w:r>
                                      </w:p>
                                    </w:txbxContent>
                                  </wps:txbx>
                                  <wps:bodyPr rot="0" vert="horz" wrap="square" lIns="91440" tIns="45720" rIns="91440" bIns="45720" anchor="t" anchorCtr="0">
                                    <a:noAutofit/>
                                  </wps:bodyPr>
                                </wps:wsp>
                                <wps:wsp>
                                  <wps:cNvPr id="726047399" name="Text Box 2"/>
                                  <wps:cNvSpPr txBox="1">
                                    <a:spLocks noChangeArrowheads="1"/>
                                  </wps:cNvSpPr>
                                  <wps:spPr bwMode="auto">
                                    <a:xfrm>
                                      <a:off x="174812" y="423814"/>
                                      <a:ext cx="2918460" cy="207645"/>
                                    </a:xfrm>
                                    <a:prstGeom prst="rect">
                                      <a:avLst/>
                                    </a:prstGeom>
                                    <a:noFill/>
                                    <a:ln w="9525">
                                      <a:noFill/>
                                      <a:miter lim="800000"/>
                                      <a:headEnd/>
                                      <a:tailEnd/>
                                    </a:ln>
                                  </wps:spPr>
                                  <wps:txbx>
                                    <w:txbxContent>
                                      <w:p w14:paraId="7FBD227B"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8. </w:t>
                                        </w:r>
                                        <w:r>
                                          <w:rPr>
                                            <w:rFonts w:ascii="Times New Roman" w:hAnsi="Times New Roman"/>
                                            <w:sz w:val="14"/>
                                            <w:szCs w:val="14"/>
                                            <w:lang w:val="en-US"/>
                                          </w:rPr>
                                          <w:t>Potential g</w:t>
                                        </w:r>
                                        <w:r w:rsidRPr="00550B24">
                                          <w:rPr>
                                            <w:rFonts w:ascii="Times New Roman" w:hAnsi="Times New Roman"/>
                                            <w:sz w:val="14"/>
                                            <w:szCs w:val="14"/>
                                            <w:lang w:val="en-US"/>
                                          </w:rPr>
                                          <w:t xml:space="preserve">ive way gaps on </w:t>
                                        </w:r>
                                        <w:r>
                                          <w:rPr>
                                            <w:rFonts w:ascii="Times New Roman" w:hAnsi="Times New Roman"/>
                                            <w:sz w:val="14"/>
                                            <w:szCs w:val="14"/>
                                            <w:lang w:val="en-US"/>
                                          </w:rPr>
                                          <w:t>both</w:t>
                                        </w:r>
                                        <w:r w:rsidRPr="00550B24">
                                          <w:rPr>
                                            <w:rFonts w:ascii="Times New Roman" w:hAnsi="Times New Roman"/>
                                            <w:sz w:val="14"/>
                                            <w:szCs w:val="14"/>
                                            <w:lang w:val="en-US"/>
                                          </w:rPr>
                                          <w:t xml:space="preserve"> side</w:t>
                                        </w:r>
                                        <w:r>
                                          <w:rPr>
                                            <w:rFonts w:ascii="Times New Roman" w:hAnsi="Times New Roman"/>
                                            <w:sz w:val="14"/>
                                            <w:szCs w:val="14"/>
                                            <w:lang w:val="en-US"/>
                                          </w:rPr>
                                          <w:t>s</w:t>
                                        </w:r>
                                      </w:p>
                                    </w:txbxContent>
                                  </wps:txbx>
                                  <wps:bodyPr rot="0" vert="horz" wrap="square" lIns="91440" tIns="45720" rIns="91440" bIns="45720" anchor="t" anchorCtr="0">
                                    <a:noAutofit/>
                                  </wps:bodyPr>
                                </wps:wsp>
                                <wps:wsp>
                                  <wps:cNvPr id="1940477948" name="Text Box 2"/>
                                  <wps:cNvSpPr txBox="1">
                                    <a:spLocks noChangeArrowheads="1"/>
                                  </wps:cNvSpPr>
                                  <wps:spPr bwMode="auto">
                                    <a:xfrm>
                                      <a:off x="1638300" y="2959199"/>
                                      <a:ext cx="3022600" cy="279040"/>
                                    </a:xfrm>
                                    <a:prstGeom prst="rect">
                                      <a:avLst/>
                                    </a:prstGeom>
                                    <a:noFill/>
                                    <a:ln w="9525">
                                      <a:noFill/>
                                      <a:miter lim="800000"/>
                                      <a:headEnd/>
                                      <a:tailEnd/>
                                    </a:ln>
                                  </wps:spPr>
                                  <wps:txbx>
                                    <w:txbxContent>
                                      <w:p w14:paraId="6ACF867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10</w:t>
                                        </w:r>
                                        <w:r w:rsidRPr="00550B24">
                                          <w:rPr>
                                            <w:rFonts w:ascii="Times New Roman" w:hAnsi="Times New Roman"/>
                                            <w:sz w:val="14"/>
                                            <w:szCs w:val="14"/>
                                            <w:lang w:val="en-US"/>
                                          </w:rPr>
                                          <w:t xml:space="preserve">. </w:t>
                                        </w:r>
                                        <w:r>
                                          <w:rPr>
                                            <w:rFonts w:ascii="Times New Roman" w:hAnsi="Times New Roman"/>
                                            <w:sz w:val="14"/>
                                            <w:szCs w:val="14"/>
                                            <w:lang w:val="en-US"/>
                                          </w:rPr>
                                          <w:t>Pull into and stop in suitable gap</w:t>
                                        </w:r>
                                      </w:p>
                                    </w:txbxContent>
                                  </wps:txbx>
                                  <wps:bodyPr rot="0" vert="horz" wrap="square" lIns="91440" tIns="45720" rIns="91440" bIns="45720" anchor="t" anchorCtr="0">
                                    <a:noAutofit/>
                                  </wps:bodyPr>
                                </wps:wsp>
                                <wps:wsp>
                                  <wps:cNvPr id="1316747896" name="Text Box 2"/>
                                  <wps:cNvSpPr txBox="1">
                                    <a:spLocks noChangeArrowheads="1"/>
                                  </wps:cNvSpPr>
                                  <wps:spPr bwMode="auto">
                                    <a:xfrm>
                                      <a:off x="172571" y="629973"/>
                                      <a:ext cx="2918460" cy="207645"/>
                                    </a:xfrm>
                                    <a:prstGeom prst="rect">
                                      <a:avLst/>
                                    </a:prstGeom>
                                    <a:noFill/>
                                    <a:ln w="9525">
                                      <a:noFill/>
                                      <a:miter lim="800000"/>
                                      <a:headEnd/>
                                      <a:tailEnd/>
                                    </a:ln>
                                  </wps:spPr>
                                  <wps:txbx>
                                    <w:txbxContent>
                                      <w:p w14:paraId="32CDDD19"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11</w:t>
                                        </w:r>
                                        <w:r w:rsidRPr="00550B24">
                                          <w:rPr>
                                            <w:rFonts w:ascii="Times New Roman" w:hAnsi="Times New Roman"/>
                                            <w:sz w:val="14"/>
                                            <w:szCs w:val="14"/>
                                            <w:lang w:val="en-US"/>
                                          </w:rPr>
                                          <w:t xml:space="preserve">. </w:t>
                                        </w:r>
                                        <w:r>
                                          <w:rPr>
                                            <w:rFonts w:ascii="Times New Roman" w:hAnsi="Times New Roman"/>
                                            <w:sz w:val="14"/>
                                            <w:szCs w:val="14"/>
                                            <w:lang w:val="en-US"/>
                                          </w:rPr>
                                          <w:t>IP pulls into gap</w:t>
                                        </w:r>
                                      </w:p>
                                    </w:txbxContent>
                                  </wps:txbx>
                                  <wps:bodyPr rot="0" vert="horz" wrap="square" lIns="91440" tIns="45720" rIns="91440" bIns="45720" anchor="t" anchorCtr="0">
                                    <a:noAutofit/>
                                  </wps:bodyPr>
                                </wps:wsp>
                                <wps:wsp>
                                  <wps:cNvPr id="1911366298" name="Text Box 2"/>
                                  <wps:cNvSpPr txBox="1">
                                    <a:spLocks noChangeArrowheads="1"/>
                                  </wps:cNvSpPr>
                                  <wps:spPr bwMode="auto">
                                    <a:xfrm>
                                      <a:off x="174812" y="840644"/>
                                      <a:ext cx="2918460" cy="207645"/>
                                    </a:xfrm>
                                    <a:prstGeom prst="rect">
                                      <a:avLst/>
                                    </a:prstGeom>
                                    <a:noFill/>
                                    <a:ln w="9525">
                                      <a:noFill/>
                                      <a:miter lim="800000"/>
                                      <a:headEnd/>
                                      <a:tailEnd/>
                                    </a:ln>
                                  </wps:spPr>
                                  <wps:txbx>
                                    <w:txbxContent>
                                      <w:p w14:paraId="28E3944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13</w:t>
                                        </w:r>
                                        <w:r w:rsidRPr="00550B24">
                                          <w:rPr>
                                            <w:rFonts w:ascii="Times New Roman" w:hAnsi="Times New Roman"/>
                                            <w:sz w:val="14"/>
                                            <w:szCs w:val="14"/>
                                            <w:lang w:val="en-US"/>
                                          </w:rPr>
                                          <w:t xml:space="preserve">. </w:t>
                                        </w:r>
                                        <w:r>
                                          <w:rPr>
                                            <w:rFonts w:ascii="Times New Roman" w:hAnsi="Times New Roman"/>
                                            <w:sz w:val="14"/>
                                            <w:szCs w:val="14"/>
                                            <w:lang w:val="en-US"/>
                                          </w:rPr>
                                          <w:t>Vehicles behind lead interaction partner (SV)</w:t>
                                        </w:r>
                                      </w:p>
                                    </w:txbxContent>
                                  </wps:txbx>
                                  <wps:bodyPr rot="0" vert="horz" wrap="square" lIns="91440" tIns="45720" rIns="91440" bIns="45720" anchor="t" anchorCtr="0">
                                    <a:noAutofit/>
                                  </wps:bodyPr>
                                </wps:wsp>
                                <wps:wsp>
                                  <wps:cNvPr id="1424519315" name="Text Box 2"/>
                                  <wps:cNvSpPr txBox="1">
                                    <a:spLocks noChangeArrowheads="1"/>
                                  </wps:cNvSpPr>
                                  <wps:spPr bwMode="auto">
                                    <a:xfrm>
                                      <a:off x="2207559" y="3238500"/>
                                      <a:ext cx="1877060" cy="401320"/>
                                    </a:xfrm>
                                    <a:prstGeom prst="rect">
                                      <a:avLst/>
                                    </a:prstGeom>
                                    <a:noFill/>
                                    <a:ln w="9525">
                                      <a:noFill/>
                                      <a:miter lim="800000"/>
                                      <a:headEnd/>
                                      <a:tailEnd/>
                                    </a:ln>
                                  </wps:spPr>
                                  <wps:txbx>
                                    <w:txbxContent>
                                      <w:p w14:paraId="1449E8D8"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15</w:t>
                                        </w:r>
                                        <w:r w:rsidRPr="00550B24">
                                          <w:rPr>
                                            <w:rFonts w:ascii="Times New Roman" w:hAnsi="Times New Roman"/>
                                            <w:sz w:val="14"/>
                                            <w:szCs w:val="14"/>
                                            <w:lang w:val="en-US"/>
                                          </w:rPr>
                                          <w:t xml:space="preserve">. </w:t>
                                        </w:r>
                                        <w:r>
                                          <w:rPr>
                                            <w:rFonts w:ascii="Times New Roman" w:hAnsi="Times New Roman"/>
                                            <w:sz w:val="14"/>
                                            <w:szCs w:val="14"/>
                                            <w:lang w:val="en-US"/>
                                          </w:rPr>
                                          <w:t>Monitor and assess SVs and their ability to give way and road width</w:t>
                                        </w:r>
                                      </w:p>
                                    </w:txbxContent>
                                  </wps:txbx>
                                  <wps:bodyPr rot="0" vert="horz" wrap="square" lIns="91440" tIns="45720" rIns="91440" bIns="45720" anchor="t" anchorCtr="0">
                                    <a:noAutofit/>
                                  </wps:bodyPr>
                                </wps:wsp>
                                <wps:wsp>
                                  <wps:cNvPr id="1080954572" name="Text Box 2"/>
                                  <wps:cNvSpPr txBox="1">
                                    <a:spLocks noChangeArrowheads="1"/>
                                  </wps:cNvSpPr>
                                  <wps:spPr bwMode="auto">
                                    <a:xfrm>
                                      <a:off x="728055" y="1087024"/>
                                      <a:ext cx="1824990" cy="240152"/>
                                    </a:xfrm>
                                    <a:prstGeom prst="rect">
                                      <a:avLst/>
                                    </a:prstGeom>
                                    <a:noFill/>
                                    <a:ln w="9525">
                                      <a:noFill/>
                                      <a:miter lim="800000"/>
                                      <a:headEnd/>
                                      <a:tailEnd/>
                                    </a:ln>
                                  </wps:spPr>
                                  <wps:txbx>
                                    <w:txbxContent>
                                      <w:p w14:paraId="42BB7B32"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16</w:t>
                                        </w:r>
                                        <w:r w:rsidRPr="00550B24">
                                          <w:rPr>
                                            <w:rFonts w:ascii="Times New Roman" w:hAnsi="Times New Roman"/>
                                            <w:sz w:val="14"/>
                                            <w:szCs w:val="14"/>
                                            <w:lang w:val="en-US"/>
                                          </w:rPr>
                                          <w:t xml:space="preserve">. </w:t>
                                        </w:r>
                                        <w:r>
                                          <w:rPr>
                                            <w:rFonts w:ascii="Times New Roman" w:hAnsi="Times New Roman"/>
                                            <w:sz w:val="14"/>
                                            <w:szCs w:val="14"/>
                                            <w:lang w:val="en-US"/>
                                          </w:rPr>
                                          <w:t>SVs remain central</w:t>
                                        </w:r>
                                      </w:p>
                                    </w:txbxContent>
                                  </wps:txbx>
                                  <wps:bodyPr rot="0" vert="horz" wrap="square" lIns="91440" tIns="45720" rIns="91440" bIns="45720" anchor="t" anchorCtr="0">
                                    <a:noAutofit/>
                                  </wps:bodyPr>
                                </wps:wsp>
                                <wps:wsp>
                                  <wps:cNvPr id="1599814165" name="Text Box 2"/>
                                  <wps:cNvSpPr txBox="1">
                                    <a:spLocks noChangeArrowheads="1"/>
                                  </wps:cNvSpPr>
                                  <wps:spPr bwMode="auto">
                                    <a:xfrm>
                                      <a:off x="2102269" y="3698955"/>
                                      <a:ext cx="2136775" cy="332105"/>
                                    </a:xfrm>
                                    <a:prstGeom prst="rect">
                                      <a:avLst/>
                                    </a:prstGeom>
                                    <a:noFill/>
                                    <a:ln w="9525">
                                      <a:noFill/>
                                      <a:miter lim="800000"/>
                                      <a:headEnd/>
                                      <a:tailEnd/>
                                    </a:ln>
                                  </wps:spPr>
                                  <wps:txbx>
                                    <w:txbxContent>
                                      <w:p w14:paraId="0BB43555"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18</w:t>
                                        </w:r>
                                        <w:r w:rsidRPr="00550B24">
                                          <w:rPr>
                                            <w:rFonts w:ascii="Times New Roman" w:hAnsi="Times New Roman"/>
                                            <w:sz w:val="14"/>
                                            <w:szCs w:val="14"/>
                                            <w:lang w:val="en-US"/>
                                          </w:rPr>
                                          <w:t xml:space="preserve">. </w:t>
                                        </w:r>
                                        <w:r>
                                          <w:rPr>
                                            <w:rFonts w:ascii="Times New Roman" w:hAnsi="Times New Roman"/>
                                            <w:sz w:val="14"/>
                                            <w:szCs w:val="14"/>
                                            <w:lang w:val="en-US"/>
                                          </w:rPr>
                                          <w:t>Continue to give way</w:t>
                                        </w:r>
                                      </w:p>
                                    </w:txbxContent>
                                  </wps:txbx>
                                  <wps:bodyPr rot="0" vert="horz" wrap="square" lIns="91440" tIns="45720" rIns="91440" bIns="45720" anchor="t" anchorCtr="0">
                                    <a:noAutofit/>
                                  </wps:bodyPr>
                                </wps:wsp>
                                <wps:wsp>
                                  <wps:cNvPr id="497399993" name="Text Box 2"/>
                                  <wps:cNvSpPr txBox="1">
                                    <a:spLocks noChangeArrowheads="1"/>
                                  </wps:cNvSpPr>
                                  <wps:spPr bwMode="auto">
                                    <a:xfrm>
                                      <a:off x="925606" y="1344706"/>
                                      <a:ext cx="1433830" cy="307975"/>
                                    </a:xfrm>
                                    <a:prstGeom prst="rect">
                                      <a:avLst/>
                                    </a:prstGeom>
                                    <a:noFill/>
                                    <a:ln w="9525">
                                      <a:noFill/>
                                      <a:miter lim="800000"/>
                                      <a:headEnd/>
                                      <a:tailEnd/>
                                    </a:ln>
                                  </wps:spPr>
                                  <wps:txbx>
                                    <w:txbxContent>
                                      <w:p w14:paraId="7E4C5C1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19</w:t>
                                        </w:r>
                                        <w:r w:rsidRPr="00550B24">
                                          <w:rPr>
                                            <w:rFonts w:ascii="Times New Roman" w:hAnsi="Times New Roman"/>
                                            <w:sz w:val="14"/>
                                            <w:szCs w:val="14"/>
                                            <w:lang w:val="en-US"/>
                                          </w:rPr>
                                          <w:t xml:space="preserve">. </w:t>
                                        </w:r>
                                        <w:r>
                                          <w:rPr>
                                            <w:rFonts w:ascii="Times New Roman" w:hAnsi="Times New Roman"/>
                                            <w:sz w:val="14"/>
                                            <w:szCs w:val="14"/>
                                            <w:lang w:val="en-US"/>
                                          </w:rPr>
                                          <w:t>IP passes through narrowing</w:t>
                                        </w:r>
                                      </w:p>
                                    </w:txbxContent>
                                  </wps:txbx>
                                  <wps:bodyPr rot="0" vert="horz" wrap="square" lIns="91440" tIns="45720" rIns="91440" bIns="45720" anchor="t" anchorCtr="0">
                                    <a:noAutofit/>
                                  </wps:bodyPr>
                                </wps:wsp>
                                <wps:wsp>
                                  <wps:cNvPr id="1192434499" name="Text Box 2"/>
                                  <wps:cNvSpPr txBox="1">
                                    <a:spLocks noChangeArrowheads="1"/>
                                  </wps:cNvSpPr>
                                  <wps:spPr bwMode="auto">
                                    <a:xfrm>
                                      <a:off x="2665058" y="3973606"/>
                                      <a:ext cx="945011" cy="360045"/>
                                    </a:xfrm>
                                    <a:prstGeom prst="rect">
                                      <a:avLst/>
                                    </a:prstGeom>
                                    <a:noFill/>
                                    <a:ln w="9525">
                                      <a:noFill/>
                                      <a:miter lim="800000"/>
                                      <a:headEnd/>
                                      <a:tailEnd/>
                                    </a:ln>
                                  </wps:spPr>
                                  <wps:txbx>
                                    <w:txbxContent>
                                      <w:p w14:paraId="2B16E117"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21</w:t>
                                        </w:r>
                                        <w:r w:rsidRPr="00550B24">
                                          <w:rPr>
                                            <w:rFonts w:ascii="Times New Roman" w:hAnsi="Times New Roman"/>
                                            <w:sz w:val="14"/>
                                            <w:szCs w:val="14"/>
                                            <w:lang w:val="en-US"/>
                                          </w:rPr>
                                          <w:t xml:space="preserve">. </w:t>
                                        </w:r>
                                        <w:r>
                                          <w:rPr>
                                            <w:rFonts w:ascii="Times New Roman" w:hAnsi="Times New Roman"/>
                                            <w:sz w:val="14"/>
                                            <w:szCs w:val="14"/>
                                            <w:lang w:val="en-US"/>
                                          </w:rPr>
                                          <w:t>Continue to give way</w:t>
                                        </w:r>
                                      </w:p>
                                    </w:txbxContent>
                                  </wps:txbx>
                                  <wps:bodyPr rot="0" vert="horz" wrap="square" lIns="91440" tIns="45720" rIns="91440" bIns="45720" anchor="t" anchorCtr="0">
                                    <a:noAutofit/>
                                  </wps:bodyPr>
                                </wps:wsp>
                                <wps:wsp>
                                  <wps:cNvPr id="1256490321" name="Text Box 2"/>
                                  <wps:cNvSpPr txBox="1">
                                    <a:spLocks noChangeArrowheads="1"/>
                                  </wps:cNvSpPr>
                                  <wps:spPr bwMode="auto">
                                    <a:xfrm>
                                      <a:off x="1250577" y="1681958"/>
                                      <a:ext cx="800100" cy="526415"/>
                                    </a:xfrm>
                                    <a:prstGeom prst="rect">
                                      <a:avLst/>
                                    </a:prstGeom>
                                    <a:noFill/>
                                    <a:ln w="9525">
                                      <a:noFill/>
                                      <a:miter lim="800000"/>
                                      <a:headEnd/>
                                      <a:tailEnd/>
                                    </a:ln>
                                  </wps:spPr>
                                  <wps:txbx>
                                    <w:txbxContent>
                                      <w:p w14:paraId="70B8133A"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22</w:t>
                                        </w:r>
                                        <w:r w:rsidRPr="00550B24">
                                          <w:rPr>
                                            <w:rFonts w:ascii="Times New Roman" w:hAnsi="Times New Roman"/>
                                            <w:sz w:val="14"/>
                                            <w:szCs w:val="14"/>
                                            <w:lang w:val="en-US"/>
                                          </w:rPr>
                                          <w:t xml:space="preserve">. </w:t>
                                        </w:r>
                                        <w:r>
                                          <w:rPr>
                                            <w:rFonts w:ascii="Times New Roman" w:hAnsi="Times New Roman"/>
                                            <w:sz w:val="14"/>
                                            <w:szCs w:val="14"/>
                                            <w:lang w:val="en-US"/>
                                          </w:rPr>
                                          <w:t>All opposing vehicles pass through narrowing</w:t>
                                        </w:r>
                                      </w:p>
                                    </w:txbxContent>
                                  </wps:txbx>
                                  <wps:bodyPr rot="0" vert="horz" wrap="square" lIns="91440" tIns="45720" rIns="91440" bIns="45720" anchor="t" anchorCtr="0">
                                    <a:noAutofit/>
                                  </wps:bodyPr>
                                </wps:wsp>
                              </wpg:grpSp>
                            </wpg:grpSp>
                          </wpg:grpSp>
                          <wpg:grpSp>
                            <wpg:cNvPr id="666565688" name="Group 666565688"/>
                            <wpg:cNvGrpSpPr/>
                            <wpg:grpSpPr>
                              <a:xfrm>
                                <a:off x="140493" y="2626519"/>
                                <a:ext cx="2817283" cy="1423540"/>
                                <a:chOff x="0" y="0"/>
                                <a:chExt cx="2817283" cy="1423540"/>
                              </a:xfrm>
                            </wpg:grpSpPr>
                            <wps:wsp>
                              <wps:cNvPr id="1028355616" name="Straight Connector 1028355616"/>
                              <wps:cNvCnPr/>
                              <wps:spPr>
                                <a:xfrm>
                                  <a:off x="454660" y="683260"/>
                                  <a:ext cx="188595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cNvPr id="1185316386" name="Group 1185316386"/>
                              <wpg:cNvGrpSpPr/>
                              <wpg:grpSpPr>
                                <a:xfrm>
                                  <a:off x="0" y="0"/>
                                  <a:ext cx="2817283" cy="1423540"/>
                                  <a:chOff x="0" y="0"/>
                                  <a:chExt cx="2817283" cy="1423540"/>
                                </a:xfrm>
                              </wpg:grpSpPr>
                              <wps:wsp>
                                <wps:cNvPr id="1968151572" name="Straight Connector 1968151572"/>
                                <wps:cNvCnPr/>
                                <wps:spPr>
                                  <a:xfrm>
                                    <a:off x="0" y="0"/>
                                    <a:ext cx="2817283" cy="423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8102146" name="Straight Connector 178102146"/>
                                <wps:cNvCnPr/>
                                <wps:spPr>
                                  <a:xfrm>
                                    <a:off x="279889" y="442546"/>
                                    <a:ext cx="2228850" cy="508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813815159" name="Straight Connector 1813815159"/>
                                <wps:cNvCnPr/>
                                <wps:spPr>
                                  <a:xfrm flipV="1">
                                    <a:off x="609600" y="907073"/>
                                    <a:ext cx="1585383" cy="2117"/>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770630546" name="Straight Connector 1770630546"/>
                                <wps:cNvCnPr/>
                                <wps:spPr>
                                  <a:xfrm>
                                    <a:off x="737089" y="1106365"/>
                                    <a:ext cx="1312334" cy="2117"/>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250054033" name="Straight Connector 1250054033"/>
                                <wps:cNvCnPr/>
                                <wps:spPr>
                                  <a:xfrm>
                                    <a:off x="142143" y="225669"/>
                                    <a:ext cx="2512484"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095834148" name="Straight Connector 2095834148"/>
                                <wps:cNvCnPr/>
                                <wps:spPr>
                                  <a:xfrm flipV="1">
                                    <a:off x="940777" y="1421423"/>
                                    <a:ext cx="891116" cy="2117"/>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grpSp>
                          <wpg:grpSp>
                            <wpg:cNvPr id="2029360078" name="Group 2029360078"/>
                            <wpg:cNvGrpSpPr/>
                            <wpg:grpSpPr>
                              <a:xfrm>
                                <a:off x="3262312" y="2674144"/>
                                <a:ext cx="2692400" cy="1297023"/>
                                <a:chOff x="-2005" y="0"/>
                                <a:chExt cx="2692400" cy="1297023"/>
                              </a:xfrm>
                            </wpg:grpSpPr>
                            <wpg:grpSp>
                              <wpg:cNvPr id="1607690713" name="Group 1607690713"/>
                              <wpg:cNvGrpSpPr/>
                              <wpg:grpSpPr>
                                <a:xfrm>
                                  <a:off x="-2005" y="0"/>
                                  <a:ext cx="2692400" cy="961390"/>
                                  <a:chOff x="-2005" y="0"/>
                                  <a:chExt cx="2692400" cy="961390"/>
                                </a:xfrm>
                              </wpg:grpSpPr>
                              <wpg:grpSp>
                                <wpg:cNvPr id="944626200" name="Group 944626200"/>
                                <wpg:cNvGrpSpPr/>
                                <wpg:grpSpPr>
                                  <a:xfrm>
                                    <a:off x="-2005" y="0"/>
                                    <a:ext cx="2692400" cy="563511"/>
                                    <a:chOff x="-2005" y="0"/>
                                    <a:chExt cx="2692400" cy="563511"/>
                                  </a:xfrm>
                                </wpg:grpSpPr>
                                <wpg:grpSp>
                                  <wpg:cNvPr id="1918133724" name="Group 1918133724"/>
                                  <wpg:cNvGrpSpPr/>
                                  <wpg:grpSpPr>
                                    <a:xfrm>
                                      <a:off x="-2005" y="0"/>
                                      <a:ext cx="2692400" cy="261620"/>
                                      <a:chOff x="-2005" y="0"/>
                                      <a:chExt cx="2692400" cy="261620"/>
                                    </a:xfrm>
                                  </wpg:grpSpPr>
                                  <wps:wsp>
                                    <wps:cNvPr id="1108632518" name="Straight Connector 1108632518"/>
                                    <wps:cNvCnPr/>
                                    <wps:spPr>
                                      <a:xfrm>
                                        <a:off x="-2005" y="0"/>
                                        <a:ext cx="2692400" cy="349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173302611" name="Straight Connector 1173302611"/>
                                    <wps:cNvCnPr/>
                                    <wps:spPr>
                                      <a:xfrm>
                                        <a:off x="166170" y="259080"/>
                                        <a:ext cx="2349500" cy="25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903898669" name="Straight Connector 903898669"/>
                                  <wps:cNvCnPr/>
                                  <wps:spPr>
                                    <a:xfrm>
                                      <a:off x="365760" y="558800"/>
                                      <a:ext cx="1950720" cy="471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625488502" name="Straight Connector 625488502"/>
                                <wps:cNvCnPr/>
                                <wps:spPr>
                                  <a:xfrm>
                                    <a:off x="627380" y="958850"/>
                                    <a:ext cx="1410970" cy="25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1979483882" name="Straight Connector 1979483882"/>
                              <wps:cNvCnPr/>
                              <wps:spPr>
                                <a:xfrm>
                                  <a:off x="848360" y="1295400"/>
                                  <a:ext cx="961390" cy="162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grpSp>
                            <wpg:cNvPr id="231320214" name="Group 231320214"/>
                            <wpg:cNvGrpSpPr/>
                            <wpg:grpSpPr>
                              <a:xfrm>
                                <a:off x="1581150" y="180975"/>
                                <a:ext cx="3041032" cy="1488537"/>
                                <a:chOff x="0" y="0"/>
                                <a:chExt cx="3041032" cy="1488537"/>
                              </a:xfrm>
                            </wpg:grpSpPr>
                            <wpg:grpSp>
                              <wpg:cNvPr id="231028770" name="Group 231028770"/>
                              <wpg:cNvGrpSpPr/>
                              <wpg:grpSpPr>
                                <a:xfrm>
                                  <a:off x="0" y="0"/>
                                  <a:ext cx="3041032" cy="1155700"/>
                                  <a:chOff x="0" y="0"/>
                                  <a:chExt cx="3041032" cy="1155700"/>
                                </a:xfrm>
                              </wpg:grpSpPr>
                              <wpg:grpSp>
                                <wpg:cNvPr id="185883430" name="Group 185883430"/>
                                <wpg:cNvGrpSpPr/>
                                <wpg:grpSpPr>
                                  <a:xfrm>
                                    <a:off x="0" y="0"/>
                                    <a:ext cx="3041032" cy="870427"/>
                                    <a:chOff x="0" y="0"/>
                                    <a:chExt cx="3041032" cy="870427"/>
                                  </a:xfrm>
                                </wpg:grpSpPr>
                                <wpg:grpSp>
                                  <wpg:cNvPr id="1692368100" name="Group 1692368100"/>
                                  <wpg:cNvGrpSpPr/>
                                  <wpg:grpSpPr>
                                    <a:xfrm>
                                      <a:off x="0" y="0"/>
                                      <a:ext cx="3041032" cy="663142"/>
                                      <a:chOff x="0" y="0"/>
                                      <a:chExt cx="3041032" cy="663142"/>
                                    </a:xfrm>
                                  </wpg:grpSpPr>
                                  <wpg:grpSp>
                                    <wpg:cNvPr id="30027658" name="Group 30027658"/>
                                    <wpg:cNvGrpSpPr/>
                                    <wpg:grpSpPr>
                                      <a:xfrm>
                                        <a:off x="0" y="0"/>
                                        <a:ext cx="3041032" cy="446331"/>
                                        <a:chOff x="0" y="0"/>
                                        <a:chExt cx="3041032" cy="446331"/>
                                      </a:xfrm>
                                    </wpg:grpSpPr>
                                    <wpg:grpSp>
                                      <wpg:cNvPr id="20761313" name="Group 20761313"/>
                                      <wpg:cNvGrpSpPr/>
                                      <wpg:grpSpPr>
                                        <a:xfrm>
                                          <a:off x="0" y="0"/>
                                          <a:ext cx="3041032" cy="239967"/>
                                          <a:chOff x="0" y="0"/>
                                          <a:chExt cx="3041032" cy="239967"/>
                                        </a:xfrm>
                                      </wpg:grpSpPr>
                                      <wps:wsp>
                                        <wps:cNvPr id="723305510" name="Straight Connector 723305510"/>
                                        <wps:cNvCnPr/>
                                        <wps:spPr>
                                          <a:xfrm>
                                            <a:off x="0" y="0"/>
                                            <a:ext cx="3041032" cy="525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79349606" name="Straight Connector 579349606"/>
                                        <wps:cNvCnPr/>
                                        <wps:spPr>
                                          <a:xfrm flipV="1">
                                            <a:off x="163202" y="238152"/>
                                            <a:ext cx="2729126" cy="181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954481141" name="Straight Connector 954481141"/>
                                      <wps:cNvCnPr/>
                                      <wps:spPr>
                                        <a:xfrm>
                                          <a:off x="297516" y="444517"/>
                                          <a:ext cx="2450406" cy="181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19352064" name="Straight Connector 19352064"/>
                                    <wps:cNvCnPr/>
                                    <wps:spPr>
                                      <a:xfrm>
                                        <a:off x="442034" y="663142"/>
                                        <a:ext cx="2148461"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2035542520" name="Straight Connector 2035542520"/>
                                  <wps:cNvCnPr/>
                                  <wps:spPr>
                                    <a:xfrm>
                                      <a:off x="582954" y="870427"/>
                                      <a:ext cx="1873612"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1060816805" name="Straight Connector 1060816805"/>
                                <wps:cNvCnPr/>
                                <wps:spPr>
                                  <a:xfrm>
                                    <a:off x="785586" y="1155700"/>
                                    <a:ext cx="1473200"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356970836" name="Straight Connector 356970836"/>
                              <wps:cNvCnPr/>
                              <wps:spPr>
                                <a:xfrm>
                                  <a:off x="1001486" y="1488537"/>
                                  <a:ext cx="1025842"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2054FA8C" id="Group 625335470" o:spid="_x0000_s1112" style="position:absolute;margin-left:-24.8pt;margin-top:169.1pt;width:500.15pt;height:389pt;z-index:251719680;mso-position-horizontal-relative:margin;mso-width-relative:margin;mso-height-relative:margin" coordsize="68306,50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">
                <v:oval id="Oval 1529314320" o:spid="_x0000_s1113" style="position:absolute;left:29210;top:22563;width:8880;height:8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" filled="f" strokecolor="black [3213]" strokeweight="2pt">
                  <v:stroke dashstyle="3 1"/>
                  <v:path arrowok="t"/>
                  <o:lock v:ext="edit" aspectratio="t"/>
                </v:oval>
                <v:group id="Group 936355246" o:spid="_x0000_s1114" style="position:absolute;width:68306;height:50044" coordsize="68306,50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">
                  <v:group id="Group 1383326097" o:spid="_x0000_s1115" style="position:absolute;width:68306;height:50044" coordorigin="-9681,-3303" coordsize="68526,5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">
                    <v:shape id="Isosceles Triangle 1217650276" o:spid="_x0000_s1116" type="#_x0000_t5" style="position:absolute;left:-7114;top:25707;width:31057;height:2420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" adj="10976" fillcolor="white [3212]" strokecolor="#121214" strokeweight="1pt">
                      <v:stroke joinstyle="round"/>
                      <v:path arrowok="t"/>
                      <o:lock v:ext="edit" aspectratio="t"/>
                      <v:textbox inset=",,,0"/>
                    </v:shape>
                    <v:shape id="Isosceles Triangle 1682232978" o:spid="_x0000_s1117" type="#_x0000_t5" style="position:absolute;left:23943;top:25685;width:30408;height:2411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" adj="10979" fillcolor="white [3212]" strokecolor="#121214" strokeweight="1pt">
                      <v:stroke joinstyle="round"/>
                      <v:path arrowok="t"/>
                      <o:lock v:ext="edit" aspectratio="t"/>
                      <v:textbox inset=",,,0"/>
                    </v:shape>
                    <v:shape id="TextBox 179" o:spid="_x0000_s1118" type="#_x0000_t202" style="position:absolute;left:7374;top:-3303;width:33146;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" filled="f" stroked="f">
                      <v:textbox>
                        <w:txbxContent>
                          <w:p w14:paraId="59160BB2" w14:textId="77777777" w:rsidR="005C3365" w:rsidRPr="008C573B" w:rsidRDefault="005C3365" w:rsidP="005C3365">
                            <w:pPr>
                              <w:jc w:val="center"/>
                              <w:rPr>
                                <w:b/>
                                <w:bCs/>
                                <w:sz w:val="28"/>
                                <w:szCs w:val="28"/>
                                <w:lang w:val="en-US"/>
                              </w:rPr>
                            </w:pPr>
                            <w:r w:rsidRPr="008C573B">
                              <w:rPr>
                                <w:b/>
                                <w:bCs/>
                                <w:color w:val="000000"/>
                                <w:kern w:val="24"/>
                                <w:lang w:val="en-US"/>
                              </w:rPr>
                              <w:t>World</w:t>
                            </w:r>
                          </w:p>
                        </w:txbxContent>
                      </v:textbox>
                    </v:shape>
                    <v:shape id="TextBox 219" o:spid="_x0000_s1119" type="#_x0000_t202" style="position:absolute;left:47681;top:25634;width:11164;height:2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" filled="f" stroked="f">
                      <v:textbox>
                        <w:txbxContent>
                          <w:p w14:paraId="42D642A8" w14:textId="77777777" w:rsidR="005C3365" w:rsidRDefault="005C3365" w:rsidP="005C3365">
                            <w:pPr>
                              <w:jc w:val="center"/>
                              <w:rPr>
                                <w:b/>
                                <w:bCs/>
                                <w:color w:val="000000"/>
                                <w:kern w:val="24"/>
                              </w:rPr>
                            </w:pPr>
                          </w:p>
                          <w:p w14:paraId="30C80990" w14:textId="77777777" w:rsidR="005C3365" w:rsidRDefault="005C3365" w:rsidP="005C3365">
                            <w:pPr>
                              <w:jc w:val="center"/>
                              <w:rPr>
                                <w:b/>
                                <w:bCs/>
                                <w:color w:val="000000"/>
                                <w:kern w:val="24"/>
                              </w:rPr>
                            </w:pPr>
                          </w:p>
                          <w:p w14:paraId="0523ADB0" w14:textId="77777777" w:rsidR="005C3365" w:rsidRDefault="005C3365" w:rsidP="005C3365">
                            <w:pPr>
                              <w:jc w:val="center"/>
                              <w:rPr>
                                <w:b/>
                                <w:bCs/>
                                <w:color w:val="000000"/>
                                <w:kern w:val="24"/>
                              </w:rPr>
                            </w:pPr>
                          </w:p>
                          <w:p w14:paraId="44CADA48" w14:textId="77777777" w:rsidR="005C3365" w:rsidRDefault="005C3365" w:rsidP="005C3365">
                            <w:pPr>
                              <w:jc w:val="center"/>
                              <w:rPr>
                                <w:b/>
                                <w:bCs/>
                                <w:color w:val="000000"/>
                                <w:kern w:val="24"/>
                              </w:rPr>
                            </w:pPr>
                          </w:p>
                          <w:p w14:paraId="3524CF7A" w14:textId="77777777" w:rsidR="005C3365" w:rsidRPr="008C573B" w:rsidRDefault="005C3365" w:rsidP="005C3365">
                            <w:pPr>
                              <w:jc w:val="center"/>
                              <w:rPr>
                                <w:b/>
                                <w:bCs/>
                                <w:sz w:val="28"/>
                                <w:szCs w:val="28"/>
                              </w:rPr>
                            </w:pPr>
                            <w:r w:rsidRPr="008C573B">
                              <w:rPr>
                                <w:b/>
                                <w:bCs/>
                                <w:color w:val="000000"/>
                                <w:kern w:val="24"/>
                              </w:rPr>
                              <w:t>Action</w:t>
                            </w:r>
                          </w:p>
                        </w:txbxContent>
                      </v:textbox>
                    </v:shape>
                    <v:shape id="TextBox 222" o:spid="_x0000_s1120" type="#_x0000_t202" style="position:absolute;left:-9681;top:25764;width:10629;height:2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" filled="f" stroked="f">
                      <v:textbox>
                        <w:txbxContent>
                          <w:p w14:paraId="6C10D899" w14:textId="77777777" w:rsidR="005C3365" w:rsidRDefault="005C3365" w:rsidP="005C3365">
                            <w:pPr>
                              <w:jc w:val="center"/>
                              <w:rPr>
                                <w:b/>
                                <w:bCs/>
                                <w:color w:val="000000"/>
                                <w:kern w:val="24"/>
                              </w:rPr>
                            </w:pPr>
                          </w:p>
                          <w:p w14:paraId="5D525FF0" w14:textId="77777777" w:rsidR="005C3365" w:rsidRDefault="005C3365" w:rsidP="005C3365">
                            <w:pPr>
                              <w:jc w:val="center"/>
                              <w:rPr>
                                <w:b/>
                                <w:bCs/>
                                <w:color w:val="000000"/>
                                <w:kern w:val="24"/>
                              </w:rPr>
                            </w:pPr>
                          </w:p>
                          <w:p w14:paraId="3C376BDB" w14:textId="77777777" w:rsidR="005C3365" w:rsidRDefault="005C3365" w:rsidP="005C3365">
                            <w:pPr>
                              <w:jc w:val="center"/>
                              <w:rPr>
                                <w:b/>
                                <w:bCs/>
                                <w:color w:val="000000"/>
                                <w:kern w:val="24"/>
                              </w:rPr>
                            </w:pPr>
                          </w:p>
                          <w:p w14:paraId="35317917" w14:textId="77777777" w:rsidR="005C3365" w:rsidRDefault="005C3365" w:rsidP="005C3365">
                            <w:pPr>
                              <w:jc w:val="center"/>
                              <w:rPr>
                                <w:b/>
                                <w:bCs/>
                                <w:color w:val="000000"/>
                                <w:kern w:val="24"/>
                              </w:rPr>
                            </w:pPr>
                          </w:p>
                          <w:p w14:paraId="45FF3A9A" w14:textId="77777777" w:rsidR="005C3365" w:rsidRPr="008C573B" w:rsidRDefault="005C3365" w:rsidP="005C3365">
                            <w:pPr>
                              <w:jc w:val="center"/>
                              <w:rPr>
                                <w:b/>
                                <w:bCs/>
                                <w:sz w:val="32"/>
                                <w:szCs w:val="32"/>
                              </w:rPr>
                            </w:pPr>
                            <w:r w:rsidRPr="008C573B">
                              <w:rPr>
                                <w:b/>
                                <w:bCs/>
                                <w:color w:val="000000"/>
                                <w:kern w:val="24"/>
                              </w:rPr>
                              <w:t>Schema</w:t>
                            </w:r>
                          </w:p>
                        </w:txbxContent>
                      </v:textbox>
                    </v:shape>
                    <v:shape id="Straight Arrow Connector 653722684" o:spid="_x0000_s1121" type="#_x0000_t32" style="position:absolute;left:14200;top:18893;width:3675;height:57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" filled="t" fillcolor="#ddd [3204]" strokecolor="#121214" strokeweight="1pt">
                      <v:stroke endarrow="block"/>
                    </v:shape>
                    <v:shape id="Straight Arrow Connector 406031912" o:spid="_x0000_s1122" type="#_x0000_t32" style="position:absolute;left:19555;top:35505;width:84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" filled="t" fillcolor="#ddd [3204]" strokecolor="#121214" strokeweight="1pt">
                      <v:stroke endarrow="block"/>
                    </v:shape>
                    <v:shape id="Straight Arrow Connector 854777718" o:spid="_x0000_s1123" type="#_x0000_t32" style="position:absolute;left:29927;top:18642;width:3444;height:56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" filled="t" fillcolor="#ddd [3204]" strokecolor="#121214" strokeweight="1pt">
                      <v:stroke endarrow="block"/>
                    </v:shape>
                    <v:shape id="Isosceles Triangle 1311797276" o:spid="_x0000_s1124" type="#_x0000_t5" style="position:absolute;left:7475;top:-57;width:33045;height:2569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" fillcolor="white [3212]" strokecolor="#121214" strokeweight="1pt">
                      <v:stroke joinstyle="round"/>
                      <v:path arrowok="t"/>
                      <o:lock v:ext="edit" aspectratio="t"/>
                      <v:textbox inset=",,,0"/>
                    </v:shape>
                  </v:group>
                  <v:group id="Group 1471933288" o:spid="_x0000_s1125" style="position:absolute;left:2571;top:3024;width:61221;height:44647" coordsize="61220,4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">
                    <v:group id="Group 118672459" o:spid="_x0000_s1126" style="position:absolute;width:61220;height:44646" coordsize="61221,4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">
                      <v:shape id="Text Box 2" o:spid="_x0000_s1127" type="#_x0000_t202" style="position:absolute;top:24249;width:30886;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" filled="f" stroked="f">
                        <v:textbox>
                          <w:txbxContent>
                            <w:p w14:paraId="747A40C0"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2. Potential for interaction at narrowing</w:t>
                              </w:r>
                            </w:p>
                          </w:txbxContent>
                        </v:textbox>
                      </v:shape>
                      <v:shape id="Text Box 2" o:spid="_x0000_s1128" type="#_x0000_t202" style="position:absolute;left:1456;top:26401;width:27674;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" filled="f" stroked="f">
                        <v:textbox>
                          <w:txbxContent>
                            <w:p w14:paraId="20EC7DF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3. </w:t>
                              </w:r>
                              <w:r>
                                <w:rPr>
                                  <w:rFonts w:ascii="Times New Roman" w:hAnsi="Times New Roman"/>
                                  <w:sz w:val="14"/>
                                  <w:szCs w:val="14"/>
                                  <w:lang w:val="en-US"/>
                                </w:rPr>
                                <w:t>No</w:t>
                              </w:r>
                              <w:r w:rsidRPr="00550B24">
                                <w:rPr>
                                  <w:rFonts w:ascii="Times New Roman" w:hAnsi="Times New Roman"/>
                                  <w:sz w:val="14"/>
                                  <w:szCs w:val="14"/>
                                  <w:lang w:val="en-US"/>
                                </w:rPr>
                                <w:t xml:space="preserve"> priority according to obstacle locations</w:t>
                              </w:r>
                            </w:p>
                          </w:txbxContent>
                        </v:textbox>
                      </v:shape>
                      <v:shape id="Text Box 2" o:spid="_x0000_s1129" type="#_x0000_t202" style="position:absolute;left:4482;top:28619;width:21818;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" filled="f" stroked="f">
                        <v:textbox>
                          <w:txbxContent>
                            <w:p w14:paraId="4023B2A1"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6. “</w:t>
                              </w:r>
                              <w:r w:rsidRPr="00550B24">
                                <w:rPr>
                                  <w:rFonts w:ascii="Times New Roman" w:hAnsi="Times New Roman"/>
                                  <w:i/>
                                  <w:iCs/>
                                  <w:sz w:val="14"/>
                                  <w:szCs w:val="14"/>
                                  <w:lang w:val="en-US"/>
                                </w:rPr>
                                <w:t>First-come, first-served”</w:t>
                              </w:r>
                              <w:r w:rsidRPr="00550B24">
                                <w:rPr>
                                  <w:rFonts w:ascii="Times New Roman" w:hAnsi="Times New Roman"/>
                                  <w:sz w:val="14"/>
                                  <w:szCs w:val="14"/>
                                  <w:lang w:val="en-US"/>
                                </w:rPr>
                                <w:t xml:space="preserve"> rule not in effect</w:t>
                              </w:r>
                            </w:p>
                          </w:txbxContent>
                        </v:textbox>
                      </v:shape>
                      <v:group id="Group 1519359844" o:spid="_x0000_s1130" style="position:absolute;left:5266;width:55955;height:44648" coordorigin="" coordsize="55954,4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">
                        <v:shape id="Text Box 2" o:spid="_x0000_s1131" type="#_x0000_t202" style="position:absolute;top:30861;width:20567;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" filled="f" stroked="f">
                          <v:textbox>
                            <w:txbxContent>
                              <w:p w14:paraId="7A0F10E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9. Knowledge o</w:t>
                                </w:r>
                                <w:r>
                                  <w:rPr>
                                    <w:rFonts w:ascii="Times New Roman" w:hAnsi="Times New Roman"/>
                                    <w:sz w:val="14"/>
                                    <w:szCs w:val="14"/>
                                    <w:lang w:val="en-US"/>
                                  </w:rPr>
                                  <w:t>f</w:t>
                                </w:r>
                                <w:r w:rsidRPr="00550B24">
                                  <w:rPr>
                                    <w:rFonts w:ascii="Times New Roman" w:hAnsi="Times New Roman"/>
                                    <w:sz w:val="14"/>
                                    <w:szCs w:val="14"/>
                                    <w:lang w:val="en-US"/>
                                  </w:rPr>
                                  <w:t xml:space="preserve"> </w:t>
                                </w:r>
                                <w:r>
                                  <w:rPr>
                                    <w:rFonts w:ascii="Times New Roman" w:hAnsi="Times New Roman"/>
                                    <w:sz w:val="14"/>
                                    <w:szCs w:val="14"/>
                                    <w:lang w:val="en-US"/>
                                  </w:rPr>
                                  <w:t xml:space="preserve">vehicle </w:t>
                                </w:r>
                                <w:r w:rsidRPr="00550B24">
                                  <w:rPr>
                                    <w:rFonts w:ascii="Times New Roman" w:hAnsi="Times New Roman"/>
                                    <w:sz w:val="14"/>
                                    <w:szCs w:val="14"/>
                                    <w:lang w:val="en-US"/>
                                  </w:rPr>
                                  <w:t>ability to fit into gaps</w:t>
                                </w:r>
                              </w:p>
                            </w:txbxContent>
                          </v:textbox>
                        </v:shape>
                        <v:shape id="Text Box 2" o:spid="_x0000_s1132" type="#_x0000_t202" style="position:absolute;top:33205;width:2056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" filled="f" stroked="f">
                          <v:textbox>
                            <w:txbxContent>
                              <w:p w14:paraId="1D6552E2"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12</w:t>
                                </w:r>
                                <w:r w:rsidRPr="00550B24">
                                  <w:rPr>
                                    <w:rFonts w:ascii="Times New Roman" w:hAnsi="Times New Roman"/>
                                    <w:sz w:val="14"/>
                                    <w:szCs w:val="14"/>
                                    <w:lang w:val="en-US"/>
                                  </w:rPr>
                                  <w:t xml:space="preserve">. </w:t>
                                </w:r>
                                <w:r>
                                  <w:rPr>
                                    <w:rFonts w:ascii="Times New Roman" w:hAnsi="Times New Roman"/>
                                    <w:sz w:val="14"/>
                                    <w:szCs w:val="14"/>
                                    <w:lang w:val="en-US"/>
                                  </w:rPr>
                                  <w:t>IP giving way</w:t>
                                </w:r>
                              </w:p>
                            </w:txbxContent>
                          </v:textbox>
                        </v:shape>
                        <v:shape id="Text Box 2" o:spid="_x0000_s1133" type="#_x0000_t202" style="position:absolute;left:2218;top:35410;width:15551;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" filled="f" stroked="f">
                          <v:textbox>
                            <w:txbxContent>
                              <w:p w14:paraId="786283A1"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14</w:t>
                                </w:r>
                                <w:r w:rsidRPr="00550B24">
                                  <w:rPr>
                                    <w:rFonts w:ascii="Times New Roman" w:hAnsi="Times New Roman"/>
                                    <w:sz w:val="14"/>
                                    <w:szCs w:val="14"/>
                                    <w:lang w:val="en-US"/>
                                  </w:rPr>
                                  <w:t xml:space="preserve">. </w:t>
                                </w:r>
                                <w:r>
                                  <w:rPr>
                                    <w:rFonts w:ascii="Times New Roman" w:hAnsi="Times New Roman"/>
                                    <w:sz w:val="14"/>
                                    <w:szCs w:val="14"/>
                                    <w:lang w:val="en-US"/>
                                  </w:rPr>
                                  <w:t>May be difficult to pass SVs through</w:t>
                                </w:r>
                              </w:p>
                            </w:txbxContent>
                          </v:textbox>
                        </v:shape>
                        <v:shape id="Text Box 2" o:spid="_x0000_s1134" type="#_x0000_t202" style="position:absolute;left:3742;top:37472;width:1243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" filled="f" stroked="f">
                          <v:textbox>
                            <w:txbxContent>
                              <w:p w14:paraId="742F589B"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17</w:t>
                                </w:r>
                                <w:r w:rsidRPr="00550B24">
                                  <w:rPr>
                                    <w:rFonts w:ascii="Times New Roman" w:hAnsi="Times New Roman"/>
                                    <w:sz w:val="14"/>
                                    <w:szCs w:val="14"/>
                                    <w:lang w:val="en-US"/>
                                  </w:rPr>
                                  <w:t xml:space="preserve">. </w:t>
                                </w:r>
                                <w:r>
                                  <w:rPr>
                                    <w:rFonts w:ascii="Times New Roman" w:hAnsi="Times New Roman"/>
                                    <w:sz w:val="14"/>
                                    <w:szCs w:val="14"/>
                                    <w:lang w:val="en-US"/>
                                  </w:rPr>
                                  <w:t>SVs not able to pull in. Road too narrow.</w:t>
                                </w:r>
                              </w:p>
                            </w:txbxContent>
                          </v:textbox>
                        </v:shape>
                        <v:shape id="Text Box 2" o:spid="_x0000_s1135" type="#_x0000_t202" style="position:absolute;left:6096;top:40565;width:7962;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" filled="f" stroked="f">
                          <v:textbox>
                            <w:txbxContent>
                              <w:p w14:paraId="28B9CF00"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20</w:t>
                                </w:r>
                                <w:r w:rsidRPr="00550B24">
                                  <w:rPr>
                                    <w:rFonts w:ascii="Times New Roman" w:hAnsi="Times New Roman"/>
                                    <w:sz w:val="14"/>
                                    <w:szCs w:val="14"/>
                                    <w:lang w:val="en-US"/>
                                  </w:rPr>
                                  <w:t xml:space="preserve">. </w:t>
                                </w:r>
                                <w:r>
                                  <w:rPr>
                                    <w:rFonts w:ascii="Times New Roman" w:hAnsi="Times New Roman"/>
                                    <w:sz w:val="14"/>
                                    <w:szCs w:val="14"/>
                                    <w:lang w:val="en-US"/>
                                  </w:rPr>
                                  <w:t xml:space="preserve">Knowledge of </w:t>
                                </w:r>
                                <w:r w:rsidRPr="0042570F">
                                  <w:rPr>
                                    <w:rFonts w:ascii="Times New Roman" w:hAnsi="Times New Roman"/>
                                    <w:i/>
                                    <w:iCs/>
                                    <w:sz w:val="14"/>
                                    <w:szCs w:val="14"/>
                                    <w:lang w:val="en-US"/>
                                  </w:rPr>
                                  <w:t>“convoy”</w:t>
                                </w:r>
                                <w:r>
                                  <w:rPr>
                                    <w:rFonts w:ascii="Times New Roman" w:hAnsi="Times New Roman"/>
                                    <w:sz w:val="14"/>
                                    <w:szCs w:val="14"/>
                                    <w:lang w:val="en-US"/>
                                  </w:rPr>
                                  <w:t xml:space="preserve"> rule</w:t>
                                </w:r>
                              </w:p>
                            </w:txbxContent>
                          </v:textbox>
                        </v:shape>
                        <v:group id="Group 640015701" o:spid="_x0000_s1136" style="position:absolute;left:9345;width:46609;height:43336" coordsize="46609,4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">
                          <v:shape id="Text Box 2" o:spid="_x0000_s1137" type="#_x0000_t202" style="position:absolute;width:32689;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" filled="f" stroked="f">
                            <v:textbox>
                              <w:txbxContent>
                                <w:p w14:paraId="6C6EAC2F"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1. Road narrowed on both sides</w:t>
                                  </w:r>
                                </w:p>
                              </w:txbxContent>
                            </v:textbox>
                          </v:shape>
                          <v:shape id="Text Box 2" o:spid="_x0000_s1138" type="#_x0000_t202" style="position:absolute;left:16383;top:24249;width:30226;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" filled="f" stroked="f">
                            <v:textbox>
                              <w:txbxContent>
                                <w:p w14:paraId="16474787"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4. Monitor for potential interaction partners</w:t>
                                  </w:r>
                                </w:p>
                              </w:txbxContent>
                            </v:textbox>
                          </v:shape>
                          <v:shape id="Text Box 2" o:spid="_x0000_s1139" type="#_x0000_t202" style="position:absolute;left:16383;top:27064;width:3022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" filled="f" stroked="f">
                            <v:textbox>
                              <w:txbxContent>
                                <w:p w14:paraId="6FA4B6C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7. Monitor and assess potential give way gaps</w:t>
                                  </w:r>
                                </w:p>
                              </w:txbxContent>
                            </v:textbox>
                          </v:shape>
                          <v:shape id="Text Box 2" o:spid="_x0000_s1140" type="#_x0000_t202" style="position:absolute;left:1072;top:1450;width:30543;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" filled="f" stroked="f">
                            <v:textbox>
                              <w:txbxContent>
                                <w:p w14:paraId="7B5E606E"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5. Interaction partner</w:t>
                                  </w:r>
                                  <w:r>
                                    <w:rPr>
                                      <w:rFonts w:ascii="Times New Roman" w:hAnsi="Times New Roman"/>
                                      <w:sz w:val="14"/>
                                      <w:szCs w:val="14"/>
                                      <w:lang w:val="en-US"/>
                                    </w:rPr>
                                    <w:t xml:space="preserve"> (IP) observed</w:t>
                                  </w:r>
                                  <w:r w:rsidRPr="00550B24">
                                    <w:rPr>
                                      <w:rFonts w:ascii="Times New Roman" w:hAnsi="Times New Roman"/>
                                      <w:sz w:val="14"/>
                                      <w:szCs w:val="14"/>
                                      <w:lang w:val="en-US"/>
                                    </w:rPr>
                                    <w:t xml:space="preserve"> – neither vehicle </w:t>
                                  </w:r>
                                  <w:r>
                                    <w:rPr>
                                      <w:rFonts w:ascii="Times New Roman" w:hAnsi="Times New Roman"/>
                                      <w:sz w:val="14"/>
                                      <w:szCs w:val="14"/>
                                      <w:lang w:val="en-US"/>
                                    </w:rPr>
                                    <w:t>clearly</w:t>
                                  </w:r>
                                  <w:r w:rsidRPr="00550B24">
                                    <w:rPr>
                                      <w:rFonts w:ascii="Times New Roman" w:hAnsi="Times New Roman"/>
                                      <w:sz w:val="14"/>
                                      <w:szCs w:val="14"/>
                                      <w:lang w:val="en-US"/>
                                    </w:rPr>
                                    <w:t xml:space="preserve"> closer to narrowing</w:t>
                                  </w:r>
                                </w:p>
                              </w:txbxContent>
                            </v:textbox>
                          </v:shape>
                          <v:shape id="Text Box 2" o:spid="_x0000_s1141" type="#_x0000_t202" style="position:absolute;left:1748;top:4238;width:2918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" filled="f" stroked="f">
                            <v:textbox>
                              <w:txbxContent>
                                <w:p w14:paraId="7FBD227B"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sidRPr="00550B24">
                                    <w:rPr>
                                      <w:rFonts w:ascii="Times New Roman" w:hAnsi="Times New Roman"/>
                                      <w:sz w:val="14"/>
                                      <w:szCs w:val="14"/>
                                      <w:lang w:val="en-US"/>
                                    </w:rPr>
                                    <w:t xml:space="preserve">8. </w:t>
                                  </w:r>
                                  <w:r>
                                    <w:rPr>
                                      <w:rFonts w:ascii="Times New Roman" w:hAnsi="Times New Roman"/>
                                      <w:sz w:val="14"/>
                                      <w:szCs w:val="14"/>
                                      <w:lang w:val="en-US"/>
                                    </w:rPr>
                                    <w:t>Potential g</w:t>
                                  </w:r>
                                  <w:r w:rsidRPr="00550B24">
                                    <w:rPr>
                                      <w:rFonts w:ascii="Times New Roman" w:hAnsi="Times New Roman"/>
                                      <w:sz w:val="14"/>
                                      <w:szCs w:val="14"/>
                                      <w:lang w:val="en-US"/>
                                    </w:rPr>
                                    <w:t xml:space="preserve">ive way gaps on </w:t>
                                  </w:r>
                                  <w:r>
                                    <w:rPr>
                                      <w:rFonts w:ascii="Times New Roman" w:hAnsi="Times New Roman"/>
                                      <w:sz w:val="14"/>
                                      <w:szCs w:val="14"/>
                                      <w:lang w:val="en-US"/>
                                    </w:rPr>
                                    <w:t>both</w:t>
                                  </w:r>
                                  <w:r w:rsidRPr="00550B24">
                                    <w:rPr>
                                      <w:rFonts w:ascii="Times New Roman" w:hAnsi="Times New Roman"/>
                                      <w:sz w:val="14"/>
                                      <w:szCs w:val="14"/>
                                      <w:lang w:val="en-US"/>
                                    </w:rPr>
                                    <w:t xml:space="preserve"> side</w:t>
                                  </w:r>
                                  <w:r>
                                    <w:rPr>
                                      <w:rFonts w:ascii="Times New Roman" w:hAnsi="Times New Roman"/>
                                      <w:sz w:val="14"/>
                                      <w:szCs w:val="14"/>
                                      <w:lang w:val="en-US"/>
                                    </w:rPr>
                                    <w:t>s</w:t>
                                  </w:r>
                                </w:p>
                              </w:txbxContent>
                            </v:textbox>
                          </v:shape>
                          <v:shape id="Text Box 2" o:spid="_x0000_s1142" type="#_x0000_t202" style="position:absolute;left:16383;top:29591;width:30226;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" filled="f" stroked="f">
                            <v:textbox>
                              <w:txbxContent>
                                <w:p w14:paraId="6ACF867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10</w:t>
                                  </w:r>
                                  <w:r w:rsidRPr="00550B24">
                                    <w:rPr>
                                      <w:rFonts w:ascii="Times New Roman" w:hAnsi="Times New Roman"/>
                                      <w:sz w:val="14"/>
                                      <w:szCs w:val="14"/>
                                      <w:lang w:val="en-US"/>
                                    </w:rPr>
                                    <w:t xml:space="preserve">. </w:t>
                                  </w:r>
                                  <w:r>
                                    <w:rPr>
                                      <w:rFonts w:ascii="Times New Roman" w:hAnsi="Times New Roman"/>
                                      <w:sz w:val="14"/>
                                      <w:szCs w:val="14"/>
                                      <w:lang w:val="en-US"/>
                                    </w:rPr>
                                    <w:t>Pull into and stop in suitable gap</w:t>
                                  </w:r>
                                </w:p>
                              </w:txbxContent>
                            </v:textbox>
                          </v:shape>
                          <v:shape id="Text Box 2" o:spid="_x0000_s1143" type="#_x0000_t202" style="position:absolute;left:1725;top:6299;width:29185;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" filled="f" stroked="f">
                            <v:textbox>
                              <w:txbxContent>
                                <w:p w14:paraId="32CDDD19"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11</w:t>
                                  </w:r>
                                  <w:r w:rsidRPr="00550B24">
                                    <w:rPr>
                                      <w:rFonts w:ascii="Times New Roman" w:hAnsi="Times New Roman"/>
                                      <w:sz w:val="14"/>
                                      <w:szCs w:val="14"/>
                                      <w:lang w:val="en-US"/>
                                    </w:rPr>
                                    <w:t xml:space="preserve">. </w:t>
                                  </w:r>
                                  <w:r>
                                    <w:rPr>
                                      <w:rFonts w:ascii="Times New Roman" w:hAnsi="Times New Roman"/>
                                      <w:sz w:val="14"/>
                                      <w:szCs w:val="14"/>
                                      <w:lang w:val="en-US"/>
                                    </w:rPr>
                                    <w:t>IP pulls into gap</w:t>
                                  </w:r>
                                </w:p>
                              </w:txbxContent>
                            </v:textbox>
                          </v:shape>
                          <v:shape id="Text Box 2" o:spid="_x0000_s1144" type="#_x0000_t202" style="position:absolute;left:1748;top:8406;width:2918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" filled="f" stroked="f">
                            <v:textbox>
                              <w:txbxContent>
                                <w:p w14:paraId="28E3944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13</w:t>
                                  </w:r>
                                  <w:r w:rsidRPr="00550B24">
                                    <w:rPr>
                                      <w:rFonts w:ascii="Times New Roman" w:hAnsi="Times New Roman"/>
                                      <w:sz w:val="14"/>
                                      <w:szCs w:val="14"/>
                                      <w:lang w:val="en-US"/>
                                    </w:rPr>
                                    <w:t xml:space="preserve">. </w:t>
                                  </w:r>
                                  <w:r>
                                    <w:rPr>
                                      <w:rFonts w:ascii="Times New Roman" w:hAnsi="Times New Roman"/>
                                      <w:sz w:val="14"/>
                                      <w:szCs w:val="14"/>
                                      <w:lang w:val="en-US"/>
                                    </w:rPr>
                                    <w:t>Vehicles behind lead interaction partner (SV)</w:t>
                                  </w:r>
                                </w:p>
                              </w:txbxContent>
                            </v:textbox>
                          </v:shape>
                          <v:shape id="Text Box 2" o:spid="_x0000_s1145" type="#_x0000_t202" style="position:absolute;left:22075;top:32385;width:18771;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" filled="f" stroked="f">
                            <v:textbox>
                              <w:txbxContent>
                                <w:p w14:paraId="1449E8D8"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15</w:t>
                                  </w:r>
                                  <w:r w:rsidRPr="00550B24">
                                    <w:rPr>
                                      <w:rFonts w:ascii="Times New Roman" w:hAnsi="Times New Roman"/>
                                      <w:sz w:val="14"/>
                                      <w:szCs w:val="14"/>
                                      <w:lang w:val="en-US"/>
                                    </w:rPr>
                                    <w:t xml:space="preserve">. </w:t>
                                  </w:r>
                                  <w:r>
                                    <w:rPr>
                                      <w:rFonts w:ascii="Times New Roman" w:hAnsi="Times New Roman"/>
                                      <w:sz w:val="14"/>
                                      <w:szCs w:val="14"/>
                                      <w:lang w:val="en-US"/>
                                    </w:rPr>
                                    <w:t>Monitor and assess SVs and their ability to give way and road width</w:t>
                                  </w:r>
                                </w:p>
                              </w:txbxContent>
                            </v:textbox>
                          </v:shape>
                          <v:shape id="Text Box 2" o:spid="_x0000_s1146" type="#_x0000_t202" style="position:absolute;left:7280;top:10870;width:18250;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" filled="f" stroked="f">
                            <v:textbox>
                              <w:txbxContent>
                                <w:p w14:paraId="42BB7B32"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16</w:t>
                                  </w:r>
                                  <w:r w:rsidRPr="00550B24">
                                    <w:rPr>
                                      <w:rFonts w:ascii="Times New Roman" w:hAnsi="Times New Roman"/>
                                      <w:sz w:val="14"/>
                                      <w:szCs w:val="14"/>
                                      <w:lang w:val="en-US"/>
                                    </w:rPr>
                                    <w:t xml:space="preserve">. </w:t>
                                  </w:r>
                                  <w:r>
                                    <w:rPr>
                                      <w:rFonts w:ascii="Times New Roman" w:hAnsi="Times New Roman"/>
                                      <w:sz w:val="14"/>
                                      <w:szCs w:val="14"/>
                                      <w:lang w:val="en-US"/>
                                    </w:rPr>
                                    <w:t>SVs remain central</w:t>
                                  </w:r>
                                </w:p>
                              </w:txbxContent>
                            </v:textbox>
                          </v:shape>
                          <v:shape id="Text Box 2" o:spid="_x0000_s1147" type="#_x0000_t202" style="position:absolute;left:21022;top:36989;width:21368;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" filled="f" stroked="f">
                            <v:textbox>
                              <w:txbxContent>
                                <w:p w14:paraId="0BB43555"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18</w:t>
                                  </w:r>
                                  <w:r w:rsidRPr="00550B24">
                                    <w:rPr>
                                      <w:rFonts w:ascii="Times New Roman" w:hAnsi="Times New Roman"/>
                                      <w:sz w:val="14"/>
                                      <w:szCs w:val="14"/>
                                      <w:lang w:val="en-US"/>
                                    </w:rPr>
                                    <w:t xml:space="preserve">. </w:t>
                                  </w:r>
                                  <w:r>
                                    <w:rPr>
                                      <w:rFonts w:ascii="Times New Roman" w:hAnsi="Times New Roman"/>
                                      <w:sz w:val="14"/>
                                      <w:szCs w:val="14"/>
                                      <w:lang w:val="en-US"/>
                                    </w:rPr>
                                    <w:t>Continue to give way</w:t>
                                  </w:r>
                                </w:p>
                              </w:txbxContent>
                            </v:textbox>
                          </v:shape>
                          <v:shape id="Text Box 2" o:spid="_x0000_s1148" type="#_x0000_t202" style="position:absolute;left:9256;top:13447;width:14338;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" filled="f" stroked="f">
                            <v:textbox>
                              <w:txbxContent>
                                <w:p w14:paraId="7E4C5C1C"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19</w:t>
                                  </w:r>
                                  <w:r w:rsidRPr="00550B24">
                                    <w:rPr>
                                      <w:rFonts w:ascii="Times New Roman" w:hAnsi="Times New Roman"/>
                                      <w:sz w:val="14"/>
                                      <w:szCs w:val="14"/>
                                      <w:lang w:val="en-US"/>
                                    </w:rPr>
                                    <w:t xml:space="preserve">. </w:t>
                                  </w:r>
                                  <w:r>
                                    <w:rPr>
                                      <w:rFonts w:ascii="Times New Roman" w:hAnsi="Times New Roman"/>
                                      <w:sz w:val="14"/>
                                      <w:szCs w:val="14"/>
                                      <w:lang w:val="en-US"/>
                                    </w:rPr>
                                    <w:t>IP passes through narrowing</w:t>
                                  </w:r>
                                </w:p>
                              </w:txbxContent>
                            </v:textbox>
                          </v:shape>
                          <v:shape id="Text Box 2" o:spid="_x0000_s1149" type="#_x0000_t202" style="position:absolute;left:26650;top:39736;width:945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" filled="f" stroked="f">
                            <v:textbox>
                              <w:txbxContent>
                                <w:p w14:paraId="2B16E117"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21</w:t>
                                  </w:r>
                                  <w:r w:rsidRPr="00550B24">
                                    <w:rPr>
                                      <w:rFonts w:ascii="Times New Roman" w:hAnsi="Times New Roman"/>
                                      <w:sz w:val="14"/>
                                      <w:szCs w:val="14"/>
                                      <w:lang w:val="en-US"/>
                                    </w:rPr>
                                    <w:t xml:space="preserve">. </w:t>
                                  </w:r>
                                  <w:r>
                                    <w:rPr>
                                      <w:rFonts w:ascii="Times New Roman" w:hAnsi="Times New Roman"/>
                                      <w:sz w:val="14"/>
                                      <w:szCs w:val="14"/>
                                      <w:lang w:val="en-US"/>
                                    </w:rPr>
                                    <w:t>Continue to give way</w:t>
                                  </w:r>
                                </w:p>
                              </w:txbxContent>
                            </v:textbox>
                          </v:shape>
                          <v:shape id="Text Box 2" o:spid="_x0000_s1150" type="#_x0000_t202" style="position:absolute;left:12505;top:16819;width:8001;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" filled="f" stroked="f">
                            <v:textbox>
                              <w:txbxContent>
                                <w:p w14:paraId="70B8133A" w14:textId="77777777" w:rsidR="005C3365" w:rsidRPr="00550B24" w:rsidRDefault="005C3365" w:rsidP="005C3365">
                                  <w:pPr>
                                    <w:pStyle w:val="ListParagraph"/>
                                    <w:spacing w:before="0" w:line="240" w:lineRule="auto"/>
                                    <w:ind w:left="0"/>
                                    <w:jc w:val="center"/>
                                    <w:rPr>
                                      <w:rFonts w:ascii="Times New Roman" w:hAnsi="Times New Roman"/>
                                      <w:sz w:val="14"/>
                                      <w:szCs w:val="14"/>
                                      <w:lang w:val="en-US"/>
                                    </w:rPr>
                                  </w:pPr>
                                  <w:r>
                                    <w:rPr>
                                      <w:rFonts w:ascii="Times New Roman" w:hAnsi="Times New Roman"/>
                                      <w:sz w:val="14"/>
                                      <w:szCs w:val="14"/>
                                      <w:lang w:val="en-US"/>
                                    </w:rPr>
                                    <w:t>22</w:t>
                                  </w:r>
                                  <w:r w:rsidRPr="00550B24">
                                    <w:rPr>
                                      <w:rFonts w:ascii="Times New Roman" w:hAnsi="Times New Roman"/>
                                      <w:sz w:val="14"/>
                                      <w:szCs w:val="14"/>
                                      <w:lang w:val="en-US"/>
                                    </w:rPr>
                                    <w:t xml:space="preserve">. </w:t>
                                  </w:r>
                                  <w:r>
                                    <w:rPr>
                                      <w:rFonts w:ascii="Times New Roman" w:hAnsi="Times New Roman"/>
                                      <w:sz w:val="14"/>
                                      <w:szCs w:val="14"/>
                                      <w:lang w:val="en-US"/>
                                    </w:rPr>
                                    <w:t>All opposing vehicles pass through narrowing</w:t>
                                  </w:r>
                                </w:p>
                              </w:txbxContent>
                            </v:textbox>
                          </v:shape>
                        </v:group>
                      </v:group>
                    </v:group>
                    <v:group id="Group 666565688" o:spid="_x0000_s1151" style="position:absolute;left:1404;top:26265;width:28173;height:14235" coordsize="28172,1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">
                      <v:line id="Straight Connector 1028355616" o:spid="_x0000_s1152" style="position:absolute;visibility:visible;mso-wrap-style:square" from="4546,6832" to="23406,6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" strokecolor="black [3200]">
                        <v:stroke dashstyle="dash"/>
                      </v:line>
                      <v:group id="Group 1185316386" o:spid="_x0000_s1153" style="position:absolute;width:28172;height:14235" coordsize="28172,1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">
                        <v:line id="Straight Connector 1968151572" o:spid="_x0000_s1154" style="position:absolute;visibility:visible;mso-wrap-style:square" from="0,0" to="281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" strokecolor="black [3200]">
                          <v:stroke dashstyle="dash"/>
                        </v:line>
                        <v:line id="Straight Connector 178102146" o:spid="_x0000_s1155" style="position:absolute;visibility:visible;mso-wrap-style:square" from="2798,4425" to="25087,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" strokecolor="black [3200]">
                          <v:stroke dashstyle="dash"/>
                        </v:line>
                        <v:line id="Straight Connector 1813815159" o:spid="_x0000_s1156" style="position:absolute;flip:y;visibility:visible;mso-wrap-style:square" from="6096,9070" to="21949,9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" strokecolor="black [3200]">
                          <v:stroke dashstyle="dash"/>
                        </v:line>
                        <v:line id="Straight Connector 1770630546" o:spid="_x0000_s1157" style="position:absolute;visibility:visible;mso-wrap-style:square" from="7370,11063" to="20494,1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" strokecolor="black [3200]">
                          <v:stroke dashstyle="dash"/>
                        </v:line>
                        <v:line id="Straight Connector 1250054033" o:spid="_x0000_s1158" style="position:absolute;visibility:visible;mso-wrap-style:square" from="1421,2256" to="26546,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" strokecolor="black [3200]">
                          <v:stroke dashstyle="dash"/>
                        </v:line>
                        <v:line id="Straight Connector 2095834148" o:spid="_x0000_s1159" style="position:absolute;flip:y;visibility:visible;mso-wrap-style:square" from="9407,14214" to="18318,1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" strokecolor="black [3200]">
                          <v:stroke dashstyle="dash"/>
                        </v:line>
                      </v:group>
                    </v:group>
                    <v:group id="Group 2029360078" o:spid="_x0000_s1160" style="position:absolute;left:32623;top:26741;width:26924;height:12970" coordorigin="-20" coordsize="26924,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">
                      <v:group id="Group 1607690713" o:spid="_x0000_s1161" style="position:absolute;left:-20;width:26923;height:9613" coordorigin="-20" coordsize="26924,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">
                        <v:group id="Group 944626200" o:spid="_x0000_s1162" style="position:absolute;left:-20;width:26923;height:5635" coordorigin="-20" coordsize="26924,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">
                          <v:group id="Group 1918133724" o:spid="_x0000_s1163" style="position:absolute;left:-20;width:26923;height:2616" coordorigin="-20" coordsize="26924,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">
                            <v:line id="Straight Connector 1108632518" o:spid="_x0000_s1164" style="position:absolute;visibility:visible;mso-wrap-style:square" from="-20,0" to="2690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" strokecolor="black [3200]">
                              <v:stroke dashstyle="dash"/>
                            </v:line>
                            <v:line id="Straight Connector 1173302611" o:spid="_x0000_s1165" style="position:absolute;visibility:visible;mso-wrap-style:square" from="1661,2590" to="25156,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" strokecolor="black [3200]">
                              <v:stroke dashstyle="dash"/>
                            </v:line>
                          </v:group>
                          <v:line id="Straight Connector 903898669" o:spid="_x0000_s1166" style="position:absolute;visibility:visible;mso-wrap-style:square" from="3657,5588" to="23164,5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" strokecolor="black [3200]">
                            <v:stroke dashstyle="dash"/>
                          </v:line>
                        </v:group>
                        <v:line id="Straight Connector 625488502" o:spid="_x0000_s1167" style="position:absolute;visibility:visible;mso-wrap-style:square" from="6273,9588" to="20383,9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" strokecolor="black [3200]">
                          <v:stroke dashstyle="dash"/>
                        </v:line>
                      </v:group>
                      <v:line id="Straight Connector 1979483882" o:spid="_x0000_s1168" style="position:absolute;visibility:visible;mso-wrap-style:square" from="8483,12954" to="18097,1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" strokecolor="black [3200]">
                        <v:stroke dashstyle="dash"/>
                      </v:line>
                    </v:group>
                    <v:group id="Group 231320214" o:spid="_x0000_s1169" style="position:absolute;left:15811;top:1809;width:30410;height:14886" coordsize="30410,1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">
                      <v:group id="Group 231028770" o:spid="_x0000_s1170" style="position:absolute;width:30410;height:11557" coordsize="30410,1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">
                        <v:group id="Group 185883430" o:spid="_x0000_s1171" style="position:absolute;width:30410;height:8704" coordsize="30410,8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">
                          <v:group id="Group 1692368100" o:spid="_x0000_s1172" style="position:absolute;width:30410;height:6631" coordsize="30410,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">
                            <v:group id="Group 30027658" o:spid="_x0000_s1173" style="position:absolute;width:30410;height:4463" coordsize="30410,4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">
                              <v:group id="Group 20761313" o:spid="_x0000_s1174" style="position:absolute;width:30410;height:2399" coordsize="3041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">
                                <v:line id="Straight Connector 723305510" o:spid="_x0000_s1175" style="position:absolute;visibility:visible;mso-wrap-style:square" from="0,0" to="304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" strokecolor="black [3200]">
                                  <v:stroke dashstyle="dash"/>
                                </v:line>
                                <v:line id="Straight Connector 579349606" o:spid="_x0000_s1176" style="position:absolute;flip:y;visibility:visible;mso-wrap-style:square" from="1632,2381" to="28923,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" strokecolor="black [3200]">
                                  <v:stroke dashstyle="dash"/>
                                </v:line>
                              </v:group>
                              <v:line id="Straight Connector 954481141" o:spid="_x0000_s1177" style="position:absolute;visibility:visible;mso-wrap-style:square" from="2975,4445" to="27479,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" strokecolor="black [3200]">
                                <v:stroke dashstyle="dash"/>
                              </v:line>
                            </v:group>
                            <v:line id="Straight Connector 19352064" o:spid="_x0000_s1178" style="position:absolute;visibility:visible;mso-wrap-style:square" from="4420,6631" to="25904,6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" strokecolor="black [3200]">
                              <v:stroke dashstyle="dash"/>
                            </v:line>
                          </v:group>
                          <v:line id="Straight Connector 2035542520" o:spid="_x0000_s1179" style="position:absolute;visibility:visible;mso-wrap-style:square" from="5829,8704" to="24565,8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" strokecolor="black [3200]">
                            <v:stroke dashstyle="dash"/>
                          </v:line>
                        </v:group>
                        <v:line id="Straight Connector 1060816805" o:spid="_x0000_s1180" style="position:absolute;visibility:visible;mso-wrap-style:square" from="7855,11557" to="22587,11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" strokecolor="black [3200]">
                          <v:stroke dashstyle="dash"/>
                        </v:line>
                      </v:group>
                      <v:line id="Straight Connector 356970836" o:spid="_x0000_s1181" style="position:absolute;visibility:visible;mso-wrap-style:square" from="10014,14885" to="20273,14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" strokecolor="black [3200]">
                        <v:stroke dashstyle="dash"/>
                      </v:line>
                    </v:group>
                  </v:group>
                </v:group>
                <w10:wrap type="topAndBottom" anchorx="margin"/>
              </v:group>
            </w:pict>
          </mc:Fallback>
        </mc:AlternateContent>
      </w:r>
      <w:r w:rsidR="00F47C82" w:rsidRPr="00E41412">
        <w:t xml:space="preserve">The </w:t>
      </w:r>
      <w:r w:rsidR="003C4413" w:rsidRPr="00E41412">
        <w:t>PCM in</w:t>
      </w:r>
      <w:r w:rsidR="00F47C82" w:rsidRPr="00E41412">
        <w:t xml:space="preserve"> Figure 10 </w:t>
      </w:r>
      <w:r w:rsidR="003C4413" w:rsidRPr="00E41412">
        <w:t>summarises</w:t>
      </w:r>
      <w:r w:rsidR="008714CA" w:rsidRPr="00E41412">
        <w:t xml:space="preserve"> interactions with multiple </w:t>
      </w:r>
      <w:r w:rsidR="008E48C1" w:rsidRPr="00E41412">
        <w:t xml:space="preserve">opposing stream </w:t>
      </w:r>
      <w:r w:rsidR="008714CA" w:rsidRPr="00E41412">
        <w:t>vehicl</w:t>
      </w:r>
      <w:r w:rsidR="003C4413" w:rsidRPr="00E41412">
        <w:t xml:space="preserve">es at narrow passages with no distinct right of way, in which </w:t>
      </w:r>
      <w:r w:rsidR="008E48C1" w:rsidRPr="00E41412">
        <w:t xml:space="preserve">both </w:t>
      </w:r>
      <w:r w:rsidR="003C4413" w:rsidRPr="00E41412">
        <w:t xml:space="preserve">lead interaction </w:t>
      </w:r>
      <w:r w:rsidR="00C87B49" w:rsidRPr="00E41412">
        <w:t>partner</w:t>
      </w:r>
      <w:r w:rsidR="008E48C1" w:rsidRPr="00E41412">
        <w:t>s</w:t>
      </w:r>
      <w:r w:rsidR="00C87B49" w:rsidRPr="00E41412">
        <w:t xml:space="preserve"> </w:t>
      </w:r>
      <w:r w:rsidR="003C4413" w:rsidRPr="00E41412">
        <w:t>initially g</w:t>
      </w:r>
      <w:r w:rsidR="008E48C1" w:rsidRPr="00E41412">
        <w:t>i</w:t>
      </w:r>
      <w:r w:rsidR="00C87B49" w:rsidRPr="00E41412">
        <w:t>ve</w:t>
      </w:r>
      <w:r w:rsidR="003C4413" w:rsidRPr="00E41412">
        <w:t xml:space="preserve"> way, see Figure 8.</w:t>
      </w:r>
      <w:r w:rsidR="00BE0565" w:rsidRPr="00E41412">
        <w:t xml:space="preserve"> Whilst</w:t>
      </w:r>
      <w:r w:rsidR="003A2632" w:rsidRPr="00E41412">
        <w:t xml:space="preserve"> </w:t>
      </w:r>
      <w:r w:rsidR="0083039F" w:rsidRPr="00E41412">
        <w:t>the lack of right of way at the road narrowing and the assessed intent of the interaction partner to give way may suggest that the ego vehicle should proceed through the narrowing first, the presence of the vehicles behind the lead interaction partner necessitates the evaluation of the potential actions of these surrounding vehicles. This process involves the monitoring and assessment of the surrounding vehicles in combination with potential give way gaps for these vehicles and the road width.</w:t>
      </w:r>
      <w:r w:rsidR="002376DD" w:rsidRPr="00E41412">
        <w:t xml:space="preserve"> In the case highlighted in Figure 10, the lack of spaces for these surrounding vehicles to give way in/pass through at the same time, results in the ego vehicle giving way</w:t>
      </w:r>
      <w:r w:rsidR="004E7E05" w:rsidRPr="00E41412">
        <w:t xml:space="preserve"> to the lead interaction partner</w:t>
      </w:r>
      <w:r w:rsidR="002376DD" w:rsidRPr="00E41412">
        <w:t xml:space="preserve"> and</w:t>
      </w:r>
      <w:r w:rsidR="00027613" w:rsidRPr="00E41412">
        <w:t xml:space="preserve"> the following vehicles, </w:t>
      </w:r>
      <w:r w:rsidR="002376DD" w:rsidRPr="00E41412">
        <w:t>in accordance with the schema</w:t>
      </w:r>
      <w:r w:rsidR="00880EED" w:rsidRPr="00E41412">
        <w:t xml:space="preserve"> </w:t>
      </w:r>
      <w:r w:rsidR="002376DD" w:rsidRPr="00E41412">
        <w:t>held ‘convoy’ rule</w:t>
      </w:r>
      <w:r w:rsidR="004E7E05" w:rsidRPr="00E41412">
        <w:t>.</w:t>
      </w:r>
      <w:r w:rsidRPr="00E41412">
        <w:rPr>
          <w:noProof/>
        </w:rPr>
        <w:t xml:space="preserve"> </w:t>
      </w:r>
    </w:p>
    <w:p w14:paraId="22CCD08D" w14:textId="727E7097" w:rsidR="00ED1B78" w:rsidRPr="00E41412" w:rsidRDefault="00ED1B78" w:rsidP="00ED1B78">
      <w:pPr>
        <w:pStyle w:val="Figurecaption"/>
      </w:pPr>
      <w:r w:rsidRPr="00E41412">
        <w:t>Figure 10. Amalgamated PCM of interacting with multiple vehicles at a road narrowed on both sides (Figure should be read following numeric sequence of text exerts).</w:t>
      </w:r>
    </w:p>
    <w:p w14:paraId="3C545857" w14:textId="5201F793" w:rsidR="00DD75C7" w:rsidRPr="00E41412" w:rsidRDefault="00DD75C7" w:rsidP="00DE7D99">
      <w:pPr>
        <w:pStyle w:val="Heading2"/>
        <w:spacing w:after="240" w:line="276" w:lineRule="auto"/>
      </w:pPr>
      <w:r w:rsidRPr="00E41412">
        <w:t>Implications for Narrow Passage Models</w:t>
      </w:r>
    </w:p>
    <w:p w14:paraId="53900640" w14:textId="6361DE3C" w:rsidR="007F2C19" w:rsidRPr="00E41412" w:rsidRDefault="000837BC" w:rsidP="00DE7D99">
      <w:pPr>
        <w:pStyle w:val="Paragraph"/>
        <w:spacing w:after="240"/>
      </w:pPr>
      <w:r w:rsidRPr="00E41412">
        <w:t xml:space="preserve">As stated previously, </w:t>
      </w:r>
      <w:r w:rsidR="00F32DDD" w:rsidRPr="00E41412">
        <w:t xml:space="preserve">to ensure the accurate representation of driver behaviours at narrow passages in microscopic traffic and autonomous vehicles (AVs) models, it is vital to have a deep understanding of </w:t>
      </w:r>
      <w:r w:rsidR="00F32DDD" w:rsidRPr="00E41412">
        <w:lastRenderedPageBreak/>
        <w:t>the decision-making processes that are undertaken by drivers.</w:t>
      </w:r>
      <w:r w:rsidRPr="00E41412">
        <w:t xml:space="preserve"> </w:t>
      </w:r>
      <w:r w:rsidR="00F32DDD" w:rsidRPr="00E41412">
        <w:t>To this end,</w:t>
      </w:r>
      <w:r w:rsidR="007F2C19" w:rsidRPr="00E41412">
        <w:t xml:space="preserve"> the analysis </w:t>
      </w:r>
      <w:r w:rsidR="0002718A" w:rsidRPr="00E41412">
        <w:t>thus far</w:t>
      </w:r>
      <w:r w:rsidR="00E5225D" w:rsidRPr="00E41412">
        <w:t xml:space="preserve"> has sought to</w:t>
      </w:r>
      <w:r w:rsidR="007F2C19" w:rsidRPr="00E41412">
        <w:t xml:space="preserve"> highlight the different aspects of the narrow passage environment that are monitored </w:t>
      </w:r>
      <w:r w:rsidR="00E5225D" w:rsidRPr="00E41412">
        <w:t xml:space="preserve">by drivers during their </w:t>
      </w:r>
      <w:r w:rsidR="00880EED" w:rsidRPr="00E41412">
        <w:t>navigation of the environment, as well as how this information is assessed and impacts decisions made</w:t>
      </w:r>
      <w:r w:rsidR="00E5225D" w:rsidRPr="00E41412">
        <w:t xml:space="preserve">. However, </w:t>
      </w:r>
      <w:r w:rsidR="00CC1AB5" w:rsidRPr="00E41412">
        <w:t>as exemplified by the case studies</w:t>
      </w:r>
      <w:r w:rsidR="00E5225D" w:rsidRPr="00E41412">
        <w:t>,</w:t>
      </w:r>
      <w:r w:rsidR="007F2C19" w:rsidRPr="00E41412">
        <w:t xml:space="preserve"> it is argued that the</w:t>
      </w:r>
      <w:r w:rsidR="00880EED" w:rsidRPr="00E41412">
        <w:t xml:space="preserve"> highlighted</w:t>
      </w:r>
      <w:r w:rsidR="007F2C19" w:rsidRPr="00E41412">
        <w:t xml:space="preserve"> assessments and monitoring actions are </w:t>
      </w:r>
      <w:r w:rsidR="00E5225D" w:rsidRPr="00E41412">
        <w:t>synthesised</w:t>
      </w:r>
      <w:r w:rsidR="007F2C19" w:rsidRPr="00E41412">
        <w:t xml:space="preserve"> to answer five key questions for narrow passage decision-making that must be incorporated in future narrow passage models:</w:t>
      </w:r>
    </w:p>
    <w:p w14:paraId="5FFD7567" w14:textId="22B875D8" w:rsidR="009C47B7" w:rsidRPr="00E41412" w:rsidRDefault="009C47B7" w:rsidP="00DE7D99">
      <w:pPr>
        <w:pStyle w:val="Newparagraph"/>
        <w:numPr>
          <w:ilvl w:val="0"/>
          <w:numId w:val="28"/>
        </w:numPr>
        <w:spacing w:after="240"/>
      </w:pPr>
      <w:r w:rsidRPr="00E41412">
        <w:rPr>
          <w:b/>
          <w:bCs/>
        </w:rPr>
        <w:t>Who has priority?</w:t>
      </w:r>
      <w:r w:rsidR="00430114" w:rsidRPr="00E41412">
        <w:t xml:space="preserve"> </w:t>
      </w:r>
      <w:r w:rsidR="00C84A70" w:rsidRPr="00E41412">
        <w:t xml:space="preserve">This </w:t>
      </w:r>
      <w:r w:rsidR="00885B5F" w:rsidRPr="00E41412">
        <w:t xml:space="preserve">is </w:t>
      </w:r>
      <w:r w:rsidR="00C84A70" w:rsidRPr="00E41412">
        <w:t>evaluated via the position of the road obstacles and/or through the application of the informal “first-come, first-served” rule [</w:t>
      </w:r>
      <w:r w:rsidR="00CE12CD" w:rsidRPr="00E41412">
        <w:t>Narrow Passage</w:t>
      </w:r>
      <w:r w:rsidR="00403395" w:rsidRPr="00E41412">
        <w:t xml:space="preserve"> and Lead Interaction Vehicle</w:t>
      </w:r>
      <w:r w:rsidR="00CE12CD" w:rsidRPr="00E41412">
        <w:t xml:space="preserve"> Monitoring and Assessment</w:t>
      </w:r>
      <w:r w:rsidR="006E78C0" w:rsidRPr="00E41412">
        <w:t xml:space="preserve"> – Case Studies 1 and 2</w:t>
      </w:r>
      <w:r w:rsidR="00C84A70" w:rsidRPr="00E41412">
        <w:t>].</w:t>
      </w:r>
    </w:p>
    <w:p w14:paraId="198DCDA2" w14:textId="7A406636" w:rsidR="009C47B7" w:rsidRPr="00E41412" w:rsidRDefault="009C47B7" w:rsidP="00DE7D99">
      <w:pPr>
        <w:pStyle w:val="Newparagraph"/>
        <w:numPr>
          <w:ilvl w:val="0"/>
          <w:numId w:val="28"/>
        </w:numPr>
        <w:spacing w:after="240"/>
        <w:rPr>
          <w:b/>
          <w:bCs/>
        </w:rPr>
      </w:pPr>
      <w:r w:rsidRPr="00E41412">
        <w:rPr>
          <w:b/>
          <w:bCs/>
        </w:rPr>
        <w:t>What is the intention of my interaction partner?</w:t>
      </w:r>
      <w:r w:rsidR="00C84A70" w:rsidRPr="00E41412">
        <w:rPr>
          <w:b/>
          <w:bCs/>
        </w:rPr>
        <w:t xml:space="preserve"> </w:t>
      </w:r>
      <w:r w:rsidR="000F4B2E" w:rsidRPr="00E41412">
        <w:t>As stated in the literature</w:t>
      </w:r>
      <w:r w:rsidR="000F4B2E" w:rsidRPr="00E41412">
        <w:rPr>
          <w:b/>
          <w:bCs/>
        </w:rPr>
        <w:t xml:space="preserve"> </w:t>
      </w:r>
      <w:r w:rsidR="000F4B2E" w:rsidRPr="00E41412">
        <w:rPr>
          <w:b/>
          <w:bCs/>
        </w:rPr>
        <w:fldChar w:fldCharType="begin" w:fldLock="1"/>
      </w:r>
      <w:r w:rsidR="002D7103" w:rsidRPr="00E41412">
        <w:rPr>
          <w:b/>
          <w:bCs/>
        </w:rPr>
        <w:instrText>ADDIN CSL_CITATION {"citationItems":[{"id":"ITEM-1","itemData":{"DOI":"10.1109/OJITS.2021.3107678","abstract":"The introduction of automated vehicles (AVs) leads to mixed traffic where the AV should safely and efficiently integrate into established interactions. Since the driving behavior and thus the AV's communication may differ from that of traditional road users, highly comprehensible communication strategies are needed to reliably convey the AV's intention. This work investigates the encounter of an AV and a simultaneously oncoming human driver at bottlenecks due to double-parked vehicles on both sides of the road. Regarding this scenario, we aim to answer how and when the AV should communicate right-of-way to ensure safe and efficient interactions. In a driving simulator study, 31 participants experienced eight different communication strategies in which the AV communicated explicitly via an external human-machine interface simultaneously and separately to an implicit lateral vehicle movement. Furthermore, the AV triggered its communication based on human choice reaction time. Results show that AVs should communicate right-of-way explicitly and implicitly together while not changing their maneuver to ensure safety and increase efficiency. This combined approach was rated highly comprehensible, avoided crashes, and increased participants' passing times by shortening human decision time. In addition, triggering the communication based on human choice reaction time enables the human driver to react appropriately.","author":[{"dropping-particle":"","family":"Rettenmaier","given":"Michael","non-dropping-particle":"","parse-names":false,"suffix":""},{"dropping-particle":"","family":"Bengler","given":"Klaus","non-dropping-particle":"","parse-names":false,"suffix":""}],"container-title":"IEEE Open Journal of Intelligent Transportation Systems","id":"ITEM-1","issued":{"date-parts":[["2021","8","25"]]},"page":"282-293","publisher":"Institute of Electrical and Electronics Engineers (IEEE)","title":"The Matter of How and When: Comparing Explicit and Implicit Communication Strategies of Automated Vehicles in Bottleneck Scenarios","type":"article-journal","volume":"2"},"uris":["http://www.mendeley.com/documents/?uuid=fb863126-86a7-3f1b-bacd-6899fcef748a"]}],"mendeley":{"formattedCitation":"(Rettenmaier &amp; Bengler, 2021)","plainTextFormattedCitation":"(Rettenmaier &amp; Bengler, 2021)","previouslyFormattedCitation":"(Rettenmaier &amp; Bengler, 2021)"},"properties":{"noteIndex":0},"schema":"https://github.com/citation-style-language/schema/raw/master/csl-citation.json"}</w:instrText>
      </w:r>
      <w:r w:rsidR="000F4B2E" w:rsidRPr="00E41412">
        <w:rPr>
          <w:b/>
          <w:bCs/>
        </w:rPr>
        <w:fldChar w:fldCharType="separate"/>
      </w:r>
      <w:r w:rsidR="00212B53" w:rsidRPr="00E41412">
        <w:rPr>
          <w:bCs/>
          <w:noProof/>
        </w:rPr>
        <w:t>(Rettenmaier &amp; Bengler, 2021)</w:t>
      </w:r>
      <w:r w:rsidR="000F4B2E" w:rsidRPr="00E41412">
        <w:rPr>
          <w:b/>
          <w:bCs/>
        </w:rPr>
        <w:fldChar w:fldCharType="end"/>
      </w:r>
      <w:r w:rsidR="000F4B2E" w:rsidRPr="00E41412">
        <w:t>,</w:t>
      </w:r>
      <w:r w:rsidR="000F4B2E" w:rsidRPr="00E41412">
        <w:rPr>
          <w:b/>
          <w:bCs/>
        </w:rPr>
        <w:t xml:space="preserve"> </w:t>
      </w:r>
      <w:r w:rsidR="000F4B2E" w:rsidRPr="00E41412">
        <w:t>implicit and explicit communications produced by the interaction partner are interpreted by a driver’s schema</w:t>
      </w:r>
      <w:r w:rsidR="00B96974" w:rsidRPr="00E41412">
        <w:t>. An initial expectation of an interaction partner’s intention may also be formed by schema related to the vehicle type being interacted with [</w:t>
      </w:r>
      <w:r w:rsidR="00CE12CD" w:rsidRPr="00E41412">
        <w:t xml:space="preserve">Lead </w:t>
      </w:r>
      <w:r w:rsidR="00403395" w:rsidRPr="00E41412">
        <w:t xml:space="preserve">Interaction </w:t>
      </w:r>
      <w:r w:rsidR="00CE12CD" w:rsidRPr="00E41412">
        <w:t>Vehicle Monitoring and Assessment</w:t>
      </w:r>
      <w:r w:rsidR="006E78C0" w:rsidRPr="00E41412">
        <w:t xml:space="preserve"> – Case Stud</w:t>
      </w:r>
      <w:r w:rsidR="001E43E6" w:rsidRPr="00E41412">
        <w:t>y</w:t>
      </w:r>
      <w:r w:rsidR="006E78C0" w:rsidRPr="00E41412">
        <w:t xml:space="preserve"> 2</w:t>
      </w:r>
      <w:r w:rsidR="00B96974" w:rsidRPr="00E41412">
        <w:t xml:space="preserve">]. </w:t>
      </w:r>
    </w:p>
    <w:p w14:paraId="701671D3" w14:textId="4E66AECF" w:rsidR="00DD75C7" w:rsidRPr="00E41412" w:rsidRDefault="009C47B7" w:rsidP="00DE7D99">
      <w:pPr>
        <w:pStyle w:val="Newparagraph"/>
        <w:numPr>
          <w:ilvl w:val="0"/>
          <w:numId w:val="28"/>
        </w:numPr>
        <w:spacing w:after="240"/>
        <w:rPr>
          <w:b/>
          <w:bCs/>
        </w:rPr>
      </w:pPr>
      <w:r w:rsidRPr="00E41412">
        <w:rPr>
          <w:b/>
          <w:bCs/>
        </w:rPr>
        <w:t>Where can I or my interaction partner give way?</w:t>
      </w:r>
      <w:r w:rsidR="000F4B2E" w:rsidRPr="00E41412">
        <w:rPr>
          <w:b/>
          <w:bCs/>
        </w:rPr>
        <w:t xml:space="preserve"> </w:t>
      </w:r>
      <w:r w:rsidR="000F4B2E" w:rsidRPr="00E41412">
        <w:t>A</w:t>
      </w:r>
      <w:r w:rsidR="00B96974" w:rsidRPr="00E41412">
        <w:t>n evaluation of the length</w:t>
      </w:r>
      <w:r w:rsidR="00B97C2E" w:rsidRPr="00E41412">
        <w:t xml:space="preserve"> of</w:t>
      </w:r>
      <w:r w:rsidR="00B96974" w:rsidRPr="00E41412">
        <w:t xml:space="preserve"> </w:t>
      </w:r>
      <w:r w:rsidR="00293824" w:rsidRPr="00E41412">
        <w:t>a potential give way gap in relation to the length of the vehicle that would use that space</w:t>
      </w:r>
      <w:r w:rsidR="000F4B2E" w:rsidRPr="00E41412">
        <w:t xml:space="preserve"> is made in this assessment. In addition, drivers also assess</w:t>
      </w:r>
      <w:r w:rsidR="00B97C2E" w:rsidRPr="00E41412">
        <w:t xml:space="preserve"> whether it is possible</w:t>
      </w:r>
      <w:r w:rsidR="000F4B2E" w:rsidRPr="00E41412">
        <w:t xml:space="preserve"> for a</w:t>
      </w:r>
      <w:r w:rsidR="00B97C2E" w:rsidRPr="00E41412">
        <w:t xml:space="preserve"> vehicle to manoeuvre into the space given the relative position of the vehicle to the gap, and the speed of the vehicle. Schema related to the vehicle type being interacted with may</w:t>
      </w:r>
      <w:r w:rsidR="000F4B2E" w:rsidRPr="00E41412">
        <w:t xml:space="preserve"> also</w:t>
      </w:r>
      <w:r w:rsidR="00B97C2E" w:rsidRPr="00E41412">
        <w:t xml:space="preserve"> influence this assessment [</w:t>
      </w:r>
      <w:r w:rsidR="00CE12CD" w:rsidRPr="00E41412">
        <w:t>Give Way Gap and Lead</w:t>
      </w:r>
      <w:r w:rsidR="00403395" w:rsidRPr="00E41412">
        <w:t xml:space="preserve"> Interaction</w:t>
      </w:r>
      <w:r w:rsidR="00CE12CD" w:rsidRPr="00E41412">
        <w:t xml:space="preserve"> Vehicle Monitoring and Assessment</w:t>
      </w:r>
      <w:r w:rsidR="006E78C0" w:rsidRPr="00E41412">
        <w:t xml:space="preserve"> – Case Studies 1 and 2</w:t>
      </w:r>
      <w:r w:rsidR="00B97C2E" w:rsidRPr="00E41412">
        <w:t>].</w:t>
      </w:r>
    </w:p>
    <w:p w14:paraId="6DF099B4" w14:textId="26EA083C" w:rsidR="00217277" w:rsidRPr="00E41412" w:rsidRDefault="00217277" w:rsidP="00DE7D99">
      <w:pPr>
        <w:pStyle w:val="Newparagraph"/>
        <w:numPr>
          <w:ilvl w:val="0"/>
          <w:numId w:val="28"/>
        </w:numPr>
        <w:spacing w:after="240"/>
        <w:rPr>
          <w:b/>
          <w:bCs/>
        </w:rPr>
      </w:pPr>
      <w:r w:rsidRPr="00E41412">
        <w:rPr>
          <w:b/>
          <w:bCs/>
        </w:rPr>
        <w:t xml:space="preserve">Does the width of the narrow passage in relation to the vehicle widths </w:t>
      </w:r>
      <w:r w:rsidR="00691EA7" w:rsidRPr="00E41412">
        <w:rPr>
          <w:b/>
          <w:bCs/>
        </w:rPr>
        <w:t>prohibit</w:t>
      </w:r>
      <w:r w:rsidR="0024786D" w:rsidRPr="00E41412">
        <w:rPr>
          <w:b/>
          <w:bCs/>
        </w:rPr>
        <w:t xml:space="preserve"> </w:t>
      </w:r>
      <w:r w:rsidR="00DD237B" w:rsidRPr="00E41412">
        <w:rPr>
          <w:b/>
          <w:bCs/>
        </w:rPr>
        <w:t>a</w:t>
      </w:r>
      <w:r w:rsidR="00691EA7" w:rsidRPr="00E41412">
        <w:rPr>
          <w:b/>
          <w:bCs/>
        </w:rPr>
        <w:t>ny</w:t>
      </w:r>
      <w:r w:rsidR="00DD237B" w:rsidRPr="00E41412">
        <w:rPr>
          <w:b/>
          <w:bCs/>
        </w:rPr>
        <w:t xml:space="preserve"> potential resolution to the interaction?</w:t>
      </w:r>
      <w:r w:rsidR="00B97C2E" w:rsidRPr="00E41412">
        <w:rPr>
          <w:b/>
          <w:bCs/>
        </w:rPr>
        <w:t xml:space="preserve"> </w:t>
      </w:r>
      <w:r w:rsidR="000F4B2E" w:rsidRPr="00E41412">
        <w:t>This r</w:t>
      </w:r>
      <w:r w:rsidR="00B97C2E" w:rsidRPr="00E41412">
        <w:t>equires an assessment of the road width in relation to the widths of the interaction partners. Depend</w:t>
      </w:r>
      <w:r w:rsidR="00403395" w:rsidRPr="00E41412">
        <w:t>ent</w:t>
      </w:r>
      <w:r w:rsidR="00B97C2E" w:rsidRPr="00E41412">
        <w:t xml:space="preserve"> on the outcome of this assessment, this may lead drivers </w:t>
      </w:r>
      <w:r w:rsidR="00403395" w:rsidRPr="00E41412">
        <w:t xml:space="preserve">to evaluate </w:t>
      </w:r>
      <w:r w:rsidR="00B97C2E" w:rsidRPr="00E41412">
        <w:t>that it is feasible for both interaction partners to pass through a road narrowing at the same time, given</w:t>
      </w:r>
      <w:r w:rsidR="00885B5F" w:rsidRPr="00E41412">
        <w:t xml:space="preserve"> </w:t>
      </w:r>
      <w:r w:rsidR="00D8089F" w:rsidRPr="00E41412">
        <w:t xml:space="preserve">that </w:t>
      </w:r>
      <w:r w:rsidR="00885B5F" w:rsidRPr="00E41412">
        <w:t>both vehicles</w:t>
      </w:r>
      <w:r w:rsidR="00D8089F" w:rsidRPr="00E41412">
        <w:t xml:space="preserve"> choose to</w:t>
      </w:r>
      <w:r w:rsidR="00B97C2E" w:rsidRPr="00E41412">
        <w:t xml:space="preserve"> cooperat</w:t>
      </w:r>
      <w:r w:rsidR="00885B5F" w:rsidRPr="00E41412">
        <w:t>e</w:t>
      </w:r>
      <w:r w:rsidR="000F4B2E" w:rsidRPr="00E41412">
        <w:t xml:space="preserve"> [</w:t>
      </w:r>
      <w:r w:rsidR="00CE12CD" w:rsidRPr="00E41412">
        <w:t>Narrow Passage and Lead</w:t>
      </w:r>
      <w:r w:rsidR="00403395" w:rsidRPr="00E41412">
        <w:t xml:space="preserve"> Interaction</w:t>
      </w:r>
      <w:r w:rsidR="00CE12CD" w:rsidRPr="00E41412">
        <w:t xml:space="preserve"> Vehicle Monitoring and Assessment</w:t>
      </w:r>
      <w:r w:rsidR="006E78C0" w:rsidRPr="00E41412">
        <w:t xml:space="preserve"> – Case Studies 1 and 2</w:t>
      </w:r>
      <w:r w:rsidR="00885B5F" w:rsidRPr="00E41412">
        <w:t>].</w:t>
      </w:r>
    </w:p>
    <w:p w14:paraId="343089D8" w14:textId="544D2B11" w:rsidR="00DD237B" w:rsidRPr="00E41412" w:rsidRDefault="0055561F" w:rsidP="00DE7D99">
      <w:pPr>
        <w:pStyle w:val="Newparagraph"/>
        <w:numPr>
          <w:ilvl w:val="0"/>
          <w:numId w:val="28"/>
        </w:numPr>
        <w:spacing w:after="240"/>
        <w:rPr>
          <w:b/>
          <w:bCs/>
        </w:rPr>
      </w:pPr>
      <w:r w:rsidRPr="00E41412">
        <w:rPr>
          <w:b/>
          <w:bCs/>
        </w:rPr>
        <w:t>I</w:t>
      </w:r>
      <w:r w:rsidR="00CC133C" w:rsidRPr="00E41412">
        <w:rPr>
          <w:b/>
          <w:bCs/>
        </w:rPr>
        <w:t xml:space="preserve">f </w:t>
      </w:r>
      <w:r w:rsidR="00A34F35" w:rsidRPr="00E41412">
        <w:rPr>
          <w:b/>
          <w:bCs/>
        </w:rPr>
        <w:t xml:space="preserve">surrounding vehicles are </w:t>
      </w:r>
      <w:r w:rsidR="00CC133C" w:rsidRPr="00E41412">
        <w:rPr>
          <w:b/>
          <w:bCs/>
        </w:rPr>
        <w:t xml:space="preserve">present, </w:t>
      </w:r>
      <w:r w:rsidR="00804C54" w:rsidRPr="00E41412">
        <w:rPr>
          <w:b/>
          <w:bCs/>
        </w:rPr>
        <w:t>what are the actions available to these vehicles/is the informal ‘convoy’ rule in effect</w:t>
      </w:r>
      <w:r w:rsidR="00DD237B" w:rsidRPr="00E41412">
        <w:rPr>
          <w:b/>
          <w:bCs/>
        </w:rPr>
        <w:t>?</w:t>
      </w:r>
      <w:r w:rsidR="000F4B2E" w:rsidRPr="00E41412">
        <w:rPr>
          <w:b/>
          <w:bCs/>
        </w:rPr>
        <w:t xml:space="preserve"> </w:t>
      </w:r>
      <w:r w:rsidR="00D8089F" w:rsidRPr="00E41412">
        <w:t xml:space="preserve">In addition to </w:t>
      </w:r>
      <w:r w:rsidR="00885B5F" w:rsidRPr="00E41412">
        <w:t>evaluati</w:t>
      </w:r>
      <w:r w:rsidR="00D8089F" w:rsidRPr="00E41412">
        <w:t xml:space="preserve">ng the </w:t>
      </w:r>
      <w:r w:rsidR="00885B5F" w:rsidRPr="00E41412">
        <w:t xml:space="preserve">potential actions </w:t>
      </w:r>
      <w:r w:rsidR="00D8089F" w:rsidRPr="00E41412">
        <w:t xml:space="preserve">of these vehicles, drivers expect that a driver will continue to give way to vehicles behind the </w:t>
      </w:r>
      <w:r w:rsidR="003C4413" w:rsidRPr="00E41412">
        <w:t>lead</w:t>
      </w:r>
      <w:r w:rsidR="00D8089F" w:rsidRPr="00E41412">
        <w:t xml:space="preserve"> interaction partner, as part of the informal ‘convoy’ rule [</w:t>
      </w:r>
      <w:r w:rsidR="00CE12CD" w:rsidRPr="00E41412">
        <w:t>Surrounding Vehicle Monitoring and Assessment</w:t>
      </w:r>
      <w:r w:rsidR="006E78C0" w:rsidRPr="00E41412">
        <w:t xml:space="preserve"> – Case Stud</w:t>
      </w:r>
      <w:r w:rsidR="001E43E6" w:rsidRPr="00E41412">
        <w:t xml:space="preserve">y </w:t>
      </w:r>
      <w:r w:rsidR="006E78C0" w:rsidRPr="00E41412">
        <w:t>2</w:t>
      </w:r>
      <w:r w:rsidR="00D8089F" w:rsidRPr="00E41412">
        <w:t xml:space="preserve">]. </w:t>
      </w:r>
    </w:p>
    <w:p w14:paraId="3083A037" w14:textId="433BF3C9" w:rsidR="00DD75C7" w:rsidRDefault="0051646B" w:rsidP="00DE7D99">
      <w:pPr>
        <w:pStyle w:val="Paragraph"/>
        <w:spacing w:after="240"/>
      </w:pPr>
      <w:r w:rsidRPr="00E41412">
        <w:t xml:space="preserve">These five questions build upon the framework proposed by </w:t>
      </w:r>
      <w:r w:rsidRPr="00E41412">
        <w:fldChar w:fldCharType="begin" w:fldLock="1"/>
      </w:r>
      <w:r w:rsidR="002D7103" w:rsidRPr="00E41412">
        <w:instrText>ADDIN CSL_CITATION {"citationItems":[{"id":"ITEM-1","itemData":{"DOI":"10.1016/j.langcom.2018.04.005","ISSN":"02715309","abstract":"This paper asks whether and in which ways managing coordination tasks in traffic involve the accomplishment of intersubjectivity. Taking instances of coordinating passing an obstacle with oncoming traffic as the empirical case, four different practices were found. 1. Intersubjectivity can be presupposed by expecting others to stick to the traffic code and other mutually shared expectations. 2. Intersubjective solutions emerge step by step by mutual responsive-anticipatory adaptation of driving decisions. 3. Intersubjectivity can be accomplished by explicit interactive negotiation of passages. 4. Coordination problems can be solved without relying on intersubjectivity by unilateral, responsive-anticipatory adaptation to others’ behaviors.","author":[{"dropping-particle":"","family":"Deppermann","given":"Arnulf","non-dropping-particle":"","parse-names":false,"suffix":""}],"container-title":"Language and Communication","id":"ITEM-1","issued":{"date-parts":[["2019","3","1"]]},"page":"22-40","publisher":"Elsevier Ltd","title":"Intersubjectivity and other grounds for action-coordination in an environment of restricted interaction: Coordinating with oncoming traffic when passing an obstacle","type":"article-journal","volume":"65"},"uris":["http://www.mendeley.com/documents/?uuid=11562aba-8cb4-3001-a19b-624f2de62bb9"]}],"mendeley":{"formattedCitation":"(Deppermann, 2019)","manualFormatting":"Deppermann (2019)","plainTextFormattedCitation":"(Deppermann, 2019)","previouslyFormattedCitation":"(Deppermann, 2019)"},"properties":{"noteIndex":0},"schema":"https://github.com/citation-style-language/schema/raw/master/csl-citation.json"}</w:instrText>
      </w:r>
      <w:r w:rsidRPr="00E41412">
        <w:fldChar w:fldCharType="separate"/>
      </w:r>
      <w:r w:rsidRPr="00E41412">
        <w:rPr>
          <w:noProof/>
        </w:rPr>
        <w:t>Deppermann (2019)</w:t>
      </w:r>
      <w:r w:rsidRPr="00E41412">
        <w:fldChar w:fldCharType="end"/>
      </w:r>
      <w:r w:rsidRPr="00E41412">
        <w:t xml:space="preserve">, </w:t>
      </w:r>
      <w:r w:rsidR="0046227E" w:rsidRPr="00E41412">
        <w:t xml:space="preserve">as they not only </w:t>
      </w:r>
      <w:r w:rsidRPr="00E41412">
        <w:t>consider</w:t>
      </w:r>
      <w:r w:rsidR="0046227E" w:rsidRPr="00E41412">
        <w:t xml:space="preserve"> the priority </w:t>
      </w:r>
      <w:r w:rsidR="00123CA3" w:rsidRPr="00E41412">
        <w:t>at the road narrowing</w:t>
      </w:r>
      <w:r w:rsidR="0046227E" w:rsidRPr="00E41412">
        <w:t xml:space="preserve"> and the intention communicated by the main interaction partners, but also place emphasis on evaluating the actions available to </w:t>
      </w:r>
      <w:r w:rsidR="00123CA3" w:rsidRPr="00E41412">
        <w:t>all involved</w:t>
      </w:r>
      <w:r w:rsidR="0046227E" w:rsidRPr="00E41412">
        <w:t xml:space="preserve"> vehicles and how this may impact </w:t>
      </w:r>
      <w:r w:rsidRPr="00E41412">
        <w:t>potential resolutions to the interaction</w:t>
      </w:r>
      <w:r w:rsidR="0046227E" w:rsidRPr="00E41412">
        <w:t>.</w:t>
      </w:r>
      <w:r w:rsidRPr="00E41412">
        <w:t xml:space="preserve"> </w:t>
      </w:r>
      <w:r w:rsidR="0078081F" w:rsidRPr="00E41412">
        <w:t xml:space="preserve">By perpetually asking and answering these five questions, it is argued that drivers </w:t>
      </w:r>
      <w:r w:rsidR="00CC1AB5" w:rsidRPr="00E41412">
        <w:t xml:space="preserve">are able to evaluate the three </w:t>
      </w:r>
      <w:r w:rsidR="002116EE" w:rsidRPr="00E41412">
        <w:t>interaction</w:t>
      </w:r>
      <w:r w:rsidR="00CC1AB5" w:rsidRPr="00E41412">
        <w:t xml:space="preserve"> out</w:t>
      </w:r>
      <w:r w:rsidR="00CB36A5" w:rsidRPr="00E41412">
        <w:t>comes</w:t>
      </w:r>
      <w:r w:rsidR="002116EE" w:rsidRPr="00E41412">
        <w:t>, as shown in this study, that are</w:t>
      </w:r>
      <w:r w:rsidR="00CC1AB5" w:rsidRPr="00E41412">
        <w:t xml:space="preserve"> available to them at narrow passages: pass through first, give way or seek to pass through at the same time. In the context of developing </w:t>
      </w:r>
      <w:r w:rsidR="002116EE" w:rsidRPr="00E41412">
        <w:t xml:space="preserve">a narrow passage microscopic traffic model, these questions are valuable as they serve as a </w:t>
      </w:r>
      <w:r w:rsidR="00DD23A1" w:rsidRPr="00E41412">
        <w:t xml:space="preserve">theoretical </w:t>
      </w:r>
      <w:r w:rsidR="002116EE" w:rsidRPr="00E41412">
        <w:t xml:space="preserve">framework from which a potential model can calculate the utility of the different actions available to the simulated agent. </w:t>
      </w:r>
      <w:r w:rsidR="00CB36A5" w:rsidRPr="00E41412">
        <w:t xml:space="preserve">Alternatively, the </w:t>
      </w:r>
      <w:r w:rsidR="00CB36A5" w:rsidRPr="00E41412">
        <w:lastRenderedPageBreak/>
        <w:t xml:space="preserve">theoretical framework of this study could be used to develop initial rule-based models within microscopic traffic simulators, in the absence of the data required to calibrate and validate more complex models. </w:t>
      </w:r>
      <w:r w:rsidR="00DD23A1" w:rsidRPr="00E41412">
        <w:t xml:space="preserve">Similarly, </w:t>
      </w:r>
      <w:r w:rsidR="002116EE" w:rsidRPr="00E41412">
        <w:t xml:space="preserve">for the development of AVs </w:t>
      </w:r>
      <w:r w:rsidR="00DD23A1" w:rsidRPr="00E41412">
        <w:t>this research provides a theoretical basis for the development of</w:t>
      </w:r>
      <w:r w:rsidR="00DD23A1">
        <w:t xml:space="preserve"> models that are both theory and data driven.</w:t>
      </w:r>
    </w:p>
    <w:p w14:paraId="02A3C6A9" w14:textId="2467F3F2" w:rsidR="007855E8" w:rsidRDefault="00D63D59" w:rsidP="00DE7D99">
      <w:pPr>
        <w:pStyle w:val="Newparagraph"/>
        <w:spacing w:after="240"/>
      </w:pPr>
      <w:r>
        <w:t xml:space="preserve">Beyond these </w:t>
      </w:r>
      <w:r w:rsidR="0024490D">
        <w:t>questions</w:t>
      </w:r>
      <w:r>
        <w:t xml:space="preserve">, the results from this study also highlight the need for narrow passage models to consider </w:t>
      </w:r>
      <w:r w:rsidR="007403B7">
        <w:t>a variety of information</w:t>
      </w:r>
      <w:r w:rsidR="00DD23A1">
        <w:t>, as well as how drivers interpret that information according to their schema</w:t>
      </w:r>
      <w:r w:rsidR="007403B7">
        <w:t>. Th</w:t>
      </w:r>
      <w:r w:rsidR="00DD23A1">
        <w:t xml:space="preserve">e information considered by drivers </w:t>
      </w:r>
      <w:r w:rsidR="007403B7">
        <w:t xml:space="preserve">not only includes the implicit and explicit communications produced </w:t>
      </w:r>
      <w:r w:rsidR="00DD23A1">
        <w:t>during an interaction</w:t>
      </w:r>
      <w:r w:rsidR="00727728">
        <w:t xml:space="preserve"> or the locations of the road obstacles</w:t>
      </w:r>
      <w:r w:rsidR="007403B7">
        <w:t xml:space="preserve">, but also the number of vehicles and the vehicle types being interacted with. Without </w:t>
      </w:r>
      <w:r w:rsidR="00727728">
        <w:t>considering</w:t>
      </w:r>
      <w:r w:rsidR="007403B7">
        <w:t xml:space="preserve"> these factors, </w:t>
      </w:r>
      <w:r w:rsidR="00727728">
        <w:t xml:space="preserve">a developed model can not </w:t>
      </w:r>
      <w:r w:rsidR="00022F43">
        <w:t>adequately represent</w:t>
      </w:r>
      <w:r w:rsidR="00727728">
        <w:t xml:space="preserve"> the decision-making processes of drivers, which may result in resolutions to narrow passage interactions that are not realistic in microscopic traffic models or </w:t>
      </w:r>
      <w:r w:rsidR="00FE4029">
        <w:t>that are not compatible with the expectations of human drivers and passengers in an AV context.</w:t>
      </w:r>
    </w:p>
    <w:p w14:paraId="5C562579" w14:textId="12B8D954" w:rsidR="00B62707" w:rsidRDefault="00B62707" w:rsidP="00DE7D99">
      <w:pPr>
        <w:pStyle w:val="Heading2"/>
        <w:spacing w:after="240" w:line="276" w:lineRule="auto"/>
      </w:pPr>
      <w:r>
        <w:t>Study Limitations</w:t>
      </w:r>
    </w:p>
    <w:p w14:paraId="58762416" w14:textId="3136B8A3" w:rsidR="00FE4029" w:rsidRPr="00903F3A" w:rsidRDefault="00860D0F" w:rsidP="00DE7D99">
      <w:pPr>
        <w:pStyle w:val="Paragraph"/>
        <w:spacing w:before="0" w:after="240"/>
      </w:pPr>
      <w:r>
        <w:t xml:space="preserve">Despite the findings made in the study, there are limitations. </w:t>
      </w:r>
      <w:r w:rsidRPr="00C72675">
        <w:rPr>
          <w:highlight w:val="yellow"/>
        </w:rPr>
        <w:t xml:space="preserve">First, the </w:t>
      </w:r>
      <w:r w:rsidR="003F6143" w:rsidRPr="00C72675">
        <w:rPr>
          <w:highlight w:val="yellow"/>
        </w:rPr>
        <w:t xml:space="preserve">study’s </w:t>
      </w:r>
      <w:r w:rsidR="007278F4" w:rsidRPr="00C72675">
        <w:rPr>
          <w:highlight w:val="yellow"/>
        </w:rPr>
        <w:t xml:space="preserve">relatively small </w:t>
      </w:r>
      <w:r w:rsidRPr="00C72675">
        <w:rPr>
          <w:highlight w:val="yellow"/>
        </w:rPr>
        <w:t xml:space="preserve">sample size </w:t>
      </w:r>
      <w:r w:rsidR="007278F4" w:rsidRPr="00C72675">
        <w:rPr>
          <w:highlight w:val="yellow"/>
        </w:rPr>
        <w:t xml:space="preserve">may mean that generalisations </w:t>
      </w:r>
      <w:r w:rsidR="003F6143" w:rsidRPr="00C72675">
        <w:rPr>
          <w:highlight w:val="yellow"/>
        </w:rPr>
        <w:t xml:space="preserve">of these findings </w:t>
      </w:r>
      <w:r w:rsidR="007278F4" w:rsidRPr="00C72675">
        <w:rPr>
          <w:highlight w:val="yellow"/>
        </w:rPr>
        <w:t>to the wider population are difficult to make</w:t>
      </w:r>
      <w:r w:rsidR="00812345" w:rsidRPr="00C72675">
        <w:rPr>
          <w:highlight w:val="yellow"/>
        </w:rPr>
        <w:t xml:space="preserve">, despite </w:t>
      </w:r>
      <w:r w:rsidR="00984B81" w:rsidRPr="00C72675">
        <w:rPr>
          <w:highlight w:val="yellow"/>
        </w:rPr>
        <w:t>the anal</w:t>
      </w:r>
      <w:r w:rsidR="006B2A79" w:rsidRPr="00C72675">
        <w:rPr>
          <w:highlight w:val="yellow"/>
        </w:rPr>
        <w:t>ysis being based on 175 decision points</w:t>
      </w:r>
      <w:r w:rsidR="00C72675" w:rsidRPr="00C72675">
        <w:rPr>
          <w:highlight w:val="yellow"/>
        </w:rPr>
        <w:t>, in which participants verbalised consistent and repeating themes</w:t>
      </w:r>
      <w:r w:rsidR="007278F4" w:rsidRPr="00C72675">
        <w:rPr>
          <w:highlight w:val="yellow"/>
        </w:rPr>
        <w:t>.</w:t>
      </w:r>
      <w:r w:rsidR="00C72675" w:rsidRPr="00C72675">
        <w:rPr>
          <w:highlight w:val="yellow"/>
        </w:rPr>
        <w:t xml:space="preserve"> This suggests, therefore, that </w:t>
      </w:r>
      <w:r w:rsidR="004C47F6">
        <w:rPr>
          <w:highlight w:val="yellow"/>
        </w:rPr>
        <w:t>data</w:t>
      </w:r>
      <w:r w:rsidR="00C72675" w:rsidRPr="00C72675">
        <w:rPr>
          <w:highlight w:val="yellow"/>
        </w:rPr>
        <w:t xml:space="preserve"> saturation was reached</w:t>
      </w:r>
      <w:r w:rsidR="006E2F34">
        <w:rPr>
          <w:highlight w:val="yellow"/>
        </w:rPr>
        <w:t>, and</w:t>
      </w:r>
      <w:r w:rsidR="00C72675" w:rsidRPr="00C72675">
        <w:rPr>
          <w:highlight w:val="yellow"/>
        </w:rPr>
        <w:t xml:space="preserve"> that further participant recruitment would likely not have provided any additional insights.</w:t>
      </w:r>
      <w:r w:rsidR="007278F4">
        <w:t xml:space="preserve"> </w:t>
      </w:r>
      <w:r w:rsidR="006E2F34">
        <w:t>Second, g</w:t>
      </w:r>
      <w:r w:rsidR="00DA32DD">
        <w:t xml:space="preserve">iven that this study </w:t>
      </w:r>
      <w:r w:rsidR="009C6C8F">
        <w:t>only investigated the decision-making of car drivers at narrow passages, the findings can not be generalised to drivers of other vehicle types (e.g., HGVs</w:t>
      </w:r>
      <w:r w:rsidR="009C6C8F" w:rsidRPr="00E41412">
        <w:t>)</w:t>
      </w:r>
      <w:r w:rsidR="006E2F34" w:rsidRPr="00E41412">
        <w:t>, whilst</w:t>
      </w:r>
      <w:r w:rsidR="00456A58" w:rsidRPr="00E41412">
        <w:t xml:space="preserve"> the study also did not investigate any variances in the decision-making processes of different demographic groups (e.g., experienced vs inexperienced drivers)</w:t>
      </w:r>
      <w:r w:rsidR="009C6C8F" w:rsidRPr="00E41412">
        <w:t>. Third</w:t>
      </w:r>
      <w:r w:rsidR="0051546A" w:rsidRPr="00E41412">
        <w:t>, the</w:t>
      </w:r>
      <w:r w:rsidR="0051546A">
        <w:t xml:space="preserve"> study did not collect quantitative data to supplement the qualitative data attained</w:t>
      </w:r>
      <w:r w:rsidR="009C6C8F">
        <w:t xml:space="preserve">. This meant </w:t>
      </w:r>
      <w:r w:rsidR="00DA32DD">
        <w:t>that</w:t>
      </w:r>
      <w:r w:rsidR="00685F4D">
        <w:t xml:space="preserve"> sophisticated quantitative insights to support the qualitative findings made in the study could not be made.</w:t>
      </w:r>
      <w:r w:rsidR="00903F3A">
        <w:t xml:space="preserve"> </w:t>
      </w:r>
      <w:r w:rsidR="00EB66AB">
        <w:t xml:space="preserve">Fourth, it is important to consider that the participants may have been more cautious in their driving because a </w:t>
      </w:r>
      <w:r w:rsidR="00CB2087" w:rsidRPr="00CB2087">
        <w:t>researcher</w:t>
      </w:r>
      <w:r w:rsidR="00EB66AB">
        <w:t xml:space="preserve"> was present in the vehicle to give directions/remind them to keep talking </w:t>
      </w:r>
      <w:r w:rsidR="00EB66AB">
        <w:fldChar w:fldCharType="begin" w:fldLock="1"/>
      </w:r>
      <w:r w:rsidR="002D7103">
        <w:instrText>ADDIN CSL_CITATION {"citationItems":[{"id":"ITEM-1","itemData":{"DOI":"10.1016/j.aap.2013.06.006","ISSN":"00014575","PMID":"23856590","abstract":"Real-world studies of driving behaviour and safety have face validity and have the distinct advantage of focussing on driving in its natural habitat. But their very naturalism can lead to problems with confounds and with noise in the data. This paper reviews the three major categories of on-road studies - controlled observation, field operational tests and naturalistic driving studies - and discusses the major applications of each study type. It also assesses some of the methodological issues that arise in one or more category of study. © 2013 Elsevier Ltd. All rights reserved.","author":[{"dropping-particle":"","family":"Carsten","given":"Oliver","non-dropping-particle":"","parse-names":false,"suffix":""},{"dropping-particle":"","family":"Kircher","given":"Katja","non-dropping-particle":"","parse-names":false,"suffix":""},{"dropping-particle":"","family":"Jamson","given":"Samantha","non-dropping-particle":"","parse-names":false,"suffix":""}],"container-title":"Accident Analysis and Prevention","id":"ITEM-1","issued":{"date-parts":[["2013"]]},"page":"162-174","publisher":"Elsevier Ltd","title":"Vehicle-based studies of driving in the real world: The hard truth?","type":"article-journal","volume":"58"},"uris":["http://www.mendeley.com/documents/?uuid=a56f370a-2ce0-49ad-b169-56d232ccb4f0"]}],"mendeley":{"formattedCitation":"(Carsten et al., 2013)","plainTextFormattedCitation":"(Carsten et al., 2013)","previouslyFormattedCitation":"(Carsten et al., 2013)"},"properties":{"noteIndex":0},"schema":"https://github.com/citation-style-language/schema/raw/master/csl-citation.json"}</w:instrText>
      </w:r>
      <w:r w:rsidR="00EB66AB">
        <w:fldChar w:fldCharType="separate"/>
      </w:r>
      <w:r w:rsidR="00212B53" w:rsidRPr="00212B53">
        <w:rPr>
          <w:noProof/>
        </w:rPr>
        <w:t>(Carsten et al., 2013)</w:t>
      </w:r>
      <w:r w:rsidR="00EB66AB">
        <w:fldChar w:fldCharType="end"/>
      </w:r>
      <w:r w:rsidR="00EB66AB">
        <w:t xml:space="preserve">. This may mean that the verbalisation data collected is not reflective of the typical decision-making processes of the participants. As such, future studies may seek to eliminate the need for a </w:t>
      </w:r>
      <w:r w:rsidR="00CB2087" w:rsidRPr="00CB2087">
        <w:t>researcher</w:t>
      </w:r>
      <w:r w:rsidR="00EB66AB">
        <w:t xml:space="preserve"> to be present in the vehicle.</w:t>
      </w:r>
      <w:r w:rsidR="00AF1C47">
        <w:t xml:space="preserve"> </w:t>
      </w:r>
      <w:r w:rsidR="00AF1C47" w:rsidRPr="00E41412">
        <w:t xml:space="preserve">Future studies could also look to apply verbal protocol methods to investigate the differences in the decision-making processes of drivers from different countries, given that the findings reported are limited to UK drivers due to the cultural dependence of driving behaviours </w:t>
      </w:r>
      <w:r w:rsidR="00AF1C47" w:rsidRPr="00E41412">
        <w:fldChar w:fldCharType="begin" w:fldLock="1"/>
      </w:r>
      <w:r w:rsidR="001848C6" w:rsidRPr="00E41412">
        <w:instrText>ADDIN CSL_CITATION {"citationItems":[{"id":"ITEM-1","itemData":{"DOI":"10.1177/0263276404046063","ISSN":"0263-2764","abstract":"Accounts of the nation and national identity have tended to focus upon the transmission by cultural elites of authoritative culture, invented traditions and folk customs. Following Billig, I suggest that the national is increasingly located in the everyday and in the realm of popular culture; far more so than in ‘high’ and ‘official’ forms of culture. To exemplify this, I discuss national automobilities, specifically exploring the role of iconic models, mundane motorscapes and the everyday, habitual performances of driving. With a particular focus upon British and Indian car cultures, I further suggest that the ‘national’ is not a singular or monolithic entity but is constituted out of a vast matrix of interrelated elements, three of which are the models, geographies and performances identified above. As the national proliferates and expands, becoming globalized, it generates multiple forms of national identity, although consistencies and points of focus remain. Accordingly, as in other cultural fields, I argue that while global manifestations of automobility proliferate, this has not necessarily diminished the salience of the national in the relationship between driving cars and identity. The national thus remains a powerful constituent of identity precisely because of its often unreflexive grounding in everyday spaces and practices. © 2004, SAGE. All rights reserved.","author":[{"dropping-particle":"","family":"Edensor","given":"Tim","non-dropping-particle":"","parse-names":false,"suffix":""}],"container-title":"Theory, Culture &amp; Society","id":"ITEM-1","issue":"4-5","issued":{"date-parts":[["2004","10","29"]]},"page":"101-120","publisher":"SAGELondon, Thousand Oaks and New Delhi","title":"Automobility and National Identity","type":"article-journal","volume":"21"},"uris":["http://www.mendeley.com/documents/?uuid=a031038c-0e35-36d9-b8ca-24b70ac9f7a0"]},{"id":"ITEM-2","itemData":{"DOI":"10.1016/j.aap.2006.12.015","ISSN":"00014575","PMID":"17291438","abstract":"The paper develops a sociological model to explain collisions between two drivers or more. The \"Social Accident\" model presented here integrates empirical findings from prior studies and extant sociological theories. Sociological theory posits that social groups have unique cultural characteristics, which include a distinctive world view and ways of operating that influence its members. These cultural characteristics may cause drivers in different groups to interpret a given situation differently; therefore, they will make conflicting decisions that may possibly lead to road accidents. The proposed model may contribute to an understanding of the social mechanism related to interactions and communication among drivers by presenting new directions for understanding accidents and collisions. The paper concludes with suggestions for future research that will employ the model to assess its predictive and practical utility. © 2007 Elsevier Ltd. All rights reserved.","author":[{"dropping-particle":"","family":"Factor","given":"Roni","non-dropping-particle":"","parse-names":false,"suffix":""},{"dropping-particle":"","family":"Mahalel","given":"David","non-dropping-particle":"","parse-names":false,"suffix":""},{"dropping-particle":"","family":"Yair","given":"Gad","non-dropping-particle":"","parse-names":false,"suffix":""}],"container-title":"Accident Analysis and Prevention","id":"ITEM-2","issue":"5","issued":{"date-parts":[["2007","9","1"]]},"page":"914-921","publisher":"Pergamon","title":"The social accident: A theoretical model and a research agenda for studying the influence of social and cultural characteristics on motor vehicle accidents","type":"article-journal","volume":"39"},"uris":["http://www.mendeley.com/documents/?uuid=6d3ad3d3-2bd7-3527-a27f-6ed31c91e302"]}],"mendeley":{"formattedCitation":"(Edensor, 2004; Factor et al., 2007)","plainTextFormattedCitation":"(Edensor, 2004; Factor et al., 2007)","previouslyFormattedCitation":"(Edensor, 2004; Factor et al., 2007)"},"properties":{"noteIndex":0},"schema":"https://github.com/citation-style-language/schema/raw/master/csl-citation.json"}</w:instrText>
      </w:r>
      <w:r w:rsidR="00AF1C47" w:rsidRPr="00E41412">
        <w:fldChar w:fldCharType="separate"/>
      </w:r>
      <w:r w:rsidR="00AF1C47" w:rsidRPr="00E41412">
        <w:rPr>
          <w:noProof/>
        </w:rPr>
        <w:t>(Edensor, 2004; Factor et al., 2007)</w:t>
      </w:r>
      <w:r w:rsidR="00AF1C47" w:rsidRPr="00E41412">
        <w:fldChar w:fldCharType="end"/>
      </w:r>
      <w:r w:rsidR="00AF1C47" w:rsidRPr="00E41412">
        <w:t xml:space="preserve">. </w:t>
      </w:r>
      <w:r w:rsidR="00201545" w:rsidRPr="00201545">
        <w:rPr>
          <w:highlight w:val="yellow"/>
        </w:rPr>
        <w:t xml:space="preserve">Scaling up the approach of this study to other countries, to create a larger dataset, is however likely to need significant time and financial costs </w:t>
      </w:r>
      <w:r w:rsidR="00201545" w:rsidRPr="00201545">
        <w:rPr>
          <w:highlight w:val="yellow"/>
        </w:rPr>
        <w:fldChar w:fldCharType="begin" w:fldLock="1"/>
      </w:r>
      <w:r w:rsidR="00201545" w:rsidRPr="00201545">
        <w:rPr>
          <w:highlight w:val="yellow"/>
        </w:rPr>
        <w:instrText>ADDIN CSL_CITATION {"citationItems":[{"id":"ITEM-1","itemData":{"DOI":"10.1016/j.aap.2013.06.006","ISSN":"00014575","PMID":"23856590","abstract":"Real-world studies of driving behaviour and safety have face validity and have the distinct advantage of focussing on driving in its natural habitat. But their very naturalism can lead to problems with confounds and with noise in the data. This paper reviews the three major categories of on-road studies - controlled observation, field operational tests and naturalistic driving studies - and discusses the major applications of each study type. It also assesses some of the methodological issues that arise in one or more category of study. © 2013 Elsevier Ltd. All rights reserved.","author":[{"dropping-particle":"","family":"Carsten","given":"Oliver","non-dropping-particle":"","parse-names":false,"suffix":""},{"dropping-particle":"","family":"Kircher","given":"Katja","non-dropping-particle":"","parse-names":false,"suffix":""},{"dropping-particle":"","family":"Jamson","given":"Samantha","non-dropping-particle":"","parse-names":false,"suffix":""}],"container-title":"Accident Analysis and Prevention","id":"ITEM-1","issued":{"date-parts":[["2013"]]},"page":"162-174","publisher":"Elsevier Ltd","title":"Vehicle-based studies of driving in the real world: The hard truth?","type":"article-journal","volume":"58"},"uris":["http://www.mendeley.com/documents/?uuid=a56f370a-2ce0-49ad-b169-56d232ccb4f0"]}],"mendeley":{"formattedCitation":"(Carsten et al., 2013)","plainTextFormattedCitation":"(Carsten et al., 2013)"},"properties":{"noteIndex":0},"schema":"https://github.com/citation-style-language/schema/raw/master/csl-citation.json"}</w:instrText>
      </w:r>
      <w:r w:rsidR="00201545" w:rsidRPr="00201545">
        <w:rPr>
          <w:highlight w:val="yellow"/>
        </w:rPr>
        <w:fldChar w:fldCharType="separate"/>
      </w:r>
      <w:r w:rsidR="00201545" w:rsidRPr="00201545">
        <w:rPr>
          <w:noProof/>
          <w:highlight w:val="yellow"/>
        </w:rPr>
        <w:t>(Carsten et al., 2013)</w:t>
      </w:r>
      <w:r w:rsidR="00201545" w:rsidRPr="00201545">
        <w:rPr>
          <w:highlight w:val="yellow"/>
        </w:rPr>
        <w:fldChar w:fldCharType="end"/>
      </w:r>
      <w:r w:rsidR="00201545">
        <w:t xml:space="preserve">. </w:t>
      </w:r>
      <w:r w:rsidR="00903F3A" w:rsidRPr="00E41412">
        <w:t>Lastly, this study only collected insights into</w:t>
      </w:r>
      <w:r w:rsidR="009B699A" w:rsidRPr="00E41412">
        <w:t xml:space="preserve"> </w:t>
      </w:r>
      <w:r w:rsidR="00903F3A" w:rsidRPr="00E41412">
        <w:t>interaction</w:t>
      </w:r>
      <w:r w:rsidR="009B699A" w:rsidRPr="00E41412">
        <w:t>s</w:t>
      </w:r>
      <w:r w:rsidR="00903F3A" w:rsidRPr="00E41412">
        <w:t xml:space="preserve"> from the perspective of one interaction</w:t>
      </w:r>
      <w:r w:rsidR="00903F3A">
        <w:t xml:space="preserve"> partner. </w:t>
      </w:r>
      <w:r w:rsidR="00812345">
        <w:t>In order to form a</w:t>
      </w:r>
      <w:r w:rsidR="009B699A">
        <w:t xml:space="preserve"> synthesized and complete understanding of the events during narrow passage interactions, future studies may benefit from gaining the perspective of both interaction partners.</w:t>
      </w:r>
    </w:p>
    <w:p w14:paraId="32B4CEC4" w14:textId="3D50514A" w:rsidR="006E742F" w:rsidRDefault="006E742F" w:rsidP="00DE7D99">
      <w:pPr>
        <w:pStyle w:val="Heading1"/>
        <w:spacing w:after="240" w:line="276" w:lineRule="auto"/>
      </w:pPr>
      <w:r>
        <w:t>Conclusion</w:t>
      </w:r>
    </w:p>
    <w:p w14:paraId="1E8910F4" w14:textId="33338A5F" w:rsidR="00845EF2" w:rsidRDefault="00D1763F" w:rsidP="00DE7D99">
      <w:pPr>
        <w:pStyle w:val="Paragraph"/>
        <w:spacing w:after="240"/>
      </w:pPr>
      <w:r>
        <w:t xml:space="preserve">This </w:t>
      </w:r>
      <w:r w:rsidR="00AA6955">
        <w:t>study has</w:t>
      </w:r>
      <w:r>
        <w:t xml:space="preserve"> </w:t>
      </w:r>
      <w:r w:rsidR="00FF7434">
        <w:t xml:space="preserve">sought to </w:t>
      </w:r>
      <w:r w:rsidR="00AA6955">
        <w:t xml:space="preserve">investigate the </w:t>
      </w:r>
      <w:r w:rsidR="00AA6955" w:rsidRPr="00AA6955">
        <w:t xml:space="preserve">relationship between what </w:t>
      </w:r>
      <w:r w:rsidR="00AA6955">
        <w:t xml:space="preserve">is </w:t>
      </w:r>
      <w:r w:rsidR="00AA6955" w:rsidRPr="00AA6955">
        <w:t>perceive</w:t>
      </w:r>
      <w:r w:rsidR="00AA6955">
        <w:t>d</w:t>
      </w:r>
      <w:r w:rsidR="00AA6955" w:rsidRPr="00AA6955">
        <w:t xml:space="preserve"> </w:t>
      </w:r>
      <w:r w:rsidR="00AA6955">
        <w:t>by drivers during narrow passage interactions</w:t>
      </w:r>
      <w:r w:rsidR="00AA6955" w:rsidRPr="00AA6955">
        <w:t xml:space="preserve">, their </w:t>
      </w:r>
      <w:r w:rsidR="00AA6955">
        <w:t>interpretation</w:t>
      </w:r>
      <w:r w:rsidR="00AA6955" w:rsidRPr="00AA6955">
        <w:t xml:space="preserve"> of this information an</w:t>
      </w:r>
      <w:r w:rsidR="00AA6955">
        <w:t xml:space="preserve">d the actions they subsequently produce. </w:t>
      </w:r>
      <w:r w:rsidR="00FF7434">
        <w:t xml:space="preserve">To this end, </w:t>
      </w:r>
      <w:r w:rsidR="00AA6955">
        <w:t>the Perceptual Cycle Model was used to analyse both the think aloud and retrospective</w:t>
      </w:r>
      <w:r w:rsidR="00621D3C">
        <w:t xml:space="preserve"> </w:t>
      </w:r>
      <w:r w:rsidR="00AA6955">
        <w:t>interview verbalis</w:t>
      </w:r>
      <w:r w:rsidR="00621D3C">
        <w:t>ations</w:t>
      </w:r>
      <w:r w:rsidR="00AA6955">
        <w:t xml:space="preserve"> </w:t>
      </w:r>
      <w:r w:rsidR="0080657D">
        <w:t>produced by drivers throughout narrow passage interactions</w:t>
      </w:r>
      <w:r w:rsidR="00AA6955">
        <w:t>.</w:t>
      </w:r>
      <w:r w:rsidR="00FF7434">
        <w:t xml:space="preserve"> </w:t>
      </w:r>
    </w:p>
    <w:p w14:paraId="7FB27ADE" w14:textId="606CB497" w:rsidR="009C47B7" w:rsidRPr="009C47B7" w:rsidRDefault="00505A2D" w:rsidP="00DE7D99">
      <w:pPr>
        <w:pStyle w:val="Newparagraph"/>
        <w:spacing w:after="240"/>
      </w:pPr>
      <w:r>
        <w:lastRenderedPageBreak/>
        <w:t xml:space="preserve">From the </w:t>
      </w:r>
      <w:r w:rsidR="00022F43">
        <w:t>analysis</w:t>
      </w:r>
      <w:r>
        <w:t xml:space="preserve">, </w:t>
      </w:r>
      <w:r w:rsidR="001C7383">
        <w:t>it</w:t>
      </w:r>
      <w:r>
        <w:t xml:space="preserve"> has</w:t>
      </w:r>
      <w:r w:rsidR="001C7383">
        <w:t xml:space="preserve"> been</w:t>
      </w:r>
      <w:r>
        <w:t xml:space="preserve"> shown that drivers</w:t>
      </w:r>
      <w:r w:rsidR="00022F43">
        <w:t xml:space="preserve"> monitor and assess information</w:t>
      </w:r>
      <w:r w:rsidR="00424D23">
        <w:t xml:space="preserve"> </w:t>
      </w:r>
      <w:r w:rsidR="00022F43">
        <w:t xml:space="preserve">from four key </w:t>
      </w:r>
      <w:r w:rsidR="00424D23">
        <w:t>sources</w:t>
      </w:r>
      <w:r>
        <w:t xml:space="preserve"> in </w:t>
      </w:r>
      <w:r w:rsidR="001C7383">
        <w:t xml:space="preserve">their </w:t>
      </w:r>
      <w:r>
        <w:t>decision-making process</w:t>
      </w:r>
      <w:r w:rsidR="00B82552">
        <w:t xml:space="preserve"> in narrow passage environments</w:t>
      </w:r>
      <w:r w:rsidR="00424D23">
        <w:t>;</w:t>
      </w:r>
      <w:r>
        <w:t xml:space="preserve"> </w:t>
      </w:r>
      <w:r w:rsidR="00424D23">
        <w:t xml:space="preserve">this </w:t>
      </w:r>
      <w:r>
        <w:t>inclu</w:t>
      </w:r>
      <w:r w:rsidR="00A00B91">
        <w:t>des</w:t>
      </w:r>
      <w:r>
        <w:t xml:space="preserve"> </w:t>
      </w:r>
      <w:r w:rsidR="00424D23">
        <w:t>information related to the physical properties of the narrowing, the lead interaction vehicle, as well as interaction vehicles beyond the main interaction partners, and any potential gaps to give way in.</w:t>
      </w:r>
      <w:r w:rsidR="001C7383">
        <w:t xml:space="preserve"> </w:t>
      </w:r>
      <w:r w:rsidR="00820BDD">
        <w:t>The perpetual evaluation of th</w:t>
      </w:r>
      <w:r w:rsidR="00AC0AE4">
        <w:t>is</w:t>
      </w:r>
      <w:r w:rsidR="00820BDD">
        <w:t xml:space="preserve"> information </w:t>
      </w:r>
      <w:r w:rsidR="00022F43">
        <w:t xml:space="preserve">through these assessments </w:t>
      </w:r>
      <w:r w:rsidR="00820BDD">
        <w:t xml:space="preserve">is argued to </w:t>
      </w:r>
      <w:r w:rsidR="00424D23">
        <w:t xml:space="preserve">answer </w:t>
      </w:r>
      <w:r w:rsidR="001C7383">
        <w:t xml:space="preserve">five key </w:t>
      </w:r>
      <w:r w:rsidR="00424D23">
        <w:t>questions that drivers ask themselves at narrow passages</w:t>
      </w:r>
      <w:r w:rsidR="003249A9">
        <w:t xml:space="preserve">, with the outputs of these </w:t>
      </w:r>
      <w:r w:rsidR="00424D23">
        <w:t>questions</w:t>
      </w:r>
      <w:r w:rsidR="003249A9">
        <w:t xml:space="preserve"> evaluated</w:t>
      </w:r>
      <w:r w:rsidR="00820BDD">
        <w:t xml:space="preserve"> by drivers</w:t>
      </w:r>
      <w:r w:rsidR="003249A9">
        <w:t xml:space="preserve"> in tandem to produce action</w:t>
      </w:r>
      <w:r w:rsidR="00845EF2">
        <w:t>s</w:t>
      </w:r>
      <w:r w:rsidR="00424D23">
        <w:t xml:space="preserve"> to safely resolve the interaction</w:t>
      </w:r>
      <w:r w:rsidR="003249A9">
        <w:t xml:space="preserve">. </w:t>
      </w:r>
      <w:r w:rsidR="00845EF2">
        <w:t>C</w:t>
      </w:r>
      <w:r w:rsidR="00AC0AE4">
        <w:t>onsider</w:t>
      </w:r>
      <w:r w:rsidR="00845EF2">
        <w:t>ing</w:t>
      </w:r>
      <w:r w:rsidR="00AC0AE4">
        <w:t xml:space="preserve"> the findings of the study in the context of the development of models for autonomous vehicles and microscopic traffic </w:t>
      </w:r>
      <w:r w:rsidR="00845EF2">
        <w:t xml:space="preserve">simulators, the paper then made recommendations for how future models </w:t>
      </w:r>
      <w:r w:rsidR="00A00B91">
        <w:t>should look to represent the behaviours of drivers during narrow passage interactions</w:t>
      </w:r>
      <w:r w:rsidR="00845EF2">
        <w:t>.</w:t>
      </w:r>
      <w:r w:rsidR="00A00B91">
        <w:t xml:space="preserve"> </w:t>
      </w:r>
      <w:r w:rsidR="00757306">
        <w:t xml:space="preserve">This, therefore, </w:t>
      </w:r>
      <w:r w:rsidR="00A00B91">
        <w:t xml:space="preserve">provides </w:t>
      </w:r>
      <w:r w:rsidR="00757306">
        <w:t>a set of criteria that</w:t>
      </w:r>
      <w:r w:rsidR="00A00B91">
        <w:t xml:space="preserve"> future</w:t>
      </w:r>
      <w:r w:rsidR="00757306">
        <w:t xml:space="preserve"> </w:t>
      </w:r>
      <w:r w:rsidR="00757306" w:rsidRPr="00757306">
        <w:t>narrow passage</w:t>
      </w:r>
      <w:r w:rsidR="00757306">
        <w:t xml:space="preserve"> driving behaviour </w:t>
      </w:r>
      <w:r w:rsidR="00A00B91">
        <w:t>models</w:t>
      </w:r>
      <w:r w:rsidR="00757306">
        <w:t xml:space="preserve"> can be assessed from.</w:t>
      </w:r>
    </w:p>
    <w:p w14:paraId="569C0911" w14:textId="341DDF8D" w:rsidR="006E742F" w:rsidRPr="006E742F" w:rsidRDefault="00A07FD9" w:rsidP="00DE7D99">
      <w:pPr>
        <w:pStyle w:val="Heading1"/>
        <w:spacing w:after="240" w:line="276" w:lineRule="auto"/>
      </w:pPr>
      <w:r>
        <w:t>Acknowledgements</w:t>
      </w:r>
    </w:p>
    <w:p w14:paraId="46F96570" w14:textId="43064343" w:rsidR="00742A1A" w:rsidRDefault="006E742F" w:rsidP="00DE7D99">
      <w:pPr>
        <w:pStyle w:val="Acknowledgements"/>
        <w:spacing w:after="240" w:line="276" w:lineRule="auto"/>
      </w:pPr>
      <w:r w:rsidRPr="006E742F">
        <w:t>This research was funded as part of a doctoral grant (Grant Number: EP/T517859/1) from the UK Engineering and Physical Sciences Research Council.</w:t>
      </w:r>
    </w:p>
    <w:p w14:paraId="21E4717E" w14:textId="264BDA10" w:rsidR="006E742F" w:rsidRPr="006E742F" w:rsidRDefault="006E742F" w:rsidP="00DE7D99">
      <w:pPr>
        <w:pStyle w:val="Heading1"/>
        <w:spacing w:after="240" w:line="276" w:lineRule="auto"/>
      </w:pPr>
      <w:r w:rsidRPr="001C0374">
        <w:rPr>
          <w:rStyle w:val="Heading1Char"/>
          <w:b/>
          <w:bCs/>
        </w:rPr>
        <w:t>References</w:t>
      </w:r>
    </w:p>
    <w:p w14:paraId="7DA2AF9B" w14:textId="38F57CF7" w:rsidR="00201545" w:rsidRPr="00201545" w:rsidRDefault="006E742F" w:rsidP="00201545">
      <w:pPr>
        <w:widowControl w:val="0"/>
        <w:autoSpaceDE w:val="0"/>
        <w:autoSpaceDN w:val="0"/>
        <w:adjustRightInd w:val="0"/>
        <w:spacing w:before="120" w:after="240" w:line="240" w:lineRule="auto"/>
        <w:ind w:left="480" w:hanging="480"/>
        <w:rPr>
          <w:noProof/>
          <w:sz w:val="22"/>
        </w:rPr>
      </w:pPr>
      <w:r w:rsidRPr="00DE7D99">
        <w:rPr>
          <w:sz w:val="22"/>
          <w:szCs w:val="22"/>
        </w:rPr>
        <w:fldChar w:fldCharType="begin" w:fldLock="1"/>
      </w:r>
      <w:r w:rsidRPr="00DE7D99">
        <w:rPr>
          <w:sz w:val="22"/>
          <w:szCs w:val="22"/>
        </w:rPr>
        <w:instrText xml:space="preserve">ADDIN Mendeley Bibliography CSL_BIBLIOGRAPHY </w:instrText>
      </w:r>
      <w:r w:rsidRPr="00DE7D99">
        <w:rPr>
          <w:sz w:val="22"/>
          <w:szCs w:val="22"/>
        </w:rPr>
        <w:fldChar w:fldCharType="separate"/>
      </w:r>
      <w:r w:rsidR="00201545" w:rsidRPr="00201545">
        <w:rPr>
          <w:noProof/>
          <w:sz w:val="22"/>
        </w:rPr>
        <w:t xml:space="preserve">Aakre, E., &amp; Aakre, A. (2017). Modeling cooperation in unsignalized intersections. </w:t>
      </w:r>
      <w:r w:rsidR="00201545" w:rsidRPr="00201545">
        <w:rPr>
          <w:i/>
          <w:iCs/>
          <w:noProof/>
          <w:sz w:val="22"/>
        </w:rPr>
        <w:t>Procedia Computer Science</w:t>
      </w:r>
      <w:r w:rsidR="00201545" w:rsidRPr="00201545">
        <w:rPr>
          <w:noProof/>
          <w:sz w:val="22"/>
        </w:rPr>
        <w:t xml:space="preserve">, </w:t>
      </w:r>
      <w:r w:rsidR="00201545" w:rsidRPr="00201545">
        <w:rPr>
          <w:i/>
          <w:iCs/>
          <w:noProof/>
          <w:sz w:val="22"/>
        </w:rPr>
        <w:t>109</w:t>
      </w:r>
      <w:r w:rsidR="00201545" w:rsidRPr="00201545">
        <w:rPr>
          <w:noProof/>
          <w:sz w:val="22"/>
        </w:rPr>
        <w:t>, 875–880. https://doi.org/10.1016/j.procs.2017.05.409</w:t>
      </w:r>
    </w:p>
    <w:p w14:paraId="6537C052"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Bainbridge, L. (1979). Verbal reports as evidence of the process operator’s knowledge. </w:t>
      </w:r>
      <w:r w:rsidRPr="00201545">
        <w:rPr>
          <w:i/>
          <w:iCs/>
          <w:noProof/>
          <w:sz w:val="22"/>
        </w:rPr>
        <w:t>International Journal of Man-Machine Studies</w:t>
      </w:r>
      <w:r w:rsidRPr="00201545">
        <w:rPr>
          <w:noProof/>
          <w:sz w:val="22"/>
        </w:rPr>
        <w:t xml:space="preserve">, </w:t>
      </w:r>
      <w:r w:rsidRPr="00201545">
        <w:rPr>
          <w:i/>
          <w:iCs/>
          <w:noProof/>
          <w:sz w:val="22"/>
        </w:rPr>
        <w:t>11</w:t>
      </w:r>
      <w:r w:rsidRPr="00201545">
        <w:rPr>
          <w:noProof/>
          <w:sz w:val="22"/>
        </w:rPr>
        <w:t>(4), 411–436. https://doi.org/10.1016/S0020-7373(79)80035-8</w:t>
      </w:r>
    </w:p>
    <w:p w14:paraId="26DA031A"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Banks, V. A., Allison, C. K., Plant, K. L., Parnell, K. J., &amp; Stanton, N. A. (2021). Using the Perceptual Cycle Model and Schema World Action Research Method to generate design requirements for new avionic systems. </w:t>
      </w:r>
      <w:r w:rsidRPr="00201545">
        <w:rPr>
          <w:i/>
          <w:iCs/>
          <w:noProof/>
          <w:sz w:val="22"/>
        </w:rPr>
        <w:t>Human Factors and Ergonomics in Manufacturing &amp; Service Industries</w:t>
      </w:r>
      <w:r w:rsidRPr="00201545">
        <w:rPr>
          <w:noProof/>
          <w:sz w:val="22"/>
        </w:rPr>
        <w:t xml:space="preserve">, </w:t>
      </w:r>
      <w:r w:rsidRPr="00201545">
        <w:rPr>
          <w:i/>
          <w:iCs/>
          <w:noProof/>
          <w:sz w:val="22"/>
        </w:rPr>
        <w:t>31</w:t>
      </w:r>
      <w:r w:rsidRPr="00201545">
        <w:rPr>
          <w:noProof/>
          <w:sz w:val="22"/>
        </w:rPr>
        <w:t>(1), 66–75. https://doi.org/10.1002/HFM.20869</w:t>
      </w:r>
    </w:p>
    <w:p w14:paraId="14B5B2D9"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Banks, V. A., Plant, K. L., &amp; Stanton, N. A. (2018). Driver error or designer error: Using the Perceptual Cycle Model to explore the circumstances surrounding the fatal Tesla crash on 7th May 2016. </w:t>
      </w:r>
      <w:r w:rsidRPr="00201545">
        <w:rPr>
          <w:i/>
          <w:iCs/>
          <w:noProof/>
          <w:sz w:val="22"/>
        </w:rPr>
        <w:t>Safety Science</w:t>
      </w:r>
      <w:r w:rsidRPr="00201545">
        <w:rPr>
          <w:noProof/>
          <w:sz w:val="22"/>
        </w:rPr>
        <w:t xml:space="preserve">, </w:t>
      </w:r>
      <w:r w:rsidRPr="00201545">
        <w:rPr>
          <w:i/>
          <w:iCs/>
          <w:noProof/>
          <w:sz w:val="22"/>
        </w:rPr>
        <w:t>108</w:t>
      </w:r>
      <w:r w:rsidRPr="00201545">
        <w:rPr>
          <w:noProof/>
          <w:sz w:val="22"/>
        </w:rPr>
        <w:t>, 278–285. https://doi.org/10.1016/j.ssci.2017.12.023</w:t>
      </w:r>
    </w:p>
    <w:p w14:paraId="199ADD5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Beggiato, M., &amp; Krems, J. F. (2013). The evolution of mental model, trust and acceptance of adaptive cruise control in relation to initial information. </w:t>
      </w:r>
      <w:r w:rsidRPr="00201545">
        <w:rPr>
          <w:i/>
          <w:iCs/>
          <w:noProof/>
          <w:sz w:val="22"/>
        </w:rPr>
        <w:t>Transportation Research Part F: Traffic Psychology and Behaviour</w:t>
      </w:r>
      <w:r w:rsidRPr="00201545">
        <w:rPr>
          <w:noProof/>
          <w:sz w:val="22"/>
        </w:rPr>
        <w:t xml:space="preserve">, </w:t>
      </w:r>
      <w:r w:rsidRPr="00201545">
        <w:rPr>
          <w:i/>
          <w:iCs/>
          <w:noProof/>
          <w:sz w:val="22"/>
        </w:rPr>
        <w:t>18</w:t>
      </w:r>
      <w:r w:rsidRPr="00201545">
        <w:rPr>
          <w:noProof/>
          <w:sz w:val="22"/>
        </w:rPr>
        <w:t>, 47–57. https://doi.org/10.1016/j.trf.2012.12.006</w:t>
      </w:r>
    </w:p>
    <w:p w14:paraId="652B0AE8"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Bengler, K., Rettenmaier, M., Fritz, N., &amp; Feierle, A. (2020). From HMI to HMIs: Towards an HMI framework for automated driving. </w:t>
      </w:r>
      <w:r w:rsidRPr="00201545">
        <w:rPr>
          <w:i/>
          <w:iCs/>
          <w:noProof/>
          <w:sz w:val="22"/>
        </w:rPr>
        <w:t xml:space="preserve">Information </w:t>
      </w:r>
      <w:r w:rsidRPr="00201545">
        <w:rPr>
          <w:noProof/>
          <w:sz w:val="22"/>
        </w:rPr>
        <w:t xml:space="preserve">, </w:t>
      </w:r>
      <w:r w:rsidRPr="00201545">
        <w:rPr>
          <w:i/>
          <w:iCs/>
          <w:noProof/>
          <w:sz w:val="22"/>
        </w:rPr>
        <w:t>11</w:t>
      </w:r>
      <w:r w:rsidRPr="00201545">
        <w:rPr>
          <w:noProof/>
          <w:sz w:val="22"/>
        </w:rPr>
        <w:t>(2). https://doi.org/10.3390/info11020061</w:t>
      </w:r>
    </w:p>
    <w:p w14:paraId="3F4E431E"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Carsten, O., Kircher, K., &amp; Jamson, S. (2013). Vehicle-based studies of driving in the real world: The hard truth? </w:t>
      </w:r>
      <w:r w:rsidRPr="00201545">
        <w:rPr>
          <w:i/>
          <w:iCs/>
          <w:noProof/>
          <w:sz w:val="22"/>
        </w:rPr>
        <w:t>Accident Analysis and Prevention</w:t>
      </w:r>
      <w:r w:rsidRPr="00201545">
        <w:rPr>
          <w:noProof/>
          <w:sz w:val="22"/>
        </w:rPr>
        <w:t xml:space="preserve">, </w:t>
      </w:r>
      <w:r w:rsidRPr="00201545">
        <w:rPr>
          <w:i/>
          <w:iCs/>
          <w:noProof/>
          <w:sz w:val="22"/>
        </w:rPr>
        <w:t>58</w:t>
      </w:r>
      <w:r w:rsidRPr="00201545">
        <w:rPr>
          <w:noProof/>
          <w:sz w:val="22"/>
        </w:rPr>
        <w:t>, 162–174. https://doi.org/10.1016/j.aap.2013.06.006</w:t>
      </w:r>
    </w:p>
    <w:p w14:paraId="3871B1C3"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Cialdini, R. B., &amp; Trost, M. R. (1998). Social influence: Social norms, conformity and compliance. In D. T. Gilbert, S. T. Fiske, &amp; G. Lindzey (Eds.), </w:t>
      </w:r>
      <w:r w:rsidRPr="00201545">
        <w:rPr>
          <w:i/>
          <w:iCs/>
          <w:noProof/>
          <w:sz w:val="22"/>
        </w:rPr>
        <w:t>The handbook of social psychology</w:t>
      </w:r>
      <w:r w:rsidRPr="00201545">
        <w:rPr>
          <w:noProof/>
          <w:sz w:val="22"/>
        </w:rPr>
        <w:t xml:space="preserve"> (pp. 151–192). McGraw-Hill.</w:t>
      </w:r>
    </w:p>
    <w:p w14:paraId="7CBD53D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Cohen, J. (1960). A Coefficient of Agreement for Nominal Scales. </w:t>
      </w:r>
      <w:r w:rsidRPr="00201545">
        <w:rPr>
          <w:i/>
          <w:iCs/>
          <w:noProof/>
          <w:sz w:val="22"/>
        </w:rPr>
        <w:t>Educational and Psychological Measurement</w:t>
      </w:r>
      <w:r w:rsidRPr="00201545">
        <w:rPr>
          <w:noProof/>
          <w:sz w:val="22"/>
        </w:rPr>
        <w:t xml:space="preserve">, </w:t>
      </w:r>
      <w:r w:rsidRPr="00201545">
        <w:rPr>
          <w:i/>
          <w:iCs/>
          <w:noProof/>
          <w:sz w:val="22"/>
        </w:rPr>
        <w:t>20</w:t>
      </w:r>
      <w:r w:rsidRPr="00201545">
        <w:rPr>
          <w:noProof/>
          <w:sz w:val="22"/>
        </w:rPr>
        <w:t>(1), 37–46. https://doi.org/10.1177/001316446002000104</w:t>
      </w:r>
    </w:p>
    <w:p w14:paraId="06463C52"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lastRenderedPageBreak/>
        <w:t xml:space="preserve">Das, S., Hossain, A., Rahman, M. A., Sheykhfard, A., &amp; Kutela, B. (2024). Case Study on the Traffic Collision Patterns of E-Scooter Riders. </w:t>
      </w:r>
      <w:r w:rsidRPr="00201545">
        <w:rPr>
          <w:i/>
          <w:iCs/>
          <w:noProof/>
          <w:sz w:val="22"/>
        </w:rPr>
        <w:t>Transportation Research Record: Journal of the Transportation Research Board</w:t>
      </w:r>
      <w:r w:rsidRPr="00201545">
        <w:rPr>
          <w:noProof/>
          <w:sz w:val="22"/>
        </w:rPr>
        <w:t xml:space="preserve">, </w:t>
      </w:r>
      <w:r w:rsidRPr="00201545">
        <w:rPr>
          <w:i/>
          <w:iCs/>
          <w:noProof/>
          <w:sz w:val="22"/>
        </w:rPr>
        <w:t>2678</w:t>
      </w:r>
      <w:r w:rsidRPr="00201545">
        <w:rPr>
          <w:noProof/>
          <w:sz w:val="22"/>
        </w:rPr>
        <w:t>(4), 575–589. https://doi.org/10.1177/03611981231185770</w:t>
      </w:r>
    </w:p>
    <w:p w14:paraId="4F84C7C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Debnath, M., Hasanat-E-Rabbi, S., Hamim, O. F., Hoque, M. S., McIlroy, R. C., Plant, K. L., &amp; Stanton, N. A. (2021). An investigation of urban pedestrian behaviour in Bangladesh using the Perceptual Cycle Model. </w:t>
      </w:r>
      <w:r w:rsidRPr="00201545">
        <w:rPr>
          <w:i/>
          <w:iCs/>
          <w:noProof/>
          <w:sz w:val="22"/>
        </w:rPr>
        <w:t>Safety Science</w:t>
      </w:r>
      <w:r w:rsidRPr="00201545">
        <w:rPr>
          <w:noProof/>
          <w:sz w:val="22"/>
        </w:rPr>
        <w:t xml:space="preserve">, </w:t>
      </w:r>
      <w:r w:rsidRPr="00201545">
        <w:rPr>
          <w:i/>
          <w:iCs/>
          <w:noProof/>
          <w:sz w:val="22"/>
        </w:rPr>
        <w:t>138</w:t>
      </w:r>
      <w:r w:rsidRPr="00201545">
        <w:rPr>
          <w:noProof/>
          <w:sz w:val="22"/>
        </w:rPr>
        <w:t>. https://doi.org/10.1016/j.ssci.2021.105214</w:t>
      </w:r>
    </w:p>
    <w:p w14:paraId="33F089F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Dekker, S. (2014). </w:t>
      </w:r>
      <w:r w:rsidRPr="00201545">
        <w:rPr>
          <w:i/>
          <w:iCs/>
          <w:noProof/>
          <w:sz w:val="22"/>
        </w:rPr>
        <w:t>The Field Guide to Understanding “Human Error”</w:t>
      </w:r>
      <w:r w:rsidRPr="00201545">
        <w:rPr>
          <w:noProof/>
          <w:sz w:val="22"/>
        </w:rPr>
        <w:t xml:space="preserve"> (3rd ed.). CRC Press. https://www.taylorfrancis.com/books/mono/10.1201/9781317031833/field-guide-understanding-human-error-sidney-dekker</w:t>
      </w:r>
    </w:p>
    <w:p w14:paraId="2DE9817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Deppermann, A. (2019). Intersubjectivity and other grounds for action-coordination in an environment of restricted interaction: Coordinating with oncoming traffic when passing an obstacle. </w:t>
      </w:r>
      <w:r w:rsidRPr="00201545">
        <w:rPr>
          <w:i/>
          <w:iCs/>
          <w:noProof/>
          <w:sz w:val="22"/>
        </w:rPr>
        <w:t>Language and Communication</w:t>
      </w:r>
      <w:r w:rsidRPr="00201545">
        <w:rPr>
          <w:noProof/>
          <w:sz w:val="22"/>
        </w:rPr>
        <w:t xml:space="preserve">, </w:t>
      </w:r>
      <w:r w:rsidRPr="00201545">
        <w:rPr>
          <w:i/>
          <w:iCs/>
          <w:noProof/>
          <w:sz w:val="22"/>
        </w:rPr>
        <w:t>65</w:t>
      </w:r>
      <w:r w:rsidRPr="00201545">
        <w:rPr>
          <w:noProof/>
          <w:sz w:val="22"/>
        </w:rPr>
        <w:t>, 22–40. https://doi.org/10.1016/j.langcom.2018.04.005</w:t>
      </w:r>
    </w:p>
    <w:p w14:paraId="721805D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Edensor, T. (2004). Automobility and National Identity. </w:t>
      </w:r>
      <w:r w:rsidRPr="00201545">
        <w:rPr>
          <w:i/>
          <w:iCs/>
          <w:noProof/>
          <w:sz w:val="22"/>
        </w:rPr>
        <w:t>Theory, Culture &amp; Society</w:t>
      </w:r>
      <w:r w:rsidRPr="00201545">
        <w:rPr>
          <w:noProof/>
          <w:sz w:val="22"/>
        </w:rPr>
        <w:t xml:space="preserve">, </w:t>
      </w:r>
      <w:r w:rsidRPr="00201545">
        <w:rPr>
          <w:i/>
          <w:iCs/>
          <w:noProof/>
          <w:sz w:val="22"/>
        </w:rPr>
        <w:t>21</w:t>
      </w:r>
      <w:r w:rsidRPr="00201545">
        <w:rPr>
          <w:noProof/>
          <w:sz w:val="22"/>
        </w:rPr>
        <w:t>(4–5), 101–120. https://doi.org/10.1177/0263276404046063</w:t>
      </w:r>
    </w:p>
    <w:p w14:paraId="1EA627D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Ericsson, K. A., &amp; Simon, H. A. (1993). </w:t>
      </w:r>
      <w:r w:rsidRPr="00201545">
        <w:rPr>
          <w:i/>
          <w:iCs/>
          <w:noProof/>
          <w:sz w:val="22"/>
        </w:rPr>
        <w:t>Protocol Analysis: Verbal Reports as Data</w:t>
      </w:r>
      <w:r w:rsidRPr="00201545">
        <w:rPr>
          <w:noProof/>
          <w:sz w:val="22"/>
        </w:rPr>
        <w:t xml:space="preserve"> (2nd ed.). M.I.T. Press.</w:t>
      </w:r>
    </w:p>
    <w:p w14:paraId="6752FEE7"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Factor, R., Mahalel, D., &amp; Yair, G. (2007). The social accident: A theoretical model and a research agenda for studying the influence of social and cultural characteristics on motor vehicle accidents. </w:t>
      </w:r>
      <w:r w:rsidRPr="00201545">
        <w:rPr>
          <w:i/>
          <w:iCs/>
          <w:noProof/>
          <w:sz w:val="22"/>
        </w:rPr>
        <w:t>Accident Analysis and Prevention</w:t>
      </w:r>
      <w:r w:rsidRPr="00201545">
        <w:rPr>
          <w:noProof/>
          <w:sz w:val="22"/>
        </w:rPr>
        <w:t xml:space="preserve">, </w:t>
      </w:r>
      <w:r w:rsidRPr="00201545">
        <w:rPr>
          <w:i/>
          <w:iCs/>
          <w:noProof/>
          <w:sz w:val="22"/>
        </w:rPr>
        <w:t>39</w:t>
      </w:r>
      <w:r w:rsidRPr="00201545">
        <w:rPr>
          <w:noProof/>
          <w:sz w:val="22"/>
        </w:rPr>
        <w:t>(5), 914–921. https://doi.org/10.1016/j.aap.2006.12.015</w:t>
      </w:r>
    </w:p>
    <w:p w14:paraId="7609CCAA"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Flemisch, F., Schieben, A., Kelsch, J., &amp; Löper, C. (2008). Automation spectrum, inner / outer compatibility and other potentially useful human factors concepts for assistance and automation. In D. de Waard, F. Flemisch, B. Lorenz, H. Oberheid, &amp; K. Brookhuis (Eds.), </w:t>
      </w:r>
      <w:r w:rsidRPr="00201545">
        <w:rPr>
          <w:i/>
          <w:iCs/>
          <w:noProof/>
          <w:sz w:val="22"/>
        </w:rPr>
        <w:t>Human Factors for Assistance and Automation</w:t>
      </w:r>
      <w:r w:rsidRPr="00201545">
        <w:rPr>
          <w:noProof/>
          <w:sz w:val="22"/>
        </w:rPr>
        <w:t xml:space="preserve"> (pp. 1–16). Shaker.</w:t>
      </w:r>
    </w:p>
    <w:p w14:paraId="70FD9369"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Fuest, T., Michalowski, L., Traris, L., Bellem, H., &amp; Bengler, K. (2018). Using the Driving Behavior of an Automated Vehicle to Communicate Intentions - A Wizard of Oz Study. </w:t>
      </w:r>
      <w:r w:rsidRPr="00201545">
        <w:rPr>
          <w:i/>
          <w:iCs/>
          <w:noProof/>
          <w:sz w:val="22"/>
        </w:rPr>
        <w:t>IEEE Conference on Intelligent Transportation Systems, Proceedings, ITSC</w:t>
      </w:r>
      <w:r w:rsidRPr="00201545">
        <w:rPr>
          <w:noProof/>
          <w:sz w:val="22"/>
        </w:rPr>
        <w:t>, 3596–3601. https://doi.org/10.1109/ITSC.2018.8569486</w:t>
      </w:r>
    </w:p>
    <w:p w14:paraId="4B0D1483"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Gibbard, A., Reid, S., Mitchell, J., Lawton, B., Brown, E., &amp; Harper, H. (2004). </w:t>
      </w:r>
      <w:r w:rsidRPr="00201545">
        <w:rPr>
          <w:i/>
          <w:iCs/>
          <w:noProof/>
          <w:sz w:val="22"/>
        </w:rPr>
        <w:t>The Effect of Road Narrowings on Cyclists</w:t>
      </w:r>
      <w:r w:rsidRPr="00201545">
        <w:rPr>
          <w:noProof/>
          <w:sz w:val="22"/>
        </w:rPr>
        <w:t>.</w:t>
      </w:r>
    </w:p>
    <w:p w14:paraId="4FD8B8A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Greene, S., &amp; Higgins, L. (1994). `Once Upon a Time’  The Use of Retrospective Accounts in Building Theory in Composition. In P. Smagorinsky (Ed.), </w:t>
      </w:r>
      <w:r w:rsidRPr="00201545">
        <w:rPr>
          <w:i/>
          <w:iCs/>
          <w:noProof/>
          <w:sz w:val="22"/>
        </w:rPr>
        <w:t>Speaking About Writing: Reflections on Research Methodology</w:t>
      </w:r>
      <w:r w:rsidRPr="00201545">
        <w:rPr>
          <w:noProof/>
          <w:sz w:val="22"/>
        </w:rPr>
        <w:t xml:space="preserve"> (pp. 115–140). SAGE Publications, Inc.</w:t>
      </w:r>
    </w:p>
    <w:p w14:paraId="4831FC4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Hoc, J. M. (2001). Towards a cognitive approach to human-machine cooperation in dynamic situations. </w:t>
      </w:r>
      <w:r w:rsidRPr="00201545">
        <w:rPr>
          <w:i/>
          <w:iCs/>
          <w:noProof/>
          <w:sz w:val="22"/>
        </w:rPr>
        <w:t>International Journal of Human Computer Studies</w:t>
      </w:r>
      <w:r w:rsidRPr="00201545">
        <w:rPr>
          <w:noProof/>
          <w:sz w:val="22"/>
        </w:rPr>
        <w:t xml:space="preserve">, </w:t>
      </w:r>
      <w:r w:rsidRPr="00201545">
        <w:rPr>
          <w:i/>
          <w:iCs/>
          <w:noProof/>
          <w:sz w:val="22"/>
        </w:rPr>
        <w:t>54</w:t>
      </w:r>
      <w:r w:rsidRPr="00201545">
        <w:rPr>
          <w:noProof/>
          <w:sz w:val="22"/>
        </w:rPr>
        <w:t>(4), 509–540. https://doi.org/10.1006/ijhc.2000.0454</w:t>
      </w:r>
    </w:p>
    <w:p w14:paraId="40A7D615"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Imbsweiler, J., Palyafári, R., Puente León, F., &amp; Deml, B. (2017). Investigation of decision-making behavior in cooperative traffic situations using the example of a narrow passage. </w:t>
      </w:r>
      <w:r w:rsidRPr="00201545">
        <w:rPr>
          <w:i/>
          <w:iCs/>
          <w:noProof/>
          <w:sz w:val="22"/>
        </w:rPr>
        <w:t>AT-Automatisierungstechnik</w:t>
      </w:r>
      <w:r w:rsidRPr="00201545">
        <w:rPr>
          <w:noProof/>
          <w:sz w:val="22"/>
        </w:rPr>
        <w:t xml:space="preserve">, </w:t>
      </w:r>
      <w:r w:rsidRPr="00201545">
        <w:rPr>
          <w:i/>
          <w:iCs/>
          <w:noProof/>
          <w:sz w:val="22"/>
        </w:rPr>
        <w:t>65</w:t>
      </w:r>
      <w:r w:rsidRPr="00201545">
        <w:rPr>
          <w:noProof/>
          <w:sz w:val="22"/>
        </w:rPr>
        <w:t>(7), 477–488. https://doi.org/10.1515/auto-2016-0127</w:t>
      </w:r>
    </w:p>
    <w:p w14:paraId="01CCB681"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Imbsweiler, J., Ruesch, M., Heine, T., Linstedt, L., Weinreuter, H., Leon, F. P., &amp; Deml, B. (2018). </w:t>
      </w:r>
      <w:r w:rsidRPr="00201545">
        <w:rPr>
          <w:noProof/>
          <w:sz w:val="22"/>
        </w:rPr>
        <w:lastRenderedPageBreak/>
        <w:t xml:space="preserve">Die Rolle der expliziten Kommunikation im Straßenverkehr. </w:t>
      </w:r>
      <w:r w:rsidRPr="00201545">
        <w:rPr>
          <w:i/>
          <w:iCs/>
          <w:noProof/>
          <w:sz w:val="22"/>
        </w:rPr>
        <w:t>Grundlage Für Management &amp; Kompetenzentwicklung</w:t>
      </w:r>
      <w:r w:rsidRPr="00201545">
        <w:rPr>
          <w:noProof/>
          <w:sz w:val="22"/>
        </w:rPr>
        <w:t>. https://www.researchgate.net/publication/323365310</w:t>
      </w:r>
    </w:p>
    <w:p w14:paraId="2582224B"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Imbsweiler, J., Ruesch, M., Palyafári, R., Deml, B., &amp; León, F. (2016). Entwicklung einer Beobachtungsmethode von Verhaltensströmen in kooperativen Situationen im innerstädtischen Verkehr. </w:t>
      </w:r>
      <w:r w:rsidRPr="00201545">
        <w:rPr>
          <w:i/>
          <w:iCs/>
          <w:noProof/>
          <w:sz w:val="22"/>
        </w:rPr>
        <w:t>VDI/VW-Gemeinschaftstagung Fahrerassistenzsysteme Und Automatisiertes Fahren</w:t>
      </w:r>
      <w:r w:rsidRPr="00201545">
        <w:rPr>
          <w:noProof/>
          <w:sz w:val="22"/>
        </w:rPr>
        <w:t>.</w:t>
      </w:r>
    </w:p>
    <w:p w14:paraId="0C6A704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Imbsweiler, J., Stoll, T., Ruesch, M., Baumann, M., &amp; Deml, B. (2018). Insight into cooperation processes for traffic scenarios: modelling with naturalistic decision making. </w:t>
      </w:r>
      <w:r w:rsidRPr="00201545">
        <w:rPr>
          <w:i/>
          <w:iCs/>
          <w:noProof/>
          <w:sz w:val="22"/>
        </w:rPr>
        <w:t>Cognition, Technology and Work</w:t>
      </w:r>
      <w:r w:rsidRPr="00201545">
        <w:rPr>
          <w:noProof/>
          <w:sz w:val="22"/>
        </w:rPr>
        <w:t xml:space="preserve">, </w:t>
      </w:r>
      <w:r w:rsidRPr="00201545">
        <w:rPr>
          <w:i/>
          <w:iCs/>
          <w:noProof/>
          <w:sz w:val="22"/>
        </w:rPr>
        <w:t>20</w:t>
      </w:r>
      <w:r w:rsidRPr="00201545">
        <w:rPr>
          <w:noProof/>
          <w:sz w:val="22"/>
        </w:rPr>
        <w:t>(4), 621–635. https://doi.org/10.1007/s10111-018-0518-7</w:t>
      </w:r>
    </w:p>
    <w:p w14:paraId="6A61A31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Kauffmann, N., Winkler, F., Naujoks, F., &amp; Vollrath, M. (2018). “What Makes a Cooperative Driver?” Identifying parameters of implicit and explicit forms of communication in a lane change scenario. </w:t>
      </w:r>
      <w:r w:rsidRPr="00201545">
        <w:rPr>
          <w:i/>
          <w:iCs/>
          <w:noProof/>
          <w:sz w:val="22"/>
        </w:rPr>
        <w:t>Transportation Research Part F: Traffic Psychology and Behaviour</w:t>
      </w:r>
      <w:r w:rsidRPr="00201545">
        <w:rPr>
          <w:noProof/>
          <w:sz w:val="22"/>
        </w:rPr>
        <w:t xml:space="preserve">, </w:t>
      </w:r>
      <w:r w:rsidRPr="00201545">
        <w:rPr>
          <w:i/>
          <w:iCs/>
          <w:noProof/>
          <w:sz w:val="22"/>
        </w:rPr>
        <w:t>58</w:t>
      </w:r>
      <w:r w:rsidRPr="00201545">
        <w:rPr>
          <w:noProof/>
          <w:sz w:val="22"/>
        </w:rPr>
        <w:t>, 1031–1042. https://doi.org/10.1016/j.trf.2018.07.019</w:t>
      </w:r>
    </w:p>
    <w:p w14:paraId="3EBA80A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Kiefer, R. J., Flannagan, C. A., &amp; Jerome, C. J. (2006). Time-to-collision judgments under realistic driving conditions. </w:t>
      </w:r>
      <w:r w:rsidRPr="00201545">
        <w:rPr>
          <w:i/>
          <w:iCs/>
          <w:noProof/>
          <w:sz w:val="22"/>
        </w:rPr>
        <w:t>Human Factors</w:t>
      </w:r>
      <w:r w:rsidRPr="00201545">
        <w:rPr>
          <w:noProof/>
          <w:sz w:val="22"/>
        </w:rPr>
        <w:t xml:space="preserve">, </w:t>
      </w:r>
      <w:r w:rsidRPr="00201545">
        <w:rPr>
          <w:i/>
          <w:iCs/>
          <w:noProof/>
          <w:sz w:val="22"/>
        </w:rPr>
        <w:t>48</w:t>
      </w:r>
      <w:r w:rsidRPr="00201545">
        <w:rPr>
          <w:noProof/>
          <w:sz w:val="22"/>
        </w:rPr>
        <w:t>(2), 334–345. https://doi.org/10.1518/001872006777724499</w:t>
      </w:r>
    </w:p>
    <w:p w14:paraId="13E62B3C"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Li, Y., Mun Lee, Y., Grunwald, A., Merat, N., Madigan, R., &amp; Deml, B. (2024). </w:t>
      </w:r>
      <w:r w:rsidRPr="00201545">
        <w:rPr>
          <w:i/>
          <w:iCs/>
          <w:noProof/>
          <w:sz w:val="22"/>
        </w:rPr>
        <w:t>Investigating Driver Responses to Automated Vehicles in a Bottleneck Scenario: The Impact of Lateral Offset and eHMI Investigating Driver Responses to Automated Vehicles in a Bottleneck Scenario: The Impact of Lateral Offset and eHMI 2 Institute for Techn</w:t>
      </w:r>
      <w:r w:rsidRPr="00201545">
        <w:rPr>
          <w:noProof/>
          <w:sz w:val="22"/>
        </w:rPr>
        <w:t>. https://doi.org/https://doi.org/10.31234/osf.io/wu7b9</w:t>
      </w:r>
    </w:p>
    <w:p w14:paraId="001568DA"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Lindorfer, M., Mecklenbrauker, C. F., &amp; Ostermayer, G. (2018). Modeling the Imperfect Driver: Incorporating Human Factors in a Microscopic Traffic Model. </w:t>
      </w:r>
      <w:r w:rsidRPr="00201545">
        <w:rPr>
          <w:i/>
          <w:iCs/>
          <w:noProof/>
          <w:sz w:val="22"/>
        </w:rPr>
        <w:t>IEEE Transactions on Intelligent Transportation Systems</w:t>
      </w:r>
      <w:r w:rsidRPr="00201545">
        <w:rPr>
          <w:noProof/>
          <w:sz w:val="22"/>
        </w:rPr>
        <w:t xml:space="preserve">, </w:t>
      </w:r>
      <w:r w:rsidRPr="00201545">
        <w:rPr>
          <w:i/>
          <w:iCs/>
          <w:noProof/>
          <w:sz w:val="22"/>
        </w:rPr>
        <w:t>19</w:t>
      </w:r>
      <w:r w:rsidRPr="00201545">
        <w:rPr>
          <w:noProof/>
          <w:sz w:val="22"/>
        </w:rPr>
        <w:t>(9), 2856–2870. https://doi.org/10.1109/TITS.2017.2765694</w:t>
      </w:r>
    </w:p>
    <w:p w14:paraId="506434A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Liu, R. (2011). Merge: The current practice in the UK and towards establishing general principles. </w:t>
      </w:r>
      <w:r w:rsidRPr="00201545">
        <w:rPr>
          <w:i/>
          <w:iCs/>
          <w:noProof/>
          <w:sz w:val="22"/>
        </w:rPr>
        <w:t>Procedia - Social and Behavioral Sciences</w:t>
      </w:r>
      <w:r w:rsidRPr="00201545">
        <w:rPr>
          <w:noProof/>
          <w:sz w:val="22"/>
        </w:rPr>
        <w:t xml:space="preserve">, </w:t>
      </w:r>
      <w:r w:rsidRPr="00201545">
        <w:rPr>
          <w:i/>
          <w:iCs/>
          <w:noProof/>
          <w:sz w:val="22"/>
        </w:rPr>
        <w:t>16</w:t>
      </w:r>
      <w:r w:rsidRPr="00201545">
        <w:rPr>
          <w:noProof/>
          <w:sz w:val="22"/>
        </w:rPr>
        <w:t>, 184–195. https://doi.org/10.1016/j.sbspro.2011.04.441</w:t>
      </w:r>
    </w:p>
    <w:p w14:paraId="2F45EDFA"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Liu, Z., Wu, J., Yousaf, A., McIlroy, R. C., Wang, L., Liu, M., Plant, K. L., &amp; Stanton, N. A. (2023). A Study of Vulnerable Road Users’ Behaviors Using Schema Theory and the Perceptual Cycle Model. </w:t>
      </w:r>
      <w:r w:rsidRPr="00201545">
        <w:rPr>
          <w:i/>
          <w:iCs/>
          <w:noProof/>
          <w:sz w:val="22"/>
        </w:rPr>
        <w:t>Sustainability</w:t>
      </w:r>
      <w:r w:rsidRPr="00201545">
        <w:rPr>
          <w:noProof/>
          <w:sz w:val="22"/>
        </w:rPr>
        <w:t xml:space="preserve">, </w:t>
      </w:r>
      <w:r w:rsidRPr="00201545">
        <w:rPr>
          <w:i/>
          <w:iCs/>
          <w:noProof/>
          <w:sz w:val="22"/>
        </w:rPr>
        <w:t>15</w:t>
      </w:r>
      <w:r w:rsidRPr="00201545">
        <w:rPr>
          <w:noProof/>
          <w:sz w:val="22"/>
        </w:rPr>
        <w:t>(10), 8339. https://doi.org/10.3390/su15108339</w:t>
      </w:r>
    </w:p>
    <w:p w14:paraId="28C74D1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Lynch, K. M., Banks, V. A., Roberts, A. P. J., Radcliffe, S., &amp; Plant, K. L. (2023). Maritime autonomous surface ships: can we learn from unmanned aerial vehicle incidents using the perceptual cycle model? </w:t>
      </w:r>
      <w:r w:rsidRPr="00201545">
        <w:rPr>
          <w:i/>
          <w:iCs/>
          <w:noProof/>
          <w:sz w:val="22"/>
        </w:rPr>
        <w:t>Ergonomics</w:t>
      </w:r>
      <w:r w:rsidRPr="00201545">
        <w:rPr>
          <w:noProof/>
          <w:sz w:val="22"/>
        </w:rPr>
        <w:t xml:space="preserve">, </w:t>
      </w:r>
      <w:r w:rsidRPr="00201545">
        <w:rPr>
          <w:i/>
          <w:iCs/>
          <w:noProof/>
          <w:sz w:val="22"/>
        </w:rPr>
        <w:t>66</w:t>
      </w:r>
      <w:r w:rsidRPr="00201545">
        <w:rPr>
          <w:noProof/>
          <w:sz w:val="22"/>
        </w:rPr>
        <w:t>(6), 772–790. https://doi.org/10.1080/00140139.2022.2126896</w:t>
      </w:r>
    </w:p>
    <w:p w14:paraId="00E61B58"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Markkula, G., Madigan, R., Nathanael, D., Portouli, E., Lee, Y. M., Dietrich, A., Billington, J., Schieben, A., &amp; Merat, N. (2020). Defining interactions: a conceptual framework for understanding interactive behaviour in human and automated road traffic. </w:t>
      </w:r>
      <w:r w:rsidRPr="00201545">
        <w:rPr>
          <w:i/>
          <w:iCs/>
          <w:noProof/>
          <w:sz w:val="22"/>
        </w:rPr>
        <w:t>Theoretical Issues in Ergonomics Science</w:t>
      </w:r>
      <w:r w:rsidRPr="00201545">
        <w:rPr>
          <w:noProof/>
          <w:sz w:val="22"/>
        </w:rPr>
        <w:t xml:space="preserve">, </w:t>
      </w:r>
      <w:r w:rsidRPr="00201545">
        <w:rPr>
          <w:i/>
          <w:iCs/>
          <w:noProof/>
          <w:sz w:val="22"/>
        </w:rPr>
        <w:t>21</w:t>
      </w:r>
      <w:r w:rsidRPr="00201545">
        <w:rPr>
          <w:noProof/>
          <w:sz w:val="22"/>
        </w:rPr>
        <w:t>(6), 728–752. https://doi.org/10.1080/1463922X.2020.1736686</w:t>
      </w:r>
    </w:p>
    <w:p w14:paraId="16B3AF3A"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McHugh, M. L. (2012). Interrater reliability: the kappa statistic. </w:t>
      </w:r>
      <w:r w:rsidRPr="00201545">
        <w:rPr>
          <w:i/>
          <w:iCs/>
          <w:noProof/>
          <w:sz w:val="22"/>
        </w:rPr>
        <w:t>Biochemia Medica</w:t>
      </w:r>
      <w:r w:rsidRPr="00201545">
        <w:rPr>
          <w:noProof/>
          <w:sz w:val="22"/>
        </w:rPr>
        <w:t xml:space="preserve">, </w:t>
      </w:r>
      <w:r w:rsidRPr="00201545">
        <w:rPr>
          <w:i/>
          <w:iCs/>
          <w:noProof/>
          <w:sz w:val="22"/>
        </w:rPr>
        <w:t>22</w:t>
      </w:r>
      <w:r w:rsidRPr="00201545">
        <w:rPr>
          <w:noProof/>
          <w:sz w:val="22"/>
        </w:rPr>
        <w:t>(3), 276. https://doi.org/10.11613/bm.2012.031</w:t>
      </w:r>
    </w:p>
    <w:p w14:paraId="0655F6A7"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Miller, L., Koniakowsky, I. M., Kraus, J., &amp; Baumann, M. (2022). The Impact of Expectations about Automated and Manual Vehicles on Drivers’ Behavior: Insights from a Mixed Traffic Driving Simulator Study. </w:t>
      </w:r>
      <w:r w:rsidRPr="00201545">
        <w:rPr>
          <w:i/>
          <w:iCs/>
          <w:noProof/>
          <w:sz w:val="22"/>
        </w:rPr>
        <w:t>Proceedings of the 14th International Conference on Automotive User Interfaces and Interactive Vehicular Applications</w:t>
      </w:r>
      <w:r w:rsidRPr="00201545">
        <w:rPr>
          <w:noProof/>
          <w:sz w:val="22"/>
        </w:rPr>
        <w:t xml:space="preserve">, 150–161. </w:t>
      </w:r>
      <w:r w:rsidRPr="00201545">
        <w:rPr>
          <w:noProof/>
          <w:sz w:val="22"/>
        </w:rPr>
        <w:lastRenderedPageBreak/>
        <w:t>https://doi.org/10.1145/3543174.3546837</w:t>
      </w:r>
    </w:p>
    <w:p w14:paraId="2AE4149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Miller, L., Kraus, J., Koniakowsky, I., Pichen, J., &amp; Baumann, M. (2023). Learning in Mixed Traffic: Drivers’ Adaptation to Ambiguous Communication Depending on Their Expectations toward Automated and Manual Vehicles. </w:t>
      </w:r>
      <w:r w:rsidRPr="00201545">
        <w:rPr>
          <w:i/>
          <w:iCs/>
          <w:noProof/>
          <w:sz w:val="22"/>
        </w:rPr>
        <w:t>International Journal of Human–Computer Interaction</w:t>
      </w:r>
      <w:r w:rsidRPr="00201545">
        <w:rPr>
          <w:noProof/>
          <w:sz w:val="22"/>
        </w:rPr>
        <w:t xml:space="preserve">, </w:t>
      </w:r>
      <w:r w:rsidRPr="00201545">
        <w:rPr>
          <w:i/>
          <w:iCs/>
          <w:noProof/>
          <w:sz w:val="22"/>
        </w:rPr>
        <w:t>39</w:t>
      </w:r>
      <w:r w:rsidRPr="00201545">
        <w:rPr>
          <w:noProof/>
          <w:sz w:val="22"/>
        </w:rPr>
        <w:t>(16), 3268–3287. https://doi.org/10.1080/10447318.2023.2215097</w:t>
      </w:r>
    </w:p>
    <w:p w14:paraId="0AF68B43"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Miller, L., Kraus, J., Leitner, J., Stoll, T., &amp; Baumann, M. (2021). Solving Cooperative Situations: Strategic Driving Decisions Depending on Perceptions and Expectations About Other Drivers. </w:t>
      </w:r>
      <w:r w:rsidRPr="00201545">
        <w:rPr>
          <w:i/>
          <w:iCs/>
          <w:noProof/>
          <w:sz w:val="22"/>
        </w:rPr>
        <w:t>Proceedings of the 21st Congress of the International Ergonomics Association</w:t>
      </w:r>
      <w:r w:rsidRPr="00201545">
        <w:rPr>
          <w:noProof/>
          <w:sz w:val="22"/>
        </w:rPr>
        <w:t xml:space="preserve">, </w:t>
      </w:r>
      <w:r w:rsidRPr="00201545">
        <w:rPr>
          <w:i/>
          <w:iCs/>
          <w:noProof/>
          <w:sz w:val="22"/>
        </w:rPr>
        <w:t>221 LNNS</w:t>
      </w:r>
      <w:r w:rsidRPr="00201545">
        <w:rPr>
          <w:noProof/>
          <w:sz w:val="22"/>
        </w:rPr>
        <w:t>, 742–750. https://doi.org/10.1007/978-3-030-74608-7_91</w:t>
      </w:r>
    </w:p>
    <w:p w14:paraId="2F492D1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Miller, L., Leitner, J., Kraus, J., &amp; Baumann, M. (2022). Implicit intention communication as a design opportunity for automated vehicles: Understanding drivers’ interpretation of vehicle trajectory at narrow passages. </w:t>
      </w:r>
      <w:r w:rsidRPr="00201545">
        <w:rPr>
          <w:i/>
          <w:iCs/>
          <w:noProof/>
          <w:sz w:val="22"/>
        </w:rPr>
        <w:t>Accident Analysis &amp; Prevention</w:t>
      </w:r>
      <w:r w:rsidRPr="00201545">
        <w:rPr>
          <w:noProof/>
          <w:sz w:val="22"/>
        </w:rPr>
        <w:t xml:space="preserve">, </w:t>
      </w:r>
      <w:r w:rsidRPr="00201545">
        <w:rPr>
          <w:i/>
          <w:iCs/>
          <w:noProof/>
          <w:sz w:val="22"/>
        </w:rPr>
        <w:t>173</w:t>
      </w:r>
      <w:r w:rsidRPr="00201545">
        <w:rPr>
          <w:noProof/>
          <w:sz w:val="22"/>
        </w:rPr>
        <w:t>. https://doi.org/10.1016/J.AAP.2022.106691</w:t>
      </w:r>
    </w:p>
    <w:p w14:paraId="2554BAB1"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Miller, L., Leitner, J., Kraus, J., Lee, J., Daimon, T., Kitazaki, S., &amp; Baumann, M. (2022). Time to Arrival as Predictor for Uncertainty and Cooperative Driving Decisions in Highly Automated Driving. </w:t>
      </w:r>
      <w:r w:rsidRPr="00201545">
        <w:rPr>
          <w:i/>
          <w:iCs/>
          <w:noProof/>
          <w:sz w:val="22"/>
        </w:rPr>
        <w:t>2022 IEEE Intelligent Vehicles Symposium (IV)</w:t>
      </w:r>
      <w:r w:rsidRPr="00201545">
        <w:rPr>
          <w:noProof/>
          <w:sz w:val="22"/>
        </w:rPr>
        <w:t>, 1048–1053. https://doi.org/10.1109/IV51971.2022.9827416</w:t>
      </w:r>
    </w:p>
    <w:p w14:paraId="3E8AF1E1"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Neisser, U. (1976). </w:t>
      </w:r>
      <w:r w:rsidRPr="00201545">
        <w:rPr>
          <w:i/>
          <w:iCs/>
          <w:noProof/>
          <w:sz w:val="22"/>
        </w:rPr>
        <w:t>Cognition and reality : principles and implications of cognitive psychology</w:t>
      </w:r>
      <w:r w:rsidRPr="00201545">
        <w:rPr>
          <w:noProof/>
          <w:sz w:val="22"/>
        </w:rPr>
        <w:t>. W.H. Freeman.</w:t>
      </w:r>
    </w:p>
    <w:p w14:paraId="736E1133"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Ottino, J. M. (2003). Complex systems. </w:t>
      </w:r>
      <w:r w:rsidRPr="00201545">
        <w:rPr>
          <w:i/>
          <w:iCs/>
          <w:noProof/>
          <w:sz w:val="22"/>
        </w:rPr>
        <w:t>AIChE Journal</w:t>
      </w:r>
      <w:r w:rsidRPr="00201545">
        <w:rPr>
          <w:noProof/>
          <w:sz w:val="22"/>
        </w:rPr>
        <w:t xml:space="preserve">, </w:t>
      </w:r>
      <w:r w:rsidRPr="00201545">
        <w:rPr>
          <w:i/>
          <w:iCs/>
          <w:noProof/>
          <w:sz w:val="22"/>
        </w:rPr>
        <w:t>49</w:t>
      </w:r>
      <w:r w:rsidRPr="00201545">
        <w:rPr>
          <w:noProof/>
          <w:sz w:val="22"/>
        </w:rPr>
        <w:t>(2), 292–299. https://doi.org/10.1002/aic.690490202</w:t>
      </w:r>
    </w:p>
    <w:p w14:paraId="6096CC8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Parnell, K. J., Fischer, J. E., Clark, J. R., Bodenmann, A., Galvez Trigo, M. J., Brito, M. P., Divband Soorati, M., Plant, K. L., &amp; Ramchurn, S. D. (2023). Trustworthy UAV Relationships: Applying the Schema Action World Taxonomy to UAVs and UAV Swarm Operations. </w:t>
      </w:r>
      <w:r w:rsidRPr="00201545">
        <w:rPr>
          <w:i/>
          <w:iCs/>
          <w:noProof/>
          <w:sz w:val="22"/>
        </w:rPr>
        <w:t>International Journal of Human–Computer Interaction</w:t>
      </w:r>
      <w:r w:rsidRPr="00201545">
        <w:rPr>
          <w:noProof/>
          <w:sz w:val="22"/>
        </w:rPr>
        <w:t xml:space="preserve">, </w:t>
      </w:r>
      <w:r w:rsidRPr="00201545">
        <w:rPr>
          <w:i/>
          <w:iCs/>
          <w:noProof/>
          <w:sz w:val="22"/>
        </w:rPr>
        <w:t>39</w:t>
      </w:r>
      <w:r w:rsidRPr="00201545">
        <w:rPr>
          <w:noProof/>
          <w:sz w:val="22"/>
        </w:rPr>
        <w:t>(20), 1–17. https://doi.org/10.1080/10447318.2022.2108961</w:t>
      </w:r>
    </w:p>
    <w:p w14:paraId="14326DA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Parnell, K. J., Wynne, R. A., Griffin, T. G. C., Plant, K. L., &amp; Stanton, N. A. (2021). Generating Design Requirements for Flight Deck Applications: Applying the Perceptual Cycle Model to Engine Failures on Take-off. </w:t>
      </w:r>
      <w:r w:rsidRPr="00201545">
        <w:rPr>
          <w:i/>
          <w:iCs/>
          <w:noProof/>
          <w:sz w:val="22"/>
        </w:rPr>
        <w:t>International Journal of Human–Computer Interaction</w:t>
      </w:r>
      <w:r w:rsidRPr="00201545">
        <w:rPr>
          <w:noProof/>
          <w:sz w:val="22"/>
        </w:rPr>
        <w:t xml:space="preserve">, </w:t>
      </w:r>
      <w:r w:rsidRPr="00201545">
        <w:rPr>
          <w:i/>
          <w:iCs/>
          <w:noProof/>
          <w:sz w:val="22"/>
        </w:rPr>
        <w:t>37</w:t>
      </w:r>
      <w:r w:rsidRPr="00201545">
        <w:rPr>
          <w:noProof/>
          <w:sz w:val="22"/>
        </w:rPr>
        <w:t>(7), 611–629. https://doi.org/10.1080/10447318.2021.1890488</w:t>
      </w:r>
    </w:p>
    <w:p w14:paraId="6DA67CFB"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Plant, K. L., &amp; Stanton, N. A. (2013). What is on your mind? Using the perceptual cycle model and critical decision method to understand the decision-making process in the cockpit. </w:t>
      </w:r>
      <w:r w:rsidRPr="00201545">
        <w:rPr>
          <w:i/>
          <w:iCs/>
          <w:noProof/>
          <w:sz w:val="22"/>
        </w:rPr>
        <w:t>Ergonomics</w:t>
      </w:r>
      <w:r w:rsidRPr="00201545">
        <w:rPr>
          <w:noProof/>
          <w:sz w:val="22"/>
        </w:rPr>
        <w:t xml:space="preserve">, </w:t>
      </w:r>
      <w:r w:rsidRPr="00201545">
        <w:rPr>
          <w:i/>
          <w:iCs/>
          <w:noProof/>
          <w:sz w:val="22"/>
        </w:rPr>
        <w:t>56</w:t>
      </w:r>
      <w:r w:rsidRPr="00201545">
        <w:rPr>
          <w:noProof/>
          <w:sz w:val="22"/>
        </w:rPr>
        <w:t>(8), 1232–1250. https://doi.org/10.1080/00140139.2013.809480</w:t>
      </w:r>
    </w:p>
    <w:p w14:paraId="2715A20B"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Plant, K. L., &amp; Stanton, N. A. (2016a). The development of the Schema World Action Research Method (SWARM) for the elicitation of perceptual cycle data. </w:t>
      </w:r>
      <w:r w:rsidRPr="00201545">
        <w:rPr>
          <w:i/>
          <w:iCs/>
          <w:noProof/>
          <w:sz w:val="22"/>
        </w:rPr>
        <w:t>Theoretical Issues in Ergonomics Science</w:t>
      </w:r>
      <w:r w:rsidRPr="00201545">
        <w:rPr>
          <w:noProof/>
          <w:sz w:val="22"/>
        </w:rPr>
        <w:t xml:space="preserve">, </w:t>
      </w:r>
      <w:r w:rsidRPr="00201545">
        <w:rPr>
          <w:i/>
          <w:iCs/>
          <w:noProof/>
          <w:sz w:val="22"/>
        </w:rPr>
        <w:t>17</w:t>
      </w:r>
      <w:r w:rsidRPr="00201545">
        <w:rPr>
          <w:noProof/>
          <w:sz w:val="22"/>
        </w:rPr>
        <w:t>(4), 376–401. https://doi.org/10.1080/1463922X.2015.1126867</w:t>
      </w:r>
    </w:p>
    <w:p w14:paraId="03F6596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Plant, K. L., &amp; Stanton, N. A. (2016b). Distributed cognition in Search and Rescue: loosely coupled tasks and tightly coupled roles. </w:t>
      </w:r>
      <w:r w:rsidRPr="00201545">
        <w:rPr>
          <w:i/>
          <w:iCs/>
          <w:noProof/>
          <w:sz w:val="22"/>
        </w:rPr>
        <w:t>Ergonomics</w:t>
      </w:r>
      <w:r w:rsidRPr="00201545">
        <w:rPr>
          <w:noProof/>
          <w:sz w:val="22"/>
        </w:rPr>
        <w:t xml:space="preserve">, </w:t>
      </w:r>
      <w:r w:rsidRPr="00201545">
        <w:rPr>
          <w:i/>
          <w:iCs/>
          <w:noProof/>
          <w:sz w:val="22"/>
        </w:rPr>
        <w:t>59</w:t>
      </w:r>
      <w:r w:rsidRPr="00201545">
        <w:rPr>
          <w:noProof/>
          <w:sz w:val="22"/>
        </w:rPr>
        <w:t>(10), 1353–1376. https://doi.org/10.1080/00140139.2016.1143531</w:t>
      </w:r>
    </w:p>
    <w:p w14:paraId="1CCFF931"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Plant, K. L., &amp; Stanton, N. A. (2017). </w:t>
      </w:r>
      <w:r w:rsidRPr="00201545">
        <w:rPr>
          <w:i/>
          <w:iCs/>
          <w:noProof/>
          <w:sz w:val="22"/>
        </w:rPr>
        <w:t>Distributed cognition and reality: How pilots and crews make decisions</w:t>
      </w:r>
      <w:r w:rsidRPr="00201545">
        <w:rPr>
          <w:noProof/>
          <w:sz w:val="22"/>
        </w:rPr>
        <w:t xml:space="preserve"> (1st ed.). CRC Press.</w:t>
      </w:r>
    </w:p>
    <w:p w14:paraId="7197988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Quante, L., Gimm, K., &amp; Schießl, C. (2023). Trajectory-based traffic observation of cooperation at a </w:t>
      </w:r>
      <w:r w:rsidRPr="00201545">
        <w:rPr>
          <w:noProof/>
          <w:sz w:val="22"/>
        </w:rPr>
        <w:lastRenderedPageBreak/>
        <w:t xml:space="preserve">road narrowing. </w:t>
      </w:r>
      <w:r w:rsidRPr="00201545">
        <w:rPr>
          <w:i/>
          <w:iCs/>
          <w:noProof/>
          <w:sz w:val="22"/>
        </w:rPr>
        <w:t>At - Automatisierungstechnik</w:t>
      </w:r>
      <w:r w:rsidRPr="00201545">
        <w:rPr>
          <w:noProof/>
          <w:sz w:val="22"/>
        </w:rPr>
        <w:t xml:space="preserve">, </w:t>
      </w:r>
      <w:r w:rsidRPr="00201545">
        <w:rPr>
          <w:i/>
          <w:iCs/>
          <w:noProof/>
          <w:sz w:val="22"/>
        </w:rPr>
        <w:t>71</w:t>
      </w:r>
      <w:r w:rsidRPr="00201545">
        <w:rPr>
          <w:noProof/>
          <w:sz w:val="22"/>
        </w:rPr>
        <w:t>(4), 249–258. https://doi.org/10.1515/auto-2023-0003</w:t>
      </w:r>
    </w:p>
    <w:p w14:paraId="5FC44B90"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Rayner, K., &amp; Clifton, C. (2009). Language Processing in Reading and Speech Perception is Fast and Incremental: Implications for Event Related Potential Research. </w:t>
      </w:r>
      <w:r w:rsidRPr="00201545">
        <w:rPr>
          <w:i/>
          <w:iCs/>
          <w:noProof/>
          <w:sz w:val="22"/>
        </w:rPr>
        <w:t>Biological Psychology</w:t>
      </w:r>
      <w:r w:rsidRPr="00201545">
        <w:rPr>
          <w:noProof/>
          <w:sz w:val="22"/>
        </w:rPr>
        <w:t xml:space="preserve">, </w:t>
      </w:r>
      <w:r w:rsidRPr="00201545">
        <w:rPr>
          <w:i/>
          <w:iCs/>
          <w:noProof/>
          <w:sz w:val="22"/>
        </w:rPr>
        <w:t>80</w:t>
      </w:r>
      <w:r w:rsidRPr="00201545">
        <w:rPr>
          <w:noProof/>
          <w:sz w:val="22"/>
        </w:rPr>
        <w:t>(1), 9. https://doi.org/10.1016/J.BIOPSYCHO.2008.05.002</w:t>
      </w:r>
    </w:p>
    <w:p w14:paraId="0893B459"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Rettenmaier, M., Albers, D., &amp; Bengler, K. (2020). After you?! – Use of external human-machine interfaces in road bottleneck scenarios. </w:t>
      </w:r>
      <w:r w:rsidRPr="00201545">
        <w:rPr>
          <w:i/>
          <w:iCs/>
          <w:noProof/>
          <w:sz w:val="22"/>
        </w:rPr>
        <w:t>Transportation Research Part F: Traffic Psychology and Behaviour</w:t>
      </w:r>
      <w:r w:rsidRPr="00201545">
        <w:rPr>
          <w:noProof/>
          <w:sz w:val="22"/>
        </w:rPr>
        <w:t xml:space="preserve">, </w:t>
      </w:r>
      <w:r w:rsidRPr="00201545">
        <w:rPr>
          <w:i/>
          <w:iCs/>
          <w:noProof/>
          <w:sz w:val="22"/>
        </w:rPr>
        <w:t>70</w:t>
      </w:r>
      <w:r w:rsidRPr="00201545">
        <w:rPr>
          <w:noProof/>
          <w:sz w:val="22"/>
        </w:rPr>
        <w:t>, 175–190. https://doi.org/10.1016/j.trf.2020.03.004</w:t>
      </w:r>
    </w:p>
    <w:p w14:paraId="257A766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Rettenmaier, M., &amp; Bengler, K. (2021). The Matter of How and When: Comparing Explicit and Implicit Communication Strategies of Automated Vehicles in Bottleneck Scenarios. </w:t>
      </w:r>
      <w:r w:rsidRPr="00201545">
        <w:rPr>
          <w:i/>
          <w:iCs/>
          <w:noProof/>
          <w:sz w:val="22"/>
        </w:rPr>
        <w:t>IEEE Open Journal of Intelligent Transportation Systems</w:t>
      </w:r>
      <w:r w:rsidRPr="00201545">
        <w:rPr>
          <w:noProof/>
          <w:sz w:val="22"/>
        </w:rPr>
        <w:t xml:space="preserve">, </w:t>
      </w:r>
      <w:r w:rsidRPr="00201545">
        <w:rPr>
          <w:i/>
          <w:iCs/>
          <w:noProof/>
          <w:sz w:val="22"/>
        </w:rPr>
        <w:t>2</w:t>
      </w:r>
      <w:r w:rsidRPr="00201545">
        <w:rPr>
          <w:noProof/>
          <w:sz w:val="22"/>
        </w:rPr>
        <w:t>, 282–293. https://doi.org/10.1109/OJITS.2021.3107678</w:t>
      </w:r>
    </w:p>
    <w:p w14:paraId="661E00F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Rettenmaier, M., Dinkel, S., &amp; Bengler, K. (2021). Communication via motion – Suitability of automated vehicle movements to negotiate the right of way in road bottleneck scenarios. </w:t>
      </w:r>
      <w:r w:rsidRPr="00201545">
        <w:rPr>
          <w:i/>
          <w:iCs/>
          <w:noProof/>
          <w:sz w:val="22"/>
        </w:rPr>
        <w:t>Applied Ergonomics</w:t>
      </w:r>
      <w:r w:rsidRPr="00201545">
        <w:rPr>
          <w:noProof/>
          <w:sz w:val="22"/>
        </w:rPr>
        <w:t xml:space="preserve">, </w:t>
      </w:r>
      <w:r w:rsidRPr="00201545">
        <w:rPr>
          <w:i/>
          <w:iCs/>
          <w:noProof/>
          <w:sz w:val="22"/>
        </w:rPr>
        <w:t>95</w:t>
      </w:r>
      <w:r w:rsidRPr="00201545">
        <w:rPr>
          <w:noProof/>
          <w:sz w:val="22"/>
        </w:rPr>
        <w:t>, 103438. https://doi.org/10.1016/j.apergo.2021.103438</w:t>
      </w:r>
    </w:p>
    <w:p w14:paraId="281928D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Rettenmaier, M., Requena Witzig, C., &amp; Bengler, K. (2020). Interaction at the Bottleneck – A Traffic Observation. </w:t>
      </w:r>
      <w:r w:rsidRPr="00201545">
        <w:rPr>
          <w:i/>
          <w:iCs/>
          <w:noProof/>
          <w:sz w:val="22"/>
        </w:rPr>
        <w:t>Advances in Intelligent Systems and Computing</w:t>
      </w:r>
      <w:r w:rsidRPr="00201545">
        <w:rPr>
          <w:noProof/>
          <w:sz w:val="22"/>
        </w:rPr>
        <w:t xml:space="preserve">, </w:t>
      </w:r>
      <w:r w:rsidRPr="00201545">
        <w:rPr>
          <w:i/>
          <w:iCs/>
          <w:noProof/>
          <w:sz w:val="22"/>
        </w:rPr>
        <w:t>1026</w:t>
      </w:r>
      <w:r w:rsidRPr="00201545">
        <w:rPr>
          <w:noProof/>
          <w:sz w:val="22"/>
        </w:rPr>
        <w:t>, 243–249. https://doi.org/10.1007/978-3-030-27928-8_37</w:t>
      </w:r>
    </w:p>
    <w:p w14:paraId="68401FF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Revell, K. M. A., Richardson, J., Langdon, P., Bradley, M., Politis, I., Thompson, S., Skrypchuck, L., O’Donoghue, J., Mouzakitis, A., &amp; Stanton, N. A. (2020). Breaking the cycle of frustration: Applying Neisser’s Perceptual Cycle Model to drivers of semi-autonomous vehicles. </w:t>
      </w:r>
      <w:r w:rsidRPr="00201545">
        <w:rPr>
          <w:i/>
          <w:iCs/>
          <w:noProof/>
          <w:sz w:val="22"/>
        </w:rPr>
        <w:t>Applied Ergonomics</w:t>
      </w:r>
      <w:r w:rsidRPr="00201545">
        <w:rPr>
          <w:noProof/>
          <w:sz w:val="22"/>
        </w:rPr>
        <w:t xml:space="preserve">, </w:t>
      </w:r>
      <w:r w:rsidRPr="00201545">
        <w:rPr>
          <w:i/>
          <w:iCs/>
          <w:noProof/>
          <w:sz w:val="22"/>
        </w:rPr>
        <w:t>85</w:t>
      </w:r>
      <w:r w:rsidRPr="00201545">
        <w:rPr>
          <w:noProof/>
          <w:sz w:val="22"/>
        </w:rPr>
        <w:t>. https://doi.org/10.1016/J.APERGO.2019.103037</w:t>
      </w:r>
    </w:p>
    <w:p w14:paraId="7F16FD20"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Şahin Ippoliti, H., Daudrich, A., Dey, D., Wintersberger, P., Sadeghian, S., &amp; Boll, S. (2023). A Real Bottleneck Scenario with a Wizard of Oz Automated Vehicle - Role of eHMIs. </w:t>
      </w:r>
      <w:r w:rsidRPr="00201545">
        <w:rPr>
          <w:i/>
          <w:iCs/>
          <w:noProof/>
          <w:sz w:val="22"/>
        </w:rPr>
        <w:t>ACM International Conference Proceeding Series</w:t>
      </w:r>
      <w:r w:rsidRPr="00201545">
        <w:rPr>
          <w:noProof/>
          <w:sz w:val="22"/>
        </w:rPr>
        <w:t>, 280–290. https://doi.org/10.1145/3580585.3607173/SUPPL_FILE/SUPPLEMENTS.ZIP</w:t>
      </w:r>
    </w:p>
    <w:p w14:paraId="2FF9AFE2"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Saifuzzaman, M., &amp; Zheng, Z. (2014). Incorporating human-factors in car-following models: A review of recent developments and research needs. </w:t>
      </w:r>
      <w:r w:rsidRPr="00201545">
        <w:rPr>
          <w:i/>
          <w:iCs/>
          <w:noProof/>
          <w:sz w:val="22"/>
        </w:rPr>
        <w:t>Transportation Research Part C: Emerging Technologies</w:t>
      </w:r>
      <w:r w:rsidRPr="00201545">
        <w:rPr>
          <w:noProof/>
          <w:sz w:val="22"/>
        </w:rPr>
        <w:t xml:space="preserve">, </w:t>
      </w:r>
      <w:r w:rsidRPr="00201545">
        <w:rPr>
          <w:i/>
          <w:iCs/>
          <w:noProof/>
          <w:sz w:val="22"/>
        </w:rPr>
        <w:t>48</w:t>
      </w:r>
      <w:r w:rsidRPr="00201545">
        <w:rPr>
          <w:noProof/>
          <w:sz w:val="22"/>
        </w:rPr>
        <w:t>, 379–403. https://doi.org/10.1016/j.trc.2014.09.008</w:t>
      </w:r>
    </w:p>
    <w:p w14:paraId="18DD434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Salmon, P. M., Lenne, M. G., Walker, G. H., Stanton, N. A., &amp; Filtness, A. (2014). Exploring schema-driven differences in situation awareness between road users: An on-road study of driver, cyclist and motorcyclist situation awareness. </w:t>
      </w:r>
      <w:r w:rsidRPr="00201545">
        <w:rPr>
          <w:i/>
          <w:iCs/>
          <w:noProof/>
          <w:sz w:val="22"/>
        </w:rPr>
        <w:t>Ergonomics</w:t>
      </w:r>
      <w:r w:rsidRPr="00201545">
        <w:rPr>
          <w:noProof/>
          <w:sz w:val="22"/>
        </w:rPr>
        <w:t xml:space="preserve">, </w:t>
      </w:r>
      <w:r w:rsidRPr="00201545">
        <w:rPr>
          <w:i/>
          <w:iCs/>
          <w:noProof/>
          <w:sz w:val="22"/>
        </w:rPr>
        <w:t>57</w:t>
      </w:r>
      <w:r w:rsidRPr="00201545">
        <w:rPr>
          <w:noProof/>
          <w:sz w:val="22"/>
        </w:rPr>
        <w:t>(2), 191–209. https://doi.org/10.1080/00140139.2013.867077</w:t>
      </w:r>
    </w:p>
    <w:p w14:paraId="7B6B9E69"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Salmon, P. M., Read, G. J. M., Stanton, N. A., &amp; Lenné, M. G. (2013). The crash at Kerang: Investigating systemic and psychological factors leading to unintentional non-compliance at rail level crossings. </w:t>
      </w:r>
      <w:r w:rsidRPr="00201545">
        <w:rPr>
          <w:i/>
          <w:iCs/>
          <w:noProof/>
          <w:sz w:val="22"/>
        </w:rPr>
        <w:t>Accident Analysis &amp; Prevention</w:t>
      </w:r>
      <w:r w:rsidRPr="00201545">
        <w:rPr>
          <w:noProof/>
          <w:sz w:val="22"/>
        </w:rPr>
        <w:t xml:space="preserve">, </w:t>
      </w:r>
      <w:r w:rsidRPr="00201545">
        <w:rPr>
          <w:i/>
          <w:iCs/>
          <w:noProof/>
          <w:sz w:val="22"/>
        </w:rPr>
        <w:t>50</w:t>
      </w:r>
      <w:r w:rsidRPr="00201545">
        <w:rPr>
          <w:noProof/>
          <w:sz w:val="22"/>
        </w:rPr>
        <w:t>, 1278–1288. https://doi.org/10.1016/j.aap.2012.09.029</w:t>
      </w:r>
    </w:p>
    <w:p w14:paraId="6AA9203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Salmon, P. M., Young, K. L., &amp; Cornelissen, M. (2013). Compatible cognition amongst road users: The compatibility of driver, motorcyclist, and cyclist situation awareness. </w:t>
      </w:r>
      <w:r w:rsidRPr="00201545">
        <w:rPr>
          <w:i/>
          <w:iCs/>
          <w:noProof/>
          <w:sz w:val="22"/>
        </w:rPr>
        <w:t>Safety Science</w:t>
      </w:r>
      <w:r w:rsidRPr="00201545">
        <w:rPr>
          <w:noProof/>
          <w:sz w:val="22"/>
        </w:rPr>
        <w:t xml:space="preserve">, </w:t>
      </w:r>
      <w:r w:rsidRPr="00201545">
        <w:rPr>
          <w:i/>
          <w:iCs/>
          <w:noProof/>
          <w:sz w:val="22"/>
        </w:rPr>
        <w:t>56</w:t>
      </w:r>
      <w:r w:rsidRPr="00201545">
        <w:rPr>
          <w:noProof/>
          <w:sz w:val="22"/>
        </w:rPr>
        <w:t>, 6–17. https://doi.org/10.1016/j.ssci.2012.02.008</w:t>
      </w:r>
    </w:p>
    <w:p w14:paraId="754705B2"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Schuler, K., Quante, L., Schießl, C., Beggiato, M., &amp; Jahn, G. (2022). Communication between drivers in a road bottleneck scenario. </w:t>
      </w:r>
      <w:r w:rsidRPr="00201545">
        <w:rPr>
          <w:i/>
          <w:iCs/>
          <w:noProof/>
          <w:sz w:val="22"/>
        </w:rPr>
        <w:t>Human Factors in Transportation</w:t>
      </w:r>
      <w:r w:rsidRPr="00201545">
        <w:rPr>
          <w:noProof/>
          <w:sz w:val="22"/>
        </w:rPr>
        <w:t xml:space="preserve">, </w:t>
      </w:r>
      <w:r w:rsidRPr="00201545">
        <w:rPr>
          <w:i/>
          <w:iCs/>
          <w:noProof/>
          <w:sz w:val="22"/>
        </w:rPr>
        <w:t>60</w:t>
      </w:r>
      <w:r w:rsidRPr="00201545">
        <w:rPr>
          <w:noProof/>
          <w:sz w:val="22"/>
        </w:rPr>
        <w:t>(60). https://doi.org/10.54941/AHFE1002461</w:t>
      </w:r>
    </w:p>
    <w:p w14:paraId="40B284AF"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lastRenderedPageBreak/>
        <w:t xml:space="preserve">Shabanpour, R., Golshani, N., Shamshiripour, A., &amp; Mohammadian, A. (Kouros). (2018). Eliciting preferences for adoption of fully automated vehicles using best-worst analysis. </w:t>
      </w:r>
      <w:r w:rsidRPr="00201545">
        <w:rPr>
          <w:i/>
          <w:iCs/>
          <w:noProof/>
          <w:sz w:val="22"/>
        </w:rPr>
        <w:t>Transportation Research Part C: Emerging Technologies</w:t>
      </w:r>
      <w:r w:rsidRPr="00201545">
        <w:rPr>
          <w:noProof/>
          <w:sz w:val="22"/>
        </w:rPr>
        <w:t xml:space="preserve">, </w:t>
      </w:r>
      <w:r w:rsidRPr="00201545">
        <w:rPr>
          <w:i/>
          <w:iCs/>
          <w:noProof/>
          <w:sz w:val="22"/>
        </w:rPr>
        <w:t>93</w:t>
      </w:r>
      <w:r w:rsidRPr="00201545">
        <w:rPr>
          <w:noProof/>
          <w:sz w:val="22"/>
        </w:rPr>
        <w:t>(June), 463–478. https://doi.org/10.1016/j.trc.2018.06.014</w:t>
      </w:r>
    </w:p>
    <w:p w14:paraId="1B9913B4"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Sharma, A., Ali, Y., Saifuzzaman, M., Zheng, Z., &amp; Haque, M. M. (2018). Human factors in modelling mixed traffic of traditional, connected, and automated vehicles. </w:t>
      </w:r>
      <w:r w:rsidRPr="00201545">
        <w:rPr>
          <w:i/>
          <w:iCs/>
          <w:noProof/>
          <w:sz w:val="22"/>
        </w:rPr>
        <w:t>Advances in Intelligent Systems and Computing</w:t>
      </w:r>
      <w:r w:rsidRPr="00201545">
        <w:rPr>
          <w:noProof/>
          <w:sz w:val="22"/>
        </w:rPr>
        <w:t xml:space="preserve">, </w:t>
      </w:r>
      <w:r w:rsidRPr="00201545">
        <w:rPr>
          <w:i/>
          <w:iCs/>
          <w:noProof/>
          <w:sz w:val="22"/>
        </w:rPr>
        <w:t>591</w:t>
      </w:r>
      <w:r w:rsidRPr="00201545">
        <w:rPr>
          <w:noProof/>
          <w:sz w:val="22"/>
        </w:rPr>
        <w:t>, 262–273. https://doi.org/10.1007/978-3-319-60591-3_24</w:t>
      </w:r>
    </w:p>
    <w:p w14:paraId="5A95A9F8"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Shetty, A., Yu, M., Kurzhanskiy, A., Grembek, O., Tavafoghi, H., &amp; Varaiya, P. (2021). Safety challenges for autonomous vehicles in the absence of connectivity. </w:t>
      </w:r>
      <w:r w:rsidRPr="00201545">
        <w:rPr>
          <w:i/>
          <w:iCs/>
          <w:noProof/>
          <w:sz w:val="22"/>
        </w:rPr>
        <w:t>Transportation Research Part C: Emerging Technologies</w:t>
      </w:r>
      <w:r w:rsidRPr="00201545">
        <w:rPr>
          <w:noProof/>
          <w:sz w:val="22"/>
        </w:rPr>
        <w:t xml:space="preserve">, </w:t>
      </w:r>
      <w:r w:rsidRPr="00201545">
        <w:rPr>
          <w:i/>
          <w:iCs/>
          <w:noProof/>
          <w:sz w:val="22"/>
        </w:rPr>
        <w:t>128</w:t>
      </w:r>
      <w:r w:rsidRPr="00201545">
        <w:rPr>
          <w:noProof/>
          <w:sz w:val="22"/>
        </w:rPr>
        <w:t>. https://doi.org/10.1016/J.TRC.2021.103133</w:t>
      </w:r>
    </w:p>
    <w:p w14:paraId="3AA6772B"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Statistisches Bundesamt (Destatis). (2023). </w:t>
      </w:r>
      <w:r w:rsidRPr="00201545">
        <w:rPr>
          <w:i/>
          <w:iCs/>
          <w:noProof/>
          <w:sz w:val="22"/>
        </w:rPr>
        <w:t>Verkehr,Verkehrsunfälle: Fachserie 8 Reihe 7</w:t>
      </w:r>
      <w:r w:rsidRPr="00201545">
        <w:rPr>
          <w:noProof/>
          <w:sz w:val="22"/>
        </w:rPr>
        <w:t>.</w:t>
      </w:r>
    </w:p>
    <w:p w14:paraId="1F3691E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Stoll, T., Imbsweiler, J., Deml, B., &amp; Baumann, M. (2019). Three Years CoInCar: What Cooperatively Interacting Cars Might Learn from Human Drivers. </w:t>
      </w:r>
      <w:r w:rsidRPr="00201545">
        <w:rPr>
          <w:i/>
          <w:iCs/>
          <w:noProof/>
          <w:sz w:val="22"/>
        </w:rPr>
        <w:t>IFAC-PapersOnLine</w:t>
      </w:r>
      <w:r w:rsidRPr="00201545">
        <w:rPr>
          <w:noProof/>
          <w:sz w:val="22"/>
        </w:rPr>
        <w:t xml:space="preserve">, </w:t>
      </w:r>
      <w:r w:rsidRPr="00201545">
        <w:rPr>
          <w:i/>
          <w:iCs/>
          <w:noProof/>
          <w:sz w:val="22"/>
        </w:rPr>
        <w:t>52</w:t>
      </w:r>
      <w:r w:rsidRPr="00201545">
        <w:rPr>
          <w:noProof/>
          <w:sz w:val="22"/>
        </w:rPr>
        <w:t>(8), 251–256. https://doi.org/10.1016/j.ifacol.2019.08.056</w:t>
      </w:r>
    </w:p>
    <w:p w14:paraId="0B88FAC1"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Stoll, T., Lanzer, M., &amp; Baumann, M. (2020). Situational influencing factors on understanding cooperative actions in automated driving. </w:t>
      </w:r>
      <w:r w:rsidRPr="00201545">
        <w:rPr>
          <w:i/>
          <w:iCs/>
          <w:noProof/>
          <w:sz w:val="22"/>
        </w:rPr>
        <w:t>Transportation Research Part F: Traffic Psychology and Behaviour</w:t>
      </w:r>
      <w:r w:rsidRPr="00201545">
        <w:rPr>
          <w:noProof/>
          <w:sz w:val="22"/>
        </w:rPr>
        <w:t xml:space="preserve">, </w:t>
      </w:r>
      <w:r w:rsidRPr="00201545">
        <w:rPr>
          <w:i/>
          <w:iCs/>
          <w:noProof/>
          <w:sz w:val="22"/>
        </w:rPr>
        <w:t>70</w:t>
      </w:r>
      <w:r w:rsidRPr="00201545">
        <w:rPr>
          <w:noProof/>
          <w:sz w:val="22"/>
        </w:rPr>
        <w:t>, 223–234. https://doi.org/10.1016/j.trf.2020.03.006</w:t>
      </w:r>
    </w:p>
    <w:p w14:paraId="210886CC"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Strelau, N.-R., Imbsweiler, J., Pöhler, G., Weinreuter, H., Heizmann, M., &amp; Deml, B. (2024). Cooperation Behavior of Drivers at Inner City Deadlock-Situations. In </w:t>
      </w:r>
      <w:r w:rsidRPr="00201545">
        <w:rPr>
          <w:i/>
          <w:iCs/>
          <w:noProof/>
          <w:sz w:val="22"/>
        </w:rPr>
        <w:t>Cooperatively Interacting Vehicles</w:t>
      </w:r>
      <w:r w:rsidRPr="00201545">
        <w:rPr>
          <w:noProof/>
          <w:sz w:val="22"/>
        </w:rPr>
        <w:t xml:space="preserve"> (pp. 545–564). Springer International Publishing. https://doi.org/10.1007/978-3-031-60494-2_19</w:t>
      </w:r>
    </w:p>
    <w:p w14:paraId="5F27FAED"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Sun, X., Li, J., Tang, P., Zhou, S., Peng, X., Li, H. N., &amp; Wang, Q. (2020). Exploring Personalised Autonomous Vehicles to Influence User Trust. </w:t>
      </w:r>
      <w:r w:rsidRPr="00201545">
        <w:rPr>
          <w:i/>
          <w:iCs/>
          <w:noProof/>
          <w:sz w:val="22"/>
        </w:rPr>
        <w:t>Cognitive Computation</w:t>
      </w:r>
      <w:r w:rsidRPr="00201545">
        <w:rPr>
          <w:noProof/>
          <w:sz w:val="22"/>
        </w:rPr>
        <w:t>, 1170–1186. https://doi.org/10.1007/s12559-020-09757-x</w:t>
      </w:r>
    </w:p>
    <w:p w14:paraId="1BD2467E"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Troutbeck, R. J., &amp; Kako, S. (1999). Limited priority merge at unsignalized intersections. </w:t>
      </w:r>
      <w:r w:rsidRPr="00201545">
        <w:rPr>
          <w:i/>
          <w:iCs/>
          <w:noProof/>
          <w:sz w:val="22"/>
        </w:rPr>
        <w:t>Transportation Research Part A: Policy and Practice</w:t>
      </w:r>
      <w:r w:rsidRPr="00201545">
        <w:rPr>
          <w:noProof/>
          <w:sz w:val="22"/>
        </w:rPr>
        <w:t xml:space="preserve">, </w:t>
      </w:r>
      <w:r w:rsidRPr="00201545">
        <w:rPr>
          <w:i/>
          <w:iCs/>
          <w:noProof/>
          <w:sz w:val="22"/>
        </w:rPr>
        <w:t>33</w:t>
      </w:r>
      <w:r w:rsidRPr="00201545">
        <w:rPr>
          <w:noProof/>
          <w:sz w:val="22"/>
        </w:rPr>
        <w:t>(3–4), 291–304. https://doi.org/10.1016/s0965-8564(98)00046-9</w:t>
      </w:r>
    </w:p>
    <w:p w14:paraId="6CE714EE"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Whyte, J., Cormier, E., &amp; Pickett-Hauber, R. (2010). Cognitions associated with nurse performance: A comparison of concurrent and retrospective verbal reports of nurse performance in a simulated task environment. </w:t>
      </w:r>
      <w:r w:rsidRPr="00201545">
        <w:rPr>
          <w:i/>
          <w:iCs/>
          <w:noProof/>
          <w:sz w:val="22"/>
        </w:rPr>
        <w:t>International Journal of Nursing Studies</w:t>
      </w:r>
      <w:r w:rsidRPr="00201545">
        <w:rPr>
          <w:noProof/>
          <w:sz w:val="22"/>
        </w:rPr>
        <w:t xml:space="preserve">, </w:t>
      </w:r>
      <w:r w:rsidRPr="00201545">
        <w:rPr>
          <w:i/>
          <w:iCs/>
          <w:noProof/>
          <w:sz w:val="22"/>
        </w:rPr>
        <w:t>47</w:t>
      </w:r>
      <w:r w:rsidRPr="00201545">
        <w:rPr>
          <w:noProof/>
          <w:sz w:val="22"/>
        </w:rPr>
        <w:t>, 446–451. https://doi.org/10.1016/j.ijnurstu.2009.09.001</w:t>
      </w:r>
    </w:p>
    <w:p w14:paraId="781AE166"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Yamashita, J. (2003). Processes of taking a gap-filling test: comparison of skilled and less skilled EFL readers. </w:t>
      </w:r>
      <w:r w:rsidRPr="00201545">
        <w:rPr>
          <w:i/>
          <w:iCs/>
          <w:noProof/>
          <w:sz w:val="22"/>
        </w:rPr>
        <w:t>Language Testing</w:t>
      </w:r>
      <w:r w:rsidRPr="00201545">
        <w:rPr>
          <w:noProof/>
          <w:sz w:val="22"/>
        </w:rPr>
        <w:t xml:space="preserve">, </w:t>
      </w:r>
      <w:r w:rsidRPr="00201545">
        <w:rPr>
          <w:i/>
          <w:iCs/>
          <w:noProof/>
          <w:sz w:val="22"/>
        </w:rPr>
        <w:t>20</w:t>
      </w:r>
      <w:r w:rsidRPr="00201545">
        <w:rPr>
          <w:noProof/>
          <w:sz w:val="22"/>
        </w:rPr>
        <w:t>(3), 267–293. https://doi.org/10.1191/0265532203lt257oa</w:t>
      </w:r>
    </w:p>
    <w:p w14:paraId="3A45F879" w14:textId="77777777" w:rsidR="00201545" w:rsidRPr="00201545" w:rsidRDefault="00201545" w:rsidP="00201545">
      <w:pPr>
        <w:widowControl w:val="0"/>
        <w:autoSpaceDE w:val="0"/>
        <w:autoSpaceDN w:val="0"/>
        <w:adjustRightInd w:val="0"/>
        <w:spacing w:before="120" w:after="240" w:line="240" w:lineRule="auto"/>
        <w:ind w:left="480" w:hanging="480"/>
        <w:rPr>
          <w:noProof/>
          <w:sz w:val="22"/>
        </w:rPr>
      </w:pPr>
      <w:r w:rsidRPr="00201545">
        <w:rPr>
          <w:noProof/>
          <w:sz w:val="22"/>
        </w:rPr>
        <w:t xml:space="preserve">Youssef, P., Plant, K. L., &amp; Waterson, B. (2024). Narrow passage interactions: A UK-based exploratory survey study to identify factors affecting driver decision-making. </w:t>
      </w:r>
      <w:r w:rsidRPr="00201545">
        <w:rPr>
          <w:i/>
          <w:iCs/>
          <w:noProof/>
          <w:sz w:val="22"/>
        </w:rPr>
        <w:t>Transportation Research Part F: Traffic Psychology and Behaviour</w:t>
      </w:r>
      <w:r w:rsidRPr="00201545">
        <w:rPr>
          <w:noProof/>
          <w:sz w:val="22"/>
        </w:rPr>
        <w:t xml:space="preserve">, </w:t>
      </w:r>
      <w:r w:rsidRPr="00201545">
        <w:rPr>
          <w:i/>
          <w:iCs/>
          <w:noProof/>
          <w:sz w:val="22"/>
        </w:rPr>
        <w:t>100</w:t>
      </w:r>
      <w:r w:rsidRPr="00201545">
        <w:rPr>
          <w:noProof/>
          <w:sz w:val="22"/>
        </w:rPr>
        <w:t>, 402–418. https://doi.org/10.1016/j.trf.2023.12.009</w:t>
      </w:r>
    </w:p>
    <w:p w14:paraId="15E2D4A0" w14:textId="71DA0241" w:rsidR="007D16B7" w:rsidRPr="008460DA" w:rsidRDefault="00201545" w:rsidP="0014110F">
      <w:pPr>
        <w:widowControl w:val="0"/>
        <w:autoSpaceDE w:val="0"/>
        <w:autoSpaceDN w:val="0"/>
        <w:adjustRightInd w:val="0"/>
        <w:spacing w:before="120" w:after="240" w:line="240" w:lineRule="auto"/>
        <w:ind w:left="480" w:hanging="480"/>
      </w:pPr>
      <w:r w:rsidRPr="00201545">
        <w:rPr>
          <w:noProof/>
          <w:sz w:val="22"/>
        </w:rPr>
        <w:t xml:space="preserve">Zhong, R. X., Fu, K. Y., Sumalee, A., Ngoduy, D., &amp; Lam, W. H. K. (2016). A cross-entropy method and probabilistic sensitivity analysis framework for calibrating microscopic traffic models. </w:t>
      </w:r>
      <w:r w:rsidRPr="00201545">
        <w:rPr>
          <w:i/>
          <w:iCs/>
          <w:noProof/>
          <w:sz w:val="22"/>
        </w:rPr>
        <w:t>Transportation Research Part C: Emerging Technologies</w:t>
      </w:r>
      <w:r w:rsidRPr="00201545">
        <w:rPr>
          <w:noProof/>
          <w:sz w:val="22"/>
        </w:rPr>
        <w:t xml:space="preserve">, </w:t>
      </w:r>
      <w:r w:rsidRPr="00201545">
        <w:rPr>
          <w:i/>
          <w:iCs/>
          <w:noProof/>
          <w:sz w:val="22"/>
        </w:rPr>
        <w:t>63</w:t>
      </w:r>
      <w:r w:rsidRPr="00201545">
        <w:rPr>
          <w:noProof/>
          <w:sz w:val="22"/>
        </w:rPr>
        <w:t>, 147–169. https://doi.org/10.1016/J.TRC.2015.12.006</w:t>
      </w:r>
      <w:r w:rsidR="006E742F" w:rsidRPr="00DE7D99">
        <w:rPr>
          <w:sz w:val="22"/>
          <w:szCs w:val="22"/>
        </w:rPr>
        <w:fldChar w:fldCharType="end"/>
      </w:r>
    </w:p>
    <w:sectPr w:rsidR="007D16B7" w:rsidRPr="008460DA" w:rsidSect="00631794">
      <w:footerReference w:type="default" r:id="rId25"/>
      <w:pgSz w:w="11901" w:h="16840" w:code="9"/>
      <w:pgMar w:top="1440" w:right="1440" w:bottom="1440" w:left="1440" w:header="709" w:footer="709"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140237" w14:textId="77777777" w:rsidR="002468F5" w:rsidRDefault="002468F5" w:rsidP="00AF2C92">
      <w:r>
        <w:separator/>
      </w:r>
    </w:p>
  </w:endnote>
  <w:endnote w:type="continuationSeparator" w:id="0">
    <w:p w14:paraId="4CF78174" w14:textId="77777777" w:rsidR="002468F5" w:rsidRDefault="002468F5"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0793431"/>
      <w:docPartObj>
        <w:docPartGallery w:val="Page Numbers (Bottom of Page)"/>
        <w:docPartUnique/>
      </w:docPartObj>
    </w:sdtPr>
    <w:sdtEndPr>
      <w:rPr>
        <w:noProof/>
      </w:rPr>
    </w:sdtEndPr>
    <w:sdtContent>
      <w:p w14:paraId="34830FF8" w14:textId="43951582" w:rsidR="00631794" w:rsidRDefault="0063179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D1FDEC6" w14:textId="77777777" w:rsidR="00631794" w:rsidRDefault="006317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C417C3" w14:textId="77777777" w:rsidR="002468F5" w:rsidRDefault="002468F5" w:rsidP="00AF2C92">
      <w:r>
        <w:separator/>
      </w:r>
    </w:p>
  </w:footnote>
  <w:footnote w:type="continuationSeparator" w:id="0">
    <w:p w14:paraId="454906AD" w14:textId="77777777" w:rsidR="002468F5" w:rsidRDefault="002468F5"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6811A29"/>
    <w:multiLevelType w:val="hybridMultilevel"/>
    <w:tmpl w:val="B590EA0C"/>
    <w:lvl w:ilvl="0" w:tplc="5B3A1BF4">
      <w:start w:val="7"/>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AD1658"/>
    <w:multiLevelType w:val="hybridMultilevel"/>
    <w:tmpl w:val="7CFEA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79237C"/>
    <w:multiLevelType w:val="hybridMultilevel"/>
    <w:tmpl w:val="B726D7CA"/>
    <w:lvl w:ilvl="0" w:tplc="ED7E93CE">
      <w:start w:val="1"/>
      <w:numFmt w:val="bullet"/>
      <w:lvlText w:val="•"/>
      <w:lvlJc w:val="left"/>
      <w:pPr>
        <w:tabs>
          <w:tab w:val="num" w:pos="720"/>
        </w:tabs>
        <w:ind w:left="720" w:hanging="360"/>
      </w:pPr>
      <w:rPr>
        <w:rFonts w:ascii="Arial" w:hAnsi="Arial" w:hint="default"/>
        <w:sz w:val="32"/>
        <w:szCs w:val="32"/>
      </w:rPr>
    </w:lvl>
    <w:lvl w:ilvl="1" w:tplc="AD8EA4B8" w:tentative="1">
      <w:start w:val="1"/>
      <w:numFmt w:val="bullet"/>
      <w:lvlText w:val="•"/>
      <w:lvlJc w:val="left"/>
      <w:pPr>
        <w:tabs>
          <w:tab w:val="num" w:pos="1440"/>
        </w:tabs>
        <w:ind w:left="1440" w:hanging="360"/>
      </w:pPr>
      <w:rPr>
        <w:rFonts w:ascii="Arial" w:hAnsi="Arial" w:hint="default"/>
      </w:rPr>
    </w:lvl>
    <w:lvl w:ilvl="2" w:tplc="D4929278" w:tentative="1">
      <w:start w:val="1"/>
      <w:numFmt w:val="bullet"/>
      <w:lvlText w:val="•"/>
      <w:lvlJc w:val="left"/>
      <w:pPr>
        <w:tabs>
          <w:tab w:val="num" w:pos="2160"/>
        </w:tabs>
        <w:ind w:left="2160" w:hanging="360"/>
      </w:pPr>
      <w:rPr>
        <w:rFonts w:ascii="Arial" w:hAnsi="Arial" w:hint="default"/>
      </w:rPr>
    </w:lvl>
    <w:lvl w:ilvl="3" w:tplc="ADDC45B6" w:tentative="1">
      <w:start w:val="1"/>
      <w:numFmt w:val="bullet"/>
      <w:lvlText w:val="•"/>
      <w:lvlJc w:val="left"/>
      <w:pPr>
        <w:tabs>
          <w:tab w:val="num" w:pos="2880"/>
        </w:tabs>
        <w:ind w:left="2880" w:hanging="360"/>
      </w:pPr>
      <w:rPr>
        <w:rFonts w:ascii="Arial" w:hAnsi="Arial" w:hint="default"/>
      </w:rPr>
    </w:lvl>
    <w:lvl w:ilvl="4" w:tplc="D8A23A60" w:tentative="1">
      <w:start w:val="1"/>
      <w:numFmt w:val="bullet"/>
      <w:lvlText w:val="•"/>
      <w:lvlJc w:val="left"/>
      <w:pPr>
        <w:tabs>
          <w:tab w:val="num" w:pos="3600"/>
        </w:tabs>
        <w:ind w:left="3600" w:hanging="360"/>
      </w:pPr>
      <w:rPr>
        <w:rFonts w:ascii="Arial" w:hAnsi="Arial" w:hint="default"/>
      </w:rPr>
    </w:lvl>
    <w:lvl w:ilvl="5" w:tplc="D2BC2AF4" w:tentative="1">
      <w:start w:val="1"/>
      <w:numFmt w:val="bullet"/>
      <w:lvlText w:val="•"/>
      <w:lvlJc w:val="left"/>
      <w:pPr>
        <w:tabs>
          <w:tab w:val="num" w:pos="4320"/>
        </w:tabs>
        <w:ind w:left="4320" w:hanging="360"/>
      </w:pPr>
      <w:rPr>
        <w:rFonts w:ascii="Arial" w:hAnsi="Arial" w:hint="default"/>
      </w:rPr>
    </w:lvl>
    <w:lvl w:ilvl="6" w:tplc="163A0E52" w:tentative="1">
      <w:start w:val="1"/>
      <w:numFmt w:val="bullet"/>
      <w:lvlText w:val="•"/>
      <w:lvlJc w:val="left"/>
      <w:pPr>
        <w:tabs>
          <w:tab w:val="num" w:pos="5040"/>
        </w:tabs>
        <w:ind w:left="5040" w:hanging="360"/>
      </w:pPr>
      <w:rPr>
        <w:rFonts w:ascii="Arial" w:hAnsi="Arial" w:hint="default"/>
      </w:rPr>
    </w:lvl>
    <w:lvl w:ilvl="7" w:tplc="B2366D5A" w:tentative="1">
      <w:start w:val="1"/>
      <w:numFmt w:val="bullet"/>
      <w:lvlText w:val="•"/>
      <w:lvlJc w:val="left"/>
      <w:pPr>
        <w:tabs>
          <w:tab w:val="num" w:pos="5760"/>
        </w:tabs>
        <w:ind w:left="5760" w:hanging="360"/>
      </w:pPr>
      <w:rPr>
        <w:rFonts w:ascii="Arial" w:hAnsi="Arial" w:hint="default"/>
      </w:rPr>
    </w:lvl>
    <w:lvl w:ilvl="8" w:tplc="841235A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29C772E5"/>
    <w:multiLevelType w:val="hybridMultilevel"/>
    <w:tmpl w:val="FED85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A9C4B7B"/>
    <w:multiLevelType w:val="hybridMultilevel"/>
    <w:tmpl w:val="0AACB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08C7485"/>
    <w:multiLevelType w:val="hybridMultilevel"/>
    <w:tmpl w:val="BDF8713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F422AFA"/>
    <w:multiLevelType w:val="hybridMultilevel"/>
    <w:tmpl w:val="DE90C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424688192">
    <w:abstractNumId w:val="18"/>
  </w:num>
  <w:num w:numId="2" w16cid:durableId="671954307">
    <w:abstractNumId w:val="25"/>
  </w:num>
  <w:num w:numId="3" w16cid:durableId="1209993993">
    <w:abstractNumId w:val="1"/>
  </w:num>
  <w:num w:numId="4" w16cid:durableId="857347923">
    <w:abstractNumId w:val="2"/>
  </w:num>
  <w:num w:numId="5" w16cid:durableId="1109163086">
    <w:abstractNumId w:val="3"/>
  </w:num>
  <w:num w:numId="6" w16cid:durableId="991181456">
    <w:abstractNumId w:val="4"/>
  </w:num>
  <w:num w:numId="7" w16cid:durableId="1461339025">
    <w:abstractNumId w:val="9"/>
  </w:num>
  <w:num w:numId="8" w16cid:durableId="2088378309">
    <w:abstractNumId w:val="5"/>
  </w:num>
  <w:num w:numId="9" w16cid:durableId="18509041">
    <w:abstractNumId w:val="7"/>
  </w:num>
  <w:num w:numId="10" w16cid:durableId="1381321154">
    <w:abstractNumId w:val="6"/>
  </w:num>
  <w:num w:numId="11" w16cid:durableId="718668878">
    <w:abstractNumId w:val="10"/>
  </w:num>
  <w:num w:numId="12" w16cid:durableId="717096015">
    <w:abstractNumId w:val="8"/>
  </w:num>
  <w:num w:numId="13" w16cid:durableId="758136862">
    <w:abstractNumId w:val="22"/>
  </w:num>
  <w:num w:numId="14" w16cid:durableId="602612466">
    <w:abstractNumId w:val="26"/>
  </w:num>
  <w:num w:numId="15" w16cid:durableId="1663049579">
    <w:abstractNumId w:val="17"/>
  </w:num>
  <w:num w:numId="16" w16cid:durableId="1138457218">
    <w:abstractNumId w:val="21"/>
  </w:num>
  <w:num w:numId="17" w16cid:durableId="1919754980">
    <w:abstractNumId w:val="11"/>
  </w:num>
  <w:num w:numId="18" w16cid:durableId="613094323">
    <w:abstractNumId w:val="0"/>
  </w:num>
  <w:num w:numId="19" w16cid:durableId="726730684">
    <w:abstractNumId w:val="12"/>
  </w:num>
  <w:num w:numId="20" w16cid:durableId="471602023">
    <w:abstractNumId w:val="26"/>
  </w:num>
  <w:num w:numId="21" w16cid:durableId="1257209734">
    <w:abstractNumId w:val="26"/>
  </w:num>
  <w:num w:numId="22" w16cid:durableId="379134129">
    <w:abstractNumId w:val="26"/>
  </w:num>
  <w:num w:numId="23" w16cid:durableId="1579048853">
    <w:abstractNumId w:val="26"/>
  </w:num>
  <w:num w:numId="24" w16cid:durableId="663776389">
    <w:abstractNumId w:val="22"/>
  </w:num>
  <w:num w:numId="25" w16cid:durableId="400834097">
    <w:abstractNumId w:val="23"/>
  </w:num>
  <w:num w:numId="26" w16cid:durableId="1826621804">
    <w:abstractNumId w:val="27"/>
  </w:num>
  <w:num w:numId="27" w16cid:durableId="2125538541">
    <w:abstractNumId w:val="29"/>
  </w:num>
  <w:num w:numId="28" w16cid:durableId="1150949083">
    <w:abstractNumId w:val="26"/>
  </w:num>
  <w:num w:numId="29" w16cid:durableId="942421849">
    <w:abstractNumId w:val="16"/>
  </w:num>
  <w:num w:numId="30" w16cid:durableId="858272516">
    <w:abstractNumId w:val="30"/>
  </w:num>
  <w:num w:numId="31" w16cid:durableId="693649923">
    <w:abstractNumId w:val="13"/>
  </w:num>
  <w:num w:numId="32" w16cid:durableId="1544318814">
    <w:abstractNumId w:val="19"/>
  </w:num>
  <w:num w:numId="33" w16cid:durableId="1116019751">
    <w:abstractNumId w:val="24"/>
  </w:num>
  <w:num w:numId="34" w16cid:durableId="733551416">
    <w:abstractNumId w:val="28"/>
  </w:num>
  <w:num w:numId="35" w16cid:durableId="1612663751">
    <w:abstractNumId w:val="14"/>
  </w:num>
  <w:num w:numId="36" w16cid:durableId="1365323737">
    <w:abstractNumId w:val="15"/>
  </w:num>
  <w:num w:numId="37" w16cid:durableId="13050382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5259"/>
    <w:rsid w:val="000006D9"/>
    <w:rsid w:val="00001899"/>
    <w:rsid w:val="000031D4"/>
    <w:rsid w:val="000047FF"/>
    <w:rsid w:val="000049AD"/>
    <w:rsid w:val="0000681B"/>
    <w:rsid w:val="00012C6D"/>
    <w:rsid w:val="000133C0"/>
    <w:rsid w:val="00014C4E"/>
    <w:rsid w:val="000170E3"/>
    <w:rsid w:val="00017107"/>
    <w:rsid w:val="000202E2"/>
    <w:rsid w:val="000215B1"/>
    <w:rsid w:val="00022441"/>
    <w:rsid w:val="0002261E"/>
    <w:rsid w:val="000228CD"/>
    <w:rsid w:val="00022BDA"/>
    <w:rsid w:val="00022F2A"/>
    <w:rsid w:val="00022F43"/>
    <w:rsid w:val="000239FA"/>
    <w:rsid w:val="00023E13"/>
    <w:rsid w:val="00024839"/>
    <w:rsid w:val="00026310"/>
    <w:rsid w:val="00026871"/>
    <w:rsid w:val="00026A35"/>
    <w:rsid w:val="0002718A"/>
    <w:rsid w:val="00027613"/>
    <w:rsid w:val="00037A98"/>
    <w:rsid w:val="000406AE"/>
    <w:rsid w:val="000427FB"/>
    <w:rsid w:val="0004455E"/>
    <w:rsid w:val="00045974"/>
    <w:rsid w:val="00045D3A"/>
    <w:rsid w:val="00047CB5"/>
    <w:rsid w:val="0005108D"/>
    <w:rsid w:val="00051FAA"/>
    <w:rsid w:val="00051FB1"/>
    <w:rsid w:val="000523EF"/>
    <w:rsid w:val="000533F3"/>
    <w:rsid w:val="0005683E"/>
    <w:rsid w:val="00056ACD"/>
    <w:rsid w:val="000572A9"/>
    <w:rsid w:val="0006131F"/>
    <w:rsid w:val="00061325"/>
    <w:rsid w:val="00061E5E"/>
    <w:rsid w:val="00062462"/>
    <w:rsid w:val="0006268A"/>
    <w:rsid w:val="00067270"/>
    <w:rsid w:val="0007336B"/>
    <w:rsid w:val="000733AC"/>
    <w:rsid w:val="00074B81"/>
    <w:rsid w:val="00074D22"/>
    <w:rsid w:val="00075081"/>
    <w:rsid w:val="0007528A"/>
    <w:rsid w:val="00077E08"/>
    <w:rsid w:val="000811AB"/>
    <w:rsid w:val="000827B8"/>
    <w:rsid w:val="00083377"/>
    <w:rsid w:val="000837BC"/>
    <w:rsid w:val="00083C5F"/>
    <w:rsid w:val="000901C6"/>
    <w:rsid w:val="0009172C"/>
    <w:rsid w:val="000930EC"/>
    <w:rsid w:val="00094B0C"/>
    <w:rsid w:val="00095E4E"/>
    <w:rsid w:val="00095E61"/>
    <w:rsid w:val="000966C1"/>
    <w:rsid w:val="000970AC"/>
    <w:rsid w:val="00097562"/>
    <w:rsid w:val="000A1167"/>
    <w:rsid w:val="000A1DD8"/>
    <w:rsid w:val="000A262F"/>
    <w:rsid w:val="000A4428"/>
    <w:rsid w:val="000A5CA1"/>
    <w:rsid w:val="000A6D40"/>
    <w:rsid w:val="000A7BC3"/>
    <w:rsid w:val="000B121D"/>
    <w:rsid w:val="000B1661"/>
    <w:rsid w:val="000B1A3E"/>
    <w:rsid w:val="000B1C1A"/>
    <w:rsid w:val="000B1F0B"/>
    <w:rsid w:val="000B2E88"/>
    <w:rsid w:val="000B2F0F"/>
    <w:rsid w:val="000B4603"/>
    <w:rsid w:val="000B565B"/>
    <w:rsid w:val="000B62B6"/>
    <w:rsid w:val="000C09BE"/>
    <w:rsid w:val="000C1380"/>
    <w:rsid w:val="000C3115"/>
    <w:rsid w:val="000C4365"/>
    <w:rsid w:val="000C554F"/>
    <w:rsid w:val="000C7D6E"/>
    <w:rsid w:val="000D0DC5"/>
    <w:rsid w:val="000D15FF"/>
    <w:rsid w:val="000D1CB5"/>
    <w:rsid w:val="000D205B"/>
    <w:rsid w:val="000D261D"/>
    <w:rsid w:val="000D28DF"/>
    <w:rsid w:val="000D3092"/>
    <w:rsid w:val="000D488B"/>
    <w:rsid w:val="000D5A0D"/>
    <w:rsid w:val="000D60A4"/>
    <w:rsid w:val="000D68DF"/>
    <w:rsid w:val="000D7CC7"/>
    <w:rsid w:val="000E138D"/>
    <w:rsid w:val="000E151A"/>
    <w:rsid w:val="000E187A"/>
    <w:rsid w:val="000E2D23"/>
    <w:rsid w:val="000E2D61"/>
    <w:rsid w:val="000E450E"/>
    <w:rsid w:val="000E5A68"/>
    <w:rsid w:val="000E6259"/>
    <w:rsid w:val="000E6D8D"/>
    <w:rsid w:val="000F1144"/>
    <w:rsid w:val="000F4677"/>
    <w:rsid w:val="000F4B2E"/>
    <w:rsid w:val="000F5BE0"/>
    <w:rsid w:val="000F6A51"/>
    <w:rsid w:val="001002E8"/>
    <w:rsid w:val="0010031B"/>
    <w:rsid w:val="001003F6"/>
    <w:rsid w:val="00100587"/>
    <w:rsid w:val="00100FEF"/>
    <w:rsid w:val="0010115D"/>
    <w:rsid w:val="001019ED"/>
    <w:rsid w:val="00101DEE"/>
    <w:rsid w:val="0010284E"/>
    <w:rsid w:val="00103122"/>
    <w:rsid w:val="0010336A"/>
    <w:rsid w:val="0010437B"/>
    <w:rsid w:val="00104707"/>
    <w:rsid w:val="00104EC8"/>
    <w:rsid w:val="001050F1"/>
    <w:rsid w:val="00105AEA"/>
    <w:rsid w:val="00106CBC"/>
    <w:rsid w:val="00106DAF"/>
    <w:rsid w:val="00113EC6"/>
    <w:rsid w:val="00114ABE"/>
    <w:rsid w:val="00116023"/>
    <w:rsid w:val="00120F4D"/>
    <w:rsid w:val="0012326F"/>
    <w:rsid w:val="001239C0"/>
    <w:rsid w:val="00123CA3"/>
    <w:rsid w:val="001264C5"/>
    <w:rsid w:val="00131CB4"/>
    <w:rsid w:val="00134A51"/>
    <w:rsid w:val="001374A0"/>
    <w:rsid w:val="0014046B"/>
    <w:rsid w:val="00140727"/>
    <w:rsid w:val="0014110F"/>
    <w:rsid w:val="00147A3A"/>
    <w:rsid w:val="00147F81"/>
    <w:rsid w:val="00151D06"/>
    <w:rsid w:val="00156964"/>
    <w:rsid w:val="00160628"/>
    <w:rsid w:val="00161344"/>
    <w:rsid w:val="001613AB"/>
    <w:rsid w:val="00162195"/>
    <w:rsid w:val="00162560"/>
    <w:rsid w:val="0016322A"/>
    <w:rsid w:val="00165A21"/>
    <w:rsid w:val="001705CE"/>
    <w:rsid w:val="00171324"/>
    <w:rsid w:val="00172356"/>
    <w:rsid w:val="001729A2"/>
    <w:rsid w:val="00173266"/>
    <w:rsid w:val="00175F6C"/>
    <w:rsid w:val="0017714B"/>
    <w:rsid w:val="001804DF"/>
    <w:rsid w:val="00181BDC"/>
    <w:rsid w:val="00181DB0"/>
    <w:rsid w:val="001825AB"/>
    <w:rsid w:val="001825FA"/>
    <w:rsid w:val="001829E3"/>
    <w:rsid w:val="001848C6"/>
    <w:rsid w:val="00184EE0"/>
    <w:rsid w:val="00185079"/>
    <w:rsid w:val="001924C0"/>
    <w:rsid w:val="00192DBB"/>
    <w:rsid w:val="001947D8"/>
    <w:rsid w:val="0019706A"/>
    <w:rsid w:val="0019731E"/>
    <w:rsid w:val="00197AA4"/>
    <w:rsid w:val="001A09FE"/>
    <w:rsid w:val="001A3503"/>
    <w:rsid w:val="001A67C9"/>
    <w:rsid w:val="001A69DE"/>
    <w:rsid w:val="001A713C"/>
    <w:rsid w:val="001B0762"/>
    <w:rsid w:val="001B1C7C"/>
    <w:rsid w:val="001B2D32"/>
    <w:rsid w:val="001B3404"/>
    <w:rsid w:val="001B398F"/>
    <w:rsid w:val="001B46C6"/>
    <w:rsid w:val="001B4B48"/>
    <w:rsid w:val="001B4D1F"/>
    <w:rsid w:val="001B7681"/>
    <w:rsid w:val="001B7CAE"/>
    <w:rsid w:val="001B7F70"/>
    <w:rsid w:val="001C0374"/>
    <w:rsid w:val="001C0772"/>
    <w:rsid w:val="001C0D4F"/>
    <w:rsid w:val="001C1BA3"/>
    <w:rsid w:val="001C1DAD"/>
    <w:rsid w:val="001C1DEC"/>
    <w:rsid w:val="001C49B5"/>
    <w:rsid w:val="001C5736"/>
    <w:rsid w:val="001C7383"/>
    <w:rsid w:val="001C7BE0"/>
    <w:rsid w:val="001D0B8F"/>
    <w:rsid w:val="001D28FA"/>
    <w:rsid w:val="001D4EF8"/>
    <w:rsid w:val="001D647F"/>
    <w:rsid w:val="001D6857"/>
    <w:rsid w:val="001D7F20"/>
    <w:rsid w:val="001E0572"/>
    <w:rsid w:val="001E0A67"/>
    <w:rsid w:val="001E0AEB"/>
    <w:rsid w:val="001E1028"/>
    <w:rsid w:val="001E14E2"/>
    <w:rsid w:val="001E31A5"/>
    <w:rsid w:val="001E43E6"/>
    <w:rsid w:val="001E595D"/>
    <w:rsid w:val="001E6302"/>
    <w:rsid w:val="001E688E"/>
    <w:rsid w:val="001E7DCB"/>
    <w:rsid w:val="001F3411"/>
    <w:rsid w:val="001F3F6C"/>
    <w:rsid w:val="001F4287"/>
    <w:rsid w:val="001F48C7"/>
    <w:rsid w:val="001F4DBA"/>
    <w:rsid w:val="001F687F"/>
    <w:rsid w:val="001F75E0"/>
    <w:rsid w:val="00201545"/>
    <w:rsid w:val="00202D10"/>
    <w:rsid w:val="0020415E"/>
    <w:rsid w:val="00204FF4"/>
    <w:rsid w:val="00206D57"/>
    <w:rsid w:val="00207453"/>
    <w:rsid w:val="00207695"/>
    <w:rsid w:val="0021056E"/>
    <w:rsid w:val="0021075D"/>
    <w:rsid w:val="0021165A"/>
    <w:rsid w:val="002116EE"/>
    <w:rsid w:val="00211BC9"/>
    <w:rsid w:val="00212522"/>
    <w:rsid w:val="00212B53"/>
    <w:rsid w:val="0021620C"/>
    <w:rsid w:val="00216E78"/>
    <w:rsid w:val="00217205"/>
    <w:rsid w:val="00217275"/>
    <w:rsid w:val="00217277"/>
    <w:rsid w:val="00220514"/>
    <w:rsid w:val="00220E38"/>
    <w:rsid w:val="002211DD"/>
    <w:rsid w:val="002223FA"/>
    <w:rsid w:val="00224AD6"/>
    <w:rsid w:val="00227327"/>
    <w:rsid w:val="002312FB"/>
    <w:rsid w:val="00231B40"/>
    <w:rsid w:val="002350FF"/>
    <w:rsid w:val="00235703"/>
    <w:rsid w:val="00235D0F"/>
    <w:rsid w:val="00236F4B"/>
    <w:rsid w:val="002376DD"/>
    <w:rsid w:val="00240955"/>
    <w:rsid w:val="00242942"/>
    <w:rsid w:val="00242B0D"/>
    <w:rsid w:val="0024490D"/>
    <w:rsid w:val="0024543E"/>
    <w:rsid w:val="00246679"/>
    <w:rsid w:val="002467C6"/>
    <w:rsid w:val="002468F5"/>
    <w:rsid w:val="0024692A"/>
    <w:rsid w:val="00247047"/>
    <w:rsid w:val="00247442"/>
    <w:rsid w:val="0024786D"/>
    <w:rsid w:val="0025092E"/>
    <w:rsid w:val="00252BBA"/>
    <w:rsid w:val="00253123"/>
    <w:rsid w:val="00253B74"/>
    <w:rsid w:val="00253C98"/>
    <w:rsid w:val="00257A1E"/>
    <w:rsid w:val="00257AEF"/>
    <w:rsid w:val="00257BB2"/>
    <w:rsid w:val="00260AE2"/>
    <w:rsid w:val="00262768"/>
    <w:rsid w:val="00263418"/>
    <w:rsid w:val="00264001"/>
    <w:rsid w:val="00265AA5"/>
    <w:rsid w:val="00266354"/>
    <w:rsid w:val="00267525"/>
    <w:rsid w:val="00267A18"/>
    <w:rsid w:val="002727EF"/>
    <w:rsid w:val="00273462"/>
    <w:rsid w:val="0027395B"/>
    <w:rsid w:val="00274C43"/>
    <w:rsid w:val="00275854"/>
    <w:rsid w:val="002804CB"/>
    <w:rsid w:val="00283B41"/>
    <w:rsid w:val="00285F28"/>
    <w:rsid w:val="00286398"/>
    <w:rsid w:val="00286ECA"/>
    <w:rsid w:val="002875A0"/>
    <w:rsid w:val="0029215D"/>
    <w:rsid w:val="00293824"/>
    <w:rsid w:val="00295EC8"/>
    <w:rsid w:val="002A2144"/>
    <w:rsid w:val="002A3C42"/>
    <w:rsid w:val="002A5D75"/>
    <w:rsid w:val="002A61B3"/>
    <w:rsid w:val="002A74DB"/>
    <w:rsid w:val="002A7AEA"/>
    <w:rsid w:val="002B1B1A"/>
    <w:rsid w:val="002B6086"/>
    <w:rsid w:val="002B7228"/>
    <w:rsid w:val="002C24E3"/>
    <w:rsid w:val="002C53EE"/>
    <w:rsid w:val="002C6B67"/>
    <w:rsid w:val="002D073F"/>
    <w:rsid w:val="002D1EE3"/>
    <w:rsid w:val="002D24F7"/>
    <w:rsid w:val="002D2799"/>
    <w:rsid w:val="002D2CD7"/>
    <w:rsid w:val="002D4BBB"/>
    <w:rsid w:val="002D4DDC"/>
    <w:rsid w:val="002D4F75"/>
    <w:rsid w:val="002D63A0"/>
    <w:rsid w:val="002D6493"/>
    <w:rsid w:val="002D6EE6"/>
    <w:rsid w:val="002D7103"/>
    <w:rsid w:val="002D7AB6"/>
    <w:rsid w:val="002E06D0"/>
    <w:rsid w:val="002E0D5D"/>
    <w:rsid w:val="002E37E9"/>
    <w:rsid w:val="002E39C0"/>
    <w:rsid w:val="002E3C27"/>
    <w:rsid w:val="002E403A"/>
    <w:rsid w:val="002E7C00"/>
    <w:rsid w:val="002E7F3A"/>
    <w:rsid w:val="002F13CC"/>
    <w:rsid w:val="002F204B"/>
    <w:rsid w:val="002F2611"/>
    <w:rsid w:val="002F41CE"/>
    <w:rsid w:val="002F4EDB"/>
    <w:rsid w:val="002F5AC0"/>
    <w:rsid w:val="002F6054"/>
    <w:rsid w:val="002F663F"/>
    <w:rsid w:val="002F6A50"/>
    <w:rsid w:val="002F7ACB"/>
    <w:rsid w:val="00302CBB"/>
    <w:rsid w:val="00302EB8"/>
    <w:rsid w:val="003059E6"/>
    <w:rsid w:val="00305EE3"/>
    <w:rsid w:val="00307386"/>
    <w:rsid w:val="00310E13"/>
    <w:rsid w:val="00311A06"/>
    <w:rsid w:val="00312639"/>
    <w:rsid w:val="003130E3"/>
    <w:rsid w:val="00313F34"/>
    <w:rsid w:val="00315713"/>
    <w:rsid w:val="0031686C"/>
    <w:rsid w:val="00316FE0"/>
    <w:rsid w:val="003173F4"/>
    <w:rsid w:val="00317C46"/>
    <w:rsid w:val="003204D2"/>
    <w:rsid w:val="003240E2"/>
    <w:rsid w:val="00324354"/>
    <w:rsid w:val="003249A9"/>
    <w:rsid w:val="0032605E"/>
    <w:rsid w:val="003275D1"/>
    <w:rsid w:val="003276CC"/>
    <w:rsid w:val="00330B2A"/>
    <w:rsid w:val="003317C2"/>
    <w:rsid w:val="00331E17"/>
    <w:rsid w:val="00333063"/>
    <w:rsid w:val="0033556D"/>
    <w:rsid w:val="003408E3"/>
    <w:rsid w:val="00343480"/>
    <w:rsid w:val="00344924"/>
    <w:rsid w:val="00345E89"/>
    <w:rsid w:val="003522A1"/>
    <w:rsid w:val="0035254B"/>
    <w:rsid w:val="00353420"/>
    <w:rsid w:val="00353555"/>
    <w:rsid w:val="00353754"/>
    <w:rsid w:val="003565D4"/>
    <w:rsid w:val="0036070A"/>
    <w:rsid w:val="003607FB"/>
    <w:rsid w:val="00360FD5"/>
    <w:rsid w:val="0036340D"/>
    <w:rsid w:val="003634A5"/>
    <w:rsid w:val="00366868"/>
    <w:rsid w:val="00367506"/>
    <w:rsid w:val="00370085"/>
    <w:rsid w:val="00372078"/>
    <w:rsid w:val="003734B6"/>
    <w:rsid w:val="003744A7"/>
    <w:rsid w:val="00375259"/>
    <w:rsid w:val="00375DDA"/>
    <w:rsid w:val="00376235"/>
    <w:rsid w:val="00381FB6"/>
    <w:rsid w:val="003836D3"/>
    <w:rsid w:val="00383A52"/>
    <w:rsid w:val="00385140"/>
    <w:rsid w:val="00391652"/>
    <w:rsid w:val="00391E91"/>
    <w:rsid w:val="0039507F"/>
    <w:rsid w:val="0039704A"/>
    <w:rsid w:val="00397846"/>
    <w:rsid w:val="003A1260"/>
    <w:rsid w:val="003A2632"/>
    <w:rsid w:val="003A295F"/>
    <w:rsid w:val="003A41DD"/>
    <w:rsid w:val="003A461F"/>
    <w:rsid w:val="003A48E3"/>
    <w:rsid w:val="003A64E3"/>
    <w:rsid w:val="003A7033"/>
    <w:rsid w:val="003B1258"/>
    <w:rsid w:val="003B29FA"/>
    <w:rsid w:val="003B47FE"/>
    <w:rsid w:val="003B5673"/>
    <w:rsid w:val="003B5C91"/>
    <w:rsid w:val="003B6287"/>
    <w:rsid w:val="003B62C9"/>
    <w:rsid w:val="003C40C4"/>
    <w:rsid w:val="003C4413"/>
    <w:rsid w:val="003C5CF8"/>
    <w:rsid w:val="003C6BE6"/>
    <w:rsid w:val="003C7176"/>
    <w:rsid w:val="003C7B2D"/>
    <w:rsid w:val="003D0929"/>
    <w:rsid w:val="003D2A9E"/>
    <w:rsid w:val="003D4729"/>
    <w:rsid w:val="003D4D08"/>
    <w:rsid w:val="003D4D80"/>
    <w:rsid w:val="003D50A2"/>
    <w:rsid w:val="003D7A6C"/>
    <w:rsid w:val="003D7DD6"/>
    <w:rsid w:val="003E5AAF"/>
    <w:rsid w:val="003E600D"/>
    <w:rsid w:val="003E64DF"/>
    <w:rsid w:val="003E6A5D"/>
    <w:rsid w:val="003F193A"/>
    <w:rsid w:val="003F4207"/>
    <w:rsid w:val="003F448B"/>
    <w:rsid w:val="003F5421"/>
    <w:rsid w:val="003F5649"/>
    <w:rsid w:val="003F5C46"/>
    <w:rsid w:val="003F6143"/>
    <w:rsid w:val="003F7CBB"/>
    <w:rsid w:val="003F7D34"/>
    <w:rsid w:val="003F7E81"/>
    <w:rsid w:val="00401AAF"/>
    <w:rsid w:val="00403395"/>
    <w:rsid w:val="004034EB"/>
    <w:rsid w:val="004047F4"/>
    <w:rsid w:val="00410143"/>
    <w:rsid w:val="00412C8E"/>
    <w:rsid w:val="00414459"/>
    <w:rsid w:val="0041518D"/>
    <w:rsid w:val="004152D7"/>
    <w:rsid w:val="00420CFB"/>
    <w:rsid w:val="00420D50"/>
    <w:rsid w:val="0042221D"/>
    <w:rsid w:val="00424D23"/>
    <w:rsid w:val="00424DD3"/>
    <w:rsid w:val="004269C5"/>
    <w:rsid w:val="00427D1F"/>
    <w:rsid w:val="00430114"/>
    <w:rsid w:val="00430BF7"/>
    <w:rsid w:val="00432AC9"/>
    <w:rsid w:val="004330DC"/>
    <w:rsid w:val="00433ADE"/>
    <w:rsid w:val="00435939"/>
    <w:rsid w:val="00435FC1"/>
    <w:rsid w:val="0043693C"/>
    <w:rsid w:val="00437CC7"/>
    <w:rsid w:val="004400D9"/>
    <w:rsid w:val="004423B8"/>
    <w:rsid w:val="00442B9C"/>
    <w:rsid w:val="0044385E"/>
    <w:rsid w:val="0044396D"/>
    <w:rsid w:val="0044499D"/>
    <w:rsid w:val="00445EFA"/>
    <w:rsid w:val="0044738A"/>
    <w:rsid w:val="004473D3"/>
    <w:rsid w:val="00451E8B"/>
    <w:rsid w:val="00452231"/>
    <w:rsid w:val="00453FBA"/>
    <w:rsid w:val="004550C1"/>
    <w:rsid w:val="00456A58"/>
    <w:rsid w:val="00460C13"/>
    <w:rsid w:val="0046227E"/>
    <w:rsid w:val="00463228"/>
    <w:rsid w:val="00463782"/>
    <w:rsid w:val="00464830"/>
    <w:rsid w:val="004667E0"/>
    <w:rsid w:val="004667FF"/>
    <w:rsid w:val="0046760E"/>
    <w:rsid w:val="00467FB4"/>
    <w:rsid w:val="0047045D"/>
    <w:rsid w:val="00470594"/>
    <w:rsid w:val="00470E10"/>
    <w:rsid w:val="00476822"/>
    <w:rsid w:val="00477A97"/>
    <w:rsid w:val="00477DD0"/>
    <w:rsid w:val="00481343"/>
    <w:rsid w:val="0048549E"/>
    <w:rsid w:val="004856FB"/>
    <w:rsid w:val="004926AF"/>
    <w:rsid w:val="004930C6"/>
    <w:rsid w:val="00493347"/>
    <w:rsid w:val="00493B91"/>
    <w:rsid w:val="00493F2C"/>
    <w:rsid w:val="0049542A"/>
    <w:rsid w:val="00495E6B"/>
    <w:rsid w:val="00496092"/>
    <w:rsid w:val="00496519"/>
    <w:rsid w:val="004A08DB"/>
    <w:rsid w:val="004A09E0"/>
    <w:rsid w:val="004A25D0"/>
    <w:rsid w:val="004A37E8"/>
    <w:rsid w:val="004A4AC9"/>
    <w:rsid w:val="004A5200"/>
    <w:rsid w:val="004A7549"/>
    <w:rsid w:val="004B09D4"/>
    <w:rsid w:val="004B0CE3"/>
    <w:rsid w:val="004B1CC9"/>
    <w:rsid w:val="004B309D"/>
    <w:rsid w:val="004B330A"/>
    <w:rsid w:val="004B6709"/>
    <w:rsid w:val="004B704C"/>
    <w:rsid w:val="004B7779"/>
    <w:rsid w:val="004B7C8E"/>
    <w:rsid w:val="004C1F3F"/>
    <w:rsid w:val="004C300D"/>
    <w:rsid w:val="004C3D3C"/>
    <w:rsid w:val="004C47F6"/>
    <w:rsid w:val="004C5525"/>
    <w:rsid w:val="004D0EDC"/>
    <w:rsid w:val="004D1220"/>
    <w:rsid w:val="004D14B3"/>
    <w:rsid w:val="004D1529"/>
    <w:rsid w:val="004D1F7C"/>
    <w:rsid w:val="004D2253"/>
    <w:rsid w:val="004D3631"/>
    <w:rsid w:val="004D5514"/>
    <w:rsid w:val="004D56C3"/>
    <w:rsid w:val="004D5A37"/>
    <w:rsid w:val="004D6F93"/>
    <w:rsid w:val="004D7086"/>
    <w:rsid w:val="004D7E1F"/>
    <w:rsid w:val="004D7F43"/>
    <w:rsid w:val="004E0338"/>
    <w:rsid w:val="004E2020"/>
    <w:rsid w:val="004E4B67"/>
    <w:rsid w:val="004E4FF3"/>
    <w:rsid w:val="004E56A8"/>
    <w:rsid w:val="004E719A"/>
    <w:rsid w:val="004E7E05"/>
    <w:rsid w:val="004F3B55"/>
    <w:rsid w:val="004F428E"/>
    <w:rsid w:val="004F49B0"/>
    <w:rsid w:val="004F4CD5"/>
    <w:rsid w:val="004F4E46"/>
    <w:rsid w:val="004F4F79"/>
    <w:rsid w:val="004F69FF"/>
    <w:rsid w:val="004F6B7D"/>
    <w:rsid w:val="00500BD3"/>
    <w:rsid w:val="005015F6"/>
    <w:rsid w:val="00501C73"/>
    <w:rsid w:val="00501C79"/>
    <w:rsid w:val="005030C4"/>
    <w:rsid w:val="005031C5"/>
    <w:rsid w:val="005034E2"/>
    <w:rsid w:val="00504C2B"/>
    <w:rsid w:val="00504D64"/>
    <w:rsid w:val="00504FDC"/>
    <w:rsid w:val="00505A2D"/>
    <w:rsid w:val="0050799D"/>
    <w:rsid w:val="005120CC"/>
    <w:rsid w:val="00512B7B"/>
    <w:rsid w:val="005137DB"/>
    <w:rsid w:val="00514669"/>
    <w:rsid w:val="005147AA"/>
    <w:rsid w:val="00514EA1"/>
    <w:rsid w:val="0051546A"/>
    <w:rsid w:val="0051646B"/>
    <w:rsid w:val="0051798B"/>
    <w:rsid w:val="005205C5"/>
    <w:rsid w:val="00520729"/>
    <w:rsid w:val="00521F5A"/>
    <w:rsid w:val="00523581"/>
    <w:rsid w:val="0052488E"/>
    <w:rsid w:val="0052595C"/>
    <w:rsid w:val="00525E06"/>
    <w:rsid w:val="00526454"/>
    <w:rsid w:val="00531823"/>
    <w:rsid w:val="00531FAF"/>
    <w:rsid w:val="00533A9F"/>
    <w:rsid w:val="00533F8D"/>
    <w:rsid w:val="00534E70"/>
    <w:rsid w:val="00534ECC"/>
    <w:rsid w:val="0053720D"/>
    <w:rsid w:val="00540EF5"/>
    <w:rsid w:val="00541BF3"/>
    <w:rsid w:val="00541CD3"/>
    <w:rsid w:val="00547575"/>
    <w:rsid w:val="005476FA"/>
    <w:rsid w:val="005501E5"/>
    <w:rsid w:val="00550413"/>
    <w:rsid w:val="00551A88"/>
    <w:rsid w:val="005527A0"/>
    <w:rsid w:val="00552D80"/>
    <w:rsid w:val="00555561"/>
    <w:rsid w:val="0055561F"/>
    <w:rsid w:val="0055595E"/>
    <w:rsid w:val="00555D6C"/>
    <w:rsid w:val="00556F28"/>
    <w:rsid w:val="00557988"/>
    <w:rsid w:val="00562C49"/>
    <w:rsid w:val="00562DEF"/>
    <w:rsid w:val="0056321A"/>
    <w:rsid w:val="005635B2"/>
    <w:rsid w:val="00563A35"/>
    <w:rsid w:val="00566596"/>
    <w:rsid w:val="00567AC2"/>
    <w:rsid w:val="00572CDC"/>
    <w:rsid w:val="005741E9"/>
    <w:rsid w:val="005748CF"/>
    <w:rsid w:val="005762B8"/>
    <w:rsid w:val="00580A73"/>
    <w:rsid w:val="00581EB7"/>
    <w:rsid w:val="0058351C"/>
    <w:rsid w:val="00584270"/>
    <w:rsid w:val="00584738"/>
    <w:rsid w:val="00591A42"/>
    <w:rsid w:val="00591D8B"/>
    <w:rsid w:val="005920B0"/>
    <w:rsid w:val="0059380D"/>
    <w:rsid w:val="005955E0"/>
    <w:rsid w:val="00595953"/>
    <w:rsid w:val="00595A8F"/>
    <w:rsid w:val="00596B56"/>
    <w:rsid w:val="005977C2"/>
    <w:rsid w:val="00597BAC"/>
    <w:rsid w:val="00597BF2"/>
    <w:rsid w:val="005A1F54"/>
    <w:rsid w:val="005A3020"/>
    <w:rsid w:val="005A3768"/>
    <w:rsid w:val="005B134E"/>
    <w:rsid w:val="005B2039"/>
    <w:rsid w:val="005B344F"/>
    <w:rsid w:val="005B3FBA"/>
    <w:rsid w:val="005B45BA"/>
    <w:rsid w:val="005B4A1D"/>
    <w:rsid w:val="005B674D"/>
    <w:rsid w:val="005C00B1"/>
    <w:rsid w:val="005C056D"/>
    <w:rsid w:val="005C0CBE"/>
    <w:rsid w:val="005C13E9"/>
    <w:rsid w:val="005C1FCF"/>
    <w:rsid w:val="005C2A16"/>
    <w:rsid w:val="005C307C"/>
    <w:rsid w:val="005C3365"/>
    <w:rsid w:val="005C39FC"/>
    <w:rsid w:val="005C3F41"/>
    <w:rsid w:val="005C4EA5"/>
    <w:rsid w:val="005C56EE"/>
    <w:rsid w:val="005C6EDB"/>
    <w:rsid w:val="005C7FD3"/>
    <w:rsid w:val="005D1513"/>
    <w:rsid w:val="005D1885"/>
    <w:rsid w:val="005D4510"/>
    <w:rsid w:val="005D4A38"/>
    <w:rsid w:val="005E1888"/>
    <w:rsid w:val="005E1D7A"/>
    <w:rsid w:val="005E2EEA"/>
    <w:rsid w:val="005E3708"/>
    <w:rsid w:val="005E3CCD"/>
    <w:rsid w:val="005E3D6B"/>
    <w:rsid w:val="005E5B55"/>
    <w:rsid w:val="005E5E4A"/>
    <w:rsid w:val="005E693D"/>
    <w:rsid w:val="005E75BF"/>
    <w:rsid w:val="005E7CA1"/>
    <w:rsid w:val="005E7EA3"/>
    <w:rsid w:val="005F024F"/>
    <w:rsid w:val="005F13D8"/>
    <w:rsid w:val="005F460C"/>
    <w:rsid w:val="005F57BA"/>
    <w:rsid w:val="005F61E6"/>
    <w:rsid w:val="005F68E4"/>
    <w:rsid w:val="005F6C45"/>
    <w:rsid w:val="005F7166"/>
    <w:rsid w:val="006000D6"/>
    <w:rsid w:val="00601DC3"/>
    <w:rsid w:val="00605A69"/>
    <w:rsid w:val="00606C54"/>
    <w:rsid w:val="00610C7D"/>
    <w:rsid w:val="006116C4"/>
    <w:rsid w:val="006122EA"/>
    <w:rsid w:val="0061297D"/>
    <w:rsid w:val="00614375"/>
    <w:rsid w:val="00615B0A"/>
    <w:rsid w:val="006168CF"/>
    <w:rsid w:val="0062011B"/>
    <w:rsid w:val="00620888"/>
    <w:rsid w:val="0062188D"/>
    <w:rsid w:val="00621D3C"/>
    <w:rsid w:val="00622337"/>
    <w:rsid w:val="00624791"/>
    <w:rsid w:val="00626DE0"/>
    <w:rsid w:val="006273D1"/>
    <w:rsid w:val="00627D04"/>
    <w:rsid w:val="00630565"/>
    <w:rsid w:val="00630901"/>
    <w:rsid w:val="00631794"/>
    <w:rsid w:val="0063181C"/>
    <w:rsid w:val="00631F8E"/>
    <w:rsid w:val="00632DAA"/>
    <w:rsid w:val="00635404"/>
    <w:rsid w:val="00636EE9"/>
    <w:rsid w:val="0064020B"/>
    <w:rsid w:val="00640950"/>
    <w:rsid w:val="00641AE7"/>
    <w:rsid w:val="00641F01"/>
    <w:rsid w:val="00642629"/>
    <w:rsid w:val="00642BB7"/>
    <w:rsid w:val="00643377"/>
    <w:rsid w:val="00644CE8"/>
    <w:rsid w:val="00645704"/>
    <w:rsid w:val="0064782B"/>
    <w:rsid w:val="00650713"/>
    <w:rsid w:val="00652174"/>
    <w:rsid w:val="0065293D"/>
    <w:rsid w:val="006530C5"/>
    <w:rsid w:val="00653EFC"/>
    <w:rsid w:val="00654021"/>
    <w:rsid w:val="00657B97"/>
    <w:rsid w:val="00661045"/>
    <w:rsid w:val="006610C1"/>
    <w:rsid w:val="00661B09"/>
    <w:rsid w:val="006636AE"/>
    <w:rsid w:val="00663ACE"/>
    <w:rsid w:val="00663B8B"/>
    <w:rsid w:val="00664C4D"/>
    <w:rsid w:val="00664D7E"/>
    <w:rsid w:val="00665ACA"/>
    <w:rsid w:val="00665FE2"/>
    <w:rsid w:val="00666DA8"/>
    <w:rsid w:val="00671057"/>
    <w:rsid w:val="00673CCC"/>
    <w:rsid w:val="00675AAF"/>
    <w:rsid w:val="00677608"/>
    <w:rsid w:val="006800DB"/>
    <w:rsid w:val="0068031A"/>
    <w:rsid w:val="00680753"/>
    <w:rsid w:val="00681B2F"/>
    <w:rsid w:val="0068335F"/>
    <w:rsid w:val="0068427C"/>
    <w:rsid w:val="00684A3E"/>
    <w:rsid w:val="00685F4D"/>
    <w:rsid w:val="00686A59"/>
    <w:rsid w:val="00687217"/>
    <w:rsid w:val="00691EA7"/>
    <w:rsid w:val="006926F1"/>
    <w:rsid w:val="00693302"/>
    <w:rsid w:val="0069371B"/>
    <w:rsid w:val="00695484"/>
    <w:rsid w:val="00695727"/>
    <w:rsid w:val="0069640B"/>
    <w:rsid w:val="0069670F"/>
    <w:rsid w:val="006A15B0"/>
    <w:rsid w:val="006A1B83"/>
    <w:rsid w:val="006A21CD"/>
    <w:rsid w:val="006A2875"/>
    <w:rsid w:val="006A2925"/>
    <w:rsid w:val="006A5918"/>
    <w:rsid w:val="006A5AB6"/>
    <w:rsid w:val="006A6DEF"/>
    <w:rsid w:val="006B0EA6"/>
    <w:rsid w:val="006B21B2"/>
    <w:rsid w:val="006B2A79"/>
    <w:rsid w:val="006B3FDB"/>
    <w:rsid w:val="006B4A4A"/>
    <w:rsid w:val="006C05D2"/>
    <w:rsid w:val="006C19B2"/>
    <w:rsid w:val="006C2265"/>
    <w:rsid w:val="006C4007"/>
    <w:rsid w:val="006C4409"/>
    <w:rsid w:val="006C4AB0"/>
    <w:rsid w:val="006C5BB8"/>
    <w:rsid w:val="006C5E16"/>
    <w:rsid w:val="006C6936"/>
    <w:rsid w:val="006C7B01"/>
    <w:rsid w:val="006D0A42"/>
    <w:rsid w:val="006D0FE8"/>
    <w:rsid w:val="006D1413"/>
    <w:rsid w:val="006D24C7"/>
    <w:rsid w:val="006D2FCE"/>
    <w:rsid w:val="006D46CB"/>
    <w:rsid w:val="006D49C4"/>
    <w:rsid w:val="006D4B2B"/>
    <w:rsid w:val="006D4F3C"/>
    <w:rsid w:val="006D5C66"/>
    <w:rsid w:val="006D697C"/>
    <w:rsid w:val="006D7002"/>
    <w:rsid w:val="006D76CF"/>
    <w:rsid w:val="006E0C42"/>
    <w:rsid w:val="006E1B3C"/>
    <w:rsid w:val="006E23FB"/>
    <w:rsid w:val="006E2F34"/>
    <w:rsid w:val="006E325A"/>
    <w:rsid w:val="006E33EC"/>
    <w:rsid w:val="006E3802"/>
    <w:rsid w:val="006E4697"/>
    <w:rsid w:val="006E6C02"/>
    <w:rsid w:val="006E742F"/>
    <w:rsid w:val="006E75F1"/>
    <w:rsid w:val="006E78C0"/>
    <w:rsid w:val="006F231A"/>
    <w:rsid w:val="006F4543"/>
    <w:rsid w:val="006F5973"/>
    <w:rsid w:val="006F6B55"/>
    <w:rsid w:val="006F788D"/>
    <w:rsid w:val="006F78E1"/>
    <w:rsid w:val="00701072"/>
    <w:rsid w:val="0070123C"/>
    <w:rsid w:val="00702054"/>
    <w:rsid w:val="0070290F"/>
    <w:rsid w:val="00702FD8"/>
    <w:rsid w:val="007035A4"/>
    <w:rsid w:val="0070602C"/>
    <w:rsid w:val="007075D3"/>
    <w:rsid w:val="00707C62"/>
    <w:rsid w:val="007110D2"/>
    <w:rsid w:val="0071144E"/>
    <w:rsid w:val="00711799"/>
    <w:rsid w:val="00712B78"/>
    <w:rsid w:val="0071393B"/>
    <w:rsid w:val="00713EE2"/>
    <w:rsid w:val="007153E8"/>
    <w:rsid w:val="00715900"/>
    <w:rsid w:val="00716BA4"/>
    <w:rsid w:val="007177FC"/>
    <w:rsid w:val="00720AAD"/>
    <w:rsid w:val="00720BB5"/>
    <w:rsid w:val="00720C5E"/>
    <w:rsid w:val="00721701"/>
    <w:rsid w:val="00727728"/>
    <w:rsid w:val="007278F4"/>
    <w:rsid w:val="00731835"/>
    <w:rsid w:val="007341F8"/>
    <w:rsid w:val="00734372"/>
    <w:rsid w:val="00734EB8"/>
    <w:rsid w:val="00734F20"/>
    <w:rsid w:val="00735F8B"/>
    <w:rsid w:val="0073655F"/>
    <w:rsid w:val="007366C6"/>
    <w:rsid w:val="00736DE3"/>
    <w:rsid w:val="00737473"/>
    <w:rsid w:val="00740182"/>
    <w:rsid w:val="007403B7"/>
    <w:rsid w:val="0074090B"/>
    <w:rsid w:val="0074177E"/>
    <w:rsid w:val="00742A1A"/>
    <w:rsid w:val="00742D1F"/>
    <w:rsid w:val="00743EBA"/>
    <w:rsid w:val="00744C8E"/>
    <w:rsid w:val="0074707E"/>
    <w:rsid w:val="00747921"/>
    <w:rsid w:val="00750524"/>
    <w:rsid w:val="007512BF"/>
    <w:rsid w:val="0075167E"/>
    <w:rsid w:val="007516DC"/>
    <w:rsid w:val="00752E58"/>
    <w:rsid w:val="00753A8F"/>
    <w:rsid w:val="00754B80"/>
    <w:rsid w:val="00757306"/>
    <w:rsid w:val="007605EB"/>
    <w:rsid w:val="00761918"/>
    <w:rsid w:val="00762F03"/>
    <w:rsid w:val="0076413B"/>
    <w:rsid w:val="00764579"/>
    <w:rsid w:val="007648AE"/>
    <w:rsid w:val="00764BF8"/>
    <w:rsid w:val="0076514D"/>
    <w:rsid w:val="00767854"/>
    <w:rsid w:val="00767D7F"/>
    <w:rsid w:val="00773D59"/>
    <w:rsid w:val="00774E2E"/>
    <w:rsid w:val="0078081F"/>
    <w:rsid w:val="00781003"/>
    <w:rsid w:val="007811B7"/>
    <w:rsid w:val="00783347"/>
    <w:rsid w:val="007855E8"/>
    <w:rsid w:val="007865EF"/>
    <w:rsid w:val="0079053E"/>
    <w:rsid w:val="00790E71"/>
    <w:rsid w:val="007911FD"/>
    <w:rsid w:val="00792630"/>
    <w:rsid w:val="00793930"/>
    <w:rsid w:val="00793B07"/>
    <w:rsid w:val="00793DD1"/>
    <w:rsid w:val="00794FEC"/>
    <w:rsid w:val="00795963"/>
    <w:rsid w:val="00797F16"/>
    <w:rsid w:val="007A003E"/>
    <w:rsid w:val="007A1016"/>
    <w:rsid w:val="007A1965"/>
    <w:rsid w:val="007A2C15"/>
    <w:rsid w:val="007A2ED1"/>
    <w:rsid w:val="007A4B3A"/>
    <w:rsid w:val="007A4BE6"/>
    <w:rsid w:val="007A5E2D"/>
    <w:rsid w:val="007A6488"/>
    <w:rsid w:val="007A6A1C"/>
    <w:rsid w:val="007A767E"/>
    <w:rsid w:val="007A78E5"/>
    <w:rsid w:val="007B0DC6"/>
    <w:rsid w:val="007B1094"/>
    <w:rsid w:val="007B1762"/>
    <w:rsid w:val="007B3320"/>
    <w:rsid w:val="007B3C82"/>
    <w:rsid w:val="007B4945"/>
    <w:rsid w:val="007B5676"/>
    <w:rsid w:val="007B5738"/>
    <w:rsid w:val="007B6109"/>
    <w:rsid w:val="007B7311"/>
    <w:rsid w:val="007C301F"/>
    <w:rsid w:val="007C4540"/>
    <w:rsid w:val="007C65AF"/>
    <w:rsid w:val="007C7087"/>
    <w:rsid w:val="007C7CB6"/>
    <w:rsid w:val="007C7F2D"/>
    <w:rsid w:val="007D02F9"/>
    <w:rsid w:val="007D135D"/>
    <w:rsid w:val="007D16B7"/>
    <w:rsid w:val="007D2F4E"/>
    <w:rsid w:val="007D3EF3"/>
    <w:rsid w:val="007D730F"/>
    <w:rsid w:val="007D7CD8"/>
    <w:rsid w:val="007E3AA7"/>
    <w:rsid w:val="007E3D2B"/>
    <w:rsid w:val="007E60C9"/>
    <w:rsid w:val="007F15CE"/>
    <w:rsid w:val="007F1D02"/>
    <w:rsid w:val="007F2A37"/>
    <w:rsid w:val="007F2C19"/>
    <w:rsid w:val="007F4A74"/>
    <w:rsid w:val="007F737D"/>
    <w:rsid w:val="007F76C4"/>
    <w:rsid w:val="00802A26"/>
    <w:rsid w:val="0080308E"/>
    <w:rsid w:val="00804C54"/>
    <w:rsid w:val="00805303"/>
    <w:rsid w:val="0080657D"/>
    <w:rsid w:val="00806705"/>
    <w:rsid w:val="00806738"/>
    <w:rsid w:val="00810BD4"/>
    <w:rsid w:val="00812345"/>
    <w:rsid w:val="00815C1E"/>
    <w:rsid w:val="00820722"/>
    <w:rsid w:val="0082080B"/>
    <w:rsid w:val="00820BDD"/>
    <w:rsid w:val="008216D5"/>
    <w:rsid w:val="0082274D"/>
    <w:rsid w:val="008249CE"/>
    <w:rsid w:val="008258A6"/>
    <w:rsid w:val="0082592B"/>
    <w:rsid w:val="0083039F"/>
    <w:rsid w:val="0083119B"/>
    <w:rsid w:val="008319F9"/>
    <w:rsid w:val="00831A50"/>
    <w:rsid w:val="00831B3C"/>
    <w:rsid w:val="00831B87"/>
    <w:rsid w:val="00831C89"/>
    <w:rsid w:val="00832114"/>
    <w:rsid w:val="0083288C"/>
    <w:rsid w:val="008329F8"/>
    <w:rsid w:val="00833586"/>
    <w:rsid w:val="00834C46"/>
    <w:rsid w:val="00835F90"/>
    <w:rsid w:val="00836AB6"/>
    <w:rsid w:val="0084093E"/>
    <w:rsid w:val="00840F93"/>
    <w:rsid w:val="00841CE1"/>
    <w:rsid w:val="00845EF2"/>
    <w:rsid w:val="008460DA"/>
    <w:rsid w:val="008473D8"/>
    <w:rsid w:val="008528DC"/>
    <w:rsid w:val="00852B8C"/>
    <w:rsid w:val="008532B8"/>
    <w:rsid w:val="00854981"/>
    <w:rsid w:val="0085539E"/>
    <w:rsid w:val="00856EE3"/>
    <w:rsid w:val="00860205"/>
    <w:rsid w:val="00860D0F"/>
    <w:rsid w:val="0086307B"/>
    <w:rsid w:val="008639B5"/>
    <w:rsid w:val="00864B2E"/>
    <w:rsid w:val="00865963"/>
    <w:rsid w:val="008714CA"/>
    <w:rsid w:val="00871C1D"/>
    <w:rsid w:val="00872450"/>
    <w:rsid w:val="0087450E"/>
    <w:rsid w:val="00875A82"/>
    <w:rsid w:val="00876CA3"/>
    <w:rsid w:val="008772FE"/>
    <w:rsid w:val="008775F1"/>
    <w:rsid w:val="0088027F"/>
    <w:rsid w:val="0088046B"/>
    <w:rsid w:val="00880EED"/>
    <w:rsid w:val="008821AE"/>
    <w:rsid w:val="00883AAF"/>
    <w:rsid w:val="00883D3A"/>
    <w:rsid w:val="0088508E"/>
    <w:rsid w:val="008854F7"/>
    <w:rsid w:val="00885A9D"/>
    <w:rsid w:val="00885B5F"/>
    <w:rsid w:val="00885EF7"/>
    <w:rsid w:val="008861E4"/>
    <w:rsid w:val="00886593"/>
    <w:rsid w:val="0088666D"/>
    <w:rsid w:val="008929D2"/>
    <w:rsid w:val="00893613"/>
    <w:rsid w:val="00893636"/>
    <w:rsid w:val="00893B94"/>
    <w:rsid w:val="00896E9D"/>
    <w:rsid w:val="00896F11"/>
    <w:rsid w:val="008A1049"/>
    <w:rsid w:val="008A1281"/>
    <w:rsid w:val="008A1C98"/>
    <w:rsid w:val="008A322D"/>
    <w:rsid w:val="008A4D72"/>
    <w:rsid w:val="008A6285"/>
    <w:rsid w:val="008A63B2"/>
    <w:rsid w:val="008B1AC1"/>
    <w:rsid w:val="008B345D"/>
    <w:rsid w:val="008B3D93"/>
    <w:rsid w:val="008C1FC2"/>
    <w:rsid w:val="008C2980"/>
    <w:rsid w:val="008C47DD"/>
    <w:rsid w:val="008C4976"/>
    <w:rsid w:val="008C4DD6"/>
    <w:rsid w:val="008C5AFB"/>
    <w:rsid w:val="008C7D91"/>
    <w:rsid w:val="008D07FB"/>
    <w:rsid w:val="008D0C02"/>
    <w:rsid w:val="008D230A"/>
    <w:rsid w:val="008D357D"/>
    <w:rsid w:val="008D435A"/>
    <w:rsid w:val="008D6A99"/>
    <w:rsid w:val="008D6F44"/>
    <w:rsid w:val="008E0988"/>
    <w:rsid w:val="008E0A0E"/>
    <w:rsid w:val="008E1459"/>
    <w:rsid w:val="008E14E2"/>
    <w:rsid w:val="008E1BFB"/>
    <w:rsid w:val="008E387B"/>
    <w:rsid w:val="008E48C1"/>
    <w:rsid w:val="008E6087"/>
    <w:rsid w:val="008E758D"/>
    <w:rsid w:val="008F10A7"/>
    <w:rsid w:val="008F1FA5"/>
    <w:rsid w:val="008F681A"/>
    <w:rsid w:val="008F6FCD"/>
    <w:rsid w:val="008F755D"/>
    <w:rsid w:val="008F7A39"/>
    <w:rsid w:val="008F7C43"/>
    <w:rsid w:val="009021E8"/>
    <w:rsid w:val="00903F3A"/>
    <w:rsid w:val="00903FEB"/>
    <w:rsid w:val="009044A6"/>
    <w:rsid w:val="00904677"/>
    <w:rsid w:val="00905EE2"/>
    <w:rsid w:val="00911440"/>
    <w:rsid w:val="00911712"/>
    <w:rsid w:val="00911B27"/>
    <w:rsid w:val="0091330D"/>
    <w:rsid w:val="009158E2"/>
    <w:rsid w:val="009170BE"/>
    <w:rsid w:val="00920B55"/>
    <w:rsid w:val="00921EBE"/>
    <w:rsid w:val="00922B57"/>
    <w:rsid w:val="009262C9"/>
    <w:rsid w:val="00930EB9"/>
    <w:rsid w:val="00933DC7"/>
    <w:rsid w:val="00934FB0"/>
    <w:rsid w:val="00937837"/>
    <w:rsid w:val="0094149B"/>
    <w:rsid w:val="009418F4"/>
    <w:rsid w:val="00942BBC"/>
    <w:rsid w:val="00944180"/>
    <w:rsid w:val="00944AA0"/>
    <w:rsid w:val="009462DA"/>
    <w:rsid w:val="009479DE"/>
    <w:rsid w:val="00947DA2"/>
    <w:rsid w:val="009508C6"/>
    <w:rsid w:val="00951177"/>
    <w:rsid w:val="00951DDE"/>
    <w:rsid w:val="00954C17"/>
    <w:rsid w:val="00954EF5"/>
    <w:rsid w:val="009556DF"/>
    <w:rsid w:val="009557A9"/>
    <w:rsid w:val="00956280"/>
    <w:rsid w:val="009612BC"/>
    <w:rsid w:val="00966796"/>
    <w:rsid w:val="009673E8"/>
    <w:rsid w:val="00970BF1"/>
    <w:rsid w:val="009725CF"/>
    <w:rsid w:val="00973DA7"/>
    <w:rsid w:val="00973F8B"/>
    <w:rsid w:val="00974546"/>
    <w:rsid w:val="00974DB8"/>
    <w:rsid w:val="00976827"/>
    <w:rsid w:val="00980661"/>
    <w:rsid w:val="009808C2"/>
    <w:rsid w:val="0098093B"/>
    <w:rsid w:val="009833A4"/>
    <w:rsid w:val="00984B81"/>
    <w:rsid w:val="00984F39"/>
    <w:rsid w:val="0098517E"/>
    <w:rsid w:val="00986251"/>
    <w:rsid w:val="009876D4"/>
    <w:rsid w:val="00987851"/>
    <w:rsid w:val="009914A5"/>
    <w:rsid w:val="0099548E"/>
    <w:rsid w:val="00996456"/>
    <w:rsid w:val="00996A12"/>
    <w:rsid w:val="00997B0F"/>
    <w:rsid w:val="009A0CC3"/>
    <w:rsid w:val="009A1CAD"/>
    <w:rsid w:val="009A3440"/>
    <w:rsid w:val="009A4416"/>
    <w:rsid w:val="009A5047"/>
    <w:rsid w:val="009A5832"/>
    <w:rsid w:val="009A6838"/>
    <w:rsid w:val="009A7715"/>
    <w:rsid w:val="009B1F6D"/>
    <w:rsid w:val="009B24B5"/>
    <w:rsid w:val="009B30BE"/>
    <w:rsid w:val="009B431B"/>
    <w:rsid w:val="009B48D7"/>
    <w:rsid w:val="009B4EBC"/>
    <w:rsid w:val="009B5ABB"/>
    <w:rsid w:val="009B699A"/>
    <w:rsid w:val="009B73CE"/>
    <w:rsid w:val="009C2461"/>
    <w:rsid w:val="009C25CB"/>
    <w:rsid w:val="009C47B7"/>
    <w:rsid w:val="009C5A15"/>
    <w:rsid w:val="009C6091"/>
    <w:rsid w:val="009C6C8F"/>
    <w:rsid w:val="009C6FE2"/>
    <w:rsid w:val="009C72FA"/>
    <w:rsid w:val="009C7674"/>
    <w:rsid w:val="009D004A"/>
    <w:rsid w:val="009D006C"/>
    <w:rsid w:val="009D5880"/>
    <w:rsid w:val="009D5C94"/>
    <w:rsid w:val="009E054D"/>
    <w:rsid w:val="009E0793"/>
    <w:rsid w:val="009E08F6"/>
    <w:rsid w:val="009E1FD4"/>
    <w:rsid w:val="009E37E6"/>
    <w:rsid w:val="009E3B07"/>
    <w:rsid w:val="009E4068"/>
    <w:rsid w:val="009E4F1D"/>
    <w:rsid w:val="009E51D1"/>
    <w:rsid w:val="009E5531"/>
    <w:rsid w:val="009E7D11"/>
    <w:rsid w:val="009E7E17"/>
    <w:rsid w:val="009E7ECF"/>
    <w:rsid w:val="009F111F"/>
    <w:rsid w:val="009F171E"/>
    <w:rsid w:val="009F2734"/>
    <w:rsid w:val="009F2BAB"/>
    <w:rsid w:val="009F3BAD"/>
    <w:rsid w:val="009F3D2F"/>
    <w:rsid w:val="009F5233"/>
    <w:rsid w:val="009F5D9E"/>
    <w:rsid w:val="009F7052"/>
    <w:rsid w:val="00A00B05"/>
    <w:rsid w:val="00A00B91"/>
    <w:rsid w:val="00A01046"/>
    <w:rsid w:val="00A0216A"/>
    <w:rsid w:val="00A02668"/>
    <w:rsid w:val="00A02801"/>
    <w:rsid w:val="00A06A39"/>
    <w:rsid w:val="00A07F58"/>
    <w:rsid w:val="00A07FD9"/>
    <w:rsid w:val="00A12067"/>
    <w:rsid w:val="00A12FD6"/>
    <w:rsid w:val="00A131CB"/>
    <w:rsid w:val="00A14847"/>
    <w:rsid w:val="00A16D6D"/>
    <w:rsid w:val="00A17444"/>
    <w:rsid w:val="00A17F46"/>
    <w:rsid w:val="00A21383"/>
    <w:rsid w:val="00A2199F"/>
    <w:rsid w:val="00A21B31"/>
    <w:rsid w:val="00A23405"/>
    <w:rsid w:val="00A2360E"/>
    <w:rsid w:val="00A2384C"/>
    <w:rsid w:val="00A25826"/>
    <w:rsid w:val="00A26E0C"/>
    <w:rsid w:val="00A32FCB"/>
    <w:rsid w:val="00A32FE1"/>
    <w:rsid w:val="00A330F2"/>
    <w:rsid w:val="00A34C25"/>
    <w:rsid w:val="00A34F35"/>
    <w:rsid w:val="00A3507D"/>
    <w:rsid w:val="00A361C5"/>
    <w:rsid w:val="00A3636A"/>
    <w:rsid w:val="00A3717A"/>
    <w:rsid w:val="00A37E13"/>
    <w:rsid w:val="00A4088C"/>
    <w:rsid w:val="00A4456B"/>
    <w:rsid w:val="00A448D4"/>
    <w:rsid w:val="00A452E0"/>
    <w:rsid w:val="00A4571E"/>
    <w:rsid w:val="00A506DF"/>
    <w:rsid w:val="00A50D93"/>
    <w:rsid w:val="00A51EA5"/>
    <w:rsid w:val="00A527B7"/>
    <w:rsid w:val="00A53742"/>
    <w:rsid w:val="00A557A1"/>
    <w:rsid w:val="00A56293"/>
    <w:rsid w:val="00A5653A"/>
    <w:rsid w:val="00A63059"/>
    <w:rsid w:val="00A63AE3"/>
    <w:rsid w:val="00A64712"/>
    <w:rsid w:val="00A651A4"/>
    <w:rsid w:val="00A65CE8"/>
    <w:rsid w:val="00A65E5D"/>
    <w:rsid w:val="00A65FC5"/>
    <w:rsid w:val="00A664C3"/>
    <w:rsid w:val="00A679C6"/>
    <w:rsid w:val="00A7106B"/>
    <w:rsid w:val="00A71361"/>
    <w:rsid w:val="00A7266C"/>
    <w:rsid w:val="00A746E2"/>
    <w:rsid w:val="00A81FF2"/>
    <w:rsid w:val="00A83904"/>
    <w:rsid w:val="00A83E70"/>
    <w:rsid w:val="00A840B7"/>
    <w:rsid w:val="00A90A79"/>
    <w:rsid w:val="00A912AE"/>
    <w:rsid w:val="00A958D4"/>
    <w:rsid w:val="00A96B30"/>
    <w:rsid w:val="00A96E0F"/>
    <w:rsid w:val="00AA1BA8"/>
    <w:rsid w:val="00AA2294"/>
    <w:rsid w:val="00AA3F26"/>
    <w:rsid w:val="00AA442D"/>
    <w:rsid w:val="00AA59B5"/>
    <w:rsid w:val="00AA6955"/>
    <w:rsid w:val="00AA75BE"/>
    <w:rsid w:val="00AA7777"/>
    <w:rsid w:val="00AA7B84"/>
    <w:rsid w:val="00AB1F8D"/>
    <w:rsid w:val="00AC05E5"/>
    <w:rsid w:val="00AC0AE4"/>
    <w:rsid w:val="00AC0B4C"/>
    <w:rsid w:val="00AC1164"/>
    <w:rsid w:val="00AC1B99"/>
    <w:rsid w:val="00AC2296"/>
    <w:rsid w:val="00AC2754"/>
    <w:rsid w:val="00AC48B0"/>
    <w:rsid w:val="00AC4ACD"/>
    <w:rsid w:val="00AC5D44"/>
    <w:rsid w:val="00AC5DFB"/>
    <w:rsid w:val="00AC6DED"/>
    <w:rsid w:val="00AD13DC"/>
    <w:rsid w:val="00AD1AB6"/>
    <w:rsid w:val="00AD52A9"/>
    <w:rsid w:val="00AD6DE2"/>
    <w:rsid w:val="00AE0767"/>
    <w:rsid w:val="00AE0A40"/>
    <w:rsid w:val="00AE1ED4"/>
    <w:rsid w:val="00AE21E1"/>
    <w:rsid w:val="00AE2F8D"/>
    <w:rsid w:val="00AE3BAE"/>
    <w:rsid w:val="00AE3FF3"/>
    <w:rsid w:val="00AE5F62"/>
    <w:rsid w:val="00AE6A21"/>
    <w:rsid w:val="00AF1C47"/>
    <w:rsid w:val="00AF1C8F"/>
    <w:rsid w:val="00AF2B68"/>
    <w:rsid w:val="00AF2C92"/>
    <w:rsid w:val="00AF3EC1"/>
    <w:rsid w:val="00AF5025"/>
    <w:rsid w:val="00AF519F"/>
    <w:rsid w:val="00AF5387"/>
    <w:rsid w:val="00AF55F5"/>
    <w:rsid w:val="00AF7E86"/>
    <w:rsid w:val="00B0036D"/>
    <w:rsid w:val="00B024B9"/>
    <w:rsid w:val="00B030BB"/>
    <w:rsid w:val="00B035D1"/>
    <w:rsid w:val="00B05A6D"/>
    <w:rsid w:val="00B061A2"/>
    <w:rsid w:val="00B06349"/>
    <w:rsid w:val="00B077FA"/>
    <w:rsid w:val="00B10ED9"/>
    <w:rsid w:val="00B127D7"/>
    <w:rsid w:val="00B12DC8"/>
    <w:rsid w:val="00B1398A"/>
    <w:rsid w:val="00B139D3"/>
    <w:rsid w:val="00B13B0C"/>
    <w:rsid w:val="00B14408"/>
    <w:rsid w:val="00B1453A"/>
    <w:rsid w:val="00B1638B"/>
    <w:rsid w:val="00B2017A"/>
    <w:rsid w:val="00B20F82"/>
    <w:rsid w:val="00B23292"/>
    <w:rsid w:val="00B25BD5"/>
    <w:rsid w:val="00B30BB9"/>
    <w:rsid w:val="00B31CC5"/>
    <w:rsid w:val="00B34079"/>
    <w:rsid w:val="00B36382"/>
    <w:rsid w:val="00B3793A"/>
    <w:rsid w:val="00B401BA"/>
    <w:rsid w:val="00B407E4"/>
    <w:rsid w:val="00B41749"/>
    <w:rsid w:val="00B425B6"/>
    <w:rsid w:val="00B42A72"/>
    <w:rsid w:val="00B441AE"/>
    <w:rsid w:val="00B45A65"/>
    <w:rsid w:val="00B45F33"/>
    <w:rsid w:val="00B4617C"/>
    <w:rsid w:val="00B46D50"/>
    <w:rsid w:val="00B51CBC"/>
    <w:rsid w:val="00B53170"/>
    <w:rsid w:val="00B5435F"/>
    <w:rsid w:val="00B548B9"/>
    <w:rsid w:val="00B5491E"/>
    <w:rsid w:val="00B56DBE"/>
    <w:rsid w:val="00B5787B"/>
    <w:rsid w:val="00B62707"/>
    <w:rsid w:val="00B62999"/>
    <w:rsid w:val="00B63994"/>
    <w:rsid w:val="00B63BE3"/>
    <w:rsid w:val="00B64870"/>
    <w:rsid w:val="00B64885"/>
    <w:rsid w:val="00B64DE8"/>
    <w:rsid w:val="00B64FA3"/>
    <w:rsid w:val="00B66810"/>
    <w:rsid w:val="00B728B3"/>
    <w:rsid w:val="00B72BE3"/>
    <w:rsid w:val="00B73B80"/>
    <w:rsid w:val="00B747BC"/>
    <w:rsid w:val="00B770C7"/>
    <w:rsid w:val="00B80E1D"/>
    <w:rsid w:val="00B80F26"/>
    <w:rsid w:val="00B81440"/>
    <w:rsid w:val="00B822BD"/>
    <w:rsid w:val="00B82552"/>
    <w:rsid w:val="00B842F4"/>
    <w:rsid w:val="00B8735D"/>
    <w:rsid w:val="00B91A7B"/>
    <w:rsid w:val="00B929DD"/>
    <w:rsid w:val="00B93AF6"/>
    <w:rsid w:val="00B95405"/>
    <w:rsid w:val="00B963F1"/>
    <w:rsid w:val="00B96974"/>
    <w:rsid w:val="00B97C2E"/>
    <w:rsid w:val="00BA020A"/>
    <w:rsid w:val="00BA0E13"/>
    <w:rsid w:val="00BA6A24"/>
    <w:rsid w:val="00BA6B89"/>
    <w:rsid w:val="00BA7A2D"/>
    <w:rsid w:val="00BB025A"/>
    <w:rsid w:val="00BB02A4"/>
    <w:rsid w:val="00BB1270"/>
    <w:rsid w:val="00BB13AC"/>
    <w:rsid w:val="00BB18C8"/>
    <w:rsid w:val="00BB1A4E"/>
    <w:rsid w:val="00BB1E44"/>
    <w:rsid w:val="00BB39F1"/>
    <w:rsid w:val="00BB3D76"/>
    <w:rsid w:val="00BB40C7"/>
    <w:rsid w:val="00BB478E"/>
    <w:rsid w:val="00BB5267"/>
    <w:rsid w:val="00BB52B8"/>
    <w:rsid w:val="00BB59D8"/>
    <w:rsid w:val="00BB7E69"/>
    <w:rsid w:val="00BC0E51"/>
    <w:rsid w:val="00BC10F9"/>
    <w:rsid w:val="00BC24FA"/>
    <w:rsid w:val="00BC3846"/>
    <w:rsid w:val="00BC3C1F"/>
    <w:rsid w:val="00BC4015"/>
    <w:rsid w:val="00BC7CE7"/>
    <w:rsid w:val="00BD018A"/>
    <w:rsid w:val="00BD295E"/>
    <w:rsid w:val="00BD4664"/>
    <w:rsid w:val="00BD5B93"/>
    <w:rsid w:val="00BD68AF"/>
    <w:rsid w:val="00BE0565"/>
    <w:rsid w:val="00BE1193"/>
    <w:rsid w:val="00BE1231"/>
    <w:rsid w:val="00BE5381"/>
    <w:rsid w:val="00BE79C7"/>
    <w:rsid w:val="00BF0019"/>
    <w:rsid w:val="00BF2132"/>
    <w:rsid w:val="00BF3C3D"/>
    <w:rsid w:val="00BF4849"/>
    <w:rsid w:val="00BF4EA7"/>
    <w:rsid w:val="00BF6525"/>
    <w:rsid w:val="00BF71A5"/>
    <w:rsid w:val="00C00EDB"/>
    <w:rsid w:val="00C02863"/>
    <w:rsid w:val="00C0383A"/>
    <w:rsid w:val="00C06015"/>
    <w:rsid w:val="00C067FF"/>
    <w:rsid w:val="00C12862"/>
    <w:rsid w:val="00C1318C"/>
    <w:rsid w:val="00C1356A"/>
    <w:rsid w:val="00C13D28"/>
    <w:rsid w:val="00C1439B"/>
    <w:rsid w:val="00C14585"/>
    <w:rsid w:val="00C165A0"/>
    <w:rsid w:val="00C1742C"/>
    <w:rsid w:val="00C216CE"/>
    <w:rsid w:val="00C2184F"/>
    <w:rsid w:val="00C22A78"/>
    <w:rsid w:val="00C23C7E"/>
    <w:rsid w:val="00C246C5"/>
    <w:rsid w:val="00C2511F"/>
    <w:rsid w:val="00C25A82"/>
    <w:rsid w:val="00C2750D"/>
    <w:rsid w:val="00C30A2A"/>
    <w:rsid w:val="00C30B3E"/>
    <w:rsid w:val="00C3263B"/>
    <w:rsid w:val="00C33993"/>
    <w:rsid w:val="00C343C7"/>
    <w:rsid w:val="00C3486F"/>
    <w:rsid w:val="00C3571D"/>
    <w:rsid w:val="00C363A8"/>
    <w:rsid w:val="00C37007"/>
    <w:rsid w:val="00C37282"/>
    <w:rsid w:val="00C4069E"/>
    <w:rsid w:val="00C41ADC"/>
    <w:rsid w:val="00C41FF3"/>
    <w:rsid w:val="00C44149"/>
    <w:rsid w:val="00C44410"/>
    <w:rsid w:val="00C44A15"/>
    <w:rsid w:val="00C4630A"/>
    <w:rsid w:val="00C470F4"/>
    <w:rsid w:val="00C47FC9"/>
    <w:rsid w:val="00C51424"/>
    <w:rsid w:val="00C523F0"/>
    <w:rsid w:val="00C526D2"/>
    <w:rsid w:val="00C52D09"/>
    <w:rsid w:val="00C53A91"/>
    <w:rsid w:val="00C543E2"/>
    <w:rsid w:val="00C5794E"/>
    <w:rsid w:val="00C60968"/>
    <w:rsid w:val="00C63C74"/>
    <w:rsid w:val="00C63D39"/>
    <w:rsid w:val="00C63EDD"/>
    <w:rsid w:val="00C65B36"/>
    <w:rsid w:val="00C663CC"/>
    <w:rsid w:val="00C72675"/>
    <w:rsid w:val="00C7292E"/>
    <w:rsid w:val="00C72F4F"/>
    <w:rsid w:val="00C74E88"/>
    <w:rsid w:val="00C8079A"/>
    <w:rsid w:val="00C80924"/>
    <w:rsid w:val="00C809DD"/>
    <w:rsid w:val="00C8286B"/>
    <w:rsid w:val="00C83EC7"/>
    <w:rsid w:val="00C84A70"/>
    <w:rsid w:val="00C8619C"/>
    <w:rsid w:val="00C87272"/>
    <w:rsid w:val="00C87B49"/>
    <w:rsid w:val="00C917CD"/>
    <w:rsid w:val="00C92082"/>
    <w:rsid w:val="00C947F8"/>
    <w:rsid w:val="00C948F6"/>
    <w:rsid w:val="00C9515F"/>
    <w:rsid w:val="00C963C5"/>
    <w:rsid w:val="00CA030C"/>
    <w:rsid w:val="00CA1F41"/>
    <w:rsid w:val="00CA32EE"/>
    <w:rsid w:val="00CA349F"/>
    <w:rsid w:val="00CA3B1A"/>
    <w:rsid w:val="00CA53A0"/>
    <w:rsid w:val="00CA5540"/>
    <w:rsid w:val="00CA5771"/>
    <w:rsid w:val="00CA6A1A"/>
    <w:rsid w:val="00CB164A"/>
    <w:rsid w:val="00CB1B7E"/>
    <w:rsid w:val="00CB2087"/>
    <w:rsid w:val="00CB36A5"/>
    <w:rsid w:val="00CB3B8D"/>
    <w:rsid w:val="00CB5D60"/>
    <w:rsid w:val="00CB5DA9"/>
    <w:rsid w:val="00CB6B2B"/>
    <w:rsid w:val="00CC133C"/>
    <w:rsid w:val="00CC1AB5"/>
    <w:rsid w:val="00CC1E75"/>
    <w:rsid w:val="00CC2E0E"/>
    <w:rsid w:val="00CC361C"/>
    <w:rsid w:val="00CC474B"/>
    <w:rsid w:val="00CC4D81"/>
    <w:rsid w:val="00CC658C"/>
    <w:rsid w:val="00CC67BF"/>
    <w:rsid w:val="00CD0843"/>
    <w:rsid w:val="00CD3BA2"/>
    <w:rsid w:val="00CD4E31"/>
    <w:rsid w:val="00CD5A78"/>
    <w:rsid w:val="00CD7345"/>
    <w:rsid w:val="00CD7D73"/>
    <w:rsid w:val="00CE12CD"/>
    <w:rsid w:val="00CE13C3"/>
    <w:rsid w:val="00CE16FC"/>
    <w:rsid w:val="00CE33C3"/>
    <w:rsid w:val="00CE372E"/>
    <w:rsid w:val="00CE47FE"/>
    <w:rsid w:val="00CF085C"/>
    <w:rsid w:val="00CF0A1B"/>
    <w:rsid w:val="00CF19F6"/>
    <w:rsid w:val="00CF1B01"/>
    <w:rsid w:val="00CF2E3D"/>
    <w:rsid w:val="00CF2F4F"/>
    <w:rsid w:val="00CF2FCA"/>
    <w:rsid w:val="00CF536D"/>
    <w:rsid w:val="00CF61E4"/>
    <w:rsid w:val="00CF6ABD"/>
    <w:rsid w:val="00CF6FEF"/>
    <w:rsid w:val="00CF7474"/>
    <w:rsid w:val="00D02E9D"/>
    <w:rsid w:val="00D038D0"/>
    <w:rsid w:val="00D03DB2"/>
    <w:rsid w:val="00D04439"/>
    <w:rsid w:val="00D105B9"/>
    <w:rsid w:val="00D10CB8"/>
    <w:rsid w:val="00D10FBF"/>
    <w:rsid w:val="00D12806"/>
    <w:rsid w:val="00D12D44"/>
    <w:rsid w:val="00D14783"/>
    <w:rsid w:val="00D15018"/>
    <w:rsid w:val="00D158AC"/>
    <w:rsid w:val="00D1694C"/>
    <w:rsid w:val="00D17034"/>
    <w:rsid w:val="00D1763F"/>
    <w:rsid w:val="00D20F5E"/>
    <w:rsid w:val="00D23B76"/>
    <w:rsid w:val="00D24B4A"/>
    <w:rsid w:val="00D25E40"/>
    <w:rsid w:val="00D30BB8"/>
    <w:rsid w:val="00D367DA"/>
    <w:rsid w:val="00D37630"/>
    <w:rsid w:val="00D379A3"/>
    <w:rsid w:val="00D37F3C"/>
    <w:rsid w:val="00D45FF3"/>
    <w:rsid w:val="00D46BD3"/>
    <w:rsid w:val="00D47637"/>
    <w:rsid w:val="00D512CF"/>
    <w:rsid w:val="00D528B9"/>
    <w:rsid w:val="00D53186"/>
    <w:rsid w:val="00D5487D"/>
    <w:rsid w:val="00D56F5B"/>
    <w:rsid w:val="00D60140"/>
    <w:rsid w:val="00D6024A"/>
    <w:rsid w:val="00D608B5"/>
    <w:rsid w:val="00D63014"/>
    <w:rsid w:val="00D63D59"/>
    <w:rsid w:val="00D643B9"/>
    <w:rsid w:val="00D64739"/>
    <w:rsid w:val="00D666BA"/>
    <w:rsid w:val="00D70A23"/>
    <w:rsid w:val="00D71F99"/>
    <w:rsid w:val="00D73A9E"/>
    <w:rsid w:val="00D73CA4"/>
    <w:rsid w:val="00D73D71"/>
    <w:rsid w:val="00D74396"/>
    <w:rsid w:val="00D80284"/>
    <w:rsid w:val="00D8089F"/>
    <w:rsid w:val="00D81F71"/>
    <w:rsid w:val="00D83B8E"/>
    <w:rsid w:val="00D85661"/>
    <w:rsid w:val="00D85DC3"/>
    <w:rsid w:val="00D8642D"/>
    <w:rsid w:val="00D90A5E"/>
    <w:rsid w:val="00D91A3B"/>
    <w:rsid w:val="00D91A68"/>
    <w:rsid w:val="00D91F48"/>
    <w:rsid w:val="00D95A68"/>
    <w:rsid w:val="00D95D07"/>
    <w:rsid w:val="00D95D6E"/>
    <w:rsid w:val="00D97330"/>
    <w:rsid w:val="00DA17C7"/>
    <w:rsid w:val="00DA32DD"/>
    <w:rsid w:val="00DA6A9A"/>
    <w:rsid w:val="00DB1D70"/>
    <w:rsid w:val="00DB1EFD"/>
    <w:rsid w:val="00DB2D81"/>
    <w:rsid w:val="00DB3EAF"/>
    <w:rsid w:val="00DB46C6"/>
    <w:rsid w:val="00DB4B2C"/>
    <w:rsid w:val="00DB545B"/>
    <w:rsid w:val="00DB7D57"/>
    <w:rsid w:val="00DC031F"/>
    <w:rsid w:val="00DC21FB"/>
    <w:rsid w:val="00DC3203"/>
    <w:rsid w:val="00DC3C99"/>
    <w:rsid w:val="00DC4DF1"/>
    <w:rsid w:val="00DC52F5"/>
    <w:rsid w:val="00DC552D"/>
    <w:rsid w:val="00DC5FD0"/>
    <w:rsid w:val="00DC7064"/>
    <w:rsid w:val="00DD0354"/>
    <w:rsid w:val="00DD237B"/>
    <w:rsid w:val="00DD23A1"/>
    <w:rsid w:val="00DD27D7"/>
    <w:rsid w:val="00DD458C"/>
    <w:rsid w:val="00DD5293"/>
    <w:rsid w:val="00DD5666"/>
    <w:rsid w:val="00DD7064"/>
    <w:rsid w:val="00DD72E9"/>
    <w:rsid w:val="00DD75C7"/>
    <w:rsid w:val="00DD7605"/>
    <w:rsid w:val="00DE0495"/>
    <w:rsid w:val="00DE093E"/>
    <w:rsid w:val="00DE2020"/>
    <w:rsid w:val="00DE3476"/>
    <w:rsid w:val="00DE6A09"/>
    <w:rsid w:val="00DE7BEA"/>
    <w:rsid w:val="00DE7D99"/>
    <w:rsid w:val="00DF1721"/>
    <w:rsid w:val="00DF2C10"/>
    <w:rsid w:val="00DF3692"/>
    <w:rsid w:val="00DF5B84"/>
    <w:rsid w:val="00DF60D7"/>
    <w:rsid w:val="00DF6D5B"/>
    <w:rsid w:val="00DF771B"/>
    <w:rsid w:val="00DF7DEA"/>
    <w:rsid w:val="00DF7EE2"/>
    <w:rsid w:val="00E00B1C"/>
    <w:rsid w:val="00E01BAA"/>
    <w:rsid w:val="00E0282A"/>
    <w:rsid w:val="00E02F9B"/>
    <w:rsid w:val="00E0389A"/>
    <w:rsid w:val="00E044BC"/>
    <w:rsid w:val="00E04942"/>
    <w:rsid w:val="00E057C7"/>
    <w:rsid w:val="00E06EB7"/>
    <w:rsid w:val="00E07E14"/>
    <w:rsid w:val="00E11E76"/>
    <w:rsid w:val="00E12041"/>
    <w:rsid w:val="00E1396A"/>
    <w:rsid w:val="00E14F94"/>
    <w:rsid w:val="00E157BA"/>
    <w:rsid w:val="00E17336"/>
    <w:rsid w:val="00E17668"/>
    <w:rsid w:val="00E17D15"/>
    <w:rsid w:val="00E22B95"/>
    <w:rsid w:val="00E30331"/>
    <w:rsid w:val="00E30BB8"/>
    <w:rsid w:val="00E31F9C"/>
    <w:rsid w:val="00E36F4B"/>
    <w:rsid w:val="00E40488"/>
    <w:rsid w:val="00E406FF"/>
    <w:rsid w:val="00E41412"/>
    <w:rsid w:val="00E4459C"/>
    <w:rsid w:val="00E50367"/>
    <w:rsid w:val="00E51ABA"/>
    <w:rsid w:val="00E5225D"/>
    <w:rsid w:val="00E524CB"/>
    <w:rsid w:val="00E568CA"/>
    <w:rsid w:val="00E65456"/>
    <w:rsid w:val="00E65A91"/>
    <w:rsid w:val="00E66188"/>
    <w:rsid w:val="00E664FB"/>
    <w:rsid w:val="00E672F0"/>
    <w:rsid w:val="00E70373"/>
    <w:rsid w:val="00E708C0"/>
    <w:rsid w:val="00E72E40"/>
    <w:rsid w:val="00E73201"/>
    <w:rsid w:val="00E73665"/>
    <w:rsid w:val="00E73999"/>
    <w:rsid w:val="00E73BDC"/>
    <w:rsid w:val="00E73E9E"/>
    <w:rsid w:val="00E75031"/>
    <w:rsid w:val="00E812AF"/>
    <w:rsid w:val="00E81660"/>
    <w:rsid w:val="00E81C5D"/>
    <w:rsid w:val="00E83489"/>
    <w:rsid w:val="00E83913"/>
    <w:rsid w:val="00E854FE"/>
    <w:rsid w:val="00E906CC"/>
    <w:rsid w:val="00E9368D"/>
    <w:rsid w:val="00E939A0"/>
    <w:rsid w:val="00E943E4"/>
    <w:rsid w:val="00E948BC"/>
    <w:rsid w:val="00E97E4E"/>
    <w:rsid w:val="00EA0986"/>
    <w:rsid w:val="00EA0AB7"/>
    <w:rsid w:val="00EA16A1"/>
    <w:rsid w:val="00EA1CC2"/>
    <w:rsid w:val="00EA2D76"/>
    <w:rsid w:val="00EA2E48"/>
    <w:rsid w:val="00EA4644"/>
    <w:rsid w:val="00EA519A"/>
    <w:rsid w:val="00EA758A"/>
    <w:rsid w:val="00EB096F"/>
    <w:rsid w:val="00EB199F"/>
    <w:rsid w:val="00EB21A4"/>
    <w:rsid w:val="00EB27C4"/>
    <w:rsid w:val="00EB5387"/>
    <w:rsid w:val="00EB5C10"/>
    <w:rsid w:val="00EB66AB"/>
    <w:rsid w:val="00EB7322"/>
    <w:rsid w:val="00EC0564"/>
    <w:rsid w:val="00EC0FE9"/>
    <w:rsid w:val="00EC198B"/>
    <w:rsid w:val="00EC38AF"/>
    <w:rsid w:val="00EC426D"/>
    <w:rsid w:val="00EC571B"/>
    <w:rsid w:val="00EC57D7"/>
    <w:rsid w:val="00EC6385"/>
    <w:rsid w:val="00ED1095"/>
    <w:rsid w:val="00ED1B78"/>
    <w:rsid w:val="00ED1DE9"/>
    <w:rsid w:val="00ED23D4"/>
    <w:rsid w:val="00ED2475"/>
    <w:rsid w:val="00ED2998"/>
    <w:rsid w:val="00ED5E0B"/>
    <w:rsid w:val="00ED69D2"/>
    <w:rsid w:val="00ED6A10"/>
    <w:rsid w:val="00ED6D37"/>
    <w:rsid w:val="00EE2C96"/>
    <w:rsid w:val="00EE37B6"/>
    <w:rsid w:val="00EE51DA"/>
    <w:rsid w:val="00EE6058"/>
    <w:rsid w:val="00EF0AA2"/>
    <w:rsid w:val="00EF0F45"/>
    <w:rsid w:val="00EF7463"/>
    <w:rsid w:val="00EF7971"/>
    <w:rsid w:val="00F002EF"/>
    <w:rsid w:val="00F01130"/>
    <w:rsid w:val="00F01E04"/>
    <w:rsid w:val="00F01EE9"/>
    <w:rsid w:val="00F0209A"/>
    <w:rsid w:val="00F024CD"/>
    <w:rsid w:val="00F04900"/>
    <w:rsid w:val="00F05D1E"/>
    <w:rsid w:val="00F065A4"/>
    <w:rsid w:val="00F111B7"/>
    <w:rsid w:val="00F126B9"/>
    <w:rsid w:val="00F12715"/>
    <w:rsid w:val="00F12F3F"/>
    <w:rsid w:val="00F130A2"/>
    <w:rsid w:val="00F144D5"/>
    <w:rsid w:val="00F146F0"/>
    <w:rsid w:val="00F15039"/>
    <w:rsid w:val="00F15342"/>
    <w:rsid w:val="00F15963"/>
    <w:rsid w:val="00F20FF3"/>
    <w:rsid w:val="00F2189A"/>
    <w:rsid w:val="00F2190B"/>
    <w:rsid w:val="00F227B3"/>
    <w:rsid w:val="00F228B5"/>
    <w:rsid w:val="00F2389C"/>
    <w:rsid w:val="00F25C67"/>
    <w:rsid w:val="00F275A3"/>
    <w:rsid w:val="00F30604"/>
    <w:rsid w:val="00F3093A"/>
    <w:rsid w:val="00F30DFF"/>
    <w:rsid w:val="00F32B80"/>
    <w:rsid w:val="00F32DDD"/>
    <w:rsid w:val="00F340EB"/>
    <w:rsid w:val="00F34696"/>
    <w:rsid w:val="00F35285"/>
    <w:rsid w:val="00F41A9C"/>
    <w:rsid w:val="00F42345"/>
    <w:rsid w:val="00F42C1F"/>
    <w:rsid w:val="00F43B9D"/>
    <w:rsid w:val="00F44D5E"/>
    <w:rsid w:val="00F47C82"/>
    <w:rsid w:val="00F51CDE"/>
    <w:rsid w:val="00F534DD"/>
    <w:rsid w:val="00F53A35"/>
    <w:rsid w:val="00F55A3D"/>
    <w:rsid w:val="00F55D77"/>
    <w:rsid w:val="00F5744B"/>
    <w:rsid w:val="00F60086"/>
    <w:rsid w:val="00F608F3"/>
    <w:rsid w:val="00F60986"/>
    <w:rsid w:val="00F61159"/>
    <w:rsid w:val="00F61209"/>
    <w:rsid w:val="00F61C5F"/>
    <w:rsid w:val="00F6259E"/>
    <w:rsid w:val="00F65DD4"/>
    <w:rsid w:val="00F672B2"/>
    <w:rsid w:val="00F709D6"/>
    <w:rsid w:val="00F802B4"/>
    <w:rsid w:val="00F83973"/>
    <w:rsid w:val="00F84D6C"/>
    <w:rsid w:val="00F87FA3"/>
    <w:rsid w:val="00F921EB"/>
    <w:rsid w:val="00F92A6B"/>
    <w:rsid w:val="00F93D8C"/>
    <w:rsid w:val="00F9421E"/>
    <w:rsid w:val="00F9572F"/>
    <w:rsid w:val="00F97AAD"/>
    <w:rsid w:val="00FA1890"/>
    <w:rsid w:val="00FA1C1B"/>
    <w:rsid w:val="00FA1FF4"/>
    <w:rsid w:val="00FA3102"/>
    <w:rsid w:val="00FA48D4"/>
    <w:rsid w:val="00FA5204"/>
    <w:rsid w:val="00FA54FA"/>
    <w:rsid w:val="00FA6948"/>
    <w:rsid w:val="00FA6D39"/>
    <w:rsid w:val="00FA6EC6"/>
    <w:rsid w:val="00FA7BE1"/>
    <w:rsid w:val="00FA7F86"/>
    <w:rsid w:val="00FB0A22"/>
    <w:rsid w:val="00FB0FA5"/>
    <w:rsid w:val="00FB227E"/>
    <w:rsid w:val="00FB3D61"/>
    <w:rsid w:val="00FB44CE"/>
    <w:rsid w:val="00FB4537"/>
    <w:rsid w:val="00FB5009"/>
    <w:rsid w:val="00FB51FC"/>
    <w:rsid w:val="00FB76AB"/>
    <w:rsid w:val="00FC21B2"/>
    <w:rsid w:val="00FC40FF"/>
    <w:rsid w:val="00FC42FA"/>
    <w:rsid w:val="00FC4574"/>
    <w:rsid w:val="00FC4CCA"/>
    <w:rsid w:val="00FC4FC2"/>
    <w:rsid w:val="00FC56E1"/>
    <w:rsid w:val="00FC7227"/>
    <w:rsid w:val="00FC7540"/>
    <w:rsid w:val="00FD03FE"/>
    <w:rsid w:val="00FD0BFF"/>
    <w:rsid w:val="00FD122F"/>
    <w:rsid w:val="00FD126E"/>
    <w:rsid w:val="00FD3C36"/>
    <w:rsid w:val="00FD4D81"/>
    <w:rsid w:val="00FD6284"/>
    <w:rsid w:val="00FD7498"/>
    <w:rsid w:val="00FD7FB3"/>
    <w:rsid w:val="00FE4029"/>
    <w:rsid w:val="00FE4713"/>
    <w:rsid w:val="00FE5042"/>
    <w:rsid w:val="00FE73E1"/>
    <w:rsid w:val="00FE7CEA"/>
    <w:rsid w:val="00FF1F44"/>
    <w:rsid w:val="00FF225E"/>
    <w:rsid w:val="00FF541E"/>
    <w:rsid w:val="00FF5C85"/>
    <w:rsid w:val="00FF672C"/>
    <w:rsid w:val="00FF6CE8"/>
    <w:rsid w:val="00FF743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56E20E"/>
  <w15:docId w15:val="{AD056F30-1B03-4BDC-8D98-15166ACF6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12B53"/>
    <w:pPr>
      <w:spacing w:line="276"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212B53"/>
    <w:pPr>
      <w:spacing w:before="360" w:after="300"/>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DE7D99"/>
    <w:pPr>
      <w:spacing w:before="240" w:line="360" w:lineRule="auto"/>
    </w:pPr>
    <w:rPr>
      <w:sz w:val="18"/>
    </w:r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212B53"/>
    <w:pPr>
      <w:widowControl w:val="0"/>
      <w:spacing w:before="240"/>
    </w:pPr>
    <w:rPr>
      <w:sz w:val="22"/>
    </w:rPr>
  </w:style>
  <w:style w:type="paragraph" w:customStyle="1" w:styleId="Newparagraph">
    <w:name w:val="New paragraph"/>
    <w:basedOn w:val="Normal"/>
    <w:qFormat/>
    <w:rsid w:val="00DE7D99"/>
    <w:rPr>
      <w:sz w:val="22"/>
    </w:r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uiPriority w:val="99"/>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nhideWhenUsed/>
    <w:rsid w:val="00E04942"/>
    <w:rPr>
      <w:color w:val="5F5F5F" w:themeColor="hyperlink"/>
      <w:u w:val="single"/>
    </w:rPr>
  </w:style>
  <w:style w:type="character" w:styleId="UnresolvedMention">
    <w:name w:val="Unresolved Mention"/>
    <w:basedOn w:val="DefaultParagraphFont"/>
    <w:uiPriority w:val="99"/>
    <w:semiHidden/>
    <w:unhideWhenUsed/>
    <w:rsid w:val="00E04942"/>
    <w:rPr>
      <w:color w:val="605E5C"/>
      <w:shd w:val="clear" w:color="auto" w:fill="E1DFDD"/>
    </w:rPr>
  </w:style>
  <w:style w:type="character" w:styleId="CommentReference">
    <w:name w:val="annotation reference"/>
    <w:basedOn w:val="DefaultParagraphFont"/>
    <w:semiHidden/>
    <w:unhideWhenUsed/>
    <w:rsid w:val="008E14E2"/>
    <w:rPr>
      <w:sz w:val="16"/>
      <w:szCs w:val="16"/>
    </w:rPr>
  </w:style>
  <w:style w:type="paragraph" w:styleId="CommentText">
    <w:name w:val="annotation text"/>
    <w:basedOn w:val="Normal"/>
    <w:link w:val="CommentTextChar"/>
    <w:unhideWhenUsed/>
    <w:rsid w:val="008E14E2"/>
    <w:pPr>
      <w:spacing w:line="240" w:lineRule="auto"/>
    </w:pPr>
    <w:rPr>
      <w:sz w:val="20"/>
      <w:szCs w:val="20"/>
    </w:rPr>
  </w:style>
  <w:style w:type="character" w:customStyle="1" w:styleId="CommentTextChar">
    <w:name w:val="Comment Text Char"/>
    <w:basedOn w:val="DefaultParagraphFont"/>
    <w:link w:val="CommentText"/>
    <w:rsid w:val="008E14E2"/>
  </w:style>
  <w:style w:type="paragraph" w:styleId="CommentSubject">
    <w:name w:val="annotation subject"/>
    <w:basedOn w:val="CommentText"/>
    <w:next w:val="CommentText"/>
    <w:link w:val="CommentSubjectChar"/>
    <w:semiHidden/>
    <w:unhideWhenUsed/>
    <w:rsid w:val="008E14E2"/>
    <w:rPr>
      <w:b/>
      <w:bCs/>
    </w:rPr>
  </w:style>
  <w:style w:type="character" w:customStyle="1" w:styleId="CommentSubjectChar">
    <w:name w:val="Comment Subject Char"/>
    <w:basedOn w:val="CommentTextChar"/>
    <w:link w:val="CommentSubject"/>
    <w:semiHidden/>
    <w:rsid w:val="008E14E2"/>
    <w:rPr>
      <w:b/>
      <w:bCs/>
    </w:rPr>
  </w:style>
  <w:style w:type="character" w:customStyle="1" w:styleId="cf01">
    <w:name w:val="cf01"/>
    <w:basedOn w:val="DefaultParagraphFont"/>
    <w:rsid w:val="000228CD"/>
    <w:rPr>
      <w:rFonts w:ascii="Segoe UI" w:hAnsi="Segoe UI" w:cs="Segoe UI" w:hint="default"/>
      <w:sz w:val="18"/>
      <w:szCs w:val="18"/>
    </w:rPr>
  </w:style>
  <w:style w:type="table" w:styleId="TableGrid">
    <w:name w:val="Table Grid"/>
    <w:basedOn w:val="TableNormal"/>
    <w:uiPriority w:val="39"/>
    <w:rsid w:val="00883AAF"/>
    <w:pPr>
      <w:adjustRightInd w:val="0"/>
      <w:spacing w:before="40" w:after="40" w:line="360" w:lineRule="auto"/>
    </w:pPr>
    <w:rPr>
      <w:rFonts w:ascii="Calibri" w:hAnsi="Calibri"/>
      <w:sz w:val="22"/>
      <w:szCs w:val="22"/>
      <w:lang w:eastAsia="zh-CN"/>
    </w:rPr>
    <w:tblPr>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58" w:type="dxa"/>
        <w:bottom w:w="29" w:type="dxa"/>
        <w:right w:w="58" w:type="dxa"/>
      </w:tblCellMar>
    </w:tblPr>
  </w:style>
  <w:style w:type="paragraph" w:styleId="ListParagraph">
    <w:name w:val="List Paragraph"/>
    <w:basedOn w:val="Normal"/>
    <w:uiPriority w:val="34"/>
    <w:qFormat/>
    <w:rsid w:val="00883AAF"/>
    <w:pPr>
      <w:spacing w:before="200" w:line="360" w:lineRule="auto"/>
      <w:ind w:left="720"/>
      <w:contextualSpacing/>
    </w:pPr>
    <w:rPr>
      <w:rFonts w:ascii="Calibri" w:hAnsi="Calibri"/>
      <w:sz w:val="22"/>
      <w:szCs w:val="22"/>
      <w:lang w:eastAsia="zh-CN"/>
    </w:rPr>
  </w:style>
  <w:style w:type="paragraph" w:styleId="Revision">
    <w:name w:val="Revision"/>
    <w:hidden/>
    <w:semiHidden/>
    <w:rsid w:val="005955E0"/>
    <w:rPr>
      <w:sz w:val="24"/>
      <w:szCs w:val="24"/>
    </w:rPr>
  </w:style>
  <w:style w:type="character" w:styleId="LineNumber">
    <w:name w:val="line number"/>
    <w:basedOn w:val="DefaultParagraphFont"/>
    <w:semiHidden/>
    <w:unhideWhenUsed/>
    <w:rsid w:val="00631794"/>
  </w:style>
  <w:style w:type="paragraph" w:styleId="NormalWeb">
    <w:name w:val="Normal (Web)"/>
    <w:basedOn w:val="Normal"/>
    <w:uiPriority w:val="99"/>
    <w:unhideWhenUsed/>
    <w:rsid w:val="008E0988"/>
    <w:pPr>
      <w:spacing w:before="100" w:beforeAutospacing="1" w:after="100" w:afterAutospacing="1"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507804">
      <w:bodyDiv w:val="1"/>
      <w:marLeft w:val="0"/>
      <w:marRight w:val="0"/>
      <w:marTop w:val="0"/>
      <w:marBottom w:val="0"/>
      <w:divBdr>
        <w:top w:val="none" w:sz="0" w:space="0" w:color="auto"/>
        <w:left w:val="none" w:sz="0" w:space="0" w:color="auto"/>
        <w:bottom w:val="none" w:sz="0" w:space="0" w:color="auto"/>
        <w:right w:val="none" w:sz="0" w:space="0" w:color="auto"/>
      </w:divBdr>
    </w:div>
    <w:div w:id="291712134">
      <w:bodyDiv w:val="1"/>
      <w:marLeft w:val="0"/>
      <w:marRight w:val="0"/>
      <w:marTop w:val="0"/>
      <w:marBottom w:val="0"/>
      <w:divBdr>
        <w:top w:val="none" w:sz="0" w:space="0" w:color="auto"/>
        <w:left w:val="none" w:sz="0" w:space="0" w:color="auto"/>
        <w:bottom w:val="none" w:sz="0" w:space="0" w:color="auto"/>
        <w:right w:val="none" w:sz="0" w:space="0" w:color="auto"/>
      </w:divBdr>
    </w:div>
    <w:div w:id="456217114">
      <w:bodyDiv w:val="1"/>
      <w:marLeft w:val="0"/>
      <w:marRight w:val="0"/>
      <w:marTop w:val="0"/>
      <w:marBottom w:val="0"/>
      <w:divBdr>
        <w:top w:val="none" w:sz="0" w:space="0" w:color="auto"/>
        <w:left w:val="none" w:sz="0" w:space="0" w:color="auto"/>
        <w:bottom w:val="none" w:sz="0" w:space="0" w:color="auto"/>
        <w:right w:val="none" w:sz="0" w:space="0" w:color="auto"/>
      </w:divBdr>
    </w:div>
    <w:div w:id="669144086">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166283754">
      <w:bodyDiv w:val="1"/>
      <w:marLeft w:val="0"/>
      <w:marRight w:val="0"/>
      <w:marTop w:val="0"/>
      <w:marBottom w:val="0"/>
      <w:divBdr>
        <w:top w:val="none" w:sz="0" w:space="0" w:color="auto"/>
        <w:left w:val="none" w:sz="0" w:space="0" w:color="auto"/>
        <w:bottom w:val="none" w:sz="0" w:space="0" w:color="auto"/>
        <w:right w:val="none" w:sz="0" w:space="0" w:color="auto"/>
      </w:divBdr>
    </w:div>
    <w:div w:id="1323703191">
      <w:bodyDiv w:val="1"/>
      <w:marLeft w:val="0"/>
      <w:marRight w:val="0"/>
      <w:marTop w:val="0"/>
      <w:marBottom w:val="0"/>
      <w:divBdr>
        <w:top w:val="none" w:sz="0" w:space="0" w:color="auto"/>
        <w:left w:val="none" w:sz="0" w:space="0" w:color="auto"/>
        <w:bottom w:val="none" w:sz="0" w:space="0" w:color="auto"/>
        <w:right w:val="none" w:sz="0" w:space="0" w:color="auto"/>
      </w:divBdr>
    </w:div>
    <w:div w:id="1397318789">
      <w:bodyDiv w:val="1"/>
      <w:marLeft w:val="0"/>
      <w:marRight w:val="0"/>
      <w:marTop w:val="0"/>
      <w:marBottom w:val="0"/>
      <w:divBdr>
        <w:top w:val="none" w:sz="0" w:space="0" w:color="auto"/>
        <w:left w:val="none" w:sz="0" w:space="0" w:color="auto"/>
        <w:bottom w:val="none" w:sz="0" w:space="0" w:color="auto"/>
        <w:right w:val="none" w:sz="0" w:space="0" w:color="auto"/>
      </w:divBdr>
    </w:div>
    <w:div w:id="1549486700">
      <w:bodyDiv w:val="1"/>
      <w:marLeft w:val="0"/>
      <w:marRight w:val="0"/>
      <w:marTop w:val="0"/>
      <w:marBottom w:val="0"/>
      <w:divBdr>
        <w:top w:val="none" w:sz="0" w:space="0" w:color="auto"/>
        <w:left w:val="none" w:sz="0" w:space="0" w:color="auto"/>
        <w:bottom w:val="none" w:sz="0" w:space="0" w:color="auto"/>
        <w:right w:val="none" w:sz="0" w:space="0" w:color="auto"/>
      </w:divBdr>
    </w:div>
    <w:div w:id="1593398131">
      <w:bodyDiv w:val="1"/>
      <w:marLeft w:val="0"/>
      <w:marRight w:val="0"/>
      <w:marTop w:val="0"/>
      <w:marBottom w:val="0"/>
      <w:divBdr>
        <w:top w:val="none" w:sz="0" w:space="0" w:color="auto"/>
        <w:left w:val="none" w:sz="0" w:space="0" w:color="auto"/>
        <w:bottom w:val="none" w:sz="0" w:space="0" w:color="auto"/>
        <w:right w:val="none" w:sz="0" w:space="0" w:color="auto"/>
      </w:divBdr>
    </w:div>
    <w:div w:id="20410830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psy1g16@soton.ac.uk" TargetMode="External"/><Relationship Id="rId13" Type="http://schemas.openxmlformats.org/officeDocument/2006/relationships/image" Target="media/image3.png"/><Relationship Id="rId18" Type="http://schemas.openxmlformats.org/officeDocument/2006/relationships/image" Target="media/image5.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4.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chart" Target="charts/chart3.xml"/><Relationship Id="rId22" Type="http://schemas.openxmlformats.org/officeDocument/2006/relationships/image" Target="media/image11.jpe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yo\Documents\PhD\Publications\The%20Role%20of%20Human%20Factors%20in%20Transportation%20Systems%20-%20Special%20Issue%20of%20Transportation%20Planning%20and%20Technology\On-Road%20Narrow%20Passage%20Paper\On-Road%20Paper.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petyo\Documents\PhD\Naturalistic%20Driving%20Study\Analysis\Analysis%20Master%20Sheet.xlsm"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petyo\Documents\PhD\Naturalistic%20Driving%20Study\Analysis\Analysis%20Master%20Sheet.xlsm"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 of Verbalisations'!$Q$25</c:f>
              <c:strCache>
                <c:ptCount val="1"/>
                <c:pt idx="0">
                  <c:v>Think Aloud</c:v>
                </c:pt>
              </c:strCache>
            </c:strRef>
          </c:tx>
          <c:spPr>
            <a:solidFill>
              <a:srgbClr val="FF0000"/>
            </a:solidFill>
            <a:ln>
              <a:noFill/>
            </a:ln>
            <a:effectLst/>
          </c:spPr>
          <c:invertIfNegative val="0"/>
          <c:cat>
            <c:strRef>
              <c:f>'Summary of Verbalisations'!$P$26:$P$28</c:f>
              <c:strCache>
                <c:ptCount val="3"/>
                <c:pt idx="0">
                  <c:v>Action</c:v>
                </c:pt>
                <c:pt idx="1">
                  <c:v>Schema</c:v>
                </c:pt>
                <c:pt idx="2">
                  <c:v>World</c:v>
                </c:pt>
              </c:strCache>
            </c:strRef>
          </c:cat>
          <c:val>
            <c:numRef>
              <c:f>'Summary of Verbalisations'!$Q$26:$Q$28</c:f>
              <c:numCache>
                <c:formatCode>General</c:formatCode>
                <c:ptCount val="3"/>
                <c:pt idx="0">
                  <c:v>42.409094444444449</c:v>
                </c:pt>
                <c:pt idx="1">
                  <c:v>28.254444444444445</c:v>
                </c:pt>
                <c:pt idx="2">
                  <c:v>41.914444444444449</c:v>
                </c:pt>
              </c:numCache>
            </c:numRef>
          </c:val>
          <c:extLst>
            <c:ext xmlns:c16="http://schemas.microsoft.com/office/drawing/2014/chart" uri="{C3380CC4-5D6E-409C-BE32-E72D297353CC}">
              <c16:uniqueId val="{00000000-E4F8-4D1C-BF5D-3DE570F769FF}"/>
            </c:ext>
          </c:extLst>
        </c:ser>
        <c:ser>
          <c:idx val="1"/>
          <c:order val="1"/>
          <c:tx>
            <c:strRef>
              <c:f>'Summary of Verbalisations'!$R$25</c:f>
              <c:strCache>
                <c:ptCount val="1"/>
                <c:pt idx="0">
                  <c:v>Retrospective Interview</c:v>
                </c:pt>
              </c:strCache>
            </c:strRef>
          </c:tx>
          <c:spPr>
            <a:solidFill>
              <a:srgbClr val="FFC000"/>
            </a:solidFill>
            <a:ln>
              <a:noFill/>
            </a:ln>
            <a:effectLst/>
          </c:spPr>
          <c:invertIfNegative val="0"/>
          <c:cat>
            <c:strRef>
              <c:f>'Summary of Verbalisations'!$P$26:$P$28</c:f>
              <c:strCache>
                <c:ptCount val="3"/>
                <c:pt idx="0">
                  <c:v>Action</c:v>
                </c:pt>
                <c:pt idx="1">
                  <c:v>Schema</c:v>
                </c:pt>
                <c:pt idx="2">
                  <c:v>World</c:v>
                </c:pt>
              </c:strCache>
            </c:strRef>
          </c:cat>
          <c:val>
            <c:numRef>
              <c:f>'Summary of Verbalisations'!$R$26:$R$28</c:f>
              <c:numCache>
                <c:formatCode>General</c:formatCode>
                <c:ptCount val="3"/>
                <c:pt idx="0">
                  <c:v>28.22</c:v>
                </c:pt>
                <c:pt idx="1">
                  <c:v>65.301111111111112</c:v>
                </c:pt>
                <c:pt idx="2">
                  <c:v>25.128888888888888</c:v>
                </c:pt>
              </c:numCache>
            </c:numRef>
          </c:val>
          <c:extLst>
            <c:ext xmlns:c16="http://schemas.microsoft.com/office/drawing/2014/chart" uri="{C3380CC4-5D6E-409C-BE32-E72D297353CC}">
              <c16:uniqueId val="{00000001-E4F8-4D1C-BF5D-3DE570F769FF}"/>
            </c:ext>
          </c:extLst>
        </c:ser>
        <c:ser>
          <c:idx val="2"/>
          <c:order val="2"/>
          <c:tx>
            <c:strRef>
              <c:f>'Summary of Verbalisations'!$S$25</c:f>
              <c:strCache>
                <c:ptCount val="1"/>
                <c:pt idx="0">
                  <c:v>Both Datasets</c:v>
                </c:pt>
              </c:strCache>
            </c:strRef>
          </c:tx>
          <c:spPr>
            <a:solidFill>
              <a:srgbClr val="0070C0"/>
            </a:solidFill>
            <a:ln>
              <a:noFill/>
            </a:ln>
            <a:effectLst/>
          </c:spPr>
          <c:invertIfNegative val="0"/>
          <c:cat>
            <c:strRef>
              <c:f>'Summary of Verbalisations'!$P$26:$P$28</c:f>
              <c:strCache>
                <c:ptCount val="3"/>
                <c:pt idx="0">
                  <c:v>Action</c:v>
                </c:pt>
                <c:pt idx="1">
                  <c:v>Schema</c:v>
                </c:pt>
                <c:pt idx="2">
                  <c:v>World</c:v>
                </c:pt>
              </c:strCache>
            </c:strRef>
          </c:cat>
          <c:val>
            <c:numRef>
              <c:f>'Summary of Verbalisations'!$S$26:$S$28</c:f>
              <c:numCache>
                <c:formatCode>General</c:formatCode>
                <c:ptCount val="3"/>
                <c:pt idx="0">
                  <c:v>35.314547222222224</c:v>
                </c:pt>
                <c:pt idx="1">
                  <c:v>46.777777777777779</c:v>
                </c:pt>
                <c:pt idx="2">
                  <c:v>33.521666666666668</c:v>
                </c:pt>
              </c:numCache>
            </c:numRef>
          </c:val>
          <c:extLst>
            <c:ext xmlns:c16="http://schemas.microsoft.com/office/drawing/2014/chart" uri="{C3380CC4-5D6E-409C-BE32-E72D297353CC}">
              <c16:uniqueId val="{00000002-E4F8-4D1C-BF5D-3DE570F769FF}"/>
            </c:ext>
          </c:extLst>
        </c:ser>
        <c:dLbls>
          <c:showLegendKey val="0"/>
          <c:showVal val="0"/>
          <c:showCatName val="0"/>
          <c:showSerName val="0"/>
          <c:showPercent val="0"/>
          <c:showBubbleSize val="0"/>
        </c:dLbls>
        <c:gapWidth val="219"/>
        <c:overlap val="-27"/>
        <c:axId val="1698230671"/>
        <c:axId val="1698228591"/>
      </c:barChart>
      <c:catAx>
        <c:axId val="169823067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Theme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98228591"/>
        <c:crosses val="autoZero"/>
        <c:auto val="1"/>
        <c:lblAlgn val="ctr"/>
        <c:lblOffset val="100"/>
        <c:noMultiLvlLbl val="0"/>
      </c:catAx>
      <c:valAx>
        <c:axId val="16982285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Coverage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230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4239875237897239"/>
          <c:y val="3.7646503375519696E-2"/>
          <c:w val="0.43114132062339006"/>
          <c:h val="0.83252456274824072"/>
        </c:manualLayout>
      </c:layout>
      <c:barChart>
        <c:barDir val="bar"/>
        <c:grouping val="clustered"/>
        <c:varyColors val="0"/>
        <c:ser>
          <c:idx val="0"/>
          <c:order val="0"/>
          <c:tx>
            <c:strRef>
              <c:f>'Summary of Verbalisations'!$AL$25</c:f>
              <c:strCache>
                <c:ptCount val="1"/>
                <c:pt idx="0">
                  <c:v>Both Datasets</c:v>
                </c:pt>
              </c:strCache>
            </c:strRef>
          </c:tx>
          <c:spPr>
            <a:solidFill>
              <a:schemeClr val="accent1"/>
            </a:solidFill>
            <a:ln>
              <a:noFill/>
            </a:ln>
            <a:effectLst/>
          </c:spPr>
          <c:invertIfNegative val="0"/>
          <c:dPt>
            <c:idx val="0"/>
            <c:invertIfNegative val="0"/>
            <c:bubble3D val="0"/>
            <c:spPr>
              <a:solidFill>
                <a:srgbClr val="FF0000"/>
              </a:solidFill>
              <a:ln>
                <a:solidFill>
                  <a:srgbClr val="FF0000"/>
                </a:solidFill>
              </a:ln>
              <a:effectLst/>
            </c:spPr>
            <c:extLst>
              <c:ext xmlns:c16="http://schemas.microsoft.com/office/drawing/2014/chart" uri="{C3380CC4-5D6E-409C-BE32-E72D297353CC}">
                <c16:uniqueId val="{00000001-B5F0-4895-9AAD-7387C1F50C28}"/>
              </c:ext>
            </c:extLst>
          </c:dPt>
          <c:dPt>
            <c:idx val="1"/>
            <c:invertIfNegative val="0"/>
            <c:bubble3D val="0"/>
            <c:spPr>
              <a:solidFill>
                <a:srgbClr val="FF0000"/>
              </a:solidFill>
              <a:ln>
                <a:solidFill>
                  <a:srgbClr val="FF0000"/>
                </a:solidFill>
              </a:ln>
              <a:effectLst/>
            </c:spPr>
            <c:extLst>
              <c:ext xmlns:c16="http://schemas.microsoft.com/office/drawing/2014/chart" uri="{C3380CC4-5D6E-409C-BE32-E72D297353CC}">
                <c16:uniqueId val="{00000003-B5F0-4895-9AAD-7387C1F50C28}"/>
              </c:ext>
            </c:extLst>
          </c:dPt>
          <c:dPt>
            <c:idx val="2"/>
            <c:invertIfNegative val="0"/>
            <c:bubble3D val="0"/>
            <c:spPr>
              <a:solidFill>
                <a:srgbClr val="FF0000"/>
              </a:solidFill>
              <a:ln>
                <a:solidFill>
                  <a:srgbClr val="FF0000"/>
                </a:solidFill>
              </a:ln>
              <a:effectLst/>
            </c:spPr>
            <c:extLst>
              <c:ext xmlns:c16="http://schemas.microsoft.com/office/drawing/2014/chart" uri="{C3380CC4-5D6E-409C-BE32-E72D297353CC}">
                <c16:uniqueId val="{00000005-B5F0-4895-9AAD-7387C1F50C28}"/>
              </c:ext>
            </c:extLst>
          </c:dPt>
          <c:dPt>
            <c:idx val="3"/>
            <c:invertIfNegative val="0"/>
            <c:bubble3D val="0"/>
            <c:spPr>
              <a:solidFill>
                <a:srgbClr val="FF0000"/>
              </a:solidFill>
              <a:ln>
                <a:solidFill>
                  <a:srgbClr val="FF0000"/>
                </a:solidFill>
              </a:ln>
              <a:effectLst/>
            </c:spPr>
            <c:extLst>
              <c:ext xmlns:c16="http://schemas.microsoft.com/office/drawing/2014/chart" uri="{C3380CC4-5D6E-409C-BE32-E72D297353CC}">
                <c16:uniqueId val="{00000007-B5F0-4895-9AAD-7387C1F50C28}"/>
              </c:ext>
            </c:extLst>
          </c:dPt>
          <c:dPt>
            <c:idx val="4"/>
            <c:invertIfNegative val="0"/>
            <c:bubble3D val="0"/>
            <c:spPr>
              <a:solidFill>
                <a:srgbClr val="FF0000"/>
              </a:solidFill>
              <a:ln>
                <a:solidFill>
                  <a:srgbClr val="FF0000"/>
                </a:solidFill>
              </a:ln>
              <a:effectLst/>
            </c:spPr>
            <c:extLst>
              <c:ext xmlns:c16="http://schemas.microsoft.com/office/drawing/2014/chart" uri="{C3380CC4-5D6E-409C-BE32-E72D297353CC}">
                <c16:uniqueId val="{00000009-B5F0-4895-9AAD-7387C1F50C28}"/>
              </c:ext>
            </c:extLst>
          </c:dPt>
          <c:dPt>
            <c:idx val="5"/>
            <c:invertIfNegative val="0"/>
            <c:bubble3D val="0"/>
            <c:spPr>
              <a:solidFill>
                <a:srgbClr val="FF0000"/>
              </a:solidFill>
              <a:ln>
                <a:solidFill>
                  <a:srgbClr val="FF0000"/>
                </a:solidFill>
              </a:ln>
              <a:effectLst/>
            </c:spPr>
            <c:extLst>
              <c:ext xmlns:c16="http://schemas.microsoft.com/office/drawing/2014/chart" uri="{C3380CC4-5D6E-409C-BE32-E72D297353CC}">
                <c16:uniqueId val="{0000000B-B5F0-4895-9AAD-7387C1F50C28}"/>
              </c:ext>
            </c:extLst>
          </c:dPt>
          <c:dPt>
            <c:idx val="6"/>
            <c:invertIfNegative val="0"/>
            <c:bubble3D val="0"/>
            <c:spPr>
              <a:solidFill>
                <a:srgbClr val="FF0000"/>
              </a:solidFill>
              <a:ln>
                <a:solidFill>
                  <a:srgbClr val="FF0000"/>
                </a:solidFill>
              </a:ln>
              <a:effectLst/>
            </c:spPr>
            <c:extLst>
              <c:ext xmlns:c16="http://schemas.microsoft.com/office/drawing/2014/chart" uri="{C3380CC4-5D6E-409C-BE32-E72D297353CC}">
                <c16:uniqueId val="{0000000D-B5F0-4895-9AAD-7387C1F50C28}"/>
              </c:ext>
            </c:extLst>
          </c:dPt>
          <c:dPt>
            <c:idx val="7"/>
            <c:invertIfNegative val="0"/>
            <c:bubble3D val="0"/>
            <c:spPr>
              <a:solidFill>
                <a:srgbClr val="FF0000"/>
              </a:solidFill>
              <a:ln>
                <a:solidFill>
                  <a:srgbClr val="FF0000"/>
                </a:solidFill>
              </a:ln>
              <a:effectLst/>
            </c:spPr>
            <c:extLst>
              <c:ext xmlns:c16="http://schemas.microsoft.com/office/drawing/2014/chart" uri="{C3380CC4-5D6E-409C-BE32-E72D297353CC}">
                <c16:uniqueId val="{0000000F-B5F0-4895-9AAD-7387C1F50C28}"/>
              </c:ext>
            </c:extLst>
          </c:dPt>
          <c:dPt>
            <c:idx val="8"/>
            <c:invertIfNegative val="0"/>
            <c:bubble3D val="0"/>
            <c:spPr>
              <a:solidFill>
                <a:srgbClr val="FF0000"/>
              </a:solidFill>
              <a:ln>
                <a:solidFill>
                  <a:srgbClr val="FF0000"/>
                </a:solidFill>
              </a:ln>
              <a:effectLst/>
            </c:spPr>
            <c:extLst>
              <c:ext xmlns:c16="http://schemas.microsoft.com/office/drawing/2014/chart" uri="{C3380CC4-5D6E-409C-BE32-E72D297353CC}">
                <c16:uniqueId val="{00000011-B5F0-4895-9AAD-7387C1F50C28}"/>
              </c:ext>
            </c:extLst>
          </c:dPt>
          <c:dPt>
            <c:idx val="9"/>
            <c:invertIfNegative val="0"/>
            <c:bubble3D val="0"/>
            <c:spPr>
              <a:solidFill>
                <a:srgbClr val="FF0000"/>
              </a:solidFill>
              <a:ln>
                <a:solidFill>
                  <a:srgbClr val="FF0000"/>
                </a:solidFill>
              </a:ln>
              <a:effectLst/>
            </c:spPr>
            <c:extLst>
              <c:ext xmlns:c16="http://schemas.microsoft.com/office/drawing/2014/chart" uri="{C3380CC4-5D6E-409C-BE32-E72D297353CC}">
                <c16:uniqueId val="{00000013-B5F0-4895-9AAD-7387C1F50C28}"/>
              </c:ext>
            </c:extLst>
          </c:dPt>
          <c:dPt>
            <c:idx val="10"/>
            <c:invertIfNegative val="0"/>
            <c:bubble3D val="0"/>
            <c:spPr>
              <a:solidFill>
                <a:srgbClr val="FF0000"/>
              </a:solidFill>
              <a:ln>
                <a:solidFill>
                  <a:srgbClr val="FF0000"/>
                </a:solidFill>
              </a:ln>
              <a:effectLst/>
            </c:spPr>
            <c:extLst>
              <c:ext xmlns:c16="http://schemas.microsoft.com/office/drawing/2014/chart" uri="{C3380CC4-5D6E-409C-BE32-E72D297353CC}">
                <c16:uniqueId val="{00000015-B5F0-4895-9AAD-7387C1F50C28}"/>
              </c:ext>
            </c:extLst>
          </c:dPt>
          <c:dPt>
            <c:idx val="11"/>
            <c:invertIfNegative val="0"/>
            <c:bubble3D val="0"/>
            <c:spPr>
              <a:solidFill>
                <a:srgbClr val="FF0000"/>
              </a:solidFill>
              <a:ln>
                <a:solidFill>
                  <a:srgbClr val="FF0000"/>
                </a:solidFill>
              </a:ln>
              <a:effectLst/>
            </c:spPr>
            <c:extLst>
              <c:ext xmlns:c16="http://schemas.microsoft.com/office/drawing/2014/chart" uri="{C3380CC4-5D6E-409C-BE32-E72D297353CC}">
                <c16:uniqueId val="{00000017-B5F0-4895-9AAD-7387C1F50C28}"/>
              </c:ext>
            </c:extLst>
          </c:dPt>
          <c:cat>
            <c:multiLvlStrRef>
              <c:f>'Summary of Verbalisations'!$AJ$26:$AK$43</c:f>
              <c:multiLvlStrCache>
                <c:ptCount val="18"/>
                <c:lvl>
                  <c:pt idx="0">
                    <c:v>Eye Contact</c:v>
                  </c:pt>
                  <c:pt idx="1">
                    <c:v>Reverse</c:v>
                  </c:pt>
                  <c:pt idx="2">
                    <c:v>Hand Gesture</c:v>
                  </c:pt>
                  <c:pt idx="3">
                    <c:v>Flashing Headlights</c:v>
                  </c:pt>
                  <c:pt idx="4">
                    <c:v>Thanking</c:v>
                  </c:pt>
                  <c:pt idx="5">
                    <c:v>Indicating</c:v>
                  </c:pt>
                  <c:pt idx="6">
                    <c:v>Stop</c:v>
                  </c:pt>
                  <c:pt idx="7">
                    <c:v>Fast/Speeding Up</c:v>
                  </c:pt>
                  <c:pt idx="8">
                    <c:v>Maintaing Speed</c:v>
                  </c:pt>
                  <c:pt idx="9">
                    <c:v>Move/Staying Central</c:v>
                  </c:pt>
                  <c:pt idx="10">
                    <c:v>Pull In</c:v>
                  </c:pt>
                  <c:pt idx="11">
                    <c:v>Slow</c:v>
                  </c:pt>
                  <c:pt idx="12">
                    <c:v>System</c:v>
                  </c:pt>
                  <c:pt idx="13">
                    <c:v>Surrounding Vehicles</c:v>
                  </c:pt>
                  <c:pt idx="14">
                    <c:v>Give Way Gaps</c:v>
                  </c:pt>
                  <c:pt idx="15">
                    <c:v>External Hazards</c:v>
                  </c:pt>
                  <c:pt idx="16">
                    <c:v>Narrow Passage</c:v>
                  </c:pt>
                  <c:pt idx="17">
                    <c:v>Lead Interaction Vehicles</c:v>
                  </c:pt>
                </c:lvl>
                <c:lvl>
                  <c:pt idx="0">
                    <c:v>Narrow Passage Actions</c:v>
                  </c:pt>
                  <c:pt idx="12">
                    <c:v>Situation Monitoring and Assessment</c:v>
                  </c:pt>
                </c:lvl>
              </c:multiLvlStrCache>
            </c:multiLvlStrRef>
          </c:cat>
          <c:val>
            <c:numRef>
              <c:f>'Summary of Verbalisations'!$AL$26:$AL$43</c:f>
              <c:numCache>
                <c:formatCode>General</c:formatCode>
                <c:ptCount val="18"/>
                <c:pt idx="0">
                  <c:v>1.7222222222222222E-2</c:v>
                </c:pt>
                <c:pt idx="1">
                  <c:v>0.11555555555555555</c:v>
                </c:pt>
                <c:pt idx="2">
                  <c:v>0.15111111111111111</c:v>
                </c:pt>
                <c:pt idx="3">
                  <c:v>0.25055555555555553</c:v>
                </c:pt>
                <c:pt idx="4">
                  <c:v>0.26777777777777778</c:v>
                </c:pt>
                <c:pt idx="5">
                  <c:v>0.34</c:v>
                </c:pt>
                <c:pt idx="6">
                  <c:v>1.6561111111111111</c:v>
                </c:pt>
                <c:pt idx="7">
                  <c:v>1.6655555555555555</c:v>
                </c:pt>
                <c:pt idx="8">
                  <c:v>1.7034361111111112</c:v>
                </c:pt>
                <c:pt idx="9">
                  <c:v>1.8861111111111111</c:v>
                </c:pt>
                <c:pt idx="10">
                  <c:v>2.016111111111111</c:v>
                </c:pt>
                <c:pt idx="11">
                  <c:v>3.1838888888888892</c:v>
                </c:pt>
                <c:pt idx="12">
                  <c:v>0.91166666666666663</c:v>
                </c:pt>
                <c:pt idx="13">
                  <c:v>2.5205555555555557</c:v>
                </c:pt>
                <c:pt idx="14">
                  <c:v>2.9888888888888885</c:v>
                </c:pt>
                <c:pt idx="15">
                  <c:v>3.3744444444444444</c:v>
                </c:pt>
                <c:pt idx="16">
                  <c:v>3.8305555555555557</c:v>
                </c:pt>
                <c:pt idx="17">
                  <c:v>8.4350000000000005</c:v>
                </c:pt>
              </c:numCache>
            </c:numRef>
          </c:val>
          <c:extLst>
            <c:ext xmlns:c16="http://schemas.microsoft.com/office/drawing/2014/chart" uri="{C3380CC4-5D6E-409C-BE32-E72D297353CC}">
              <c16:uniqueId val="{00000018-B5F0-4895-9AAD-7387C1F50C28}"/>
            </c:ext>
          </c:extLst>
        </c:ser>
        <c:dLbls>
          <c:showLegendKey val="0"/>
          <c:showVal val="0"/>
          <c:showCatName val="0"/>
          <c:showSerName val="0"/>
          <c:showPercent val="0"/>
          <c:showBubbleSize val="0"/>
        </c:dLbls>
        <c:gapWidth val="219"/>
        <c:axId val="1845888031"/>
        <c:axId val="1845885535"/>
      </c:barChart>
      <c:catAx>
        <c:axId val="1845888031"/>
        <c:scaling>
          <c:orientation val="minMax"/>
        </c:scaling>
        <c:delete val="0"/>
        <c:axPos val="l"/>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Action Sub-themes</a:t>
                </a:r>
              </a:p>
            </c:rich>
          </c:tx>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45885535"/>
        <c:crosses val="autoZero"/>
        <c:auto val="1"/>
        <c:lblAlgn val="ctr"/>
        <c:lblOffset val="100"/>
        <c:noMultiLvlLbl val="0"/>
      </c:catAx>
      <c:valAx>
        <c:axId val="1845885535"/>
        <c:scaling>
          <c:orientation val="minMax"/>
          <c:max val="8.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a:latin typeface="Times New Roman" panose="02020603050405020304" pitchFamily="18" charset="0"/>
                    <a:cs typeface="Times New Roman" panose="02020603050405020304" pitchFamily="18" charset="0"/>
                  </a:rPr>
                  <a:t>Coverage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5888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78059790958118"/>
          <c:y val="0.14527390557910022"/>
          <c:w val="0.51159949488061252"/>
          <c:h val="0.80681452797095243"/>
        </c:manualLayout>
      </c:layout>
      <c:pieChart>
        <c:varyColors val="1"/>
        <c:ser>
          <c:idx val="1"/>
          <c:order val="0"/>
          <c:dPt>
            <c:idx val="0"/>
            <c:bubble3D val="0"/>
            <c:spPr>
              <a:solidFill>
                <a:srgbClr val="0070C0"/>
              </a:solidFill>
              <a:ln>
                <a:noFill/>
              </a:ln>
              <a:effectLst/>
            </c:spPr>
            <c:extLst>
              <c:ext xmlns:c16="http://schemas.microsoft.com/office/drawing/2014/chart" uri="{C3380CC4-5D6E-409C-BE32-E72D297353CC}">
                <c16:uniqueId val="{00000001-32A0-4411-9B0B-7B84B0E7C18C}"/>
              </c:ext>
            </c:extLst>
          </c:dPt>
          <c:dPt>
            <c:idx val="1"/>
            <c:bubble3D val="0"/>
            <c:spPr>
              <a:solidFill>
                <a:srgbClr val="FFC000"/>
              </a:solidFill>
              <a:ln>
                <a:noFill/>
              </a:ln>
              <a:effectLst/>
            </c:spPr>
            <c:extLst>
              <c:ext xmlns:c16="http://schemas.microsoft.com/office/drawing/2014/chart" uri="{C3380CC4-5D6E-409C-BE32-E72D297353CC}">
                <c16:uniqueId val="{00000003-32A0-4411-9B0B-7B84B0E7C18C}"/>
              </c:ext>
            </c:extLst>
          </c:dPt>
          <c:dPt>
            <c:idx val="2"/>
            <c:bubble3D val="0"/>
            <c:spPr>
              <a:solidFill>
                <a:srgbClr val="FF0000"/>
              </a:solidFill>
              <a:ln>
                <a:noFill/>
              </a:ln>
              <a:effectLst/>
            </c:spPr>
            <c:extLst>
              <c:ext xmlns:c16="http://schemas.microsoft.com/office/drawing/2014/chart" uri="{C3380CC4-5D6E-409C-BE32-E72D297353CC}">
                <c16:uniqueId val="{00000005-32A0-4411-9B0B-7B84B0E7C1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 of Interactions'!$Y$3:$Y$5</c:f>
              <c:strCache>
                <c:ptCount val="3"/>
                <c:pt idx="0">
                  <c:v>Both Interaction Partners at the Same Time</c:v>
                </c:pt>
                <c:pt idx="1">
                  <c:v>Participant First</c:v>
                </c:pt>
                <c:pt idx="2">
                  <c:v>Interaction Partner First</c:v>
                </c:pt>
              </c:strCache>
            </c:strRef>
          </c:cat>
          <c:val>
            <c:numRef>
              <c:f>'Summary of Interactions'!$J$3:$J$5</c:f>
              <c:numCache>
                <c:formatCode>0%</c:formatCode>
                <c:ptCount val="3"/>
                <c:pt idx="0">
                  <c:v>0.23999999463558197</c:v>
                </c:pt>
                <c:pt idx="1">
                  <c:v>0.30857142806053162</c:v>
                </c:pt>
                <c:pt idx="2">
                  <c:v>0.45142856240272522</c:v>
                </c:pt>
              </c:numCache>
            </c:numRef>
          </c:val>
          <c:extLst>
            <c:ext xmlns:c16="http://schemas.microsoft.com/office/drawing/2014/chart" uri="{C3380CC4-5D6E-409C-BE32-E72D297353CC}">
              <c16:uniqueId val="{00000006-32A0-4411-9B0B-7B84B0E7C18C}"/>
            </c:ext>
          </c:extLst>
        </c:ser>
        <c:dLbls>
          <c:showLegendKey val="0"/>
          <c:showVal val="0"/>
          <c:showCatName val="0"/>
          <c:showSerName val="0"/>
          <c:showPercent val="1"/>
          <c:showBubbleSize val="0"/>
          <c:showLeaderLines val="1"/>
        </c:dLbls>
        <c:firstSliceAng val="0"/>
      </c:pieChart>
      <c:spPr>
        <a:noFill/>
        <a:ln w="12700">
          <a:noFill/>
        </a:ln>
        <a:effectLst/>
      </c:spPr>
    </c:plotArea>
    <c:legend>
      <c:legendPos val="r"/>
      <c:layout>
        <c:manualLayout>
          <c:xMode val="edge"/>
          <c:yMode val="edge"/>
          <c:x val="0.70923063667518094"/>
          <c:y val="0.29515817491465296"/>
          <c:w val="0.29076936332481912"/>
          <c:h val="0.435813591214220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2914E-4C3A-4163-A6C9-332A453E9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On-Road Paper.dotx</Template>
  <TotalTime>58</TotalTime>
  <Pages>28</Pages>
  <Words>49950</Words>
  <Characters>284721</Characters>
  <Application>Microsoft Office Word</Application>
  <DocSecurity>0</DocSecurity>
  <Lines>2372</Lines>
  <Paragraphs>668</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334003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subject/>
  <dc:creator>Peter Youssef</dc:creator>
  <cp:keywords/>
  <dc:description/>
  <cp:lastModifiedBy>Peter Youssef</cp:lastModifiedBy>
  <cp:revision>4</cp:revision>
  <cp:lastPrinted>2011-07-22T14:54:00Z</cp:lastPrinted>
  <dcterms:created xsi:type="dcterms:W3CDTF">2025-01-26T11:36:00Z</dcterms:created>
  <dcterms:modified xsi:type="dcterms:W3CDTF">2025-01-26T13:32:00Z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http://www.zotero.org/styles/harvard-cite-them-right</vt:lpwstr>
  </property>
  <property fmtid="{D5CDD505-2E9C-101B-9397-08002B2CF9AE}" pid="3" name="Mendeley Recent Style Name 0_1">
    <vt:lpwstr>Cite Them Right 11th edition - Harvard</vt:lpwstr>
  </property>
  <property fmtid="{D5CDD505-2E9C-101B-9397-08002B2CF9AE}" pid="4" name="Mendeley Recent Style Id 1_1">
    <vt:lpwstr>http://www.zotero.org/styles/harvard-cite-them-right-no-et-al</vt:lpwstr>
  </property>
  <property fmtid="{D5CDD505-2E9C-101B-9397-08002B2CF9AE}" pid="5" name="Mendeley Recent Style Name 1_1">
    <vt:lpwstr>Cite Them Right 11th edition - Harvard (no "et al.")</vt:lpwstr>
  </property>
  <property fmtid="{D5CDD505-2E9C-101B-9397-08002B2CF9AE}" pid="6" name="Mendeley Recent Style Id 2_1">
    <vt:lpwstr>http://www.zotero.org/styles/elsevier-harvard2</vt:lpwstr>
  </property>
  <property fmtid="{D5CDD505-2E9C-101B-9397-08002B2CF9AE}" pid="7" name="Mendeley Recent Style Name 2_1">
    <vt:lpwstr>Elsevier - Harvard 2</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http://www.zotero.org/styles/taylor-and-francis-chicago-author-date</vt:lpwstr>
  </property>
  <property fmtid="{D5CDD505-2E9C-101B-9397-08002B2CF9AE}" pid="19" name="Mendeley Recent Style Name 8_1">
    <vt:lpwstr>Taylor &amp; Francis - Chicago Manual of Style (author-date)</vt:lpwstr>
  </property>
  <property fmtid="{D5CDD505-2E9C-101B-9397-08002B2CF9AE}" pid="20" name="Mendeley Recent Style Id 9_1">
    <vt:lpwstr>http://www.zotero.org/styles/transportation-research-part-f-psychology-and-behaviour</vt:lpwstr>
  </property>
  <property fmtid="{D5CDD505-2E9C-101B-9397-08002B2CF9AE}" pid="21" name="Mendeley Recent Style Name 9_1">
    <vt:lpwstr>Transportation Research Part F: Psychology and Behaviour</vt:lpwstr>
  </property>
  <property fmtid="{D5CDD505-2E9C-101B-9397-08002B2CF9AE}" pid="22" name="Mendeley Citation Style_1">
    <vt:lpwstr>http://www.zotero.org/styles/transportation-research-part-f-psychology-and-behaviour</vt:lpwstr>
  </property>
  <property fmtid="{D5CDD505-2E9C-101B-9397-08002B2CF9AE}" pid="23" name="Mendeley Document_1">
    <vt:lpwstr>True</vt:lpwstr>
  </property>
  <property fmtid="{D5CDD505-2E9C-101B-9397-08002B2CF9AE}" pid="24" name="Mendeley Unique User Id_1">
    <vt:lpwstr>50df5812-53c1-3032-9452-c207b88e70ef</vt:lpwstr>
  </property>
</Properties>
</file>