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4FFA" w14:textId="0360625A" w:rsidR="00F15B2E" w:rsidRPr="00A2122A" w:rsidRDefault="007D37EB" w:rsidP="003E3C76">
      <w:pPr>
        <w:pStyle w:val="NoSpacing"/>
        <w:rPr>
          <w:rFonts w:ascii="Times New Roman" w:hAnsi="Times New Roman" w:cs="Times New Roman"/>
          <w:b/>
          <w:bCs/>
        </w:rPr>
      </w:pPr>
      <w:r w:rsidRPr="00A2122A">
        <w:rPr>
          <w:rFonts w:ascii="Times New Roman" w:hAnsi="Times New Roman" w:cs="Times New Roman"/>
          <w:b/>
          <w:bCs/>
          <w:sz w:val="24"/>
          <w:szCs w:val="24"/>
        </w:rPr>
        <w:t>Be</w:t>
      </w:r>
      <w:r w:rsidR="004916E8" w:rsidRPr="00A2122A">
        <w:rPr>
          <w:rFonts w:ascii="Times New Roman" w:hAnsi="Times New Roman" w:cs="Times New Roman"/>
          <w:b/>
          <w:bCs/>
          <w:sz w:val="24"/>
          <w:szCs w:val="24"/>
        </w:rPr>
        <w:t>com</w:t>
      </w:r>
      <w:r w:rsidRPr="00A2122A">
        <w:rPr>
          <w:rFonts w:ascii="Times New Roman" w:hAnsi="Times New Roman" w:cs="Times New Roman"/>
          <w:b/>
          <w:bCs/>
          <w:sz w:val="24"/>
          <w:szCs w:val="24"/>
        </w:rPr>
        <w:t xml:space="preserve">ing </w:t>
      </w:r>
      <w:r w:rsidR="00E87583" w:rsidRPr="00A2122A">
        <w:rPr>
          <w:rFonts w:ascii="Times New Roman" w:hAnsi="Times New Roman" w:cs="Times New Roman"/>
          <w:b/>
          <w:bCs/>
          <w:sz w:val="24"/>
          <w:szCs w:val="24"/>
        </w:rPr>
        <w:t xml:space="preserve">a </w:t>
      </w:r>
      <w:r w:rsidR="0028200B" w:rsidRPr="00A2122A">
        <w:rPr>
          <w:rFonts w:ascii="Times New Roman" w:hAnsi="Times New Roman" w:cs="Times New Roman"/>
          <w:b/>
          <w:bCs/>
          <w:sz w:val="24"/>
          <w:szCs w:val="24"/>
        </w:rPr>
        <w:t>u</w:t>
      </w:r>
      <w:r w:rsidR="00F15B2E" w:rsidRPr="00A2122A">
        <w:rPr>
          <w:rFonts w:ascii="Times New Roman" w:hAnsi="Times New Roman" w:cs="Times New Roman"/>
          <w:b/>
          <w:bCs/>
          <w:sz w:val="24"/>
          <w:szCs w:val="24"/>
        </w:rPr>
        <w:t xml:space="preserve">niversity </w:t>
      </w:r>
      <w:r w:rsidR="0028200B" w:rsidRPr="00A2122A">
        <w:rPr>
          <w:rFonts w:ascii="Times New Roman" w:hAnsi="Times New Roman" w:cs="Times New Roman"/>
          <w:b/>
          <w:bCs/>
          <w:sz w:val="24"/>
          <w:szCs w:val="24"/>
        </w:rPr>
        <w:t>p</w:t>
      </w:r>
      <w:r w:rsidR="00F15B2E" w:rsidRPr="00A2122A">
        <w:rPr>
          <w:rFonts w:ascii="Times New Roman" w:hAnsi="Times New Roman" w:cs="Times New Roman"/>
          <w:b/>
          <w:bCs/>
          <w:sz w:val="24"/>
          <w:szCs w:val="24"/>
        </w:rPr>
        <w:t>resident: An accidental meritocratic</w:t>
      </w:r>
      <w:r w:rsidR="00F15B2E" w:rsidRPr="00A2122A">
        <w:rPr>
          <w:rFonts w:ascii="Times New Roman" w:hAnsi="Times New Roman" w:cs="Times New Roman"/>
          <w:b/>
          <w:bCs/>
        </w:rPr>
        <w:t xml:space="preserve"> career trajectory</w:t>
      </w:r>
      <w:r w:rsidR="004340C8" w:rsidRPr="00A2122A">
        <w:rPr>
          <w:rFonts w:ascii="Times New Roman" w:hAnsi="Times New Roman" w:cs="Times New Roman"/>
          <w:b/>
          <w:bCs/>
        </w:rPr>
        <w:t xml:space="preserve"> </w:t>
      </w:r>
    </w:p>
    <w:p w14:paraId="74D09E39" w14:textId="634A30BE" w:rsidR="00CE4FE6" w:rsidRDefault="00F16B2E" w:rsidP="009F464F">
      <w:pPr>
        <w:pStyle w:val="Heading1"/>
        <w:spacing w:after="240" w:line="480" w:lineRule="auto"/>
        <w:rPr>
          <w:rFonts w:ascii="Times New Roman" w:eastAsia="Calibri" w:hAnsi="Times New Roman" w:cs="Times New Roman"/>
          <w:b/>
          <w:bCs/>
          <w:color w:val="auto"/>
          <w:sz w:val="24"/>
          <w:szCs w:val="24"/>
        </w:rPr>
      </w:pPr>
      <w:bookmarkStart w:id="0" w:name="_Hlk98741158"/>
      <w:r>
        <w:rPr>
          <w:rFonts w:ascii="Times New Roman" w:eastAsia="Calibri" w:hAnsi="Times New Roman" w:cs="Times New Roman"/>
          <w:b/>
          <w:bCs/>
          <w:color w:val="auto"/>
          <w:sz w:val="24"/>
          <w:szCs w:val="24"/>
        </w:rPr>
        <w:t>Cite as:</w:t>
      </w:r>
    </w:p>
    <w:p w14:paraId="2ABDF3E7" w14:textId="5254ECEC" w:rsidR="00F16B2E" w:rsidRDefault="00F16B2E" w:rsidP="002845DB">
      <w:pPr>
        <w:rPr>
          <w:rFonts w:ascii="Times New Roman" w:hAnsi="Times New Roman"/>
        </w:rPr>
      </w:pPr>
      <w:r>
        <w:rPr>
          <w:rFonts w:ascii="Times New Roman" w:hAnsi="Times New Roman"/>
          <w:bCs/>
          <w:szCs w:val="24"/>
        </w:rPr>
        <w:t xml:space="preserve">Baruch, Y., Thomas, L., Nguyen, H., &amp; Point S. (2025). </w:t>
      </w:r>
      <w:r w:rsidRPr="005752B5">
        <w:rPr>
          <w:rFonts w:ascii="Times New Roman" w:hAnsi="Times New Roman"/>
          <w:bCs/>
          <w:szCs w:val="24"/>
        </w:rPr>
        <w:t xml:space="preserve">Becoming a university president: An accidental meritocratic career trajectory </w:t>
      </w:r>
      <w:r>
        <w:rPr>
          <w:rFonts w:ascii="Times New Roman" w:hAnsi="Times New Roman"/>
          <w:i/>
          <w:iCs/>
        </w:rPr>
        <w:t>British Journal of Management</w:t>
      </w:r>
      <w:r>
        <w:rPr>
          <w:rFonts w:ascii="Times New Roman" w:hAnsi="Times New Roman"/>
        </w:rPr>
        <w:t>,</w:t>
      </w:r>
      <w:r w:rsidR="002845DB">
        <w:rPr>
          <w:rFonts w:ascii="Times New Roman" w:hAnsi="Times New Roman"/>
        </w:rPr>
        <w:t xml:space="preserve"> DOI: </w:t>
      </w:r>
      <w:r w:rsidR="002845DB" w:rsidRPr="002845DB">
        <w:rPr>
          <w:rFonts w:ascii="Times New Roman" w:hAnsi="Times New Roman"/>
        </w:rPr>
        <w:t>10.1111/1467-8551.12905</w:t>
      </w:r>
      <w:r w:rsidR="002845DB" w:rsidRPr="002845DB">
        <w:rPr>
          <w:rFonts w:ascii="Times New Roman" w:hAnsi="Times New Roman"/>
        </w:rPr>
        <w:br/>
      </w:r>
    </w:p>
    <w:p w14:paraId="214E5AC3" w14:textId="77777777" w:rsidR="00F16B2E" w:rsidRPr="00F16B2E" w:rsidRDefault="00F16B2E" w:rsidP="00F16B2E"/>
    <w:p w14:paraId="09665350" w14:textId="79A61DC2" w:rsidR="000659D2" w:rsidRPr="003B7986" w:rsidRDefault="00223567" w:rsidP="009F464F">
      <w:pPr>
        <w:pStyle w:val="Heading1"/>
        <w:spacing w:after="240" w:line="480" w:lineRule="auto"/>
        <w:rPr>
          <w:rFonts w:ascii="Times New Roman" w:eastAsia="Calibri" w:hAnsi="Times New Roman" w:cs="Times New Roman"/>
          <w:b/>
          <w:bCs/>
          <w:sz w:val="24"/>
          <w:szCs w:val="24"/>
        </w:rPr>
      </w:pPr>
      <w:r w:rsidRPr="003B7986">
        <w:rPr>
          <w:rFonts w:ascii="Times New Roman" w:eastAsia="Calibri" w:hAnsi="Times New Roman" w:cs="Times New Roman"/>
          <w:b/>
          <w:bCs/>
          <w:color w:val="auto"/>
          <w:sz w:val="24"/>
          <w:szCs w:val="24"/>
        </w:rPr>
        <w:t>Abstract</w:t>
      </w:r>
    </w:p>
    <w:p w14:paraId="2BC7318E" w14:textId="2CF5D353" w:rsidR="0065471A" w:rsidRPr="003B7986" w:rsidRDefault="000C7051" w:rsidP="005E7A16">
      <w:pPr>
        <w:spacing w:line="480" w:lineRule="auto"/>
        <w:rPr>
          <w:rFonts w:ascii="Times New Roman" w:hAnsi="Times New Roman" w:cs="Times New Roman"/>
          <w:sz w:val="24"/>
          <w:szCs w:val="24"/>
        </w:rPr>
      </w:pPr>
      <w:bookmarkStart w:id="1" w:name="_Hlk120517464"/>
      <w:bookmarkEnd w:id="0"/>
      <w:r w:rsidRPr="000C7051">
        <w:rPr>
          <w:rFonts w:ascii="Times New Roman" w:hAnsi="Times New Roman" w:cs="Times New Roman"/>
          <w:sz w:val="24"/>
          <w:szCs w:val="24"/>
        </w:rPr>
        <w:t>Achieving top leadership positions is a career goal for many, including those in academia.</w:t>
      </w:r>
      <w:r w:rsidR="00A54D31">
        <w:rPr>
          <w:rFonts w:ascii="Times New Roman" w:hAnsi="Times New Roman" w:cs="Times New Roman"/>
          <w:sz w:val="24"/>
          <w:szCs w:val="24"/>
        </w:rPr>
        <w:t xml:space="preserve"> </w:t>
      </w:r>
      <w:r w:rsidR="003C570D" w:rsidRPr="003B7986">
        <w:rPr>
          <w:rFonts w:ascii="Times New Roman" w:hAnsi="Times New Roman" w:cs="Times New Roman"/>
          <w:sz w:val="24"/>
          <w:szCs w:val="24"/>
        </w:rPr>
        <w:t xml:space="preserve">Despite the increasing </w:t>
      </w:r>
      <w:r w:rsidR="00223567" w:rsidRPr="003B7986">
        <w:rPr>
          <w:rFonts w:ascii="Times New Roman" w:hAnsi="Times New Roman" w:cs="Times New Roman"/>
          <w:sz w:val="24"/>
          <w:szCs w:val="24"/>
        </w:rPr>
        <w:t>size and importance of the higher education sector, the literature on university president</w:t>
      </w:r>
      <w:r w:rsidR="0075405D">
        <w:rPr>
          <w:rFonts w:ascii="Times New Roman" w:hAnsi="Times New Roman" w:cs="Times New Roman"/>
          <w:sz w:val="24"/>
          <w:szCs w:val="24"/>
        </w:rPr>
        <w:t>s`</w:t>
      </w:r>
      <w:r w:rsidR="00223567" w:rsidRPr="003B7986">
        <w:rPr>
          <w:rFonts w:ascii="Times New Roman" w:hAnsi="Times New Roman" w:cs="Times New Roman"/>
          <w:sz w:val="24"/>
          <w:szCs w:val="24"/>
        </w:rPr>
        <w:t xml:space="preserve"> careers remains scarce. We interviewed 48 university presidents in th</w:t>
      </w:r>
      <w:r w:rsidR="003C570D" w:rsidRPr="003B7986">
        <w:rPr>
          <w:rFonts w:ascii="Times New Roman" w:hAnsi="Times New Roman" w:cs="Times New Roman"/>
          <w:sz w:val="24"/>
          <w:szCs w:val="24"/>
        </w:rPr>
        <w:t>r</w:t>
      </w:r>
      <w:r w:rsidR="00223567" w:rsidRPr="003B7986">
        <w:rPr>
          <w:rFonts w:ascii="Times New Roman" w:hAnsi="Times New Roman" w:cs="Times New Roman"/>
          <w:sz w:val="24"/>
          <w:szCs w:val="24"/>
        </w:rPr>
        <w:t>e</w:t>
      </w:r>
      <w:r w:rsidR="003C570D" w:rsidRPr="003B7986">
        <w:rPr>
          <w:rFonts w:ascii="Times New Roman" w:hAnsi="Times New Roman" w:cs="Times New Roman"/>
          <w:sz w:val="24"/>
          <w:szCs w:val="24"/>
        </w:rPr>
        <w:t>e different academic models (</w:t>
      </w:r>
      <w:r w:rsidR="00223567" w:rsidRPr="003B7986">
        <w:rPr>
          <w:rFonts w:ascii="Times New Roman" w:hAnsi="Times New Roman" w:cs="Times New Roman"/>
          <w:sz w:val="24"/>
          <w:szCs w:val="24"/>
        </w:rPr>
        <w:t>UK, France, and Vietnam</w:t>
      </w:r>
      <w:r w:rsidR="003C570D" w:rsidRPr="003B7986">
        <w:rPr>
          <w:rFonts w:ascii="Times New Roman" w:hAnsi="Times New Roman" w:cs="Times New Roman"/>
          <w:sz w:val="24"/>
          <w:szCs w:val="24"/>
        </w:rPr>
        <w:t>)</w:t>
      </w:r>
      <w:r w:rsidR="00223567" w:rsidRPr="003B7986">
        <w:rPr>
          <w:rFonts w:ascii="Times New Roman" w:hAnsi="Times New Roman" w:cs="Times New Roman"/>
          <w:sz w:val="24"/>
          <w:szCs w:val="24"/>
        </w:rPr>
        <w:t xml:space="preserve"> to identify the ‘why’ and ‘how’ of their career trajectories. While the academic career model </w:t>
      </w:r>
      <w:r w:rsidR="00F73C0B">
        <w:rPr>
          <w:rFonts w:ascii="Times New Roman" w:hAnsi="Times New Roman" w:cs="Times New Roman"/>
          <w:sz w:val="24"/>
          <w:szCs w:val="24"/>
        </w:rPr>
        <w:t>r</w:t>
      </w:r>
      <w:r w:rsidR="00F73C0B" w:rsidRPr="00F73C0B">
        <w:rPr>
          <w:rFonts w:ascii="Times New Roman" w:hAnsi="Times New Roman" w:cs="Times New Roman"/>
          <w:sz w:val="24"/>
          <w:szCs w:val="24"/>
        </w:rPr>
        <w:t xml:space="preserve">eflects characteristics </w:t>
      </w:r>
      <w:r w:rsidR="00223567" w:rsidRPr="003B7986">
        <w:rPr>
          <w:rFonts w:ascii="Times New Roman" w:hAnsi="Times New Roman" w:cs="Times New Roman"/>
          <w:sz w:val="24"/>
          <w:szCs w:val="24"/>
        </w:rPr>
        <w:t>of ‘new careers’</w:t>
      </w:r>
      <w:r w:rsidR="00F73C0B">
        <w:rPr>
          <w:rFonts w:ascii="Times New Roman" w:hAnsi="Times New Roman" w:cs="Times New Roman"/>
          <w:sz w:val="24"/>
          <w:szCs w:val="24"/>
        </w:rPr>
        <w:t>,</w:t>
      </w:r>
      <w:r w:rsidR="00223567" w:rsidRPr="003B7986">
        <w:rPr>
          <w:rFonts w:ascii="Times New Roman" w:hAnsi="Times New Roman" w:cs="Times New Roman"/>
          <w:sz w:val="24"/>
          <w:szCs w:val="24"/>
        </w:rPr>
        <w:t xml:space="preserve"> our findings support and expand several career theories. </w:t>
      </w:r>
      <w:r w:rsidR="00930B52" w:rsidRPr="00930B52">
        <w:rPr>
          <w:rFonts w:ascii="Times New Roman" w:hAnsi="Times New Roman" w:cs="Times New Roman"/>
          <w:sz w:val="24"/>
          <w:szCs w:val="24"/>
        </w:rPr>
        <w:t xml:space="preserve">We identified a multi-stage career trajectory where </w:t>
      </w:r>
      <w:r w:rsidR="00B9426C" w:rsidRPr="00930B52">
        <w:rPr>
          <w:rFonts w:ascii="Times New Roman" w:hAnsi="Times New Roman" w:cs="Times New Roman"/>
          <w:sz w:val="24"/>
          <w:szCs w:val="24"/>
        </w:rPr>
        <w:t>progressi</w:t>
      </w:r>
      <w:r w:rsidR="00B9426C">
        <w:rPr>
          <w:rFonts w:ascii="Times New Roman" w:hAnsi="Times New Roman" w:cs="Times New Roman"/>
          <w:sz w:val="24"/>
          <w:szCs w:val="24"/>
        </w:rPr>
        <w:t>on</w:t>
      </w:r>
      <w:r w:rsidR="00B9426C" w:rsidRPr="00930B52">
        <w:rPr>
          <w:rFonts w:ascii="Times New Roman" w:hAnsi="Times New Roman" w:cs="Times New Roman"/>
          <w:sz w:val="24"/>
          <w:szCs w:val="24"/>
        </w:rPr>
        <w:t xml:space="preserve"> </w:t>
      </w:r>
      <w:r w:rsidR="00930B52" w:rsidRPr="00930B52">
        <w:rPr>
          <w:rFonts w:ascii="Times New Roman" w:hAnsi="Times New Roman" w:cs="Times New Roman"/>
          <w:sz w:val="24"/>
          <w:szCs w:val="24"/>
        </w:rPr>
        <w:t xml:space="preserve">to the next stage is contingent on </w:t>
      </w:r>
      <w:r w:rsidR="00B9426C">
        <w:rPr>
          <w:rFonts w:ascii="Times New Roman" w:hAnsi="Times New Roman" w:cs="Times New Roman"/>
          <w:sz w:val="24"/>
          <w:szCs w:val="24"/>
        </w:rPr>
        <w:t xml:space="preserve">meeting </w:t>
      </w:r>
      <w:r w:rsidR="00930B52" w:rsidRPr="00930B52">
        <w:rPr>
          <w:rFonts w:ascii="Times New Roman" w:hAnsi="Times New Roman" w:cs="Times New Roman"/>
          <w:sz w:val="24"/>
          <w:szCs w:val="24"/>
        </w:rPr>
        <w:t>certain requirements</w:t>
      </w:r>
      <w:r w:rsidR="00942096">
        <w:rPr>
          <w:rFonts w:ascii="Times New Roman" w:hAnsi="Times New Roman" w:cs="Times New Roman"/>
          <w:sz w:val="24"/>
          <w:szCs w:val="24"/>
        </w:rPr>
        <w:t xml:space="preserve">. </w:t>
      </w:r>
      <w:r w:rsidR="00787FED" w:rsidRPr="003B7986">
        <w:rPr>
          <w:rFonts w:ascii="Times New Roman" w:hAnsi="Times New Roman" w:cs="Times New Roman"/>
          <w:sz w:val="24"/>
          <w:szCs w:val="24"/>
        </w:rPr>
        <w:t>It is o</w:t>
      </w:r>
      <w:r w:rsidR="00223567" w:rsidRPr="003B7986">
        <w:rPr>
          <w:rFonts w:ascii="Times New Roman" w:hAnsi="Times New Roman" w:cs="Times New Roman"/>
          <w:sz w:val="24"/>
          <w:szCs w:val="24"/>
        </w:rPr>
        <w:t xml:space="preserve">nly from having </w:t>
      </w:r>
      <w:r w:rsidR="00787FED" w:rsidRPr="003B7986">
        <w:rPr>
          <w:rFonts w:ascii="Times New Roman" w:hAnsi="Times New Roman" w:cs="Times New Roman"/>
          <w:sz w:val="24"/>
          <w:szCs w:val="24"/>
        </w:rPr>
        <w:t xml:space="preserve">achieved </w:t>
      </w:r>
      <w:r w:rsidR="00223567" w:rsidRPr="003B7986">
        <w:rPr>
          <w:rFonts w:ascii="Times New Roman" w:hAnsi="Times New Roman" w:cs="Times New Roman"/>
          <w:sz w:val="24"/>
          <w:szCs w:val="24"/>
        </w:rPr>
        <w:t xml:space="preserve">prior levels </w:t>
      </w:r>
      <w:r w:rsidR="00787FED" w:rsidRPr="003B7986">
        <w:rPr>
          <w:rFonts w:ascii="Times New Roman" w:hAnsi="Times New Roman" w:cs="Times New Roman"/>
          <w:sz w:val="24"/>
          <w:szCs w:val="24"/>
        </w:rPr>
        <w:t>that the</w:t>
      </w:r>
      <w:r w:rsidR="00223567" w:rsidRPr="003B7986">
        <w:rPr>
          <w:rFonts w:ascii="Times New Roman" w:hAnsi="Times New Roman" w:cs="Times New Roman"/>
          <w:sz w:val="24"/>
          <w:szCs w:val="24"/>
        </w:rPr>
        <w:t xml:space="preserve"> move to an executive leadership role become</w:t>
      </w:r>
      <w:r w:rsidR="00787FED" w:rsidRPr="003B7986">
        <w:rPr>
          <w:rFonts w:ascii="Times New Roman" w:hAnsi="Times New Roman" w:cs="Times New Roman"/>
          <w:sz w:val="24"/>
          <w:szCs w:val="24"/>
        </w:rPr>
        <w:t>s</w:t>
      </w:r>
      <w:r w:rsidR="00223567" w:rsidRPr="003B7986">
        <w:rPr>
          <w:rFonts w:ascii="Times New Roman" w:hAnsi="Times New Roman" w:cs="Times New Roman"/>
          <w:sz w:val="24"/>
          <w:szCs w:val="24"/>
        </w:rPr>
        <w:t xml:space="preserve"> a consideration. Progress is largely informal, partly ‘accidental’</w:t>
      </w:r>
      <w:r w:rsidR="000B7303" w:rsidRPr="003B7986">
        <w:rPr>
          <w:rFonts w:ascii="Times New Roman" w:hAnsi="Times New Roman" w:cs="Times New Roman"/>
          <w:sz w:val="24"/>
          <w:szCs w:val="24"/>
        </w:rPr>
        <w:t>,</w:t>
      </w:r>
      <w:r w:rsidR="00223567" w:rsidRPr="003B7986">
        <w:rPr>
          <w:rFonts w:ascii="Times New Roman" w:hAnsi="Times New Roman" w:cs="Times New Roman"/>
          <w:sz w:val="24"/>
          <w:szCs w:val="24"/>
        </w:rPr>
        <w:t xml:space="preserve"> and sponsored by existing leadership </w:t>
      </w:r>
      <w:r w:rsidR="003C570D" w:rsidRPr="003B7986">
        <w:rPr>
          <w:rFonts w:ascii="Times New Roman" w:hAnsi="Times New Roman" w:cs="Times New Roman"/>
          <w:sz w:val="24"/>
          <w:szCs w:val="24"/>
        </w:rPr>
        <w:t>and/</w:t>
      </w:r>
      <w:r w:rsidR="00223567" w:rsidRPr="003B7986">
        <w:rPr>
          <w:rFonts w:ascii="Times New Roman" w:hAnsi="Times New Roman" w:cs="Times New Roman"/>
          <w:sz w:val="24"/>
          <w:szCs w:val="24"/>
        </w:rPr>
        <w:t>or other colleagues. Furthermore, we observed similarities and differences</w:t>
      </w:r>
      <w:r w:rsidR="003F6D7B">
        <w:rPr>
          <w:rFonts w:ascii="Times New Roman" w:hAnsi="Times New Roman" w:cs="Times New Roman"/>
          <w:sz w:val="24"/>
          <w:szCs w:val="24"/>
        </w:rPr>
        <w:t xml:space="preserve"> in the</w:t>
      </w:r>
      <w:r w:rsidR="00223567" w:rsidRPr="003B7986">
        <w:rPr>
          <w:rFonts w:ascii="Times New Roman" w:hAnsi="Times New Roman" w:cs="Times New Roman"/>
          <w:sz w:val="24"/>
          <w:szCs w:val="24"/>
        </w:rPr>
        <w:t xml:space="preserve"> enablers and </w:t>
      </w:r>
      <w:r w:rsidR="00787FED" w:rsidRPr="003B7986">
        <w:rPr>
          <w:rFonts w:ascii="Times New Roman" w:hAnsi="Times New Roman" w:cs="Times New Roman"/>
          <w:sz w:val="24"/>
          <w:szCs w:val="24"/>
        </w:rPr>
        <w:t>barriers across</w:t>
      </w:r>
      <w:r w:rsidR="00223567" w:rsidRPr="003B7986">
        <w:rPr>
          <w:rFonts w:ascii="Times New Roman" w:hAnsi="Times New Roman" w:cs="Times New Roman"/>
          <w:sz w:val="24"/>
          <w:szCs w:val="24"/>
        </w:rPr>
        <w:t xml:space="preserve"> national systems. </w:t>
      </w:r>
      <w:r w:rsidR="0065471A" w:rsidRPr="0065471A">
        <w:rPr>
          <w:rFonts w:ascii="Times New Roman" w:hAnsi="Times New Roman" w:cs="Times New Roman"/>
          <w:sz w:val="24"/>
          <w:szCs w:val="24"/>
        </w:rPr>
        <w:t>Finally, we reveal the almost complete lack of HRM involvement in the process, providing implications for those</w:t>
      </w:r>
      <w:r w:rsidR="003F6D7B">
        <w:rPr>
          <w:rFonts w:ascii="Times New Roman" w:hAnsi="Times New Roman" w:cs="Times New Roman"/>
          <w:sz w:val="24"/>
          <w:szCs w:val="24"/>
        </w:rPr>
        <w:t xml:space="preserve"> responsible</w:t>
      </w:r>
      <w:r w:rsidR="0065471A" w:rsidRPr="0065471A">
        <w:rPr>
          <w:rFonts w:ascii="Times New Roman" w:hAnsi="Times New Roman" w:cs="Times New Roman"/>
          <w:sz w:val="24"/>
          <w:szCs w:val="24"/>
        </w:rPr>
        <w:t xml:space="preserve"> </w:t>
      </w:r>
      <w:r w:rsidR="003F6D7B">
        <w:rPr>
          <w:rFonts w:ascii="Times New Roman" w:hAnsi="Times New Roman" w:cs="Times New Roman"/>
          <w:sz w:val="24"/>
          <w:szCs w:val="24"/>
        </w:rPr>
        <w:t>for</w:t>
      </w:r>
      <w:r w:rsidR="003F6D7B" w:rsidRPr="0065471A">
        <w:rPr>
          <w:rFonts w:ascii="Times New Roman" w:hAnsi="Times New Roman" w:cs="Times New Roman"/>
          <w:sz w:val="24"/>
          <w:szCs w:val="24"/>
        </w:rPr>
        <w:t xml:space="preserve"> </w:t>
      </w:r>
      <w:r w:rsidR="0065471A" w:rsidRPr="0065471A">
        <w:rPr>
          <w:rFonts w:ascii="Times New Roman" w:hAnsi="Times New Roman" w:cs="Times New Roman"/>
          <w:sz w:val="24"/>
          <w:szCs w:val="24"/>
        </w:rPr>
        <w:t>people management in universities.</w:t>
      </w:r>
    </w:p>
    <w:p w14:paraId="0DE617C4" w14:textId="77777777" w:rsidR="000618B6" w:rsidRDefault="000618B6" w:rsidP="009F464F">
      <w:pPr>
        <w:spacing w:line="480" w:lineRule="auto"/>
        <w:rPr>
          <w:rFonts w:ascii="Times New Roman" w:hAnsi="Times New Roman" w:cs="Times New Roman"/>
          <w:sz w:val="24"/>
          <w:szCs w:val="24"/>
        </w:rPr>
      </w:pPr>
    </w:p>
    <w:p w14:paraId="3B35101B" w14:textId="7B1C75F4" w:rsidR="00452840" w:rsidRPr="003B7986" w:rsidRDefault="0027712A" w:rsidP="009F464F">
      <w:pPr>
        <w:spacing w:line="480" w:lineRule="auto"/>
        <w:rPr>
          <w:rFonts w:ascii="Times New Roman" w:hAnsi="Times New Roman" w:cs="Times New Roman"/>
          <w:b/>
          <w:bCs/>
          <w:sz w:val="24"/>
          <w:szCs w:val="24"/>
        </w:rPr>
      </w:pPr>
      <w:r w:rsidRPr="000618B6">
        <w:rPr>
          <w:rFonts w:ascii="Times New Roman" w:hAnsi="Times New Roman" w:cs="Times New Roman"/>
          <w:i/>
          <w:iCs/>
          <w:sz w:val="24"/>
          <w:szCs w:val="24"/>
        </w:rPr>
        <w:t>Keywords</w:t>
      </w:r>
      <w:r w:rsidR="006D033B" w:rsidRPr="003B7986">
        <w:rPr>
          <w:rFonts w:ascii="Times New Roman" w:hAnsi="Times New Roman" w:cs="Times New Roman"/>
          <w:sz w:val="24"/>
          <w:szCs w:val="24"/>
        </w:rPr>
        <w:t>:</w:t>
      </w:r>
      <w:r w:rsidR="00E620EF" w:rsidRPr="003B7986">
        <w:rPr>
          <w:rFonts w:ascii="Times New Roman" w:hAnsi="Times New Roman" w:cs="Times New Roman"/>
          <w:sz w:val="24"/>
          <w:szCs w:val="24"/>
        </w:rPr>
        <w:t xml:space="preserve"> </w:t>
      </w:r>
      <w:r w:rsidRPr="003B7986">
        <w:rPr>
          <w:rFonts w:ascii="Times New Roman" w:hAnsi="Times New Roman" w:cs="Times New Roman"/>
          <w:sz w:val="24"/>
          <w:szCs w:val="24"/>
        </w:rPr>
        <w:t xml:space="preserve">Higher Education; </w:t>
      </w:r>
      <w:r w:rsidR="006B13E7" w:rsidRPr="003B7986">
        <w:rPr>
          <w:rFonts w:ascii="Times New Roman" w:hAnsi="Times New Roman" w:cs="Times New Roman"/>
          <w:sz w:val="24"/>
          <w:szCs w:val="24"/>
        </w:rPr>
        <w:t xml:space="preserve">university </w:t>
      </w:r>
      <w:r w:rsidRPr="003B7986">
        <w:rPr>
          <w:rFonts w:ascii="Times New Roman" w:hAnsi="Times New Roman" w:cs="Times New Roman"/>
          <w:sz w:val="24"/>
          <w:szCs w:val="24"/>
        </w:rPr>
        <w:t xml:space="preserve">presidents; </w:t>
      </w:r>
      <w:r w:rsidR="006B13E7" w:rsidRPr="003B7986">
        <w:rPr>
          <w:rFonts w:ascii="Times New Roman" w:hAnsi="Times New Roman" w:cs="Times New Roman"/>
          <w:sz w:val="24"/>
          <w:szCs w:val="24"/>
        </w:rPr>
        <w:t>career trajectory, career path</w:t>
      </w:r>
      <w:r w:rsidR="006B13E7" w:rsidRPr="003B7986" w:rsidDel="006B13E7">
        <w:rPr>
          <w:rFonts w:ascii="Times New Roman" w:hAnsi="Times New Roman" w:cs="Times New Roman"/>
          <w:sz w:val="24"/>
          <w:szCs w:val="24"/>
        </w:rPr>
        <w:t xml:space="preserve"> </w:t>
      </w:r>
      <w:bookmarkEnd w:id="1"/>
    </w:p>
    <w:p w14:paraId="1AD44583" w14:textId="77777777" w:rsidR="001F47B4" w:rsidRDefault="001F47B4" w:rsidP="009F464F">
      <w:pPr>
        <w:spacing w:line="480" w:lineRule="auto"/>
        <w:rPr>
          <w:rFonts w:ascii="Times New Roman" w:eastAsia="Calibri" w:hAnsi="Times New Roman" w:cs="Times New Roman"/>
          <w:b/>
          <w:bCs/>
          <w:sz w:val="24"/>
          <w:szCs w:val="24"/>
        </w:rPr>
      </w:pPr>
      <w:bookmarkStart w:id="2" w:name="_Hlk135065133"/>
      <w:r>
        <w:rPr>
          <w:rFonts w:ascii="Times New Roman" w:eastAsia="Calibri" w:hAnsi="Times New Roman" w:cs="Times New Roman"/>
          <w:b/>
          <w:bCs/>
          <w:sz w:val="24"/>
          <w:szCs w:val="24"/>
        </w:rPr>
        <w:br w:type="page"/>
      </w:r>
    </w:p>
    <w:p w14:paraId="15F08F68" w14:textId="6DB8E96C" w:rsidR="00FE5551" w:rsidRPr="00765BD8" w:rsidRDefault="00FE5551" w:rsidP="007F7051">
      <w:pPr>
        <w:pStyle w:val="Heading1"/>
        <w:spacing w:after="240" w:line="480" w:lineRule="auto"/>
        <w:rPr>
          <w:rFonts w:ascii="Times New Roman" w:eastAsia="Calibri" w:hAnsi="Times New Roman" w:cs="Times New Roman"/>
          <w:b/>
          <w:bCs/>
          <w:sz w:val="24"/>
          <w:szCs w:val="24"/>
        </w:rPr>
      </w:pPr>
      <w:r w:rsidRPr="00765BD8">
        <w:rPr>
          <w:rFonts w:ascii="Times New Roman" w:eastAsia="Calibri" w:hAnsi="Times New Roman" w:cs="Times New Roman"/>
          <w:b/>
          <w:bCs/>
          <w:color w:val="auto"/>
          <w:sz w:val="24"/>
          <w:szCs w:val="24"/>
        </w:rPr>
        <w:lastRenderedPageBreak/>
        <w:t>I</w:t>
      </w:r>
      <w:r w:rsidR="00A755F6" w:rsidRPr="00765BD8">
        <w:rPr>
          <w:rFonts w:ascii="Times New Roman" w:eastAsia="Calibri" w:hAnsi="Times New Roman" w:cs="Times New Roman"/>
          <w:b/>
          <w:bCs/>
          <w:color w:val="auto"/>
          <w:sz w:val="24"/>
          <w:szCs w:val="24"/>
        </w:rPr>
        <w:t>ntroduction</w:t>
      </w:r>
    </w:p>
    <w:p w14:paraId="051DCEEF" w14:textId="5AB6CEB4" w:rsidR="00F80992" w:rsidRPr="00765BD8" w:rsidRDefault="00F80992"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Career trajectories refer to the</w:t>
      </w:r>
      <w:r w:rsidR="00967848">
        <w:rPr>
          <w:rFonts w:ascii="Times New Roman" w:hAnsi="Times New Roman" w:cs="Times New Roman"/>
          <w:sz w:val="24"/>
          <w:szCs w:val="24"/>
        </w:rPr>
        <w:t xml:space="preserve"> </w:t>
      </w:r>
      <w:r w:rsidRPr="00765BD8">
        <w:rPr>
          <w:rFonts w:ascii="Times New Roman" w:hAnsi="Times New Roman" w:cs="Times New Roman"/>
          <w:sz w:val="24"/>
          <w:szCs w:val="24"/>
        </w:rPr>
        <w:t xml:space="preserve">patterns of advancement that individuals </w:t>
      </w:r>
      <w:r w:rsidR="00FD1F44" w:rsidRPr="00FD1F44">
        <w:rPr>
          <w:rFonts w:ascii="Times New Roman" w:hAnsi="Times New Roman" w:cs="Times New Roman"/>
          <w:sz w:val="24"/>
          <w:szCs w:val="24"/>
        </w:rPr>
        <w:t xml:space="preserve">experience </w:t>
      </w:r>
      <w:r w:rsidRPr="00765BD8">
        <w:rPr>
          <w:rFonts w:ascii="Times New Roman" w:hAnsi="Times New Roman" w:cs="Times New Roman"/>
          <w:sz w:val="24"/>
          <w:szCs w:val="24"/>
        </w:rPr>
        <w:t xml:space="preserve">in their professional </w:t>
      </w:r>
      <w:r w:rsidRPr="00C56A7A">
        <w:rPr>
          <w:rFonts w:ascii="Times New Roman" w:hAnsi="Times New Roman" w:cs="Times New Roman"/>
          <w:sz w:val="24"/>
          <w:szCs w:val="24"/>
        </w:rPr>
        <w:t>lives</w:t>
      </w:r>
      <w:r w:rsidR="00E10A8F" w:rsidRPr="00C56A7A">
        <w:rPr>
          <w:rFonts w:ascii="Times New Roman" w:hAnsi="Times New Roman" w:cs="Times New Roman"/>
          <w:sz w:val="24"/>
          <w:szCs w:val="24"/>
        </w:rPr>
        <w:t xml:space="preserve"> </w:t>
      </w:r>
      <w:r w:rsidR="00D03FFE" w:rsidRPr="00C56A7A">
        <w:rPr>
          <w:rFonts w:ascii="Times New Roman" w:hAnsi="Times New Roman" w:cs="Times New Roman"/>
          <w:noProof/>
          <w:sz w:val="24"/>
          <w:szCs w:val="24"/>
        </w:rPr>
        <w:t>(Haak-Saheem et al., 2022)</w:t>
      </w:r>
      <w:r w:rsidRPr="00C56A7A">
        <w:rPr>
          <w:rFonts w:ascii="Times New Roman" w:hAnsi="Times New Roman" w:cs="Times New Roman"/>
          <w:sz w:val="24"/>
          <w:szCs w:val="24"/>
        </w:rPr>
        <w:t>. These</w:t>
      </w:r>
      <w:r w:rsidRPr="00765BD8">
        <w:rPr>
          <w:rFonts w:ascii="Times New Roman" w:hAnsi="Times New Roman" w:cs="Times New Roman"/>
          <w:sz w:val="24"/>
          <w:szCs w:val="24"/>
        </w:rPr>
        <w:t xml:space="preserve"> trajectories can vary greatly depending on factors such as education, skills, experiences, interests, and opportunities</w:t>
      </w:r>
      <w:r w:rsidR="0012605D" w:rsidRPr="00765BD8">
        <w:rPr>
          <w:rFonts w:ascii="Times New Roman" w:hAnsi="Times New Roman" w:cs="Times New Roman"/>
          <w:sz w:val="24"/>
          <w:szCs w:val="24"/>
        </w:rPr>
        <w:t xml:space="preserve"> </w:t>
      </w:r>
      <w:r w:rsidR="00D03FFE" w:rsidRPr="00765BD8">
        <w:rPr>
          <w:rFonts w:ascii="Times New Roman" w:hAnsi="Times New Roman" w:cs="Times New Roman"/>
          <w:noProof/>
          <w:sz w:val="24"/>
          <w:szCs w:val="24"/>
        </w:rPr>
        <w:t>(Withers et al., 2024)</w:t>
      </w:r>
      <w:r w:rsidRPr="00765BD8">
        <w:rPr>
          <w:rFonts w:ascii="Times New Roman" w:hAnsi="Times New Roman" w:cs="Times New Roman"/>
          <w:sz w:val="24"/>
          <w:szCs w:val="24"/>
        </w:rPr>
        <w:t xml:space="preserve">. </w:t>
      </w:r>
      <w:r w:rsidR="001837AF">
        <w:rPr>
          <w:rFonts w:ascii="Times New Roman" w:hAnsi="Times New Roman" w:cs="Times New Roman"/>
          <w:sz w:val="24"/>
          <w:szCs w:val="24"/>
        </w:rPr>
        <w:t>They</w:t>
      </w:r>
      <w:r w:rsidRPr="00765BD8">
        <w:rPr>
          <w:rFonts w:ascii="Times New Roman" w:hAnsi="Times New Roman" w:cs="Times New Roman"/>
          <w:sz w:val="24"/>
          <w:szCs w:val="24"/>
        </w:rPr>
        <w:t xml:space="preserve"> often include milestones such as promotions, job changes, skill development, and personal growth. They </w:t>
      </w:r>
      <w:r w:rsidR="00FD1F44">
        <w:rPr>
          <w:rFonts w:ascii="Times New Roman" w:hAnsi="Times New Roman" w:cs="Times New Roman"/>
          <w:sz w:val="24"/>
          <w:szCs w:val="24"/>
        </w:rPr>
        <w:t>may</w:t>
      </w:r>
      <w:r w:rsidR="00FD1F44" w:rsidRPr="00765BD8">
        <w:rPr>
          <w:rFonts w:ascii="Times New Roman" w:hAnsi="Times New Roman" w:cs="Times New Roman"/>
          <w:sz w:val="24"/>
          <w:szCs w:val="24"/>
        </w:rPr>
        <w:t xml:space="preserve"> </w:t>
      </w:r>
      <w:r w:rsidRPr="00765BD8">
        <w:rPr>
          <w:rFonts w:ascii="Times New Roman" w:hAnsi="Times New Roman" w:cs="Times New Roman"/>
          <w:sz w:val="24"/>
          <w:szCs w:val="24"/>
        </w:rPr>
        <w:t xml:space="preserve">also involve </w:t>
      </w:r>
      <w:r w:rsidR="00FD1F44">
        <w:rPr>
          <w:rFonts w:ascii="Times New Roman" w:hAnsi="Times New Roman" w:cs="Times New Roman"/>
          <w:sz w:val="24"/>
          <w:szCs w:val="24"/>
        </w:rPr>
        <w:t xml:space="preserve">significant </w:t>
      </w:r>
      <w:r w:rsidRPr="00765BD8">
        <w:rPr>
          <w:rFonts w:ascii="Times New Roman" w:hAnsi="Times New Roman" w:cs="Times New Roman"/>
          <w:sz w:val="24"/>
          <w:szCs w:val="24"/>
        </w:rPr>
        <w:t xml:space="preserve">shifts in roles, industries, or even entire career paths over time. </w:t>
      </w:r>
      <w:r w:rsidR="008F041F">
        <w:rPr>
          <w:rFonts w:ascii="Times New Roman" w:hAnsi="Times New Roman" w:cs="Times New Roman"/>
          <w:sz w:val="24"/>
          <w:szCs w:val="24"/>
        </w:rPr>
        <w:t>Career t</w:t>
      </w:r>
      <w:r w:rsidR="001837AF">
        <w:rPr>
          <w:rFonts w:ascii="Times New Roman" w:hAnsi="Times New Roman" w:cs="Times New Roman"/>
          <w:sz w:val="24"/>
          <w:szCs w:val="24"/>
        </w:rPr>
        <w:t>rajectories</w:t>
      </w:r>
      <w:r w:rsidR="008F041F">
        <w:rPr>
          <w:rFonts w:ascii="Times New Roman" w:hAnsi="Times New Roman" w:cs="Times New Roman"/>
          <w:sz w:val="24"/>
          <w:szCs w:val="24"/>
        </w:rPr>
        <w:t xml:space="preserve"> can be</w:t>
      </w:r>
      <w:r w:rsidR="008F041F" w:rsidRPr="00765BD8">
        <w:rPr>
          <w:rFonts w:ascii="Times New Roman" w:hAnsi="Times New Roman" w:cs="Times New Roman"/>
          <w:sz w:val="24"/>
          <w:szCs w:val="24"/>
        </w:rPr>
        <w:t xml:space="preserve"> </w:t>
      </w:r>
      <w:r w:rsidRPr="00765BD8">
        <w:rPr>
          <w:rFonts w:ascii="Times New Roman" w:hAnsi="Times New Roman" w:cs="Times New Roman"/>
          <w:sz w:val="24"/>
          <w:szCs w:val="24"/>
        </w:rPr>
        <w:t>linear</w:t>
      </w:r>
      <w:r w:rsidR="008F041F">
        <w:rPr>
          <w:rFonts w:ascii="Times New Roman" w:hAnsi="Times New Roman" w:cs="Times New Roman"/>
          <w:sz w:val="24"/>
          <w:szCs w:val="24"/>
        </w:rPr>
        <w:t>,</w:t>
      </w:r>
      <w:r w:rsidR="00967848">
        <w:rPr>
          <w:rFonts w:ascii="Times New Roman" w:hAnsi="Times New Roman" w:cs="Times New Roman"/>
          <w:sz w:val="24"/>
          <w:szCs w:val="24"/>
        </w:rPr>
        <w:t xml:space="preserve"> </w:t>
      </w:r>
      <w:r w:rsidR="008F041F">
        <w:rPr>
          <w:rFonts w:ascii="Times New Roman" w:hAnsi="Times New Roman" w:cs="Times New Roman"/>
          <w:sz w:val="24"/>
          <w:szCs w:val="24"/>
        </w:rPr>
        <w:t>with</w:t>
      </w:r>
      <w:r w:rsidR="00967848">
        <w:rPr>
          <w:rFonts w:ascii="Times New Roman" w:hAnsi="Times New Roman" w:cs="Times New Roman"/>
          <w:sz w:val="24"/>
          <w:szCs w:val="24"/>
        </w:rPr>
        <w:t xml:space="preserve"> </w:t>
      </w:r>
      <w:r w:rsidRPr="00765BD8">
        <w:rPr>
          <w:rFonts w:ascii="Times New Roman" w:hAnsi="Times New Roman" w:cs="Times New Roman"/>
          <w:sz w:val="24"/>
          <w:szCs w:val="24"/>
        </w:rPr>
        <w:t xml:space="preserve">steady progress within a single field or </w:t>
      </w:r>
      <w:r w:rsidR="004825F6">
        <w:rPr>
          <w:rFonts w:ascii="Times New Roman" w:hAnsi="Times New Roman" w:cs="Times New Roman"/>
          <w:sz w:val="24"/>
          <w:szCs w:val="24"/>
        </w:rPr>
        <w:t>organization</w:t>
      </w:r>
      <w:r w:rsidRPr="00765BD8">
        <w:rPr>
          <w:rFonts w:ascii="Times New Roman" w:hAnsi="Times New Roman" w:cs="Times New Roman"/>
          <w:sz w:val="24"/>
          <w:szCs w:val="24"/>
        </w:rPr>
        <w:t xml:space="preserve">, </w:t>
      </w:r>
      <w:r w:rsidR="001837AF">
        <w:rPr>
          <w:rFonts w:ascii="Times New Roman" w:hAnsi="Times New Roman" w:cs="Times New Roman"/>
          <w:sz w:val="24"/>
          <w:szCs w:val="24"/>
        </w:rPr>
        <w:t>or</w:t>
      </w:r>
      <w:r w:rsidRPr="00765BD8">
        <w:rPr>
          <w:rFonts w:ascii="Times New Roman" w:hAnsi="Times New Roman" w:cs="Times New Roman"/>
          <w:sz w:val="24"/>
          <w:szCs w:val="24"/>
        </w:rPr>
        <w:t xml:space="preserve"> nonlinear</w:t>
      </w:r>
      <w:r w:rsidR="008F041F">
        <w:rPr>
          <w:rFonts w:ascii="Times New Roman" w:hAnsi="Times New Roman" w:cs="Times New Roman"/>
          <w:sz w:val="24"/>
          <w:szCs w:val="24"/>
        </w:rPr>
        <w:t>, featuring shifts,</w:t>
      </w:r>
      <w:r w:rsidRPr="00765BD8">
        <w:rPr>
          <w:rFonts w:ascii="Times New Roman" w:hAnsi="Times New Roman" w:cs="Times New Roman"/>
          <w:sz w:val="24"/>
          <w:szCs w:val="24"/>
        </w:rPr>
        <w:t xml:space="preserve"> exploration or transition</w:t>
      </w:r>
      <w:r w:rsidR="008F041F">
        <w:rPr>
          <w:rFonts w:ascii="Times New Roman" w:hAnsi="Times New Roman" w:cs="Times New Roman"/>
          <w:sz w:val="24"/>
          <w:szCs w:val="24"/>
        </w:rPr>
        <w:t>s</w:t>
      </w:r>
      <w:r w:rsidR="00E241CF" w:rsidRPr="00765BD8">
        <w:rPr>
          <w:rFonts w:ascii="Times New Roman" w:hAnsi="Times New Roman" w:cs="Times New Roman"/>
          <w:sz w:val="24"/>
          <w:szCs w:val="24"/>
        </w:rPr>
        <w:t xml:space="preserve"> (Sullivan and Baruch, 2009)</w:t>
      </w:r>
      <w:r w:rsidRPr="00765BD8">
        <w:rPr>
          <w:rFonts w:ascii="Times New Roman" w:hAnsi="Times New Roman" w:cs="Times New Roman"/>
          <w:sz w:val="24"/>
          <w:szCs w:val="24"/>
        </w:rPr>
        <w:t xml:space="preserve">. </w:t>
      </w:r>
    </w:p>
    <w:p w14:paraId="1727C56C" w14:textId="7632ECD3" w:rsidR="00545F70" w:rsidRDefault="008F041F" w:rsidP="00D7694E">
      <w:pPr>
        <w:spacing w:line="480" w:lineRule="auto"/>
        <w:ind w:firstLine="720"/>
        <w:rPr>
          <w:rFonts w:ascii="Times New Roman" w:hAnsi="Times New Roman" w:cs="Times New Roman"/>
          <w:sz w:val="24"/>
          <w:szCs w:val="24"/>
        </w:rPr>
      </w:pPr>
      <w:r>
        <w:rPr>
          <w:rFonts w:ascii="Times New Roman" w:hAnsi="Times New Roman" w:cs="Times New Roman"/>
          <w:sz w:val="24"/>
          <w:szCs w:val="24"/>
        </w:rPr>
        <w:t>Studying</w:t>
      </w:r>
      <w:r w:rsidRPr="00765BD8">
        <w:rPr>
          <w:rFonts w:ascii="Times New Roman" w:hAnsi="Times New Roman" w:cs="Times New Roman"/>
          <w:sz w:val="24"/>
          <w:szCs w:val="24"/>
        </w:rPr>
        <w:t xml:space="preserve"> </w:t>
      </w:r>
      <w:r w:rsidR="00F80992" w:rsidRPr="00765BD8">
        <w:rPr>
          <w:rFonts w:ascii="Times New Roman" w:hAnsi="Times New Roman" w:cs="Times New Roman"/>
          <w:sz w:val="24"/>
          <w:szCs w:val="24"/>
        </w:rPr>
        <w:t>the career trajectories of leaders</w:t>
      </w:r>
      <w:r w:rsidR="00484525">
        <w:rPr>
          <w:rFonts w:ascii="Times New Roman" w:hAnsi="Times New Roman" w:cs="Times New Roman"/>
          <w:sz w:val="24"/>
          <w:szCs w:val="24"/>
        </w:rPr>
        <w:t xml:space="preserve"> </w:t>
      </w:r>
      <w:r>
        <w:rPr>
          <w:rFonts w:ascii="Times New Roman" w:hAnsi="Times New Roman" w:cs="Times New Roman"/>
          <w:sz w:val="24"/>
          <w:szCs w:val="24"/>
        </w:rPr>
        <w:t>like</w:t>
      </w:r>
      <w:r w:rsidR="00F80992" w:rsidRPr="00765BD8">
        <w:rPr>
          <w:rFonts w:ascii="Times New Roman" w:hAnsi="Times New Roman" w:cs="Times New Roman"/>
          <w:sz w:val="24"/>
          <w:szCs w:val="24"/>
        </w:rPr>
        <w:t xml:space="preserve"> CEOs and university presidents is </w:t>
      </w:r>
      <w:r>
        <w:rPr>
          <w:rFonts w:ascii="Times New Roman" w:hAnsi="Times New Roman" w:cs="Times New Roman"/>
          <w:sz w:val="24"/>
          <w:szCs w:val="24"/>
        </w:rPr>
        <w:t>crucial</w:t>
      </w:r>
      <w:r w:rsidRPr="00765BD8">
        <w:rPr>
          <w:rFonts w:ascii="Times New Roman" w:hAnsi="Times New Roman" w:cs="Times New Roman"/>
          <w:sz w:val="24"/>
          <w:szCs w:val="24"/>
        </w:rPr>
        <w:t xml:space="preserve"> </w:t>
      </w:r>
      <w:r w:rsidR="00F80992" w:rsidRPr="00765BD8">
        <w:rPr>
          <w:rFonts w:ascii="Times New Roman" w:hAnsi="Times New Roman" w:cs="Times New Roman"/>
          <w:sz w:val="24"/>
          <w:szCs w:val="24"/>
        </w:rPr>
        <w:t>for understanding the factors influencing their leadership attainment</w:t>
      </w:r>
      <w:r>
        <w:rPr>
          <w:rFonts w:ascii="Times New Roman" w:hAnsi="Times New Roman" w:cs="Times New Roman"/>
          <w:sz w:val="24"/>
          <w:szCs w:val="24"/>
        </w:rPr>
        <w:t>.</w:t>
      </w:r>
      <w:r w:rsidR="00380D10">
        <w:rPr>
          <w:rFonts w:ascii="Times New Roman" w:hAnsi="Times New Roman" w:cs="Times New Roman"/>
          <w:sz w:val="24"/>
          <w:szCs w:val="24"/>
        </w:rPr>
        <w:t xml:space="preserve"> </w:t>
      </w:r>
      <w:r>
        <w:rPr>
          <w:rFonts w:ascii="Times New Roman" w:hAnsi="Times New Roman" w:cs="Times New Roman"/>
          <w:sz w:val="24"/>
          <w:szCs w:val="24"/>
        </w:rPr>
        <w:t xml:space="preserve">This knowledge informs </w:t>
      </w:r>
      <w:r w:rsidR="00F80992" w:rsidRPr="00765BD8">
        <w:rPr>
          <w:rFonts w:ascii="Times New Roman" w:hAnsi="Times New Roman" w:cs="Times New Roman"/>
          <w:sz w:val="24"/>
          <w:szCs w:val="24"/>
        </w:rPr>
        <w:t>executive selection, career development</w:t>
      </w:r>
      <w:r w:rsidR="00481627">
        <w:rPr>
          <w:rFonts w:ascii="Times New Roman" w:hAnsi="Times New Roman" w:cs="Times New Roman"/>
          <w:sz w:val="24"/>
          <w:szCs w:val="24"/>
        </w:rPr>
        <w:t xml:space="preserve"> management</w:t>
      </w:r>
      <w:r w:rsidR="00F80992" w:rsidRPr="00765BD8">
        <w:rPr>
          <w:rFonts w:ascii="Times New Roman" w:hAnsi="Times New Roman" w:cs="Times New Roman"/>
          <w:sz w:val="24"/>
          <w:szCs w:val="24"/>
        </w:rPr>
        <w:t xml:space="preserve">, </w:t>
      </w:r>
      <w:r w:rsidR="00481627">
        <w:rPr>
          <w:rFonts w:ascii="Times New Roman" w:hAnsi="Times New Roman" w:cs="Times New Roman"/>
          <w:sz w:val="24"/>
          <w:szCs w:val="24"/>
        </w:rPr>
        <w:t>and the prevention of the</w:t>
      </w:r>
      <w:r w:rsidR="00481627" w:rsidRPr="00765BD8">
        <w:rPr>
          <w:rFonts w:ascii="Times New Roman" w:hAnsi="Times New Roman" w:cs="Times New Roman"/>
          <w:sz w:val="24"/>
          <w:szCs w:val="24"/>
        </w:rPr>
        <w:t xml:space="preserve"> </w:t>
      </w:r>
      <w:r w:rsidR="00F80992" w:rsidRPr="00765BD8">
        <w:rPr>
          <w:rFonts w:ascii="Times New Roman" w:hAnsi="Times New Roman" w:cs="Times New Roman"/>
          <w:sz w:val="24"/>
          <w:szCs w:val="24"/>
        </w:rPr>
        <w:t xml:space="preserve">professional violations, </w:t>
      </w:r>
      <w:r w:rsidR="00481627" w:rsidRPr="00481627">
        <w:rPr>
          <w:rFonts w:ascii="Times New Roman" w:hAnsi="Times New Roman" w:cs="Times New Roman"/>
          <w:sz w:val="24"/>
          <w:szCs w:val="24"/>
        </w:rPr>
        <w:t>while shedding light on patterns and decisions toward career outcomes</w:t>
      </w:r>
      <w:r w:rsidR="00484525">
        <w:rPr>
          <w:rFonts w:ascii="Times New Roman" w:hAnsi="Times New Roman" w:cs="Times New Roman"/>
          <w:sz w:val="24"/>
          <w:szCs w:val="24"/>
        </w:rPr>
        <w:t xml:space="preserve"> </w:t>
      </w:r>
      <w:r w:rsidR="00D03FFE" w:rsidRPr="00765BD8">
        <w:rPr>
          <w:rFonts w:ascii="Times New Roman" w:hAnsi="Times New Roman" w:cs="Times New Roman"/>
          <w:noProof/>
          <w:sz w:val="24"/>
          <w:szCs w:val="24"/>
        </w:rPr>
        <w:t>(Bennett, 2009; Flöthmann</w:t>
      </w:r>
      <w:r w:rsidR="000312B4">
        <w:rPr>
          <w:rFonts w:ascii="Times New Roman" w:hAnsi="Times New Roman" w:cs="Times New Roman"/>
          <w:noProof/>
          <w:sz w:val="24"/>
          <w:szCs w:val="24"/>
        </w:rPr>
        <w:t xml:space="preserve"> and </w:t>
      </w:r>
      <w:r w:rsidR="00D03FFE" w:rsidRPr="00765BD8">
        <w:rPr>
          <w:rFonts w:ascii="Times New Roman" w:hAnsi="Times New Roman" w:cs="Times New Roman"/>
          <w:noProof/>
          <w:sz w:val="24"/>
          <w:szCs w:val="24"/>
        </w:rPr>
        <w:t>Hoberg, 2017</w:t>
      </w:r>
      <w:r w:rsidR="00567648">
        <w:rPr>
          <w:rFonts w:ascii="Times New Roman" w:hAnsi="Times New Roman" w:cs="Times New Roman"/>
          <w:noProof/>
          <w:sz w:val="24"/>
          <w:szCs w:val="24"/>
        </w:rPr>
        <w:t xml:space="preserve">; </w:t>
      </w:r>
      <w:r w:rsidR="00567648" w:rsidRPr="00AB3371">
        <w:rPr>
          <w:rFonts w:ascii="Times New Roman" w:hAnsi="Times New Roman" w:cs="Times New Roman"/>
          <w:sz w:val="24"/>
          <w:szCs w:val="24"/>
        </w:rPr>
        <w:t>Livingston</w:t>
      </w:r>
      <w:r w:rsidR="00567648">
        <w:rPr>
          <w:rFonts w:ascii="Times New Roman" w:hAnsi="Times New Roman" w:cs="Times New Roman"/>
          <w:sz w:val="24"/>
          <w:szCs w:val="24"/>
        </w:rPr>
        <w:t xml:space="preserve"> et a</w:t>
      </w:r>
      <w:r w:rsidR="00ED0D10">
        <w:rPr>
          <w:rFonts w:ascii="Times New Roman" w:hAnsi="Times New Roman" w:cs="Times New Roman"/>
          <w:sz w:val="24"/>
          <w:szCs w:val="24"/>
        </w:rPr>
        <w:t>l</w:t>
      </w:r>
      <w:r w:rsidR="00567648">
        <w:rPr>
          <w:rFonts w:ascii="Times New Roman" w:hAnsi="Times New Roman" w:cs="Times New Roman"/>
          <w:sz w:val="24"/>
          <w:szCs w:val="24"/>
        </w:rPr>
        <w:t>., 2024</w:t>
      </w:r>
      <w:r w:rsidR="00D03FFE" w:rsidRPr="00765BD8">
        <w:rPr>
          <w:rFonts w:ascii="Times New Roman" w:hAnsi="Times New Roman" w:cs="Times New Roman"/>
          <w:noProof/>
          <w:sz w:val="24"/>
          <w:szCs w:val="24"/>
        </w:rPr>
        <w:t>)</w:t>
      </w:r>
      <w:r w:rsidR="00F80992" w:rsidRPr="00765BD8">
        <w:rPr>
          <w:rFonts w:ascii="Times New Roman" w:hAnsi="Times New Roman" w:cs="Times New Roman"/>
          <w:sz w:val="24"/>
          <w:szCs w:val="24"/>
        </w:rPr>
        <w:t>.</w:t>
      </w:r>
      <w:r w:rsidR="00A83AF9" w:rsidRPr="00765BD8">
        <w:rPr>
          <w:rFonts w:ascii="Times New Roman" w:hAnsi="Times New Roman" w:cs="Times New Roman"/>
          <w:sz w:val="24"/>
          <w:szCs w:val="24"/>
        </w:rPr>
        <w:t xml:space="preserve"> </w:t>
      </w:r>
      <w:r w:rsidR="00F80992" w:rsidRPr="00765BD8">
        <w:rPr>
          <w:rFonts w:ascii="Times New Roman" w:hAnsi="Times New Roman" w:cs="Times New Roman"/>
          <w:sz w:val="24"/>
          <w:szCs w:val="24"/>
        </w:rPr>
        <w:t>However,</w:t>
      </w:r>
      <w:r w:rsidR="00967848">
        <w:rPr>
          <w:rFonts w:ascii="Times New Roman" w:hAnsi="Times New Roman" w:cs="Times New Roman"/>
          <w:sz w:val="24"/>
          <w:szCs w:val="24"/>
        </w:rPr>
        <w:t xml:space="preserve"> </w:t>
      </w:r>
      <w:r w:rsidR="00D32383">
        <w:rPr>
          <w:rFonts w:ascii="Times New Roman" w:hAnsi="Times New Roman" w:cs="Times New Roman"/>
          <w:sz w:val="24"/>
          <w:szCs w:val="24"/>
        </w:rPr>
        <w:t xml:space="preserve">existing </w:t>
      </w:r>
      <w:r w:rsidR="00380D10">
        <w:rPr>
          <w:rFonts w:ascii="Times New Roman" w:hAnsi="Times New Roman" w:cs="Times New Roman"/>
          <w:sz w:val="24"/>
          <w:szCs w:val="24"/>
        </w:rPr>
        <w:t>literature</w:t>
      </w:r>
      <w:r w:rsidR="00C07874" w:rsidRPr="00765BD8">
        <w:rPr>
          <w:rFonts w:ascii="Times New Roman" w:hAnsi="Times New Roman" w:cs="Times New Roman"/>
          <w:sz w:val="24"/>
          <w:szCs w:val="24"/>
        </w:rPr>
        <w:t xml:space="preserve"> </w:t>
      </w:r>
      <w:r w:rsidR="00380D10">
        <w:rPr>
          <w:rFonts w:ascii="Times New Roman" w:hAnsi="Times New Roman" w:cs="Times New Roman"/>
          <w:sz w:val="24"/>
          <w:szCs w:val="24"/>
        </w:rPr>
        <w:t>on</w:t>
      </w:r>
      <w:r w:rsidR="00380D10" w:rsidRPr="00765BD8">
        <w:rPr>
          <w:rFonts w:ascii="Times New Roman" w:hAnsi="Times New Roman" w:cs="Times New Roman"/>
          <w:sz w:val="24"/>
          <w:szCs w:val="24"/>
        </w:rPr>
        <w:t xml:space="preserve"> </w:t>
      </w:r>
      <w:r w:rsidR="00C07874" w:rsidRPr="00765BD8">
        <w:rPr>
          <w:rFonts w:ascii="Times New Roman" w:hAnsi="Times New Roman" w:cs="Times New Roman"/>
          <w:sz w:val="24"/>
          <w:szCs w:val="24"/>
        </w:rPr>
        <w:t xml:space="preserve">the nature </w:t>
      </w:r>
      <w:r w:rsidR="002C47D3">
        <w:rPr>
          <w:rFonts w:ascii="Times New Roman" w:hAnsi="Times New Roman" w:cs="Times New Roman"/>
          <w:sz w:val="24"/>
          <w:szCs w:val="24"/>
        </w:rPr>
        <w:t xml:space="preserve">of </w:t>
      </w:r>
      <w:r w:rsidR="00C07874" w:rsidRPr="00765BD8">
        <w:rPr>
          <w:rFonts w:ascii="Times New Roman" w:hAnsi="Times New Roman" w:cs="Times New Roman"/>
          <w:sz w:val="24"/>
          <w:szCs w:val="24"/>
        </w:rPr>
        <w:t>and influence</w:t>
      </w:r>
      <w:r w:rsidR="002C47D3">
        <w:rPr>
          <w:rFonts w:ascii="Times New Roman" w:hAnsi="Times New Roman" w:cs="Times New Roman"/>
          <w:sz w:val="24"/>
          <w:szCs w:val="24"/>
        </w:rPr>
        <w:t>s</w:t>
      </w:r>
      <w:r w:rsidR="00C07874" w:rsidRPr="00765BD8">
        <w:rPr>
          <w:rFonts w:ascii="Times New Roman" w:hAnsi="Times New Roman" w:cs="Times New Roman"/>
          <w:sz w:val="24"/>
          <w:szCs w:val="24"/>
        </w:rPr>
        <w:t xml:space="preserve"> o</w:t>
      </w:r>
      <w:r w:rsidR="002C47D3">
        <w:rPr>
          <w:rFonts w:ascii="Times New Roman" w:hAnsi="Times New Roman" w:cs="Times New Roman"/>
          <w:sz w:val="24"/>
          <w:szCs w:val="24"/>
        </w:rPr>
        <w:t>n</w:t>
      </w:r>
      <w:r w:rsidR="00C07874" w:rsidRPr="00765BD8">
        <w:rPr>
          <w:rFonts w:ascii="Times New Roman" w:hAnsi="Times New Roman" w:cs="Times New Roman"/>
          <w:sz w:val="24"/>
          <w:szCs w:val="24"/>
        </w:rPr>
        <w:t xml:space="preserve"> top leaders' career paths </w:t>
      </w:r>
      <w:r w:rsidR="00380D10">
        <w:rPr>
          <w:rFonts w:ascii="Times New Roman" w:hAnsi="Times New Roman" w:cs="Times New Roman"/>
          <w:sz w:val="24"/>
          <w:szCs w:val="24"/>
        </w:rPr>
        <w:t>remains limited</w:t>
      </w:r>
      <w:r w:rsidR="00367F46" w:rsidRPr="00765BD8">
        <w:rPr>
          <w:rFonts w:ascii="Times New Roman" w:hAnsi="Times New Roman" w:cs="Times New Roman"/>
          <w:sz w:val="24"/>
          <w:szCs w:val="24"/>
        </w:rPr>
        <w:t>. Many</w:t>
      </w:r>
      <w:r w:rsidR="0027700F" w:rsidRPr="00765BD8">
        <w:rPr>
          <w:rFonts w:ascii="Times New Roman" w:hAnsi="Times New Roman" w:cs="Times New Roman"/>
          <w:sz w:val="24"/>
          <w:szCs w:val="24"/>
        </w:rPr>
        <w:t xml:space="preserve"> studies focus on analy</w:t>
      </w:r>
      <w:r w:rsidR="00E241CF" w:rsidRPr="00765BD8">
        <w:rPr>
          <w:rFonts w:ascii="Times New Roman" w:hAnsi="Times New Roman" w:cs="Times New Roman"/>
          <w:sz w:val="24"/>
          <w:szCs w:val="24"/>
        </w:rPr>
        <w:t>s</w:t>
      </w:r>
      <w:r w:rsidR="0027700F" w:rsidRPr="00765BD8">
        <w:rPr>
          <w:rFonts w:ascii="Times New Roman" w:hAnsi="Times New Roman" w:cs="Times New Roman"/>
          <w:sz w:val="24"/>
          <w:szCs w:val="24"/>
        </w:rPr>
        <w:t>ing factors influencing</w:t>
      </w:r>
      <w:r w:rsidR="00967848">
        <w:rPr>
          <w:rFonts w:ascii="Times New Roman" w:hAnsi="Times New Roman" w:cs="Times New Roman"/>
          <w:sz w:val="24"/>
          <w:szCs w:val="24"/>
        </w:rPr>
        <w:t xml:space="preserve"> </w:t>
      </w:r>
      <w:r w:rsidR="0027700F" w:rsidRPr="00765BD8">
        <w:rPr>
          <w:rFonts w:ascii="Times New Roman" w:hAnsi="Times New Roman" w:cs="Times New Roman"/>
          <w:sz w:val="24"/>
          <w:szCs w:val="24"/>
        </w:rPr>
        <w:t>career progression of top leaders at a single level, while only a minority investigate multiple groups of factors concurrently.</w:t>
      </w:r>
      <w:r w:rsidR="00C351FC" w:rsidRPr="00765BD8">
        <w:rPr>
          <w:rFonts w:ascii="Times New Roman" w:hAnsi="Times New Roman" w:cs="Times New Roman"/>
          <w:sz w:val="24"/>
          <w:szCs w:val="24"/>
        </w:rPr>
        <w:t xml:space="preserve"> </w:t>
      </w:r>
      <w:r w:rsidR="00641331">
        <w:rPr>
          <w:rFonts w:ascii="Times New Roman" w:hAnsi="Times New Roman" w:cs="Times New Roman"/>
          <w:sz w:val="24"/>
          <w:szCs w:val="24"/>
        </w:rPr>
        <w:t>Few</w:t>
      </w:r>
      <w:r w:rsidR="004504A3" w:rsidRPr="00765BD8">
        <w:rPr>
          <w:rFonts w:ascii="Times New Roman" w:hAnsi="Times New Roman" w:cs="Times New Roman"/>
          <w:sz w:val="24"/>
          <w:szCs w:val="24"/>
        </w:rPr>
        <w:t xml:space="preserve"> studies </w:t>
      </w:r>
      <w:r w:rsidR="00641331">
        <w:rPr>
          <w:rFonts w:ascii="Times New Roman" w:hAnsi="Times New Roman" w:cs="Times New Roman"/>
          <w:sz w:val="24"/>
          <w:szCs w:val="24"/>
        </w:rPr>
        <w:t>apply</w:t>
      </w:r>
      <w:r w:rsidR="004504A3" w:rsidRPr="00765BD8">
        <w:rPr>
          <w:rFonts w:ascii="Times New Roman" w:hAnsi="Times New Roman" w:cs="Times New Roman"/>
          <w:sz w:val="24"/>
          <w:szCs w:val="24"/>
        </w:rPr>
        <w:t xml:space="preserve"> contemporary career theories</w:t>
      </w:r>
      <w:r w:rsidR="00641331">
        <w:rPr>
          <w:rFonts w:ascii="Times New Roman" w:hAnsi="Times New Roman" w:cs="Times New Roman"/>
          <w:sz w:val="24"/>
          <w:szCs w:val="24"/>
        </w:rPr>
        <w:t>,</w:t>
      </w:r>
      <w:r w:rsidR="002C47D3">
        <w:rPr>
          <w:rFonts w:ascii="Times New Roman" w:hAnsi="Times New Roman" w:cs="Times New Roman"/>
          <w:sz w:val="24"/>
          <w:szCs w:val="24"/>
        </w:rPr>
        <w:t xml:space="preserve"> such as</w:t>
      </w:r>
      <w:r w:rsidR="004504A3" w:rsidRPr="00765BD8">
        <w:rPr>
          <w:rFonts w:ascii="Times New Roman" w:hAnsi="Times New Roman" w:cs="Times New Roman"/>
          <w:sz w:val="24"/>
          <w:szCs w:val="24"/>
        </w:rPr>
        <w:t xml:space="preserve"> the ecosystem career theory. </w:t>
      </w:r>
      <w:r w:rsidR="00C351FC" w:rsidRPr="00765BD8">
        <w:rPr>
          <w:rFonts w:ascii="Times New Roman" w:hAnsi="Times New Roman" w:cs="Times New Roman"/>
          <w:sz w:val="24"/>
          <w:szCs w:val="24"/>
        </w:rPr>
        <w:t xml:space="preserve">Comparative studies, </w:t>
      </w:r>
      <w:r w:rsidR="00641331">
        <w:rPr>
          <w:rFonts w:ascii="Times New Roman" w:hAnsi="Times New Roman" w:cs="Times New Roman"/>
          <w:sz w:val="24"/>
          <w:szCs w:val="24"/>
        </w:rPr>
        <w:t>particularly</w:t>
      </w:r>
      <w:r w:rsidR="00C351FC" w:rsidRPr="00765BD8">
        <w:rPr>
          <w:rFonts w:ascii="Times New Roman" w:hAnsi="Times New Roman" w:cs="Times New Roman"/>
          <w:sz w:val="24"/>
          <w:szCs w:val="24"/>
        </w:rPr>
        <w:t xml:space="preserve"> </w:t>
      </w:r>
      <w:r w:rsidR="00D32383">
        <w:rPr>
          <w:rFonts w:ascii="Times New Roman" w:hAnsi="Times New Roman" w:cs="Times New Roman"/>
          <w:sz w:val="24"/>
          <w:szCs w:val="24"/>
        </w:rPr>
        <w:t>involving</w:t>
      </w:r>
      <w:r w:rsidR="00D32383" w:rsidRPr="00765BD8">
        <w:rPr>
          <w:rFonts w:ascii="Times New Roman" w:hAnsi="Times New Roman" w:cs="Times New Roman"/>
          <w:sz w:val="24"/>
          <w:szCs w:val="24"/>
        </w:rPr>
        <w:t xml:space="preserve"> </w:t>
      </w:r>
      <w:r w:rsidR="00C351FC" w:rsidRPr="00765BD8">
        <w:rPr>
          <w:rFonts w:ascii="Times New Roman" w:hAnsi="Times New Roman" w:cs="Times New Roman"/>
          <w:sz w:val="24"/>
          <w:szCs w:val="24"/>
        </w:rPr>
        <w:t>non-</w:t>
      </w:r>
      <w:r w:rsidR="004825F6">
        <w:rPr>
          <w:rFonts w:ascii="Times New Roman" w:hAnsi="Times New Roman" w:cs="Times New Roman"/>
          <w:sz w:val="24"/>
          <w:szCs w:val="24"/>
        </w:rPr>
        <w:t>w</w:t>
      </w:r>
      <w:r w:rsidR="00C351FC" w:rsidRPr="00765BD8">
        <w:rPr>
          <w:rFonts w:ascii="Times New Roman" w:hAnsi="Times New Roman" w:cs="Times New Roman"/>
          <w:sz w:val="24"/>
          <w:szCs w:val="24"/>
        </w:rPr>
        <w:t xml:space="preserve">estern developing countries like Vietnam, </w:t>
      </w:r>
      <w:r w:rsidR="00D7694E">
        <w:rPr>
          <w:rFonts w:ascii="Times New Roman" w:hAnsi="Times New Roman" w:cs="Times New Roman"/>
          <w:sz w:val="24"/>
          <w:szCs w:val="24"/>
        </w:rPr>
        <w:t>are</w:t>
      </w:r>
      <w:r w:rsidR="00641331" w:rsidRPr="00641331">
        <w:rPr>
          <w:rFonts w:ascii="Times New Roman" w:hAnsi="Times New Roman" w:cs="Times New Roman"/>
          <w:sz w:val="24"/>
          <w:szCs w:val="24"/>
        </w:rPr>
        <w:t xml:space="preserve"> notably scarce</w:t>
      </w:r>
      <w:r w:rsidR="00C351FC" w:rsidRPr="004825F6">
        <w:rPr>
          <w:rFonts w:ascii="Times New Roman" w:hAnsi="Times New Roman" w:cs="Times New Roman"/>
          <w:sz w:val="24"/>
          <w:szCs w:val="24"/>
        </w:rPr>
        <w:t xml:space="preserve">. </w:t>
      </w:r>
      <w:r w:rsidR="003959FD" w:rsidRPr="004825F6">
        <w:rPr>
          <w:rFonts w:ascii="Times New Roman" w:eastAsia="Calibri" w:hAnsi="Times New Roman" w:cs="Times New Roman"/>
          <w:sz w:val="24"/>
          <w:szCs w:val="24"/>
        </w:rPr>
        <w:t>E</w:t>
      </w:r>
      <w:r w:rsidR="00545F70" w:rsidRPr="004825F6">
        <w:rPr>
          <w:rFonts w:ascii="Times New Roman" w:eastAsia="Calibri" w:hAnsi="Times New Roman" w:cs="Times New Roman"/>
          <w:sz w:val="24"/>
          <w:szCs w:val="24"/>
        </w:rPr>
        <w:t xml:space="preserve">xecutive leadership </w:t>
      </w:r>
      <w:r w:rsidR="00D7694E" w:rsidRPr="00D7694E">
        <w:rPr>
          <w:rFonts w:ascii="Times New Roman" w:eastAsia="Calibri" w:hAnsi="Times New Roman" w:cs="Times New Roman"/>
          <w:sz w:val="24"/>
          <w:szCs w:val="24"/>
        </w:rPr>
        <w:t xml:space="preserve">succession planning and internal talent development </w:t>
      </w:r>
      <w:r w:rsidR="00545F70" w:rsidRPr="004825F6">
        <w:rPr>
          <w:rFonts w:ascii="Times New Roman" w:eastAsia="Calibri" w:hAnsi="Times New Roman" w:cs="Times New Roman"/>
          <w:sz w:val="24"/>
          <w:szCs w:val="24"/>
        </w:rPr>
        <w:t>has been a concern for several decades</w:t>
      </w:r>
      <w:r w:rsidR="00866082">
        <w:rPr>
          <w:rFonts w:ascii="Times New Roman" w:eastAsia="Calibri" w:hAnsi="Times New Roman" w:cs="Times New Roman"/>
          <w:sz w:val="24"/>
          <w:szCs w:val="24"/>
        </w:rPr>
        <w:t xml:space="preserve"> with</w:t>
      </w:r>
      <w:r w:rsidR="00D7694E">
        <w:rPr>
          <w:rFonts w:ascii="Times New Roman" w:eastAsia="Calibri" w:hAnsi="Times New Roman" w:cs="Times New Roman"/>
          <w:sz w:val="24"/>
          <w:szCs w:val="24"/>
        </w:rPr>
        <w:t>in commercial</w:t>
      </w:r>
      <w:r w:rsidR="00545F70" w:rsidRPr="004825F6">
        <w:rPr>
          <w:rFonts w:ascii="Times New Roman" w:eastAsia="Calibri" w:hAnsi="Times New Roman" w:cs="Times New Roman"/>
          <w:sz w:val="24"/>
          <w:szCs w:val="24"/>
        </w:rPr>
        <w:t xml:space="preserve"> </w:t>
      </w:r>
      <w:r w:rsidR="00866082">
        <w:rPr>
          <w:rFonts w:ascii="Times New Roman" w:eastAsia="Calibri" w:hAnsi="Times New Roman" w:cs="Times New Roman"/>
          <w:sz w:val="24"/>
          <w:szCs w:val="24"/>
        </w:rPr>
        <w:t>organizations</w:t>
      </w:r>
      <w:r w:rsidR="00545F70" w:rsidRPr="004825F6">
        <w:rPr>
          <w:rFonts w:ascii="Times New Roman" w:eastAsia="Calibri" w:hAnsi="Times New Roman" w:cs="Times New Roman"/>
          <w:sz w:val="24"/>
          <w:szCs w:val="24"/>
        </w:rPr>
        <w:t xml:space="preserve"> </w:t>
      </w:r>
      <w:r w:rsidR="00441B3F" w:rsidRPr="003F3BDF">
        <w:rPr>
          <w:rFonts w:ascii="Times New Roman" w:eastAsia="Calibri" w:hAnsi="Times New Roman" w:cs="Times New Roman"/>
          <w:sz w:val="24"/>
          <w:szCs w:val="24"/>
        </w:rPr>
        <w:t>(Cavanaugh, 2017)</w:t>
      </w:r>
      <w:r w:rsidR="00545F70" w:rsidRPr="003F3BDF">
        <w:rPr>
          <w:rFonts w:ascii="Times New Roman" w:eastAsia="Calibri" w:hAnsi="Times New Roman" w:cs="Times New Roman"/>
          <w:sz w:val="24"/>
          <w:szCs w:val="24"/>
        </w:rPr>
        <w:t xml:space="preserve">. Yet, </w:t>
      </w:r>
      <w:r w:rsidR="00545F70" w:rsidRPr="004825F6">
        <w:rPr>
          <w:rFonts w:ascii="Times New Roman" w:eastAsia="Calibri" w:hAnsi="Times New Roman" w:cs="Times New Roman"/>
          <w:sz w:val="24"/>
          <w:szCs w:val="24"/>
        </w:rPr>
        <w:t xml:space="preserve">practicing succession planning and talent development </w:t>
      </w:r>
      <w:r w:rsidR="00671294" w:rsidRPr="004825F6">
        <w:rPr>
          <w:rFonts w:ascii="Times New Roman" w:eastAsia="Calibri" w:hAnsi="Times New Roman" w:cs="Times New Roman"/>
          <w:sz w:val="24"/>
          <w:szCs w:val="24"/>
        </w:rPr>
        <w:t xml:space="preserve">in HE </w:t>
      </w:r>
      <w:r w:rsidR="00545F70" w:rsidRPr="004825F6">
        <w:rPr>
          <w:rFonts w:ascii="Times New Roman" w:eastAsia="Calibri" w:hAnsi="Times New Roman" w:cs="Times New Roman"/>
          <w:sz w:val="24"/>
          <w:szCs w:val="24"/>
        </w:rPr>
        <w:t xml:space="preserve">has been less systematic. </w:t>
      </w:r>
      <w:r w:rsidR="001143C8">
        <w:rPr>
          <w:rFonts w:ascii="Times New Roman" w:eastAsia="Calibri" w:hAnsi="Times New Roman" w:cs="Times New Roman"/>
          <w:sz w:val="24"/>
          <w:szCs w:val="24"/>
        </w:rPr>
        <w:t>In Western</w:t>
      </w:r>
      <w:r w:rsidR="00545F70" w:rsidRPr="003E3C76">
        <w:rPr>
          <w:rFonts w:ascii="Times New Roman" w:eastAsia="Calibri" w:hAnsi="Times New Roman" w:cs="Times New Roman"/>
          <w:sz w:val="24"/>
          <w:szCs w:val="24"/>
        </w:rPr>
        <w:t xml:space="preserve"> HE</w:t>
      </w:r>
      <w:r w:rsidR="001143C8">
        <w:rPr>
          <w:rFonts w:ascii="Times New Roman" w:eastAsia="Calibri" w:hAnsi="Times New Roman" w:cs="Times New Roman"/>
          <w:sz w:val="24"/>
          <w:szCs w:val="24"/>
        </w:rPr>
        <w:t>,</w:t>
      </w:r>
      <w:r w:rsidR="00545F70" w:rsidRPr="003E3C76">
        <w:rPr>
          <w:rFonts w:ascii="Times New Roman" w:eastAsia="Calibri" w:hAnsi="Times New Roman" w:cs="Times New Roman"/>
          <w:sz w:val="24"/>
          <w:szCs w:val="24"/>
        </w:rPr>
        <w:t xml:space="preserve"> </w:t>
      </w:r>
      <w:r w:rsidR="00D32383" w:rsidRPr="003E3C76">
        <w:rPr>
          <w:rFonts w:ascii="Times New Roman" w:eastAsia="Calibri" w:hAnsi="Times New Roman" w:cs="Times New Roman"/>
          <w:sz w:val="24"/>
          <w:szCs w:val="24"/>
        </w:rPr>
        <w:t>traditional pathways to the presiden</w:t>
      </w:r>
      <w:r w:rsidR="002E229A">
        <w:rPr>
          <w:rFonts w:ascii="Times New Roman" w:eastAsia="Calibri" w:hAnsi="Times New Roman" w:cs="Times New Roman"/>
          <w:sz w:val="24"/>
          <w:szCs w:val="24"/>
        </w:rPr>
        <w:t>cy</w:t>
      </w:r>
      <w:r w:rsidR="00484525">
        <w:rPr>
          <w:rFonts w:ascii="Times New Roman" w:eastAsia="Calibri" w:hAnsi="Times New Roman" w:cs="Times New Roman"/>
          <w:sz w:val="24"/>
          <w:szCs w:val="24"/>
        </w:rPr>
        <w:t xml:space="preserve"> </w:t>
      </w:r>
      <w:r w:rsidR="001143C8">
        <w:rPr>
          <w:rFonts w:ascii="Times New Roman" w:eastAsia="Calibri" w:hAnsi="Times New Roman" w:cs="Times New Roman"/>
          <w:sz w:val="24"/>
          <w:szCs w:val="24"/>
        </w:rPr>
        <w:t>are</w:t>
      </w:r>
      <w:r w:rsidR="00D32383" w:rsidRPr="003E3C76">
        <w:rPr>
          <w:rFonts w:ascii="Times New Roman" w:eastAsia="Calibri" w:hAnsi="Times New Roman" w:cs="Times New Roman"/>
          <w:sz w:val="24"/>
          <w:szCs w:val="24"/>
        </w:rPr>
        <w:t xml:space="preserve"> </w:t>
      </w:r>
      <w:r w:rsidR="001143C8" w:rsidRPr="003E3C76">
        <w:rPr>
          <w:rFonts w:ascii="Times New Roman" w:eastAsia="Calibri" w:hAnsi="Times New Roman" w:cs="Times New Roman"/>
          <w:sz w:val="24"/>
          <w:szCs w:val="24"/>
        </w:rPr>
        <w:t>becom</w:t>
      </w:r>
      <w:r w:rsidR="001143C8">
        <w:rPr>
          <w:rFonts w:ascii="Times New Roman" w:eastAsia="Calibri" w:hAnsi="Times New Roman" w:cs="Times New Roman"/>
          <w:sz w:val="24"/>
          <w:szCs w:val="24"/>
        </w:rPr>
        <w:t>ing</w:t>
      </w:r>
      <w:r w:rsidR="001143C8" w:rsidRPr="003E3C76">
        <w:rPr>
          <w:rFonts w:ascii="Times New Roman" w:eastAsia="Calibri" w:hAnsi="Times New Roman" w:cs="Times New Roman"/>
          <w:sz w:val="24"/>
          <w:szCs w:val="24"/>
        </w:rPr>
        <w:t xml:space="preserve"> </w:t>
      </w:r>
      <w:r w:rsidR="00D32383" w:rsidRPr="003E3C76">
        <w:rPr>
          <w:rFonts w:ascii="Times New Roman" w:eastAsia="Calibri" w:hAnsi="Times New Roman" w:cs="Times New Roman"/>
          <w:sz w:val="24"/>
          <w:szCs w:val="24"/>
        </w:rPr>
        <w:t xml:space="preserve">unsustainable due to </w:t>
      </w:r>
      <w:r w:rsidR="001143C8">
        <w:rPr>
          <w:rFonts w:ascii="Times New Roman" w:eastAsia="Calibri" w:hAnsi="Times New Roman" w:cs="Times New Roman"/>
          <w:sz w:val="24"/>
          <w:szCs w:val="24"/>
        </w:rPr>
        <w:t>rising</w:t>
      </w:r>
      <w:r w:rsidR="001143C8" w:rsidRPr="003E3C76">
        <w:rPr>
          <w:rFonts w:ascii="Times New Roman" w:eastAsia="Calibri" w:hAnsi="Times New Roman" w:cs="Times New Roman"/>
          <w:sz w:val="24"/>
          <w:szCs w:val="24"/>
        </w:rPr>
        <w:t xml:space="preserve"> </w:t>
      </w:r>
      <w:r w:rsidR="00D32383" w:rsidRPr="003E3C76">
        <w:rPr>
          <w:rFonts w:ascii="Times New Roman" w:eastAsia="Calibri" w:hAnsi="Times New Roman" w:cs="Times New Roman"/>
          <w:sz w:val="24"/>
          <w:szCs w:val="24"/>
        </w:rPr>
        <w:t xml:space="preserve">demographic and financial challenges </w:t>
      </w:r>
      <w:r w:rsidR="00545F70" w:rsidRPr="003E3C76">
        <w:rPr>
          <w:rFonts w:ascii="Times New Roman" w:eastAsia="Calibri" w:hAnsi="Times New Roman" w:cs="Times New Roman"/>
          <w:sz w:val="24"/>
          <w:szCs w:val="24"/>
        </w:rPr>
        <w:fldChar w:fldCharType="begin">
          <w:fldData xml:space="preserve">PEVuZE5vdGU+PENpdGU+PEF1dGhvcj5CcmlzY29lPC9BdXRob3I+PFllYXI+MjAxOTwvWWVhcj48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</w:fldData>
        </w:fldChar>
      </w:r>
      <w:r w:rsidR="00545F70" w:rsidRPr="003E3C76">
        <w:rPr>
          <w:rFonts w:ascii="Times New Roman" w:eastAsia="Calibri" w:hAnsi="Times New Roman" w:cs="Times New Roman"/>
          <w:sz w:val="24"/>
          <w:szCs w:val="24"/>
        </w:rPr>
        <w:instrText xml:space="preserve"> ADDIN EN.CITE </w:instrText>
      </w:r>
      <w:r w:rsidR="00545F70" w:rsidRPr="003E3C76">
        <w:rPr>
          <w:rFonts w:ascii="Times New Roman" w:eastAsia="Calibri" w:hAnsi="Times New Roman" w:cs="Times New Roman"/>
          <w:sz w:val="24"/>
          <w:szCs w:val="24"/>
        </w:rPr>
        <w:fldChar w:fldCharType="begin">
          <w:fldData xml:space="preserve">PEVuZE5vdGU+PENpdGU+PEF1dGhvcj5CcmlzY29lPC9BdXRob3I+PFllYXI+MjAxOTwvWWVhcj48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</w:fldData>
        </w:fldChar>
      </w:r>
      <w:r w:rsidR="00545F70" w:rsidRPr="003E3C76">
        <w:rPr>
          <w:rFonts w:ascii="Times New Roman" w:eastAsia="Calibri" w:hAnsi="Times New Roman" w:cs="Times New Roman"/>
          <w:sz w:val="24"/>
          <w:szCs w:val="24"/>
        </w:rPr>
        <w:instrText xml:space="preserve"> ADDIN EN.CITE.DATA </w:instrText>
      </w:r>
      <w:r w:rsidR="00545F70" w:rsidRPr="003E3C76">
        <w:rPr>
          <w:rFonts w:ascii="Times New Roman" w:eastAsia="Calibri" w:hAnsi="Times New Roman" w:cs="Times New Roman"/>
          <w:sz w:val="24"/>
          <w:szCs w:val="24"/>
        </w:rPr>
      </w:r>
      <w:r w:rsidR="00545F70" w:rsidRPr="003E3C76">
        <w:rPr>
          <w:rFonts w:ascii="Times New Roman" w:eastAsia="Calibri" w:hAnsi="Times New Roman" w:cs="Times New Roman"/>
          <w:sz w:val="24"/>
          <w:szCs w:val="24"/>
        </w:rPr>
        <w:fldChar w:fldCharType="end"/>
      </w:r>
      <w:r w:rsidR="00545F70" w:rsidRPr="003E3C76">
        <w:rPr>
          <w:rFonts w:ascii="Times New Roman" w:eastAsia="Calibri" w:hAnsi="Times New Roman" w:cs="Times New Roman"/>
          <w:sz w:val="24"/>
          <w:szCs w:val="24"/>
        </w:rPr>
      </w:r>
      <w:r w:rsidR="00545F70" w:rsidRPr="003E3C76">
        <w:rPr>
          <w:rFonts w:ascii="Times New Roman" w:eastAsia="Calibri" w:hAnsi="Times New Roman" w:cs="Times New Roman"/>
          <w:sz w:val="24"/>
          <w:szCs w:val="24"/>
        </w:rPr>
        <w:fldChar w:fldCharType="separate"/>
      </w:r>
      <w:r w:rsidR="00545F70" w:rsidRPr="003E3C76">
        <w:rPr>
          <w:rFonts w:ascii="Times New Roman" w:eastAsia="Calibri" w:hAnsi="Times New Roman" w:cs="Times New Roman"/>
          <w:noProof/>
          <w:sz w:val="24"/>
          <w:szCs w:val="24"/>
        </w:rPr>
        <w:t xml:space="preserve">(Briscoe </w:t>
      </w:r>
      <w:r w:rsidR="00975DD9" w:rsidRPr="003E3C76">
        <w:rPr>
          <w:rFonts w:ascii="Times New Roman" w:eastAsia="Calibri" w:hAnsi="Times New Roman" w:cs="Times New Roman"/>
          <w:noProof/>
          <w:sz w:val="24"/>
          <w:szCs w:val="24"/>
        </w:rPr>
        <w:t xml:space="preserve">and </w:t>
      </w:r>
      <w:r w:rsidR="00975DD9" w:rsidRPr="003E3C76">
        <w:rPr>
          <w:rFonts w:ascii="Times New Roman" w:hAnsi="Times New Roman" w:cs="Times New Roman"/>
          <w:sz w:val="24"/>
          <w:szCs w:val="24"/>
        </w:rPr>
        <w:t>Freeman</w:t>
      </w:r>
      <w:r w:rsidR="00545F70" w:rsidRPr="003E3C76">
        <w:rPr>
          <w:rFonts w:ascii="Times New Roman" w:eastAsia="Calibri" w:hAnsi="Times New Roman" w:cs="Times New Roman"/>
          <w:noProof/>
          <w:sz w:val="24"/>
          <w:szCs w:val="24"/>
        </w:rPr>
        <w:t xml:space="preserve">, 2019; Eddy </w:t>
      </w:r>
      <w:r w:rsidR="0080295F" w:rsidRPr="003E3C76">
        <w:rPr>
          <w:rFonts w:ascii="Times New Roman" w:eastAsia="Calibri" w:hAnsi="Times New Roman" w:cs="Times New Roman"/>
          <w:noProof/>
          <w:sz w:val="24"/>
          <w:szCs w:val="24"/>
        </w:rPr>
        <w:t>and</w:t>
      </w:r>
      <w:r w:rsidR="00545F70" w:rsidRPr="003E3C76">
        <w:rPr>
          <w:rFonts w:ascii="Times New Roman" w:eastAsia="Calibri" w:hAnsi="Times New Roman" w:cs="Times New Roman"/>
          <w:noProof/>
          <w:sz w:val="24"/>
          <w:szCs w:val="24"/>
        </w:rPr>
        <w:t xml:space="preserve"> Garza Mitchell, 2017; Selingo et al., 2017)</w:t>
      </w:r>
      <w:r w:rsidR="00545F70" w:rsidRPr="003E3C76">
        <w:rPr>
          <w:rFonts w:ascii="Times New Roman" w:eastAsia="Calibri" w:hAnsi="Times New Roman" w:cs="Times New Roman"/>
          <w:sz w:val="24"/>
          <w:szCs w:val="24"/>
        </w:rPr>
        <w:fldChar w:fldCharType="end"/>
      </w:r>
      <w:r w:rsidR="00545F70" w:rsidRPr="003E3C76">
        <w:rPr>
          <w:rFonts w:ascii="Times New Roman" w:eastAsia="Calibri" w:hAnsi="Times New Roman" w:cs="Times New Roman"/>
          <w:sz w:val="24"/>
          <w:szCs w:val="24"/>
        </w:rPr>
        <w:t xml:space="preserve">. </w:t>
      </w:r>
      <w:r w:rsidR="00566359" w:rsidRPr="003E3C76">
        <w:rPr>
          <w:rFonts w:ascii="Times New Roman" w:eastAsia="Calibri" w:hAnsi="Times New Roman" w:cs="Times New Roman"/>
          <w:sz w:val="24"/>
          <w:szCs w:val="24"/>
        </w:rPr>
        <w:t xml:space="preserve">In contrast, Vietnam is experiencing a transition in its </w:t>
      </w:r>
      <w:r w:rsidR="003E3C76" w:rsidRPr="003E3C76">
        <w:rPr>
          <w:rFonts w:ascii="Times New Roman" w:eastAsia="Calibri" w:hAnsi="Times New Roman" w:cs="Times New Roman"/>
          <w:sz w:val="24"/>
          <w:szCs w:val="24"/>
        </w:rPr>
        <w:lastRenderedPageBreak/>
        <w:t>HE</w:t>
      </w:r>
      <w:r w:rsidR="00566359" w:rsidRPr="003E3C76">
        <w:rPr>
          <w:rFonts w:ascii="Times New Roman" w:eastAsia="Calibri" w:hAnsi="Times New Roman" w:cs="Times New Roman"/>
          <w:sz w:val="24"/>
          <w:szCs w:val="24"/>
        </w:rPr>
        <w:t xml:space="preserve"> sector, underscoring the </w:t>
      </w:r>
      <w:r w:rsidR="00641331">
        <w:rPr>
          <w:rFonts w:ascii="Times New Roman" w:eastAsia="Calibri" w:hAnsi="Times New Roman" w:cs="Times New Roman"/>
          <w:sz w:val="24"/>
          <w:szCs w:val="24"/>
        </w:rPr>
        <w:t>need</w:t>
      </w:r>
      <w:r w:rsidR="00641331" w:rsidRPr="003E3C76">
        <w:rPr>
          <w:rFonts w:ascii="Times New Roman" w:eastAsia="Calibri" w:hAnsi="Times New Roman" w:cs="Times New Roman"/>
          <w:sz w:val="24"/>
          <w:szCs w:val="24"/>
        </w:rPr>
        <w:t xml:space="preserve"> </w:t>
      </w:r>
      <w:r w:rsidR="00566359" w:rsidRPr="003E3C76">
        <w:rPr>
          <w:rFonts w:ascii="Times New Roman" w:eastAsia="Calibri" w:hAnsi="Times New Roman" w:cs="Times New Roman"/>
          <w:sz w:val="24"/>
          <w:szCs w:val="24"/>
        </w:rPr>
        <w:t>for both</w:t>
      </w:r>
      <w:r w:rsidR="00545F70" w:rsidRPr="003E3C76">
        <w:rPr>
          <w:rFonts w:ascii="Times New Roman" w:eastAsia="Calibri" w:hAnsi="Times New Roman" w:cs="Times New Roman"/>
          <w:sz w:val="24"/>
          <w:szCs w:val="24"/>
        </w:rPr>
        <w:t xml:space="preserve"> professional and personal preparation </w:t>
      </w:r>
      <w:r w:rsidR="00566359" w:rsidRPr="003E3C76">
        <w:rPr>
          <w:rFonts w:ascii="Times New Roman" w:eastAsia="Calibri" w:hAnsi="Times New Roman" w:cs="Times New Roman"/>
          <w:sz w:val="24"/>
          <w:szCs w:val="24"/>
        </w:rPr>
        <w:t xml:space="preserve">for aspiring </w:t>
      </w:r>
      <w:r w:rsidR="00545F70" w:rsidRPr="003E3C76">
        <w:rPr>
          <w:rFonts w:ascii="Times New Roman" w:eastAsia="Calibri" w:hAnsi="Times New Roman" w:cs="Times New Roman"/>
          <w:sz w:val="24"/>
          <w:szCs w:val="24"/>
        </w:rPr>
        <w:t xml:space="preserve">senior administrators and future leaders </w:t>
      </w:r>
      <w:r w:rsidR="0064302C" w:rsidRPr="003E3C76">
        <w:rPr>
          <w:rFonts w:ascii="Times New Roman" w:eastAsia="Calibri" w:hAnsi="Times New Roman" w:cs="Times New Roman"/>
        </w:rPr>
        <w:t>(Nguyen</w:t>
      </w:r>
      <w:r w:rsidR="00B63C55" w:rsidRPr="003E3C76">
        <w:rPr>
          <w:rFonts w:ascii="Times New Roman" w:eastAsia="Calibri" w:hAnsi="Times New Roman" w:cs="Times New Roman"/>
        </w:rPr>
        <w:t xml:space="preserve"> et al.</w:t>
      </w:r>
      <w:r w:rsidR="0064302C" w:rsidRPr="003E3C76">
        <w:rPr>
          <w:rFonts w:ascii="Times New Roman" w:eastAsia="Calibri" w:hAnsi="Times New Roman" w:cs="Times New Roman"/>
        </w:rPr>
        <w:t>, 2014).</w:t>
      </w:r>
    </w:p>
    <w:p w14:paraId="734EF9E1" w14:textId="254C521E" w:rsidR="00EC00AC" w:rsidRPr="00765BD8" w:rsidRDefault="00F80992" w:rsidP="007F7051">
      <w:pPr>
        <w:spacing w:line="480" w:lineRule="auto"/>
        <w:ind w:firstLine="720"/>
        <w:rPr>
          <w:rFonts w:ascii="Times New Roman" w:hAnsi="Times New Roman" w:cs="Times New Roman"/>
          <w:sz w:val="24"/>
          <w:szCs w:val="24"/>
        </w:rPr>
      </w:pPr>
      <w:r w:rsidRPr="00765BD8">
        <w:rPr>
          <w:rFonts w:ascii="Times New Roman" w:hAnsi="Times New Roman" w:cs="Times New Roman"/>
          <w:color w:val="0D0D0D"/>
          <w:sz w:val="24"/>
          <w:szCs w:val="24"/>
          <w:shd w:val="clear" w:color="auto" w:fill="FFFFFF"/>
        </w:rPr>
        <w:t xml:space="preserve">This paper </w:t>
      </w:r>
      <w:r w:rsidR="00CE3F30" w:rsidRPr="00765BD8">
        <w:rPr>
          <w:rFonts w:ascii="Times New Roman" w:hAnsi="Times New Roman" w:cs="Times New Roman"/>
          <w:color w:val="0D0D0D"/>
          <w:sz w:val="24"/>
          <w:szCs w:val="24"/>
          <w:shd w:val="clear" w:color="auto" w:fill="FFFFFF"/>
        </w:rPr>
        <w:t xml:space="preserve">examines </w:t>
      </w:r>
      <w:r w:rsidR="004E09BB">
        <w:rPr>
          <w:rFonts w:ascii="Times New Roman" w:hAnsi="Times New Roman" w:cs="Times New Roman"/>
          <w:color w:val="0D0D0D"/>
          <w:sz w:val="24"/>
          <w:szCs w:val="24"/>
          <w:shd w:val="clear" w:color="auto" w:fill="FFFFFF"/>
        </w:rPr>
        <w:t xml:space="preserve">the </w:t>
      </w:r>
      <w:r w:rsidR="00A83AF9" w:rsidRPr="00765BD8">
        <w:rPr>
          <w:rFonts w:ascii="Times New Roman" w:hAnsi="Times New Roman" w:cs="Times New Roman"/>
          <w:color w:val="0D0D0D"/>
          <w:sz w:val="24"/>
          <w:szCs w:val="24"/>
          <w:shd w:val="clear" w:color="auto" w:fill="FFFFFF"/>
        </w:rPr>
        <w:t xml:space="preserve">career trajectories of university presidents in the UK, France, and Vietnam </w:t>
      </w:r>
      <w:r w:rsidR="00A83AF9" w:rsidRPr="00765BD8">
        <w:rPr>
          <w:rFonts w:ascii="Times New Roman" w:hAnsi="Times New Roman" w:cs="Times New Roman"/>
          <w:sz w:val="24"/>
          <w:szCs w:val="24"/>
        </w:rPr>
        <w:t xml:space="preserve">(representing three different academic </w:t>
      </w:r>
      <w:r w:rsidR="00423D6C">
        <w:rPr>
          <w:rFonts w:ascii="Times New Roman" w:hAnsi="Times New Roman" w:cs="Times New Roman"/>
          <w:sz w:val="24"/>
          <w:szCs w:val="24"/>
        </w:rPr>
        <w:t xml:space="preserve">systems </w:t>
      </w:r>
      <w:r w:rsidR="00A83AF9" w:rsidRPr="00765BD8">
        <w:rPr>
          <w:rFonts w:ascii="Times New Roman" w:hAnsi="Times New Roman" w:cs="Times New Roman"/>
          <w:sz w:val="24"/>
          <w:szCs w:val="24"/>
        </w:rPr>
        <w:t xml:space="preserve">and institutional logics). </w:t>
      </w:r>
      <w:r w:rsidR="005E06C2" w:rsidRPr="00765BD8">
        <w:rPr>
          <w:rFonts w:ascii="Times New Roman" w:hAnsi="Times New Roman" w:cs="Times New Roman"/>
          <w:sz w:val="24"/>
          <w:szCs w:val="24"/>
        </w:rPr>
        <w:t xml:space="preserve">Building on qualitative data </w:t>
      </w:r>
      <w:r w:rsidR="00641331">
        <w:rPr>
          <w:rFonts w:ascii="Times New Roman" w:hAnsi="Times New Roman" w:cs="Times New Roman"/>
          <w:sz w:val="24"/>
          <w:szCs w:val="24"/>
        </w:rPr>
        <w:t>collected</w:t>
      </w:r>
      <w:r w:rsidR="00641331" w:rsidRPr="00765BD8">
        <w:rPr>
          <w:rFonts w:ascii="Times New Roman" w:hAnsi="Times New Roman" w:cs="Times New Roman"/>
          <w:sz w:val="24"/>
          <w:szCs w:val="24"/>
        </w:rPr>
        <w:t xml:space="preserve"> </w:t>
      </w:r>
      <w:r w:rsidR="005E06C2" w:rsidRPr="00765BD8">
        <w:rPr>
          <w:rFonts w:ascii="Times New Roman" w:hAnsi="Times New Roman" w:cs="Times New Roman"/>
          <w:sz w:val="24"/>
          <w:szCs w:val="24"/>
        </w:rPr>
        <w:t xml:space="preserve">from interviews with 48 university presidents, we explored </w:t>
      </w:r>
      <w:r w:rsidR="00641331">
        <w:rPr>
          <w:rFonts w:ascii="Times New Roman" w:hAnsi="Times New Roman" w:cs="Times New Roman"/>
          <w:sz w:val="24"/>
          <w:szCs w:val="24"/>
        </w:rPr>
        <w:t>their</w:t>
      </w:r>
      <w:r w:rsidR="005E06C2" w:rsidRPr="00765BD8">
        <w:rPr>
          <w:rFonts w:ascii="Times New Roman" w:hAnsi="Times New Roman" w:cs="Times New Roman"/>
          <w:sz w:val="24"/>
          <w:szCs w:val="24"/>
        </w:rPr>
        <w:t xml:space="preserve"> interpretations of their road to the top.</w:t>
      </w:r>
      <w:r w:rsidR="00614424" w:rsidRPr="00765BD8">
        <w:rPr>
          <w:rFonts w:ascii="Times New Roman" w:hAnsi="Times New Roman" w:cs="Times New Roman"/>
          <w:sz w:val="24"/>
          <w:szCs w:val="24"/>
        </w:rPr>
        <w:t xml:space="preserve"> </w:t>
      </w:r>
    </w:p>
    <w:p w14:paraId="2288617D" w14:textId="14535234" w:rsidR="00956895" w:rsidRPr="00765BD8" w:rsidRDefault="00395EBC" w:rsidP="007F7051">
      <w:pPr>
        <w:spacing w:line="480" w:lineRule="auto"/>
        <w:ind w:firstLine="720"/>
        <w:rPr>
          <w:rFonts w:ascii="Times New Roman" w:hAnsi="Times New Roman" w:cs="Times New Roman"/>
          <w:sz w:val="24"/>
          <w:szCs w:val="24"/>
        </w:rPr>
      </w:pPr>
      <w:r w:rsidRPr="00765BD8">
        <w:rPr>
          <w:rFonts w:ascii="Times New Roman" w:hAnsi="Times New Roman" w:cs="Times New Roman"/>
          <w:sz w:val="24"/>
          <w:szCs w:val="24"/>
        </w:rPr>
        <w:t xml:space="preserve">There are various reasons </w:t>
      </w:r>
      <w:r w:rsidR="00641331">
        <w:rPr>
          <w:rFonts w:ascii="Times New Roman" w:hAnsi="Times New Roman" w:cs="Times New Roman"/>
          <w:sz w:val="24"/>
          <w:szCs w:val="24"/>
        </w:rPr>
        <w:t>for</w:t>
      </w:r>
      <w:r w:rsidRPr="00765BD8">
        <w:rPr>
          <w:rFonts w:ascii="Times New Roman" w:hAnsi="Times New Roman" w:cs="Times New Roman"/>
          <w:sz w:val="24"/>
          <w:szCs w:val="24"/>
        </w:rPr>
        <w:t xml:space="preserve"> </w:t>
      </w:r>
      <w:r w:rsidR="00641331" w:rsidRPr="00765BD8">
        <w:rPr>
          <w:rFonts w:ascii="Times New Roman" w:hAnsi="Times New Roman" w:cs="Times New Roman"/>
          <w:sz w:val="24"/>
          <w:szCs w:val="24"/>
        </w:rPr>
        <w:t>examin</w:t>
      </w:r>
      <w:r w:rsidR="00641331">
        <w:rPr>
          <w:rFonts w:ascii="Times New Roman" w:hAnsi="Times New Roman" w:cs="Times New Roman"/>
          <w:sz w:val="24"/>
          <w:szCs w:val="24"/>
        </w:rPr>
        <w:t>ing</w:t>
      </w:r>
      <w:r w:rsidR="00641331" w:rsidRPr="00765BD8">
        <w:rPr>
          <w:rFonts w:ascii="Times New Roman" w:hAnsi="Times New Roman" w:cs="Times New Roman"/>
          <w:sz w:val="24"/>
          <w:szCs w:val="24"/>
        </w:rPr>
        <w:t xml:space="preserve"> </w:t>
      </w:r>
      <w:r w:rsidRPr="00765BD8">
        <w:rPr>
          <w:rFonts w:ascii="Times New Roman" w:hAnsi="Times New Roman" w:cs="Times New Roman"/>
          <w:sz w:val="24"/>
          <w:szCs w:val="24"/>
        </w:rPr>
        <w:t>career tr</w:t>
      </w:r>
      <w:r w:rsidR="008A2FBF" w:rsidRPr="00765BD8">
        <w:rPr>
          <w:rFonts w:ascii="Times New Roman" w:hAnsi="Times New Roman" w:cs="Times New Roman"/>
          <w:sz w:val="24"/>
          <w:szCs w:val="24"/>
        </w:rPr>
        <w:t xml:space="preserve">ajectories of university presidents. </w:t>
      </w:r>
      <w:r w:rsidR="00641331">
        <w:rPr>
          <w:rFonts w:ascii="Times New Roman" w:hAnsi="Times New Roman" w:cs="Times New Roman"/>
          <w:sz w:val="24"/>
          <w:szCs w:val="24"/>
        </w:rPr>
        <w:t>C</w:t>
      </w:r>
      <w:r w:rsidR="00F66C86" w:rsidRPr="00F66C86">
        <w:rPr>
          <w:rFonts w:ascii="Times New Roman" w:hAnsi="Times New Roman" w:cs="Times New Roman"/>
          <w:sz w:val="24"/>
          <w:szCs w:val="24"/>
        </w:rPr>
        <w:t>ontemporary expectation</w:t>
      </w:r>
      <w:r w:rsidR="00641331">
        <w:rPr>
          <w:rFonts w:ascii="Times New Roman" w:hAnsi="Times New Roman" w:cs="Times New Roman"/>
          <w:sz w:val="24"/>
          <w:szCs w:val="24"/>
        </w:rPr>
        <w:t>s</w:t>
      </w:r>
      <w:r w:rsidR="003177A0">
        <w:rPr>
          <w:rFonts w:ascii="Times New Roman" w:hAnsi="Times New Roman" w:cs="Times New Roman"/>
          <w:sz w:val="24"/>
          <w:szCs w:val="24"/>
        </w:rPr>
        <w:t xml:space="preserve"> </w:t>
      </w:r>
      <w:r w:rsidR="00641331">
        <w:rPr>
          <w:rFonts w:ascii="Times New Roman" w:hAnsi="Times New Roman" w:cs="Times New Roman"/>
          <w:sz w:val="24"/>
          <w:szCs w:val="24"/>
        </w:rPr>
        <w:t>position them as</w:t>
      </w:r>
      <w:r w:rsidR="00F66C86" w:rsidRPr="00F66C86">
        <w:rPr>
          <w:rFonts w:ascii="Times New Roman" w:hAnsi="Times New Roman" w:cs="Times New Roman"/>
          <w:sz w:val="24"/>
          <w:szCs w:val="24"/>
        </w:rPr>
        <w:t xml:space="preserve"> multidimensional leaders</w:t>
      </w:r>
      <w:r w:rsidR="00641331">
        <w:rPr>
          <w:rFonts w:ascii="Times New Roman" w:hAnsi="Times New Roman" w:cs="Times New Roman"/>
          <w:sz w:val="24"/>
          <w:szCs w:val="24"/>
        </w:rPr>
        <w:t xml:space="preserve"> who must</w:t>
      </w:r>
      <w:r w:rsidR="003177A0">
        <w:rPr>
          <w:rFonts w:ascii="Times New Roman" w:hAnsi="Times New Roman" w:cs="Times New Roman"/>
          <w:sz w:val="24"/>
          <w:szCs w:val="24"/>
        </w:rPr>
        <w:t xml:space="preserve"> </w:t>
      </w:r>
      <w:r w:rsidR="00641331">
        <w:rPr>
          <w:rFonts w:ascii="Times New Roman" w:hAnsi="Times New Roman" w:cs="Times New Roman"/>
          <w:sz w:val="24"/>
          <w:szCs w:val="24"/>
        </w:rPr>
        <w:t>navigate</w:t>
      </w:r>
      <w:r w:rsidR="003177A0">
        <w:rPr>
          <w:rFonts w:ascii="Times New Roman" w:hAnsi="Times New Roman" w:cs="Times New Roman"/>
          <w:sz w:val="24"/>
          <w:szCs w:val="24"/>
        </w:rPr>
        <w:t xml:space="preserve"> </w:t>
      </w:r>
      <w:r w:rsidR="00F66C86" w:rsidRPr="00F66C86">
        <w:rPr>
          <w:rFonts w:ascii="Times New Roman" w:hAnsi="Times New Roman" w:cs="Times New Roman"/>
          <w:sz w:val="24"/>
          <w:szCs w:val="24"/>
        </w:rPr>
        <w:t>various challenges</w:t>
      </w:r>
      <w:r w:rsidR="00962E96">
        <w:rPr>
          <w:rFonts w:ascii="Times New Roman" w:hAnsi="Times New Roman" w:cs="Times New Roman"/>
          <w:sz w:val="24"/>
          <w:szCs w:val="24"/>
        </w:rPr>
        <w:t>, often with a</w:t>
      </w:r>
      <w:r w:rsidR="00F66C86" w:rsidRPr="00F66C86">
        <w:rPr>
          <w:rFonts w:ascii="Times New Roman" w:hAnsi="Times New Roman" w:cs="Times New Roman"/>
          <w:sz w:val="24"/>
          <w:szCs w:val="24"/>
        </w:rPr>
        <w:t xml:space="preserve"> business</w:t>
      </w:r>
      <w:r w:rsidR="00962E96">
        <w:rPr>
          <w:rFonts w:ascii="Times New Roman" w:hAnsi="Times New Roman" w:cs="Times New Roman"/>
          <w:sz w:val="24"/>
          <w:szCs w:val="24"/>
        </w:rPr>
        <w:t>-oriented</w:t>
      </w:r>
      <w:r w:rsidR="00F66C86" w:rsidRPr="00F66C86">
        <w:rPr>
          <w:rFonts w:ascii="Times New Roman" w:hAnsi="Times New Roman" w:cs="Times New Roman"/>
          <w:sz w:val="24"/>
          <w:szCs w:val="24"/>
        </w:rPr>
        <w:t xml:space="preserve"> background. </w:t>
      </w:r>
      <w:r w:rsidR="00EC00AC" w:rsidRPr="00765BD8">
        <w:rPr>
          <w:rFonts w:ascii="Times New Roman" w:hAnsi="Times New Roman" w:cs="Times New Roman"/>
          <w:sz w:val="24"/>
          <w:szCs w:val="24"/>
        </w:rPr>
        <w:t xml:space="preserve">Forbes (2024) investigated “why being a University President is the best job in the world” and </w:t>
      </w:r>
      <w:r w:rsidR="00493AA8" w:rsidRPr="00765BD8">
        <w:rPr>
          <w:rFonts w:ascii="Times New Roman" w:hAnsi="Times New Roman" w:cs="Times New Roman"/>
          <w:sz w:val="24"/>
          <w:szCs w:val="24"/>
        </w:rPr>
        <w:t>found</w:t>
      </w:r>
      <w:r w:rsidR="00EC00AC" w:rsidRPr="00765BD8">
        <w:rPr>
          <w:rFonts w:ascii="Times New Roman" w:hAnsi="Times New Roman" w:cs="Times New Roman"/>
          <w:sz w:val="24"/>
          <w:szCs w:val="24"/>
        </w:rPr>
        <w:t xml:space="preserve"> three jobs in one: academic leader, CEO of a complex, mid-sized </w:t>
      </w:r>
      <w:r w:rsidR="004825F6">
        <w:rPr>
          <w:rFonts w:ascii="Times New Roman" w:hAnsi="Times New Roman" w:cs="Times New Roman"/>
          <w:sz w:val="24"/>
          <w:szCs w:val="24"/>
        </w:rPr>
        <w:t>organization</w:t>
      </w:r>
      <w:r w:rsidR="00EC00AC" w:rsidRPr="00765BD8">
        <w:rPr>
          <w:rFonts w:ascii="Times New Roman" w:hAnsi="Times New Roman" w:cs="Times New Roman"/>
          <w:sz w:val="24"/>
          <w:szCs w:val="24"/>
        </w:rPr>
        <w:t xml:space="preserve"> and mayor of a small town.</w:t>
      </w:r>
      <w:r w:rsidR="008A2BA6">
        <w:rPr>
          <w:rFonts w:ascii="Times New Roman" w:hAnsi="Times New Roman" w:cs="Times New Roman"/>
          <w:sz w:val="24"/>
          <w:szCs w:val="24"/>
        </w:rPr>
        <w:t xml:space="preserve"> </w:t>
      </w:r>
      <w:r w:rsidR="008F0336">
        <w:rPr>
          <w:rFonts w:ascii="Times New Roman" w:hAnsi="Times New Roman" w:cs="Times New Roman"/>
          <w:sz w:val="24"/>
          <w:szCs w:val="24"/>
        </w:rPr>
        <w:t>A</w:t>
      </w:r>
      <w:r w:rsidR="004E09BB" w:rsidRPr="004E09BB">
        <w:rPr>
          <w:rFonts w:ascii="Times New Roman" w:eastAsia="Calibri" w:hAnsi="Times New Roman" w:cs="Times New Roman"/>
          <w:sz w:val="24"/>
          <w:szCs w:val="24"/>
        </w:rPr>
        <w:t xml:space="preserve"> </w:t>
      </w:r>
      <w:r w:rsidR="004E09BB" w:rsidRPr="00F85FB5">
        <w:rPr>
          <w:rFonts w:ascii="Times New Roman" w:eastAsia="Calibri" w:hAnsi="Times New Roman" w:cs="Times New Roman"/>
          <w:sz w:val="24"/>
          <w:szCs w:val="24"/>
        </w:rPr>
        <w:t>deeper</w:t>
      </w:r>
      <w:r w:rsidR="00A2122A">
        <w:rPr>
          <w:rFonts w:ascii="Times New Roman" w:eastAsia="Calibri" w:hAnsi="Times New Roman" w:cs="Times New Roman"/>
          <w:sz w:val="24"/>
          <w:szCs w:val="24"/>
        </w:rPr>
        <w:t xml:space="preserve"> </w:t>
      </w:r>
      <w:r w:rsidR="004B5B5D" w:rsidRPr="00F85FB5">
        <w:rPr>
          <w:rFonts w:ascii="Times New Roman" w:eastAsia="Calibri" w:hAnsi="Times New Roman" w:cs="Times New Roman"/>
          <w:sz w:val="24"/>
          <w:szCs w:val="24"/>
        </w:rPr>
        <w:t xml:space="preserve">understanding of </w:t>
      </w:r>
      <w:r w:rsidR="004E09BB" w:rsidRPr="00F85FB5">
        <w:rPr>
          <w:rFonts w:ascii="Times New Roman" w:eastAsia="Calibri" w:hAnsi="Times New Roman" w:cs="Times New Roman"/>
          <w:sz w:val="24"/>
          <w:szCs w:val="24"/>
        </w:rPr>
        <w:t xml:space="preserve">the </w:t>
      </w:r>
      <w:r w:rsidR="004B5B5D" w:rsidRPr="00F85FB5">
        <w:rPr>
          <w:rFonts w:ascii="Times New Roman" w:eastAsia="Calibri" w:hAnsi="Times New Roman" w:cs="Times New Roman"/>
          <w:sz w:val="24"/>
          <w:szCs w:val="24"/>
        </w:rPr>
        <w:t xml:space="preserve">factors </w:t>
      </w:r>
      <w:r w:rsidR="004E09BB" w:rsidRPr="00F85FB5">
        <w:rPr>
          <w:rFonts w:ascii="Times New Roman" w:eastAsia="Calibri" w:hAnsi="Times New Roman" w:cs="Times New Roman"/>
          <w:sz w:val="24"/>
          <w:szCs w:val="24"/>
        </w:rPr>
        <w:t>shaping</w:t>
      </w:r>
      <w:r w:rsidR="00484525">
        <w:rPr>
          <w:rFonts w:ascii="Times New Roman" w:eastAsia="Calibri" w:hAnsi="Times New Roman" w:cs="Times New Roman"/>
          <w:sz w:val="24"/>
          <w:szCs w:val="24"/>
        </w:rPr>
        <w:t xml:space="preserve"> </w:t>
      </w:r>
      <w:r w:rsidR="004B5B5D" w:rsidRPr="00F85FB5">
        <w:rPr>
          <w:rFonts w:ascii="Times New Roman" w:eastAsia="Calibri" w:hAnsi="Times New Roman" w:cs="Times New Roman"/>
          <w:sz w:val="24"/>
          <w:szCs w:val="24"/>
        </w:rPr>
        <w:t xml:space="preserve">career paths </w:t>
      </w:r>
      <w:r w:rsidR="004E09BB" w:rsidRPr="00F85FB5">
        <w:rPr>
          <w:rFonts w:ascii="Times New Roman" w:eastAsia="Calibri" w:hAnsi="Times New Roman" w:cs="Times New Roman"/>
          <w:sz w:val="24"/>
          <w:szCs w:val="24"/>
        </w:rPr>
        <w:t>toward</w:t>
      </w:r>
      <w:r w:rsidR="00F85FB5" w:rsidRPr="00F85FB5">
        <w:rPr>
          <w:rFonts w:ascii="Times New Roman" w:eastAsia="Calibri" w:hAnsi="Times New Roman" w:cs="Times New Roman"/>
          <w:sz w:val="24"/>
          <w:szCs w:val="24"/>
        </w:rPr>
        <w:t>s</w:t>
      </w:r>
      <w:r w:rsidR="004E09BB" w:rsidRPr="00F85FB5">
        <w:rPr>
          <w:rFonts w:ascii="Times New Roman" w:eastAsia="Calibri" w:hAnsi="Times New Roman" w:cs="Times New Roman"/>
          <w:sz w:val="24"/>
          <w:szCs w:val="24"/>
        </w:rPr>
        <w:t xml:space="preserve"> the presidency is crucial</w:t>
      </w:r>
      <w:r w:rsidR="008F0336">
        <w:rPr>
          <w:rFonts w:ascii="Times New Roman" w:eastAsia="Calibri" w:hAnsi="Times New Roman" w:cs="Times New Roman"/>
          <w:sz w:val="24"/>
          <w:szCs w:val="24"/>
        </w:rPr>
        <w:t>, especially given the time-intensive and costly nature of recruitment</w:t>
      </w:r>
      <w:r w:rsidR="004B5B5D" w:rsidRPr="00F85FB5">
        <w:rPr>
          <w:rFonts w:ascii="Times New Roman" w:eastAsia="Calibri" w:hAnsi="Times New Roman" w:cs="Times New Roman"/>
          <w:sz w:val="24"/>
          <w:szCs w:val="24"/>
        </w:rPr>
        <w:t xml:space="preserve"> </w:t>
      </w:r>
      <w:r w:rsidR="004B5B5D" w:rsidRPr="00F85FB5">
        <w:rPr>
          <w:rFonts w:ascii="Times New Roman" w:eastAsia="Calibri" w:hAnsi="Times New Roman" w:cs="Times New Roman"/>
          <w:sz w:val="24"/>
          <w:szCs w:val="24"/>
        </w:rPr>
        <w:fldChar w:fldCharType="begin"/>
      </w:r>
      <w:r w:rsidR="004B5B5D" w:rsidRPr="00F85FB5">
        <w:rPr>
          <w:rFonts w:ascii="Times New Roman" w:eastAsia="Calibri" w:hAnsi="Times New Roman" w:cs="Times New Roman"/>
          <w:sz w:val="24"/>
          <w:szCs w:val="24"/>
        </w:rPr>
        <w:instrText xml:space="preserve"> ADDIN EN.CITE &lt;EndNote&gt;&lt;Cite&gt;&lt;Author&gt;Stevenson&lt;/Author&gt;&lt;Year&gt;2006&lt;/Year&gt;&lt;RecNum&gt;6180&lt;/RecNum&gt;&lt;DisplayText&gt;(Stevenson, 2006)&lt;/DisplayText&gt;&lt;record&gt;&lt;rec-number&gt;6180&lt;/rec-number&gt;&lt;foreign-keys&gt;&lt;key app="EN" db-id="a9sxfex580ep0uez5dbppfzcsaptw2tw0v0a" timestamp="1721703839"&gt;6180&lt;/key&gt;&lt;/foreign-keys&gt;&lt;ref-type name="Journal Article"&gt;17&lt;/ref-type&gt;&lt;contributors&gt;&lt;authors&gt;&lt;author&gt;Stevenson, Howard&lt;/author&gt;&lt;/authors&gt;&lt;/contributors&gt;&lt;titles&gt;&lt;title&gt;Moving towards, into and through principalship: developing a framework for researching the career trajectories of school leaders&lt;/title&gt;&lt;secondary-title&gt;Journal of Educational Administration&lt;/secondary-title&gt;&lt;/titles&gt;&lt;periodical&gt;&lt;full-title&gt;Journal of Educational Administration&lt;/full-title&gt;&lt;/periodical&gt;&lt;pages&gt;408-420&lt;/pages&gt;&lt;volume&gt;44&lt;/volume&gt;&lt;number&gt;4&lt;/number&gt;&lt;dates&gt;&lt;year&gt;2006&lt;/year&gt;&lt;/dates&gt;&lt;isbn&gt;0957-8234&lt;/isbn&gt;&lt;urls&gt;&lt;related-urls&gt;&lt;url&gt;https://libkey.io/10.1108/09578230610676604&lt;/url&gt;&lt;/related-urls&gt;&lt;/urls&gt;&lt;electronic-resource-num&gt;10.1108/09578230610676604&lt;/electronic-resource-num&gt;&lt;/record&gt;&lt;/Cite&gt;&lt;/EndNote&gt;</w:instrText>
      </w:r>
      <w:r w:rsidR="004B5B5D" w:rsidRPr="00F85FB5">
        <w:rPr>
          <w:rFonts w:ascii="Times New Roman" w:eastAsia="Calibri" w:hAnsi="Times New Roman" w:cs="Times New Roman"/>
          <w:sz w:val="24"/>
          <w:szCs w:val="24"/>
        </w:rPr>
        <w:fldChar w:fldCharType="separate"/>
      </w:r>
      <w:r w:rsidR="004B5B5D" w:rsidRPr="00F85FB5">
        <w:rPr>
          <w:rFonts w:ascii="Times New Roman" w:eastAsia="Calibri" w:hAnsi="Times New Roman" w:cs="Times New Roman"/>
          <w:noProof/>
          <w:sz w:val="24"/>
          <w:szCs w:val="24"/>
        </w:rPr>
        <w:t>(Stevenson, 2006)</w:t>
      </w:r>
      <w:r w:rsidR="004B5B5D" w:rsidRPr="00F85FB5">
        <w:rPr>
          <w:rFonts w:ascii="Times New Roman" w:eastAsia="Calibri" w:hAnsi="Times New Roman" w:cs="Times New Roman"/>
          <w:sz w:val="24"/>
          <w:szCs w:val="24"/>
        </w:rPr>
        <w:fldChar w:fldCharType="end"/>
      </w:r>
      <w:r w:rsidR="004B5B5D" w:rsidRPr="00F85FB5">
        <w:rPr>
          <w:rFonts w:ascii="Times New Roman" w:eastAsia="Calibri" w:hAnsi="Times New Roman" w:cs="Times New Roman"/>
          <w:sz w:val="24"/>
          <w:szCs w:val="24"/>
        </w:rPr>
        <w:t xml:space="preserve">. </w:t>
      </w:r>
      <w:r w:rsidR="00F552A4">
        <w:rPr>
          <w:rFonts w:ascii="Times New Roman" w:eastAsia="Calibri" w:hAnsi="Times New Roman" w:cs="Times New Roman"/>
          <w:sz w:val="24"/>
          <w:szCs w:val="24"/>
        </w:rPr>
        <w:t>Additionally,</w:t>
      </w:r>
      <w:r w:rsidR="00F552A4" w:rsidRPr="00F85FB5">
        <w:rPr>
          <w:rFonts w:ascii="Times New Roman" w:eastAsia="Calibri" w:hAnsi="Times New Roman" w:cs="Times New Roman"/>
          <w:sz w:val="24"/>
          <w:szCs w:val="24"/>
        </w:rPr>
        <w:t xml:space="preserve"> </w:t>
      </w:r>
      <w:r w:rsidR="004E09BB" w:rsidRPr="00F85FB5">
        <w:rPr>
          <w:rFonts w:ascii="Times New Roman" w:eastAsia="Calibri" w:hAnsi="Times New Roman" w:cs="Times New Roman"/>
          <w:sz w:val="24"/>
          <w:szCs w:val="24"/>
        </w:rPr>
        <w:t>k</w:t>
      </w:r>
      <w:r w:rsidR="004B5B5D" w:rsidRPr="00F85FB5">
        <w:rPr>
          <w:rFonts w:ascii="Times New Roman" w:eastAsia="Calibri" w:hAnsi="Times New Roman" w:cs="Times New Roman"/>
          <w:sz w:val="24"/>
          <w:szCs w:val="24"/>
        </w:rPr>
        <w:t xml:space="preserve">nowledge </w:t>
      </w:r>
      <w:r w:rsidR="00A03A2B">
        <w:rPr>
          <w:rFonts w:ascii="Times New Roman" w:eastAsia="Calibri" w:hAnsi="Times New Roman" w:cs="Times New Roman"/>
          <w:sz w:val="24"/>
          <w:szCs w:val="24"/>
        </w:rPr>
        <w:t>of</w:t>
      </w:r>
      <w:r w:rsidR="00A03A2B" w:rsidRPr="00F85FB5">
        <w:rPr>
          <w:rFonts w:ascii="Times New Roman" w:eastAsia="Calibri" w:hAnsi="Times New Roman" w:cs="Times New Roman"/>
          <w:sz w:val="24"/>
          <w:szCs w:val="24"/>
        </w:rPr>
        <w:t xml:space="preserve"> </w:t>
      </w:r>
      <w:r w:rsidR="004B5B5D" w:rsidRPr="00F85FB5">
        <w:rPr>
          <w:rFonts w:ascii="Times New Roman" w:eastAsia="Calibri" w:hAnsi="Times New Roman" w:cs="Times New Roman"/>
          <w:sz w:val="24"/>
          <w:szCs w:val="24"/>
        </w:rPr>
        <w:t>various pathways ensure</w:t>
      </w:r>
      <w:r w:rsidR="00F552A4">
        <w:rPr>
          <w:rFonts w:ascii="Times New Roman" w:eastAsia="Calibri" w:hAnsi="Times New Roman" w:cs="Times New Roman"/>
          <w:sz w:val="24"/>
          <w:szCs w:val="24"/>
        </w:rPr>
        <w:t>s</w:t>
      </w:r>
      <w:r w:rsidR="004B5B5D" w:rsidRPr="00F85FB5">
        <w:rPr>
          <w:rFonts w:ascii="Times New Roman" w:eastAsia="Calibri" w:hAnsi="Times New Roman" w:cs="Times New Roman"/>
          <w:sz w:val="24"/>
          <w:szCs w:val="24"/>
        </w:rPr>
        <w:t xml:space="preserve"> that professional experience</w:t>
      </w:r>
      <w:r w:rsidR="00A03A2B">
        <w:rPr>
          <w:rFonts w:ascii="Times New Roman" w:eastAsia="Calibri" w:hAnsi="Times New Roman" w:cs="Times New Roman"/>
          <w:sz w:val="24"/>
          <w:szCs w:val="24"/>
        </w:rPr>
        <w:t>s align with</w:t>
      </w:r>
      <w:r w:rsidR="004B5B5D" w:rsidRPr="00F85FB5">
        <w:rPr>
          <w:rFonts w:ascii="Times New Roman" w:eastAsia="Calibri" w:hAnsi="Times New Roman" w:cs="Times New Roman"/>
          <w:sz w:val="24"/>
          <w:szCs w:val="24"/>
        </w:rPr>
        <w:t xml:space="preserve"> the needs and culture of the institution </w:t>
      </w:r>
      <w:r w:rsidR="004B5B5D" w:rsidRPr="00F85FB5">
        <w:rPr>
          <w:rFonts w:ascii="Times New Roman" w:eastAsia="Calibri" w:hAnsi="Times New Roman" w:cs="Times New Roman"/>
          <w:sz w:val="24"/>
          <w:szCs w:val="24"/>
        </w:rPr>
        <w:fldChar w:fldCharType="begin"/>
      </w:r>
      <w:r w:rsidR="004B5B5D" w:rsidRPr="00F85FB5">
        <w:rPr>
          <w:rFonts w:ascii="Times New Roman" w:eastAsia="Calibri" w:hAnsi="Times New Roman" w:cs="Times New Roman"/>
          <w:sz w:val="24"/>
          <w:szCs w:val="24"/>
        </w:rPr>
        <w:instrText xml:space="preserve"> ADDIN EN.CITE &lt;EndNote&gt;&lt;Cite&gt;&lt;Author&gt;West&lt;/Author&gt;&lt;Year&gt;2015&lt;/Year&gt;&lt;RecNum&gt;6171&lt;/RecNum&gt;&lt;DisplayText&gt;(West, 2015)&lt;/DisplayText&gt;&lt;record&gt;&lt;rec-number&gt;6171&lt;/rec-number&gt;&lt;foreign-keys&gt;&lt;key app="EN" db-id="a9sxfex580ep0uez5dbppfzcsaptw2tw0v0a" timestamp="1721701342"&gt;6171&lt;/key&gt;&lt;/foreign-keys&gt;&lt;ref-type name="Thesis"&gt;32&lt;/ref-type&gt;&lt;contributors&gt;&lt;authors&gt;&lt;author&gt;West, Michael Thomas&lt;/author&gt;&lt;/authors&gt;&lt;/contributors&gt;&lt;titles&gt;&lt;title&gt;Pathways to the American college presidency: a quantitative analysis of career paths and preparation of first-time college presidents at four-year independent institutions&lt;/title&gt;&lt;/titles&gt;&lt;dates&gt;&lt;year&gt;2015&lt;/year&gt;&lt;/dates&gt;&lt;publisher&gt;University of Georgia&lt;/publisher&gt;&lt;urls&gt;&lt;/urls&gt;&lt;/record&gt;&lt;/Cite&gt;&lt;/EndNote&gt;</w:instrText>
      </w:r>
      <w:r w:rsidR="004B5B5D" w:rsidRPr="00F85FB5">
        <w:rPr>
          <w:rFonts w:ascii="Times New Roman" w:eastAsia="Calibri" w:hAnsi="Times New Roman" w:cs="Times New Roman"/>
          <w:sz w:val="24"/>
          <w:szCs w:val="24"/>
        </w:rPr>
        <w:fldChar w:fldCharType="separate"/>
      </w:r>
      <w:r w:rsidR="004B5B5D" w:rsidRPr="00F85FB5">
        <w:rPr>
          <w:rFonts w:ascii="Times New Roman" w:eastAsia="Calibri" w:hAnsi="Times New Roman" w:cs="Times New Roman"/>
          <w:noProof/>
          <w:sz w:val="24"/>
          <w:szCs w:val="24"/>
        </w:rPr>
        <w:t>(West, 2015)</w:t>
      </w:r>
      <w:r w:rsidR="004B5B5D" w:rsidRPr="00F85FB5">
        <w:rPr>
          <w:rFonts w:ascii="Times New Roman" w:eastAsia="Calibri" w:hAnsi="Times New Roman" w:cs="Times New Roman"/>
          <w:sz w:val="24"/>
          <w:szCs w:val="24"/>
        </w:rPr>
        <w:fldChar w:fldCharType="end"/>
      </w:r>
      <w:r w:rsidR="004B5B5D" w:rsidRPr="00F85FB5">
        <w:rPr>
          <w:rFonts w:ascii="Times New Roman" w:eastAsia="Calibri" w:hAnsi="Times New Roman" w:cs="Times New Roman"/>
          <w:sz w:val="24"/>
          <w:szCs w:val="24"/>
        </w:rPr>
        <w:t>.</w:t>
      </w:r>
    </w:p>
    <w:p w14:paraId="4DEDFBF3" w14:textId="7150E488" w:rsidR="005F4626" w:rsidRDefault="00614424" w:rsidP="00A842E4">
      <w:pPr>
        <w:spacing w:line="480" w:lineRule="auto"/>
        <w:ind w:firstLine="720"/>
        <w:rPr>
          <w:rFonts w:ascii="Times New Roman" w:hAnsi="Times New Roman" w:cs="Times New Roman"/>
          <w:color w:val="000000" w:themeColor="text1"/>
          <w:sz w:val="24"/>
          <w:szCs w:val="24"/>
        </w:rPr>
      </w:pPr>
      <w:r w:rsidRPr="00765BD8">
        <w:rPr>
          <w:rFonts w:ascii="Times New Roman" w:hAnsi="Times New Roman" w:cs="Times New Roman"/>
          <w:sz w:val="24"/>
          <w:szCs w:val="24"/>
        </w:rPr>
        <w:t xml:space="preserve">Our three-country </w:t>
      </w:r>
      <w:r w:rsidRPr="00765BD8">
        <w:rPr>
          <w:rFonts w:ascii="Times New Roman" w:eastAsia="Calibri" w:hAnsi="Times New Roman" w:cs="Times New Roman"/>
          <w:sz w:val="24"/>
          <w:szCs w:val="24"/>
        </w:rPr>
        <w:t>comparative</w:t>
      </w:r>
      <w:r w:rsidRPr="00765BD8">
        <w:rPr>
          <w:rFonts w:ascii="Times New Roman" w:hAnsi="Times New Roman" w:cs="Times New Roman"/>
          <w:sz w:val="24"/>
          <w:szCs w:val="24"/>
        </w:rPr>
        <w:t xml:space="preserve"> study</w:t>
      </w:r>
      <w:r w:rsidRPr="00765BD8" w:rsidDel="00C631BF">
        <w:rPr>
          <w:rFonts w:ascii="Times New Roman" w:hAnsi="Times New Roman" w:cs="Times New Roman"/>
          <w:sz w:val="24"/>
          <w:szCs w:val="24"/>
        </w:rPr>
        <w:t xml:space="preserve"> </w:t>
      </w:r>
      <w:r w:rsidRPr="00765BD8">
        <w:rPr>
          <w:rFonts w:ascii="Times New Roman" w:hAnsi="Times New Roman" w:cs="Times New Roman"/>
          <w:sz w:val="24"/>
          <w:szCs w:val="24"/>
        </w:rPr>
        <w:t>offers both theoretical and practical contributions. Theoretically, answer</w:t>
      </w:r>
      <w:r w:rsidR="00537378" w:rsidRPr="00765BD8">
        <w:rPr>
          <w:rFonts w:ascii="Times New Roman" w:hAnsi="Times New Roman" w:cs="Times New Roman"/>
          <w:sz w:val="24"/>
          <w:szCs w:val="24"/>
        </w:rPr>
        <w:t>ing</w:t>
      </w:r>
      <w:r w:rsidRPr="00765BD8">
        <w:rPr>
          <w:rFonts w:ascii="Times New Roman" w:hAnsi="Times New Roman" w:cs="Times New Roman"/>
          <w:sz w:val="24"/>
          <w:szCs w:val="24"/>
        </w:rPr>
        <w:t xml:space="preserve"> calls to study careers across</w:t>
      </w:r>
      <w:r w:rsidR="00FB5F6C">
        <w:rPr>
          <w:rFonts w:ascii="Times New Roman" w:hAnsi="Times New Roman" w:cs="Times New Roman"/>
          <w:sz w:val="24"/>
          <w:szCs w:val="24"/>
        </w:rPr>
        <w:t xml:space="preserve"> the</w:t>
      </w:r>
      <w:r w:rsidRPr="00765BD8">
        <w:rPr>
          <w:rFonts w:ascii="Times New Roman" w:hAnsi="Times New Roman" w:cs="Times New Roman"/>
          <w:sz w:val="24"/>
          <w:szCs w:val="24"/>
        </w:rPr>
        <w:t xml:space="preserve"> life</w:t>
      </w:r>
      <w:r w:rsidR="00FB5F6C">
        <w:rPr>
          <w:rFonts w:ascii="Times New Roman" w:hAnsi="Times New Roman" w:cs="Times New Roman"/>
          <w:sz w:val="24"/>
          <w:szCs w:val="24"/>
        </w:rPr>
        <w:t xml:space="preserve"> course</w:t>
      </w:r>
      <w:r w:rsidRPr="00765BD8">
        <w:rPr>
          <w:rFonts w:ascii="Times New Roman" w:hAnsi="Times New Roman" w:cs="Times New Roman"/>
          <w:sz w:val="24"/>
          <w:szCs w:val="24"/>
        </w:rPr>
        <w:t xml:space="preserve"> (Tomlinson et a., 2018), we present a multi-stage model </w:t>
      </w:r>
      <w:r w:rsidR="00A03A2B">
        <w:rPr>
          <w:rFonts w:ascii="Times New Roman" w:hAnsi="Times New Roman" w:cs="Times New Roman"/>
          <w:sz w:val="24"/>
          <w:szCs w:val="24"/>
        </w:rPr>
        <w:t>of</w:t>
      </w:r>
      <w:r w:rsidR="00967848">
        <w:rPr>
          <w:rFonts w:ascii="Times New Roman" w:hAnsi="Times New Roman" w:cs="Times New Roman"/>
          <w:sz w:val="24"/>
          <w:szCs w:val="24"/>
        </w:rPr>
        <w:t xml:space="preserve"> </w:t>
      </w:r>
      <w:r w:rsidR="00F552A4">
        <w:rPr>
          <w:rFonts w:ascii="Times New Roman" w:hAnsi="Times New Roman" w:cs="Times New Roman"/>
          <w:sz w:val="24"/>
          <w:szCs w:val="24"/>
        </w:rPr>
        <w:t xml:space="preserve">the </w:t>
      </w:r>
      <w:r w:rsidR="00A03A2B">
        <w:rPr>
          <w:rFonts w:ascii="Times New Roman" w:hAnsi="Times New Roman" w:cs="Times New Roman"/>
          <w:sz w:val="24"/>
          <w:szCs w:val="24"/>
        </w:rPr>
        <w:t>Presidency career path</w:t>
      </w:r>
      <w:r w:rsidR="003544E7">
        <w:rPr>
          <w:rFonts w:ascii="Times New Roman" w:hAnsi="Times New Roman" w:cs="Times New Roman"/>
          <w:sz w:val="24"/>
          <w:szCs w:val="24"/>
        </w:rPr>
        <w:t>. E</w:t>
      </w:r>
      <w:r w:rsidR="003544E7" w:rsidRPr="00765BD8">
        <w:rPr>
          <w:rFonts w:ascii="Times New Roman" w:hAnsi="Times New Roman" w:cs="Times New Roman"/>
          <w:sz w:val="24"/>
          <w:szCs w:val="24"/>
        </w:rPr>
        <w:t xml:space="preserve">ach </w:t>
      </w:r>
      <w:r w:rsidRPr="00765BD8">
        <w:rPr>
          <w:rFonts w:ascii="Times New Roman" w:hAnsi="Times New Roman" w:cs="Times New Roman"/>
          <w:sz w:val="24"/>
          <w:szCs w:val="24"/>
        </w:rPr>
        <w:t>stage</w:t>
      </w:r>
      <w:r w:rsidR="003177A0">
        <w:rPr>
          <w:rFonts w:ascii="Times New Roman" w:hAnsi="Times New Roman" w:cs="Times New Roman"/>
          <w:sz w:val="24"/>
          <w:szCs w:val="24"/>
        </w:rPr>
        <w:t xml:space="preserve"> </w:t>
      </w:r>
      <w:r w:rsidR="003544E7">
        <w:rPr>
          <w:rFonts w:ascii="Times New Roman" w:hAnsi="Times New Roman" w:cs="Times New Roman"/>
          <w:sz w:val="24"/>
          <w:szCs w:val="24"/>
        </w:rPr>
        <w:t>represents</w:t>
      </w:r>
      <w:r w:rsidR="003544E7" w:rsidRPr="00765BD8">
        <w:rPr>
          <w:rFonts w:ascii="Times New Roman" w:hAnsi="Times New Roman" w:cs="Times New Roman"/>
          <w:sz w:val="24"/>
          <w:szCs w:val="24"/>
        </w:rPr>
        <w:t xml:space="preserve"> </w:t>
      </w:r>
      <w:r w:rsidRPr="00765BD8">
        <w:rPr>
          <w:rFonts w:ascii="Times New Roman" w:hAnsi="Times New Roman" w:cs="Times New Roman"/>
          <w:sz w:val="24"/>
          <w:szCs w:val="24"/>
        </w:rPr>
        <w:t>a threshold</w:t>
      </w:r>
      <w:r w:rsidR="003177A0">
        <w:rPr>
          <w:rFonts w:ascii="Times New Roman" w:hAnsi="Times New Roman" w:cs="Times New Roman"/>
          <w:sz w:val="24"/>
          <w:szCs w:val="24"/>
        </w:rPr>
        <w:t xml:space="preserve"> </w:t>
      </w:r>
      <w:r w:rsidR="00A03A2B">
        <w:rPr>
          <w:rFonts w:ascii="Times New Roman" w:hAnsi="Times New Roman" w:cs="Times New Roman"/>
          <w:sz w:val="24"/>
          <w:szCs w:val="24"/>
        </w:rPr>
        <w:t>linked to</w:t>
      </w:r>
      <w:r w:rsidRPr="00765BD8">
        <w:rPr>
          <w:rFonts w:ascii="Times New Roman" w:hAnsi="Times New Roman" w:cs="Times New Roman"/>
          <w:sz w:val="24"/>
          <w:szCs w:val="24"/>
        </w:rPr>
        <w:t xml:space="preserve"> </w:t>
      </w:r>
      <w:r w:rsidR="003544E7">
        <w:rPr>
          <w:rFonts w:ascii="Times New Roman" w:hAnsi="Times New Roman" w:cs="Times New Roman"/>
          <w:sz w:val="24"/>
          <w:szCs w:val="24"/>
        </w:rPr>
        <w:t>specific</w:t>
      </w:r>
      <w:r w:rsidR="003544E7" w:rsidRPr="00765BD8">
        <w:rPr>
          <w:rFonts w:ascii="Times New Roman" w:hAnsi="Times New Roman" w:cs="Times New Roman"/>
          <w:sz w:val="24"/>
          <w:szCs w:val="24"/>
        </w:rPr>
        <w:t xml:space="preserve"> </w:t>
      </w:r>
      <w:r w:rsidRPr="00765BD8">
        <w:rPr>
          <w:rFonts w:ascii="Times New Roman" w:hAnsi="Times New Roman" w:cs="Times New Roman"/>
          <w:sz w:val="24"/>
          <w:szCs w:val="24"/>
        </w:rPr>
        <w:t>requirements as an academic career</w:t>
      </w:r>
      <w:r w:rsidR="003177A0">
        <w:rPr>
          <w:rFonts w:ascii="Times New Roman" w:hAnsi="Times New Roman" w:cs="Times New Roman"/>
          <w:sz w:val="24"/>
          <w:szCs w:val="24"/>
        </w:rPr>
        <w:t xml:space="preserve"> </w:t>
      </w:r>
      <w:r w:rsidR="00A03A2B">
        <w:rPr>
          <w:rFonts w:ascii="Times New Roman" w:hAnsi="Times New Roman" w:cs="Times New Roman"/>
          <w:sz w:val="24"/>
          <w:szCs w:val="24"/>
        </w:rPr>
        <w:t>progresses</w:t>
      </w:r>
      <w:r w:rsidRPr="00765BD8">
        <w:rPr>
          <w:rFonts w:ascii="Times New Roman" w:hAnsi="Times New Roman" w:cs="Times New Roman"/>
          <w:sz w:val="24"/>
          <w:szCs w:val="24"/>
        </w:rPr>
        <w:t xml:space="preserve">. We identify </w:t>
      </w:r>
      <w:r w:rsidR="00A03A2B">
        <w:rPr>
          <w:rFonts w:ascii="Times New Roman" w:hAnsi="Times New Roman" w:cs="Times New Roman"/>
          <w:sz w:val="24"/>
          <w:szCs w:val="24"/>
        </w:rPr>
        <w:t>key</w:t>
      </w:r>
      <w:r w:rsidR="00A03A2B" w:rsidRPr="00765BD8">
        <w:rPr>
          <w:rFonts w:ascii="Times New Roman" w:hAnsi="Times New Roman" w:cs="Times New Roman"/>
          <w:sz w:val="24"/>
          <w:szCs w:val="24"/>
        </w:rPr>
        <w:t xml:space="preserve"> </w:t>
      </w:r>
      <w:r w:rsidRPr="00765BD8">
        <w:rPr>
          <w:rFonts w:ascii="Times New Roman" w:hAnsi="Times New Roman" w:cs="Times New Roman"/>
          <w:sz w:val="24"/>
          <w:szCs w:val="24"/>
        </w:rPr>
        <w:t>skills</w:t>
      </w:r>
      <w:r w:rsidR="00A03A2B">
        <w:rPr>
          <w:rFonts w:ascii="Times New Roman" w:hAnsi="Times New Roman" w:cs="Times New Roman"/>
          <w:sz w:val="24"/>
          <w:szCs w:val="24"/>
        </w:rPr>
        <w:t xml:space="preserve"> </w:t>
      </w:r>
      <w:r w:rsidRPr="00765BD8">
        <w:rPr>
          <w:rFonts w:ascii="Times New Roman" w:hAnsi="Times New Roman" w:cs="Times New Roman"/>
          <w:sz w:val="24"/>
          <w:szCs w:val="24"/>
        </w:rPr>
        <w:t>indicative of success at the early career stage</w:t>
      </w:r>
      <w:r w:rsidR="003177A0">
        <w:rPr>
          <w:rFonts w:ascii="Times New Roman" w:hAnsi="Times New Roman" w:cs="Times New Roman"/>
          <w:sz w:val="24"/>
          <w:szCs w:val="24"/>
        </w:rPr>
        <w:t xml:space="preserve"> </w:t>
      </w:r>
      <w:r w:rsidR="00A03A2B">
        <w:rPr>
          <w:rFonts w:ascii="Times New Roman" w:hAnsi="Times New Roman" w:cs="Times New Roman"/>
          <w:sz w:val="24"/>
          <w:szCs w:val="24"/>
        </w:rPr>
        <w:t xml:space="preserve">and </w:t>
      </w:r>
      <w:r w:rsidRPr="00765BD8">
        <w:rPr>
          <w:rFonts w:ascii="Times New Roman" w:hAnsi="Times New Roman" w:cs="Times New Roman"/>
          <w:sz w:val="24"/>
          <w:szCs w:val="24"/>
        </w:rPr>
        <w:t xml:space="preserve">those </w:t>
      </w:r>
      <w:r w:rsidR="00A03A2B" w:rsidRPr="00A03A2B">
        <w:rPr>
          <w:rFonts w:ascii="Times New Roman" w:hAnsi="Times New Roman" w:cs="Times New Roman"/>
          <w:sz w:val="24"/>
          <w:szCs w:val="24"/>
        </w:rPr>
        <w:t xml:space="preserve">necessary for advancement to more </w:t>
      </w:r>
      <w:r w:rsidRPr="00765BD8">
        <w:rPr>
          <w:rFonts w:ascii="Times New Roman" w:hAnsi="Times New Roman" w:cs="Times New Roman"/>
          <w:sz w:val="24"/>
          <w:szCs w:val="24"/>
        </w:rPr>
        <w:t>senior</w:t>
      </w:r>
      <w:r w:rsidR="003177A0">
        <w:rPr>
          <w:rFonts w:ascii="Times New Roman" w:hAnsi="Times New Roman" w:cs="Times New Roman"/>
          <w:sz w:val="24"/>
          <w:szCs w:val="24"/>
        </w:rPr>
        <w:t xml:space="preserve"> </w:t>
      </w:r>
      <w:r w:rsidR="00A03A2B">
        <w:rPr>
          <w:rFonts w:ascii="Times New Roman" w:hAnsi="Times New Roman" w:cs="Times New Roman"/>
          <w:sz w:val="24"/>
          <w:szCs w:val="24"/>
        </w:rPr>
        <w:t>positions</w:t>
      </w:r>
      <w:r w:rsidRPr="00765BD8">
        <w:rPr>
          <w:rFonts w:ascii="Times New Roman" w:hAnsi="Times New Roman" w:cs="Times New Roman"/>
          <w:sz w:val="24"/>
          <w:szCs w:val="24"/>
        </w:rPr>
        <w:t xml:space="preserve">. </w:t>
      </w:r>
      <w:r w:rsidRPr="00765BD8">
        <w:rPr>
          <w:rFonts w:ascii="Times New Roman" w:eastAsia="Times New Roman" w:hAnsi="Times New Roman" w:cs="Times New Roman"/>
          <w:sz w:val="24"/>
          <w:szCs w:val="24"/>
          <w:lang w:val="en-AU" w:eastAsia="en-AU"/>
        </w:rPr>
        <w:t xml:space="preserve">We extend </w:t>
      </w:r>
      <w:r w:rsidR="003D3437" w:rsidRPr="00765BD8">
        <w:rPr>
          <w:rFonts w:ascii="Times New Roman" w:eastAsia="Times New Roman" w:hAnsi="Times New Roman" w:cs="Times New Roman"/>
          <w:sz w:val="24"/>
          <w:szCs w:val="24"/>
          <w:lang w:val="en-AU" w:eastAsia="en-AU"/>
        </w:rPr>
        <w:t xml:space="preserve">career ecosystem theory </w:t>
      </w:r>
      <w:r w:rsidRPr="00765BD8">
        <w:rPr>
          <w:rFonts w:ascii="Times New Roman" w:eastAsia="Times New Roman" w:hAnsi="Times New Roman" w:cs="Times New Roman"/>
          <w:sz w:val="24"/>
          <w:szCs w:val="24"/>
          <w:lang w:val="en-AU" w:eastAsia="en-AU"/>
        </w:rPr>
        <w:t xml:space="preserve">(CET) (Baruch, 2015) </w:t>
      </w:r>
      <w:r w:rsidRPr="00765BD8">
        <w:rPr>
          <w:rFonts w:ascii="Times New Roman" w:hAnsi="Times New Roman" w:cs="Times New Roman"/>
          <w:sz w:val="24"/>
          <w:szCs w:val="24"/>
        </w:rPr>
        <w:t>by confirming the application of CET in</w:t>
      </w:r>
      <w:r w:rsidRPr="00765BD8">
        <w:rPr>
          <w:rFonts w:ascii="Times New Roman" w:eastAsia="Times New Roman" w:hAnsi="Times New Roman" w:cs="Times New Roman"/>
          <w:sz w:val="24"/>
          <w:szCs w:val="24"/>
          <w:lang w:val="en-AU" w:eastAsia="en-AU"/>
        </w:rPr>
        <w:t xml:space="preserve"> the contemporary </w:t>
      </w:r>
      <w:r w:rsidR="00F85FB5">
        <w:rPr>
          <w:rFonts w:ascii="Times New Roman" w:eastAsia="Times New Roman" w:hAnsi="Times New Roman" w:cs="Times New Roman"/>
          <w:sz w:val="24"/>
          <w:szCs w:val="24"/>
          <w:lang w:val="en-AU" w:eastAsia="en-AU"/>
        </w:rPr>
        <w:t>HE</w:t>
      </w:r>
      <w:r w:rsidRPr="00765BD8">
        <w:rPr>
          <w:rFonts w:ascii="Times New Roman" w:eastAsia="Times New Roman" w:hAnsi="Times New Roman" w:cs="Times New Roman"/>
          <w:sz w:val="24"/>
          <w:szCs w:val="24"/>
          <w:lang w:val="en-AU" w:eastAsia="en-AU"/>
        </w:rPr>
        <w:t xml:space="preserve"> sector</w:t>
      </w:r>
      <w:r w:rsidRPr="00765BD8">
        <w:rPr>
          <w:rFonts w:ascii="Times New Roman" w:hAnsi="Times New Roman" w:cs="Times New Roman"/>
          <w:sz w:val="24"/>
          <w:szCs w:val="24"/>
        </w:rPr>
        <w:t xml:space="preserve"> and across cultures. </w:t>
      </w:r>
      <w:r w:rsidR="00A03A2B" w:rsidRPr="00A03A2B">
        <w:rPr>
          <w:rFonts w:ascii="Times New Roman" w:hAnsi="Times New Roman" w:cs="Times New Roman"/>
          <w:sz w:val="24"/>
          <w:szCs w:val="24"/>
        </w:rPr>
        <w:t>Our findings provide</w:t>
      </w:r>
      <w:r w:rsidR="003177A0">
        <w:rPr>
          <w:rFonts w:ascii="Times New Roman" w:hAnsi="Times New Roman" w:cs="Times New Roman"/>
          <w:sz w:val="24"/>
          <w:szCs w:val="24"/>
        </w:rPr>
        <w:t xml:space="preserve"> </w:t>
      </w:r>
      <w:r w:rsidR="00A03A2B">
        <w:rPr>
          <w:rFonts w:ascii="Times New Roman" w:eastAsia="Times New Roman" w:hAnsi="Times New Roman" w:cs="Times New Roman"/>
          <w:color w:val="000000" w:themeColor="text1"/>
          <w:sz w:val="24"/>
          <w:szCs w:val="24"/>
          <w:lang w:val="en-AU" w:eastAsia="en-AU"/>
        </w:rPr>
        <w:t>empirical</w:t>
      </w:r>
      <w:r w:rsidRPr="00765BD8">
        <w:rPr>
          <w:rFonts w:ascii="Times New Roman" w:eastAsia="Times New Roman" w:hAnsi="Times New Roman" w:cs="Times New Roman"/>
          <w:color w:val="000000" w:themeColor="text1"/>
          <w:sz w:val="24"/>
          <w:szCs w:val="24"/>
          <w:lang w:val="en-AU" w:eastAsia="en-AU"/>
        </w:rPr>
        <w:t xml:space="preserve"> </w:t>
      </w:r>
      <w:r w:rsidR="00BE4FEC" w:rsidRPr="00765BD8">
        <w:rPr>
          <w:rFonts w:ascii="Times New Roman" w:eastAsia="Times New Roman" w:hAnsi="Times New Roman" w:cs="Times New Roman"/>
          <w:color w:val="000000" w:themeColor="text1"/>
          <w:sz w:val="24"/>
          <w:szCs w:val="24"/>
          <w:lang w:val="en-AU" w:eastAsia="en-AU"/>
        </w:rPr>
        <w:t>evidence</w:t>
      </w:r>
      <w:r w:rsidRPr="00765BD8">
        <w:rPr>
          <w:rFonts w:ascii="Times New Roman" w:eastAsia="Times New Roman" w:hAnsi="Times New Roman" w:cs="Times New Roman"/>
          <w:color w:val="000000" w:themeColor="text1"/>
          <w:sz w:val="24"/>
          <w:szCs w:val="24"/>
          <w:lang w:val="en-AU" w:eastAsia="en-AU"/>
        </w:rPr>
        <w:t xml:space="preserve"> </w:t>
      </w:r>
      <w:r w:rsidRPr="00765BD8">
        <w:rPr>
          <w:rFonts w:ascii="Times New Roman" w:hAnsi="Times New Roman" w:cs="Times New Roman"/>
          <w:color w:val="000000" w:themeColor="text1"/>
          <w:sz w:val="24"/>
          <w:szCs w:val="24"/>
        </w:rPr>
        <w:t xml:space="preserve">of </w:t>
      </w:r>
      <w:r w:rsidR="00A03A2B">
        <w:rPr>
          <w:rFonts w:ascii="Times New Roman" w:hAnsi="Times New Roman" w:cs="Times New Roman"/>
          <w:color w:val="000000" w:themeColor="text1"/>
          <w:sz w:val="24"/>
          <w:szCs w:val="24"/>
        </w:rPr>
        <w:t xml:space="preserve">a </w:t>
      </w:r>
      <w:r w:rsidRPr="00765BD8">
        <w:rPr>
          <w:rFonts w:ascii="Times New Roman" w:hAnsi="Times New Roman" w:cs="Times New Roman"/>
          <w:color w:val="000000" w:themeColor="text1"/>
          <w:sz w:val="24"/>
          <w:szCs w:val="24"/>
        </w:rPr>
        <w:t xml:space="preserve">complex </w:t>
      </w:r>
      <w:r w:rsidR="00A03A2B">
        <w:rPr>
          <w:rFonts w:ascii="Times New Roman" w:hAnsi="Times New Roman" w:cs="Times New Roman"/>
          <w:color w:val="000000" w:themeColor="text1"/>
          <w:sz w:val="24"/>
          <w:szCs w:val="24"/>
        </w:rPr>
        <w:t>array</w:t>
      </w:r>
      <w:r w:rsidR="003177A0">
        <w:rPr>
          <w:rFonts w:ascii="Times New Roman" w:hAnsi="Times New Roman" w:cs="Times New Roman"/>
          <w:color w:val="000000" w:themeColor="text1"/>
          <w:sz w:val="24"/>
          <w:szCs w:val="24"/>
        </w:rPr>
        <w:t xml:space="preserve"> </w:t>
      </w:r>
      <w:r w:rsidR="00A03A2B">
        <w:rPr>
          <w:rFonts w:ascii="Times New Roman" w:hAnsi="Times New Roman" w:cs="Times New Roman"/>
          <w:color w:val="000000" w:themeColor="text1"/>
          <w:sz w:val="24"/>
          <w:szCs w:val="24"/>
        </w:rPr>
        <w:t>of</w:t>
      </w:r>
      <w:r w:rsidRPr="00765BD8">
        <w:rPr>
          <w:rFonts w:ascii="Times New Roman" w:hAnsi="Times New Roman" w:cs="Times New Roman"/>
          <w:color w:val="000000" w:themeColor="text1"/>
          <w:sz w:val="24"/>
          <w:szCs w:val="24"/>
        </w:rPr>
        <w:t xml:space="preserve"> multilevel factors</w:t>
      </w:r>
      <w:r w:rsidR="003177A0">
        <w:rPr>
          <w:rFonts w:ascii="Times New Roman" w:hAnsi="Times New Roman" w:cs="Times New Roman"/>
          <w:color w:val="000000" w:themeColor="text1"/>
          <w:sz w:val="24"/>
          <w:szCs w:val="24"/>
        </w:rPr>
        <w:t xml:space="preserve"> </w:t>
      </w:r>
      <w:r w:rsidR="00D21790">
        <w:rPr>
          <w:rFonts w:ascii="Times New Roman" w:hAnsi="Times New Roman" w:cs="Times New Roman"/>
          <w:color w:val="000000" w:themeColor="text1"/>
          <w:sz w:val="24"/>
          <w:szCs w:val="24"/>
        </w:rPr>
        <w:t>to</w:t>
      </w:r>
      <w:r w:rsidRPr="00765BD8">
        <w:rPr>
          <w:rFonts w:ascii="Times New Roman" w:hAnsi="Times New Roman" w:cs="Times New Roman"/>
          <w:color w:val="000000" w:themeColor="text1"/>
          <w:sz w:val="24"/>
          <w:szCs w:val="24"/>
        </w:rPr>
        <w:t xml:space="preserve"> </w:t>
      </w:r>
      <w:r w:rsidR="00D21790" w:rsidRPr="00765BD8">
        <w:rPr>
          <w:rFonts w:ascii="Times New Roman" w:hAnsi="Times New Roman" w:cs="Times New Roman"/>
          <w:color w:val="000000" w:themeColor="text1"/>
          <w:sz w:val="24"/>
          <w:szCs w:val="24"/>
        </w:rPr>
        <w:t>mak</w:t>
      </w:r>
      <w:r w:rsidR="00D21790">
        <w:rPr>
          <w:rFonts w:ascii="Times New Roman" w:hAnsi="Times New Roman" w:cs="Times New Roman"/>
          <w:color w:val="000000" w:themeColor="text1"/>
          <w:sz w:val="24"/>
          <w:szCs w:val="24"/>
        </w:rPr>
        <w:t>e</w:t>
      </w:r>
      <w:r w:rsidR="00D21790" w:rsidRPr="00765BD8">
        <w:rPr>
          <w:rFonts w:ascii="Times New Roman" w:hAnsi="Times New Roman" w:cs="Times New Roman"/>
          <w:color w:val="000000" w:themeColor="text1"/>
          <w:sz w:val="24"/>
          <w:szCs w:val="24"/>
        </w:rPr>
        <w:t xml:space="preserve"> </w:t>
      </w:r>
      <w:r w:rsidRPr="00765BD8">
        <w:rPr>
          <w:rFonts w:ascii="Times New Roman" w:hAnsi="Times New Roman" w:cs="Times New Roman"/>
          <w:color w:val="000000" w:themeColor="text1"/>
          <w:sz w:val="24"/>
          <w:szCs w:val="24"/>
        </w:rPr>
        <w:t xml:space="preserve">it to the top within academe. </w:t>
      </w:r>
    </w:p>
    <w:p w14:paraId="79FC72E3" w14:textId="269D08A3" w:rsidR="00F673CB" w:rsidRPr="00765BD8" w:rsidRDefault="00AD4CA6" w:rsidP="007F7051">
      <w:pPr>
        <w:spacing w:line="480" w:lineRule="auto"/>
        <w:ind w:firstLine="720"/>
        <w:rPr>
          <w:rFonts w:ascii="Times New Roman" w:hAnsi="Times New Roman" w:cs="Times New Roman"/>
          <w:sz w:val="24"/>
          <w:szCs w:val="24"/>
        </w:rPr>
      </w:pPr>
      <w:r w:rsidRPr="00AD4CA6">
        <w:rPr>
          <w:rFonts w:ascii="Times New Roman" w:hAnsi="Times New Roman" w:cs="Times New Roman"/>
          <w:sz w:val="24"/>
          <w:szCs w:val="24"/>
          <w:lang w:val="en-AU"/>
        </w:rPr>
        <w:lastRenderedPageBreak/>
        <w:t xml:space="preserve">The study is relevant to the field of management studies </w:t>
      </w:r>
      <w:r w:rsidR="00F033C8">
        <w:rPr>
          <w:rFonts w:ascii="Times New Roman" w:hAnsi="Times New Roman" w:cs="Times New Roman"/>
          <w:sz w:val="24"/>
          <w:szCs w:val="24"/>
          <w:lang w:val="en-AU"/>
        </w:rPr>
        <w:t>as</w:t>
      </w:r>
      <w:r w:rsidR="00F033C8" w:rsidRPr="00AD4CA6">
        <w:rPr>
          <w:rFonts w:ascii="Times New Roman" w:hAnsi="Times New Roman" w:cs="Times New Roman"/>
          <w:sz w:val="24"/>
          <w:szCs w:val="24"/>
          <w:lang w:val="en-AU"/>
        </w:rPr>
        <w:t xml:space="preserve"> </w:t>
      </w:r>
      <w:r w:rsidRPr="00AD4CA6">
        <w:rPr>
          <w:rFonts w:ascii="Times New Roman" w:hAnsi="Times New Roman" w:cs="Times New Roman"/>
          <w:sz w:val="24"/>
          <w:szCs w:val="24"/>
          <w:lang w:val="en-AU"/>
        </w:rPr>
        <w:t xml:space="preserve">it addresses the critical issue of upward career trajectories within universities. </w:t>
      </w:r>
      <w:r w:rsidR="005F4626" w:rsidRPr="00BD5000">
        <w:rPr>
          <w:rFonts w:ascii="Times New Roman" w:hAnsi="Times New Roman" w:cs="Times New Roman"/>
          <w:sz w:val="24"/>
          <w:szCs w:val="24"/>
          <w:lang w:val="en-AU"/>
        </w:rPr>
        <w:t>The comparative perspective highlights the</w:t>
      </w:r>
      <w:r w:rsidR="00AC6A1C">
        <w:rPr>
          <w:rFonts w:ascii="Times New Roman" w:hAnsi="Times New Roman" w:cs="Times New Roman"/>
          <w:sz w:val="24"/>
          <w:szCs w:val="24"/>
          <w:lang w:val="en-AU"/>
        </w:rPr>
        <w:t xml:space="preserve"> variations </w:t>
      </w:r>
      <w:r w:rsidR="005F4626" w:rsidRPr="00BD5000">
        <w:rPr>
          <w:rFonts w:ascii="Times New Roman" w:hAnsi="Times New Roman" w:cs="Times New Roman"/>
          <w:sz w:val="24"/>
          <w:szCs w:val="24"/>
          <w:lang w:val="en-AU"/>
        </w:rPr>
        <w:t xml:space="preserve">in </w:t>
      </w:r>
      <w:r w:rsidR="008B314A">
        <w:rPr>
          <w:rFonts w:ascii="Times New Roman" w:hAnsi="Times New Roman" w:cs="Times New Roman"/>
          <w:sz w:val="24"/>
          <w:szCs w:val="24"/>
          <w:lang w:val="en-AU"/>
        </w:rPr>
        <w:t xml:space="preserve">HE </w:t>
      </w:r>
      <w:r w:rsidR="005F4626" w:rsidRPr="00BD5000">
        <w:rPr>
          <w:rFonts w:ascii="Times New Roman" w:hAnsi="Times New Roman" w:cs="Times New Roman"/>
          <w:sz w:val="24"/>
          <w:szCs w:val="24"/>
          <w:lang w:val="en-AU"/>
        </w:rPr>
        <w:t xml:space="preserve">career paths across national and institutional </w:t>
      </w:r>
      <w:r w:rsidR="00EC0769" w:rsidRPr="00BD5000">
        <w:rPr>
          <w:rFonts w:ascii="Times New Roman" w:hAnsi="Times New Roman" w:cs="Times New Roman"/>
          <w:sz w:val="24"/>
          <w:szCs w:val="24"/>
          <w:lang w:val="en-AU"/>
        </w:rPr>
        <w:t>contexts</w:t>
      </w:r>
      <w:r w:rsidR="00EC0769">
        <w:rPr>
          <w:rFonts w:ascii="Times New Roman" w:hAnsi="Times New Roman" w:cs="Times New Roman"/>
          <w:sz w:val="24"/>
          <w:szCs w:val="24"/>
          <w:lang w:val="en-AU"/>
        </w:rPr>
        <w:t xml:space="preserve">, </w:t>
      </w:r>
      <w:r w:rsidR="008B314A" w:rsidRPr="008B314A">
        <w:rPr>
          <w:rFonts w:ascii="Times New Roman" w:hAnsi="Times New Roman" w:cs="Times New Roman"/>
          <w:sz w:val="24"/>
          <w:szCs w:val="24"/>
          <w:lang w:val="en-AU"/>
        </w:rPr>
        <w:t>a largely underexplored research area</w:t>
      </w:r>
      <w:r w:rsidR="00484525">
        <w:rPr>
          <w:rFonts w:ascii="Times New Roman" w:hAnsi="Times New Roman" w:cs="Times New Roman"/>
          <w:sz w:val="24"/>
          <w:szCs w:val="24"/>
          <w:lang w:val="en-AU"/>
        </w:rPr>
        <w:t xml:space="preserve"> </w:t>
      </w:r>
      <w:r w:rsidR="00916D01" w:rsidRPr="00916D01">
        <w:rPr>
          <w:rFonts w:ascii="Times New Roman" w:hAnsi="Times New Roman" w:cs="Times New Roman"/>
          <w:sz w:val="24"/>
          <w:szCs w:val="24"/>
          <w:lang w:val="en-AU"/>
        </w:rPr>
        <w:t>(Koch et al., 20</w:t>
      </w:r>
      <w:r w:rsidR="00AC6A1C">
        <w:rPr>
          <w:rFonts w:ascii="Times New Roman" w:hAnsi="Times New Roman" w:cs="Times New Roman"/>
          <w:sz w:val="24"/>
          <w:szCs w:val="24"/>
          <w:lang w:val="en-AU"/>
        </w:rPr>
        <w:t>1</w:t>
      </w:r>
      <w:r w:rsidR="00916D01" w:rsidRPr="00916D01">
        <w:rPr>
          <w:rFonts w:ascii="Times New Roman" w:hAnsi="Times New Roman" w:cs="Times New Roman"/>
          <w:sz w:val="24"/>
          <w:szCs w:val="24"/>
          <w:lang w:val="en-AU"/>
        </w:rPr>
        <w:t>7).</w:t>
      </w:r>
      <w:r w:rsidR="003177A0">
        <w:rPr>
          <w:rFonts w:ascii="Times New Roman" w:hAnsi="Times New Roman" w:cs="Times New Roman"/>
          <w:sz w:val="24"/>
          <w:szCs w:val="24"/>
          <w:lang w:val="en-AU"/>
        </w:rPr>
        <w:t xml:space="preserve"> </w:t>
      </w:r>
      <w:r w:rsidR="00F552A4">
        <w:rPr>
          <w:rFonts w:ascii="Times New Roman" w:hAnsi="Times New Roman" w:cs="Times New Roman"/>
          <w:sz w:val="24"/>
          <w:szCs w:val="24"/>
          <w:lang w:val="en-AU"/>
        </w:rPr>
        <w:t>W</w:t>
      </w:r>
      <w:r w:rsidR="00032420">
        <w:rPr>
          <w:rFonts w:ascii="Times New Roman" w:hAnsi="Times New Roman" w:cs="Times New Roman"/>
          <w:sz w:val="24"/>
          <w:szCs w:val="24"/>
          <w:lang w:val="en-AU"/>
        </w:rPr>
        <w:t>e illuminate</w:t>
      </w:r>
      <w:r w:rsidR="005F4626" w:rsidRPr="00BD5000">
        <w:rPr>
          <w:rFonts w:ascii="Times New Roman" w:hAnsi="Times New Roman" w:cs="Times New Roman"/>
          <w:sz w:val="24"/>
          <w:szCs w:val="24"/>
          <w:lang w:val="en-AU"/>
        </w:rPr>
        <w:t xml:space="preserve"> both commonalities and distinctions that are crucial for future research and practice.</w:t>
      </w:r>
      <w:r w:rsidR="007F7051">
        <w:rPr>
          <w:rFonts w:ascii="Times New Roman" w:hAnsi="Times New Roman" w:cs="Times New Roman"/>
          <w:sz w:val="24"/>
          <w:szCs w:val="24"/>
          <w:lang w:val="en-AU"/>
        </w:rPr>
        <w:t xml:space="preserve"> </w:t>
      </w:r>
      <w:r w:rsidR="00614424" w:rsidRPr="00765BD8">
        <w:rPr>
          <w:rFonts w:ascii="Times New Roman" w:hAnsi="Times New Roman" w:cs="Times New Roman"/>
          <w:sz w:val="24"/>
          <w:szCs w:val="24"/>
        </w:rPr>
        <w:t xml:space="preserve">Practically, </w:t>
      </w:r>
      <w:r w:rsidR="002D50AA" w:rsidRPr="00765BD8">
        <w:rPr>
          <w:rFonts w:ascii="Times New Roman" w:hAnsi="Times New Roman" w:cs="Times New Roman"/>
          <w:sz w:val="24"/>
          <w:szCs w:val="24"/>
        </w:rPr>
        <w:t>w</w:t>
      </w:r>
      <w:r w:rsidR="00614424" w:rsidRPr="00765BD8">
        <w:rPr>
          <w:rFonts w:ascii="Times New Roman" w:hAnsi="Times New Roman" w:cs="Times New Roman"/>
          <w:sz w:val="24"/>
          <w:szCs w:val="24"/>
        </w:rPr>
        <w:t xml:space="preserve">e provide specific examples of how peers, university HR departments, recruitment panels, and search agencies might better prepare and select the next generation of presidents. </w:t>
      </w:r>
    </w:p>
    <w:p w14:paraId="3E245C7A" w14:textId="4516AB7A" w:rsidR="006059D2" w:rsidRPr="00765BD8" w:rsidRDefault="006059D2" w:rsidP="007F7051">
      <w:pPr>
        <w:pStyle w:val="Heading1"/>
        <w:spacing w:after="240" w:line="480" w:lineRule="auto"/>
        <w:rPr>
          <w:rFonts w:ascii="Times New Roman" w:eastAsia="Calibri" w:hAnsi="Times New Roman" w:cs="Times New Roman"/>
          <w:b/>
          <w:bCs/>
          <w:color w:val="auto"/>
          <w:sz w:val="24"/>
          <w:szCs w:val="24"/>
        </w:rPr>
      </w:pPr>
      <w:r w:rsidRPr="00765BD8">
        <w:rPr>
          <w:rFonts w:ascii="Times New Roman" w:eastAsia="Calibri" w:hAnsi="Times New Roman" w:cs="Times New Roman"/>
          <w:b/>
          <w:bCs/>
          <w:color w:val="auto"/>
          <w:sz w:val="24"/>
          <w:szCs w:val="24"/>
        </w:rPr>
        <w:t xml:space="preserve">Literature review </w:t>
      </w:r>
    </w:p>
    <w:p w14:paraId="20B09695" w14:textId="77777777" w:rsidR="00DD1338" w:rsidRDefault="00975E43" w:rsidP="00DD1338">
      <w:pPr>
        <w:spacing w:before="120" w:line="480" w:lineRule="auto"/>
        <w:rPr>
          <w:rFonts w:ascii="Times New Roman" w:hAnsi="Times New Roman" w:cs="Times New Roman"/>
          <w:sz w:val="24"/>
          <w:szCs w:val="24"/>
          <w:lang w:val="en-AU"/>
        </w:rPr>
      </w:pPr>
      <w:r w:rsidRPr="00975E43">
        <w:rPr>
          <w:rFonts w:ascii="Times New Roman" w:hAnsi="Times New Roman" w:cs="Times New Roman"/>
          <w:sz w:val="24"/>
          <w:szCs w:val="24"/>
        </w:rPr>
        <w:t xml:space="preserve">Researchers have investigated career trajectories of top leaders in general </w:t>
      </w:r>
      <w:r w:rsidRPr="00F00D26">
        <w:rPr>
          <w:rFonts w:ascii="Times New Roman" w:hAnsi="Times New Roman" w:cs="Times New Roman"/>
          <w:sz w:val="24"/>
          <w:szCs w:val="24"/>
        </w:rPr>
        <w:t xml:space="preserve">management </w:t>
      </w:r>
      <w:r w:rsidRPr="00F00D26">
        <w:rPr>
          <w:rFonts w:ascii="Times New Roman" w:hAnsi="Times New Roman" w:cs="Times New Roman"/>
          <w:sz w:val="24"/>
          <w:szCs w:val="24"/>
        </w:rPr>
        <w:fldChar w:fldCharType="begin"/>
      </w:r>
      <w:r w:rsidRPr="00F00D26">
        <w:rPr>
          <w:rFonts w:ascii="Times New Roman" w:hAnsi="Times New Roman" w:cs="Times New Roman"/>
          <w:sz w:val="24"/>
          <w:szCs w:val="24"/>
        </w:rPr>
        <w:instrText xml:space="preserve"> ADDIN EN.CITE &lt;EndNote&gt;&lt;Cite&gt;&lt;Author&gt;Koch&lt;/Author&gt;&lt;Year&gt;2017&lt;/Year&gt;&lt;RecNum&gt;6101&lt;/RecNum&gt;&lt;DisplayText&gt;(Koch et al., 2017)&lt;/DisplayText&gt;&lt;record&gt;&lt;rec-number&gt;6101&lt;/rec-number&gt;&lt;foreign-keys&gt;&lt;key app="EN" db-id="a9sxfex580ep0uez5dbppfzcsaptw2tw0v0a" timestamp="1712311107"&gt;6101&lt;/key&gt;&lt;/foreign-keys&gt;&lt;ref-type name="Journal Article"&gt;17&lt;/ref-type&gt;&lt;contributors&gt;&lt;authors&gt;&lt;author&gt;Koch, Michael&lt;/author&gt;&lt;author&gt;Forgues, Bernard&lt;/author&gt;&lt;author&gt;Monties, Vanessa&lt;/author&gt;&lt;/authors&gt;&lt;/contributors&gt;&lt;titles&gt;&lt;title&gt;The Way to the Top: Career Patterns of Fortune 100 CEOS&lt;/title&gt;&lt;secondary-title&gt;Human Resource Management&lt;/secondary-title&gt;&lt;/titles&gt;&lt;periodical&gt;&lt;full-title&gt;Human Resource Management&lt;/full-title&gt;&lt;/periodical&gt;&lt;pages&gt;267-285&lt;/pages&gt;&lt;volume&gt;56&lt;/volume&gt;&lt;number&gt;2&lt;/number&gt;&lt;dates&gt;&lt;year&gt;2017&lt;/year&gt;&lt;/dates&gt;&lt;isbn&gt;0090-4848&lt;/isbn&gt;&lt;urls&gt;&lt;related-urls&gt;&lt;url&gt;https://onlinelibrary.wiley.com/doi/abs/10.1002/hrm.21759&lt;/url&gt;&lt;/related-urls&gt;&lt;/urls&gt;&lt;electronic-resource-num&gt;https://doi.org/10.1002/hrm.21759&lt;/electronic-resource-num&gt;&lt;/record&gt;&lt;/Cite&gt;&lt;/EndNote&gt;</w:instrText>
      </w:r>
      <w:r w:rsidRPr="00F00D26">
        <w:rPr>
          <w:rFonts w:ascii="Times New Roman" w:hAnsi="Times New Roman" w:cs="Times New Roman"/>
          <w:sz w:val="24"/>
          <w:szCs w:val="24"/>
        </w:rPr>
        <w:fldChar w:fldCharType="separate"/>
      </w:r>
      <w:r w:rsidRPr="00F00D26">
        <w:rPr>
          <w:rFonts w:ascii="Times New Roman" w:hAnsi="Times New Roman" w:cs="Times New Roman"/>
          <w:noProof/>
          <w:sz w:val="24"/>
          <w:szCs w:val="24"/>
        </w:rPr>
        <w:t>(Koch et al., 2017)</w:t>
      </w:r>
      <w:r w:rsidRPr="00F00D26">
        <w:rPr>
          <w:rFonts w:ascii="Times New Roman" w:hAnsi="Times New Roman" w:cs="Times New Roman"/>
          <w:sz w:val="24"/>
          <w:szCs w:val="24"/>
        </w:rPr>
        <w:fldChar w:fldCharType="end"/>
      </w:r>
      <w:r w:rsidRPr="00F00D26">
        <w:rPr>
          <w:rFonts w:ascii="Times New Roman" w:hAnsi="Times New Roman" w:cs="Times New Roman"/>
          <w:sz w:val="24"/>
          <w:szCs w:val="24"/>
        </w:rPr>
        <w:t xml:space="preserve">, public management </w:t>
      </w:r>
      <w:r w:rsidRPr="00F00D26">
        <w:rPr>
          <w:rFonts w:ascii="Times New Roman" w:hAnsi="Times New Roman" w:cs="Times New Roman"/>
          <w:sz w:val="24"/>
          <w:szCs w:val="24"/>
        </w:rPr>
        <w:fldChar w:fldCharType="begin"/>
      </w:r>
      <w:r w:rsidRPr="00F00D26">
        <w:rPr>
          <w:rFonts w:ascii="Times New Roman" w:hAnsi="Times New Roman" w:cs="Times New Roman"/>
          <w:sz w:val="24"/>
          <w:szCs w:val="24"/>
        </w:rPr>
        <w:instrText xml:space="preserve"> ADDIN EN.CITE &lt;EndNote&gt;&lt;Cite&gt;&lt;Author&gt;Einolf&lt;/Author&gt;&lt;Year&gt;2022&lt;/Year&gt;&lt;RecNum&gt;6148&lt;/RecNum&gt;&lt;DisplayText&gt;(Einolf, 2022)&lt;/DisplayText&gt;&lt;record&gt;&lt;rec-number&gt;6148&lt;/rec-number&gt;&lt;foreign-keys&gt;&lt;key app="EN" db-id="a9sxfex580ep0uez5dbppfzcsaptw2tw0v0a" timestamp="1712876911"&gt;6148&lt;/key&gt;&lt;/foreign-keys&gt;&lt;ref-type name="Journal Article"&gt;17&lt;/ref-type&gt;&lt;contributors&gt;&lt;authors&gt;&lt;author&gt;Einolf, Christopher J.&lt;/author&gt;&lt;/authors&gt;&lt;/contributors&gt;&lt;titles&gt;&lt;title&gt;The career paths of executive directors: Founders, fillers, planners and risers&lt;/title&gt;&lt;secondary-title&gt;Nonprofit management &amp;amp; leadership&lt;/secondary-title&gt;&lt;/titles&gt;&lt;periodical&gt;&lt;full-title&gt;Nonprofit management &amp;amp; leadership&lt;/full-title&gt;&lt;/periodical&gt;&lt;pages&gt;229-248&lt;/pages&gt;&lt;volume&gt;33&lt;/volume&gt;&lt;number&gt;2&lt;/number&gt;&lt;keywords&gt;&lt;keyword&gt;Career development&lt;/keyword&gt;&lt;keyword&gt;career paths&lt;/keyword&gt;&lt;keyword&gt;career preparedness&lt;/keyword&gt;&lt;keyword&gt;Careers&lt;/keyword&gt;&lt;keyword&gt;Educational programs&lt;/keyword&gt;&lt;keyword&gt;executive directors&lt;/keyword&gt;&lt;keyword&gt;Founders&lt;/keyword&gt;&lt;keyword&gt;Human services&lt;/keyword&gt;&lt;keyword&gt;job motivation&lt;/keyword&gt;&lt;keyword&gt;Management development programmes&lt;/keyword&gt;&lt;keyword&gt;Nonprofit organizations&lt;/keyword&gt;&lt;keyword&gt;Planners&lt;/keyword&gt;&lt;keyword&gt;Training&lt;/keyword&gt;&lt;/keywords&gt;&lt;dates&gt;&lt;year&gt;2022&lt;/year&gt;&lt;/dates&gt;&lt;pub-location&gt;Hoboken, USA&lt;/pub-location&gt;&lt;publisher&gt;Hoboken, USA: Wiley Periodicals, Inc&lt;/publisher&gt;&lt;isbn&gt;1048-6682&lt;/isbn&gt;&lt;urls&gt;&lt;/urls&gt;&lt;electronic-resource-num&gt;10.1002/nml.21512&lt;/electronic-resource-num&gt;&lt;/record&gt;&lt;/Cite&gt;&lt;/EndNote&gt;</w:instrText>
      </w:r>
      <w:r w:rsidRPr="00F00D26">
        <w:rPr>
          <w:rFonts w:ascii="Times New Roman" w:hAnsi="Times New Roman" w:cs="Times New Roman"/>
          <w:sz w:val="24"/>
          <w:szCs w:val="24"/>
        </w:rPr>
        <w:fldChar w:fldCharType="separate"/>
      </w:r>
      <w:r w:rsidRPr="00F00D26">
        <w:rPr>
          <w:rFonts w:ascii="Times New Roman" w:hAnsi="Times New Roman" w:cs="Times New Roman"/>
          <w:noProof/>
          <w:sz w:val="24"/>
          <w:szCs w:val="24"/>
        </w:rPr>
        <w:t>(Einolf, 2022)</w:t>
      </w:r>
      <w:r w:rsidRPr="00F00D26">
        <w:rPr>
          <w:rFonts w:ascii="Times New Roman" w:hAnsi="Times New Roman" w:cs="Times New Roman"/>
          <w:sz w:val="24"/>
          <w:szCs w:val="24"/>
        </w:rPr>
        <w:fldChar w:fldCharType="end"/>
      </w:r>
      <w:r w:rsidRPr="00F00D26">
        <w:rPr>
          <w:rFonts w:ascii="Times New Roman" w:hAnsi="Times New Roman" w:cs="Times New Roman"/>
          <w:sz w:val="24"/>
          <w:szCs w:val="24"/>
        </w:rPr>
        <w:t xml:space="preserve">, and </w:t>
      </w:r>
      <w:r w:rsidR="00F85FB5" w:rsidRPr="00F00D26">
        <w:rPr>
          <w:rFonts w:ascii="Times New Roman" w:hAnsi="Times New Roman" w:cs="Times New Roman"/>
          <w:sz w:val="24"/>
          <w:szCs w:val="24"/>
        </w:rPr>
        <w:t>HE</w:t>
      </w:r>
      <w:r w:rsidRPr="00F00D26">
        <w:rPr>
          <w:rFonts w:ascii="Times New Roman" w:hAnsi="Times New Roman" w:cs="Times New Roman"/>
          <w:sz w:val="24"/>
          <w:szCs w:val="24"/>
        </w:rPr>
        <w:t xml:space="preserve"> </w:t>
      </w:r>
      <w:r w:rsidRPr="00F00D26">
        <w:rPr>
          <w:rFonts w:ascii="Times New Roman" w:hAnsi="Times New Roman" w:cs="Times New Roman"/>
          <w:sz w:val="24"/>
          <w:szCs w:val="24"/>
          <w:lang w:val="en-AU"/>
        </w:rPr>
        <w:fldChar w:fldCharType="begin"/>
      </w:r>
      <w:r w:rsidRPr="00F00D26">
        <w:rPr>
          <w:rFonts w:ascii="Times New Roman" w:hAnsi="Times New Roman" w:cs="Times New Roman"/>
          <w:sz w:val="24"/>
          <w:szCs w:val="24"/>
          <w:lang w:val="en-AU"/>
        </w:rPr>
        <w:instrText xml:space="preserve"> ADDIN EN.CITE &lt;EndNote&gt;&lt;Cite&gt;&lt;Author&gt;Cooney&lt;/Author&gt;&lt;Year&gt;2021&lt;/Year&gt;&lt;RecNum&gt;6103&lt;/RecNum&gt;&lt;DisplayText&gt;(Cooney &amp;amp; Martin Iii, 2021)&lt;/DisplayText&gt;&lt;record&gt;&lt;rec-number&gt;6103&lt;/rec-number&gt;&lt;foreign-keys&gt;&lt;key app="EN" db-id="a9sxfex580ep0uez5dbppfzcsaptw2tw0v0a" timestamp="1712364156"&gt;6103&lt;/key&gt;&lt;/foreign-keys&gt;&lt;ref-type name="Book Section"&gt;5&lt;/ref-type&gt;&lt;contributors&gt;&lt;authors&gt;&lt;author&gt;Cooney, Matthew A.&lt;/author&gt;&lt;author&gt;Martin Iii, Quincy&lt;/author&gt;&lt;/authors&gt;&lt;secondary-authors&gt;&lt;author&gt;Miller, Michael T.&lt;/author&gt;&lt;author&gt;Gearhart, G. David&lt;/author&gt;&lt;/secondary-authors&gt;&lt;/contributors&gt;&lt;titles&gt;&lt;title&gt;Pathways to the Presidency&lt;/title&gt;&lt;secondary-title&gt;Handbook of Research on the Changing Role of College and University Leadership&lt;/secondary-title&gt;&lt;/titles&gt;&lt;pages&gt;18-35&lt;/pages&gt;&lt;dates&gt;&lt;year&gt;2021&lt;/year&gt;&lt;/dates&gt;&lt;pub-location&gt;Hershey, PA, USA&lt;/pub-location&gt;&lt;publisher&gt;IGI Global&lt;/publisher&gt;&lt;isbn&gt;9781799865605&lt;/isbn&gt;&lt;urls&gt;&lt;related-urls&gt;&lt;url&gt;https://services.igi-global.com/resolvedoi/resolve.aspx?doi=10.4018/978-1-7998-6560-5.ch002&lt;/url&gt;&lt;/related-urls&gt;&lt;/urls&gt;&lt;electronic-resource-num&gt;10.4018/978-1-7998-6560-5.ch002&lt;/electronic-resource-num&gt;&lt;/record&gt;&lt;/Cite&gt;&lt;/EndNote&gt;</w:instrText>
      </w:r>
      <w:r w:rsidRPr="00F00D26">
        <w:rPr>
          <w:rFonts w:ascii="Times New Roman" w:hAnsi="Times New Roman" w:cs="Times New Roman"/>
          <w:sz w:val="24"/>
          <w:szCs w:val="24"/>
          <w:lang w:val="en-AU"/>
        </w:rPr>
        <w:fldChar w:fldCharType="separate"/>
      </w:r>
      <w:r w:rsidRPr="00F00D26">
        <w:rPr>
          <w:rFonts w:ascii="Times New Roman" w:hAnsi="Times New Roman" w:cs="Times New Roman"/>
          <w:noProof/>
          <w:sz w:val="24"/>
          <w:szCs w:val="24"/>
          <w:lang w:val="en-AU"/>
        </w:rPr>
        <w:t xml:space="preserve">(Cooney </w:t>
      </w:r>
      <w:r w:rsidR="0080295F" w:rsidRPr="00F00D26">
        <w:rPr>
          <w:rFonts w:ascii="Times New Roman" w:hAnsi="Times New Roman" w:cs="Times New Roman"/>
          <w:noProof/>
          <w:sz w:val="24"/>
          <w:szCs w:val="24"/>
          <w:lang w:val="en-AU"/>
        </w:rPr>
        <w:t>and</w:t>
      </w:r>
      <w:r w:rsidRPr="00F00D26">
        <w:rPr>
          <w:rFonts w:ascii="Times New Roman" w:hAnsi="Times New Roman" w:cs="Times New Roman"/>
          <w:noProof/>
          <w:sz w:val="24"/>
          <w:szCs w:val="24"/>
          <w:lang w:val="en-AU"/>
        </w:rPr>
        <w:t xml:space="preserve"> Martin Iii, 2021)</w:t>
      </w:r>
      <w:r w:rsidRPr="00F00D26">
        <w:rPr>
          <w:rFonts w:ascii="Times New Roman" w:hAnsi="Times New Roman" w:cs="Times New Roman"/>
          <w:sz w:val="24"/>
          <w:szCs w:val="24"/>
          <w:lang w:val="en-AU"/>
        </w:rPr>
        <w:fldChar w:fldCharType="end"/>
      </w:r>
      <w:r w:rsidRPr="00F00D26">
        <w:rPr>
          <w:rFonts w:ascii="Times New Roman" w:hAnsi="Times New Roman" w:cs="Times New Roman"/>
          <w:sz w:val="24"/>
          <w:szCs w:val="24"/>
        </w:rPr>
        <w:t xml:space="preserve">. </w:t>
      </w:r>
      <w:r w:rsidRPr="00F00D26">
        <w:rPr>
          <w:rFonts w:ascii="Times New Roman" w:hAnsi="Times New Roman" w:cs="Times New Roman"/>
          <w:sz w:val="24"/>
          <w:szCs w:val="24"/>
          <w:lang w:val="en-AU"/>
        </w:rPr>
        <w:t xml:space="preserve">These studies provide critical insights into the pathways </w:t>
      </w:r>
      <w:r w:rsidRPr="00F00D26">
        <w:rPr>
          <w:rFonts w:ascii="Times New Roman" w:hAnsi="Times New Roman" w:cs="Times New Roman"/>
          <w:sz w:val="24"/>
          <w:szCs w:val="24"/>
          <w:lang w:val="en-AU"/>
        </w:rPr>
        <w:fldChar w:fldCharType="begin"/>
      </w:r>
      <w:r w:rsidRPr="00F00D26">
        <w:rPr>
          <w:rFonts w:ascii="Times New Roman" w:hAnsi="Times New Roman" w:cs="Times New Roman"/>
          <w:sz w:val="24"/>
          <w:szCs w:val="24"/>
          <w:lang w:val="en-AU"/>
        </w:rPr>
        <w:instrText xml:space="preserve"> ADDIN EN.CITE &lt;EndNote&gt;&lt;Cite&gt;&lt;Author&gt;Mukhi&lt;/Author&gt;&lt;Year&gt;1982&lt;/Year&gt;&lt;RecNum&gt;6197&lt;/RecNum&gt;&lt;DisplayText&gt;(Blanco &amp;amp; Sastre Castillo, 2020; Mukhi, 1982)&lt;/DisplayText&gt;&lt;record&gt;&lt;rec-number&gt;6197&lt;/rec-number&gt;&lt;foreign-keys&gt;&lt;key app="EN" db-id="a9sxfex580ep0uez5dbppfzcsaptw2tw0v0a" timestamp="1723606721"&gt;6197&lt;/key&gt;&lt;/foreign-keys&gt;&lt;ref-type name="Journal Article"&gt;17&lt;/ref-type&gt;&lt;contributors&gt;&lt;authors&gt;&lt;author&gt;Mukhi, SK&lt;/author&gt;&lt;/authors&gt;&lt;/contributors&gt;&lt;titles&gt;&lt;title&gt;Leadership Paths and Profiles: Part I: A Survey of Australian Chief Executives&lt;/title&gt;&lt;secondary-title&gt;Asia Pacific Journal of Human Resources&lt;/secondary-title&gt;&lt;/titles&gt;&lt;periodical&gt;&lt;full-title&gt;Asia Pacific Journal of Human Resources&lt;/full-title&gt;&lt;/periodical&gt;&lt;pages&gt;20-23&lt;/pages&gt;&lt;volume&gt;20&lt;/volume&gt;&lt;number&gt;3&lt;/number&gt;&lt;dates&gt;&lt;year&gt;1982&lt;/year&gt;&lt;/dates&gt;&lt;isbn&gt;1038-4111&lt;/isbn&gt;&lt;urls&gt;&lt;/urls&gt;&lt;/record&gt;&lt;/Cite&gt;&lt;Cite&gt;&lt;Author&gt;Blanco&lt;/Author&gt;&lt;Year&gt;2020&lt;/Year&gt;&lt;RecNum&gt;6098&lt;/RecNum&gt;&lt;record&gt;&lt;rec-number&gt;6098&lt;/rec-number&gt;&lt;foreign-keys&gt;&lt;key app="EN" db-id="a9sxfex580ep0uez5dbppfzcsaptw2tw0v0a" timestamp="1712310394"&gt;6098&lt;/key&gt;&lt;/foreign-keys&gt;&lt;ref-type name="Journal Article"&gt;17&lt;/ref-type&gt;&lt;contributors&gt;&lt;authors&gt;&lt;author&gt;Blanco, Maria Rita&lt;/author&gt;&lt;author&gt;Sastre Castillo, Miguel Angel&lt;/author&gt;&lt;/authors&gt;&lt;/contributors&gt;&lt;titles&gt;&lt;title&gt;CEOs&amp;apos; experience and career success in Latin American firms&lt;/title&gt;&lt;secondary-title&gt;International Journal of Emerging Markets&lt;/secondary-title&gt;&lt;/titles&gt;&lt;periodical&gt;&lt;full-title&gt;International Journal of Emerging Markets&lt;/full-title&gt;&lt;/periodical&gt;&lt;pages&gt;1083-1104&lt;/pages&gt;&lt;volume&gt;15&lt;/volume&gt;&lt;number&gt;6&lt;/number&gt;&lt;dates&gt;&lt;year&gt;2020&lt;/year&gt;&lt;/dates&gt;&lt;publisher&gt;Emerald Publishing Limited&lt;/publisher&gt;&lt;isbn&gt;1746-8809&lt;/isbn&gt;&lt;urls&gt;&lt;related-urls&gt;&lt;url&gt;https://doi.org/10.1108/IJOEM-03-2019-0231&lt;/url&gt;&lt;/related-urls&gt;&lt;/urls&gt;&lt;electronic-resource-num&gt;10.1108/IJOEM-03-2019-0231&lt;/electronic-resource-num&gt;&lt;access-date&gt;2024/04/05&lt;/access-date&gt;&lt;/record&gt;&lt;/Cite&gt;&lt;/EndNote&gt;</w:instrText>
      </w:r>
      <w:r w:rsidRPr="00F00D26">
        <w:rPr>
          <w:rFonts w:ascii="Times New Roman" w:hAnsi="Times New Roman" w:cs="Times New Roman"/>
          <w:sz w:val="24"/>
          <w:szCs w:val="24"/>
          <w:lang w:val="en-AU"/>
        </w:rPr>
        <w:fldChar w:fldCharType="separate"/>
      </w:r>
      <w:r w:rsidRPr="00F00D26">
        <w:rPr>
          <w:rFonts w:ascii="Times New Roman" w:hAnsi="Times New Roman" w:cs="Times New Roman"/>
          <w:noProof/>
          <w:sz w:val="24"/>
          <w:szCs w:val="24"/>
          <w:lang w:val="en-AU"/>
        </w:rPr>
        <w:t xml:space="preserve">(Blanco </w:t>
      </w:r>
      <w:r w:rsidR="0080295F" w:rsidRPr="00F00D26">
        <w:rPr>
          <w:rFonts w:ascii="Times New Roman" w:hAnsi="Times New Roman" w:cs="Times New Roman"/>
          <w:noProof/>
          <w:sz w:val="24"/>
          <w:szCs w:val="24"/>
          <w:lang w:val="en-AU"/>
        </w:rPr>
        <w:t>and</w:t>
      </w:r>
      <w:r w:rsidRPr="00F00D26">
        <w:rPr>
          <w:rFonts w:ascii="Times New Roman" w:hAnsi="Times New Roman" w:cs="Times New Roman"/>
          <w:noProof/>
          <w:sz w:val="24"/>
          <w:szCs w:val="24"/>
          <w:lang w:val="en-AU"/>
        </w:rPr>
        <w:t xml:space="preserve"> Sastre Castillo, 2020; Mukhi, 1982)</w:t>
      </w:r>
      <w:r w:rsidRPr="00F00D26">
        <w:rPr>
          <w:rFonts w:ascii="Times New Roman" w:hAnsi="Times New Roman" w:cs="Times New Roman"/>
          <w:sz w:val="24"/>
          <w:szCs w:val="24"/>
          <w:lang w:val="en-AU"/>
        </w:rPr>
        <w:fldChar w:fldCharType="end"/>
      </w:r>
      <w:r w:rsidRPr="00F00D26">
        <w:rPr>
          <w:rFonts w:ascii="Times New Roman" w:hAnsi="Times New Roman" w:cs="Times New Roman"/>
          <w:sz w:val="24"/>
          <w:szCs w:val="24"/>
          <w:lang w:val="en-AU"/>
        </w:rPr>
        <w:t xml:space="preserve">, experiences </w:t>
      </w:r>
      <w:r w:rsidRPr="00F00D26">
        <w:rPr>
          <w:rFonts w:ascii="Times New Roman" w:hAnsi="Times New Roman" w:cs="Times New Roman"/>
          <w:sz w:val="24"/>
          <w:szCs w:val="24"/>
          <w:lang w:val="en-AU"/>
        </w:rPr>
        <w:fldChar w:fldCharType="begin">
          <w:fldData xml:space="preserve">PEVuZE5vdGU+PENpdGU+PEF1dGhvcj5GbMO2dGhtYW5uPC9BdXRob3I+PFllYXI+MjAxNzwvWWVh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</w:fldData>
        </w:fldChar>
      </w:r>
      <w:r w:rsidRPr="00F00D26">
        <w:rPr>
          <w:rFonts w:ascii="Times New Roman" w:hAnsi="Times New Roman" w:cs="Times New Roman"/>
          <w:sz w:val="24"/>
          <w:szCs w:val="24"/>
          <w:lang w:val="en-AU"/>
        </w:rPr>
        <w:instrText xml:space="preserve"> ADDIN EN.CITE </w:instrText>
      </w:r>
      <w:r w:rsidRPr="00F00D26">
        <w:rPr>
          <w:rFonts w:ascii="Times New Roman" w:hAnsi="Times New Roman" w:cs="Times New Roman"/>
          <w:sz w:val="24"/>
          <w:szCs w:val="24"/>
          <w:lang w:val="en-AU"/>
        </w:rPr>
        <w:fldChar w:fldCharType="begin">
          <w:fldData xml:space="preserve">PEVuZE5vdGU+PENpdGU+PEF1dGhvcj5GbMO2dGhtYW5uPC9BdXRob3I+PFllYXI+MjAxNzwvWWVh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</w:fldData>
        </w:fldChar>
      </w:r>
      <w:r w:rsidRPr="00F00D26">
        <w:rPr>
          <w:rFonts w:ascii="Times New Roman" w:hAnsi="Times New Roman" w:cs="Times New Roman"/>
          <w:sz w:val="24"/>
          <w:szCs w:val="24"/>
          <w:lang w:val="en-AU"/>
        </w:rPr>
        <w:instrText xml:space="preserve"> ADDIN EN.CITE.DATA </w:instrText>
      </w:r>
      <w:r w:rsidRPr="00F00D26">
        <w:rPr>
          <w:rFonts w:ascii="Times New Roman" w:hAnsi="Times New Roman" w:cs="Times New Roman"/>
          <w:sz w:val="24"/>
          <w:szCs w:val="24"/>
          <w:lang w:val="en-AU"/>
        </w:rPr>
      </w:r>
      <w:r w:rsidRPr="00F00D26">
        <w:rPr>
          <w:rFonts w:ascii="Times New Roman" w:hAnsi="Times New Roman" w:cs="Times New Roman"/>
          <w:sz w:val="24"/>
          <w:szCs w:val="24"/>
          <w:lang w:val="en-AU"/>
        </w:rPr>
        <w:fldChar w:fldCharType="end"/>
      </w:r>
      <w:r w:rsidRPr="00F00D26">
        <w:rPr>
          <w:rFonts w:ascii="Times New Roman" w:hAnsi="Times New Roman" w:cs="Times New Roman"/>
          <w:sz w:val="24"/>
          <w:szCs w:val="24"/>
          <w:lang w:val="en-AU"/>
        </w:rPr>
      </w:r>
      <w:r w:rsidRPr="00F00D26">
        <w:rPr>
          <w:rFonts w:ascii="Times New Roman" w:hAnsi="Times New Roman" w:cs="Times New Roman"/>
          <w:sz w:val="24"/>
          <w:szCs w:val="24"/>
          <w:lang w:val="en-AU"/>
        </w:rPr>
        <w:fldChar w:fldCharType="separate"/>
      </w:r>
      <w:r w:rsidRPr="00F00D26">
        <w:rPr>
          <w:rFonts w:ascii="Times New Roman" w:hAnsi="Times New Roman" w:cs="Times New Roman"/>
          <w:noProof/>
          <w:sz w:val="24"/>
          <w:szCs w:val="24"/>
          <w:lang w:val="en-AU"/>
        </w:rPr>
        <w:t xml:space="preserve">(Flöthmann </w:t>
      </w:r>
      <w:r w:rsidR="0080295F" w:rsidRPr="00F00D26">
        <w:rPr>
          <w:rFonts w:ascii="Times New Roman" w:hAnsi="Times New Roman" w:cs="Times New Roman"/>
          <w:noProof/>
          <w:sz w:val="24"/>
          <w:szCs w:val="24"/>
          <w:lang w:val="en-AU"/>
        </w:rPr>
        <w:t>and</w:t>
      </w:r>
      <w:r w:rsidRPr="00F00D26">
        <w:rPr>
          <w:rFonts w:ascii="Times New Roman" w:hAnsi="Times New Roman" w:cs="Times New Roman"/>
          <w:noProof/>
          <w:sz w:val="24"/>
          <w:szCs w:val="24"/>
          <w:lang w:val="en-AU"/>
        </w:rPr>
        <w:t xml:space="preserve"> Hoberg, 2017; Schmid </w:t>
      </w:r>
      <w:r w:rsidR="0080295F" w:rsidRPr="00F00D26">
        <w:rPr>
          <w:rFonts w:ascii="Times New Roman" w:hAnsi="Times New Roman" w:cs="Times New Roman"/>
          <w:noProof/>
          <w:sz w:val="24"/>
          <w:szCs w:val="24"/>
          <w:lang w:val="en-AU"/>
        </w:rPr>
        <w:t>and</w:t>
      </w:r>
      <w:r w:rsidRPr="00F00D26">
        <w:rPr>
          <w:rFonts w:ascii="Times New Roman" w:hAnsi="Times New Roman" w:cs="Times New Roman"/>
          <w:noProof/>
          <w:sz w:val="24"/>
          <w:szCs w:val="24"/>
          <w:lang w:val="en-AU"/>
        </w:rPr>
        <w:t xml:space="preserve"> Mitterreiter, 2021)</w:t>
      </w:r>
      <w:r w:rsidRPr="00F00D26">
        <w:rPr>
          <w:rFonts w:ascii="Times New Roman" w:hAnsi="Times New Roman" w:cs="Times New Roman"/>
          <w:sz w:val="24"/>
          <w:szCs w:val="24"/>
          <w:lang w:val="en-AU"/>
        </w:rPr>
        <w:fldChar w:fldCharType="end"/>
      </w:r>
      <w:r w:rsidRPr="00F00D26">
        <w:rPr>
          <w:rFonts w:ascii="Times New Roman" w:hAnsi="Times New Roman" w:cs="Times New Roman"/>
          <w:sz w:val="24"/>
          <w:szCs w:val="24"/>
          <w:lang w:val="en-AU"/>
        </w:rPr>
        <w:t>,</w:t>
      </w:r>
      <w:r w:rsidRPr="00975E43">
        <w:rPr>
          <w:rFonts w:ascii="Times New Roman" w:hAnsi="Times New Roman" w:cs="Times New Roman"/>
          <w:sz w:val="24"/>
          <w:szCs w:val="24"/>
          <w:lang w:val="en-AU"/>
        </w:rPr>
        <w:t xml:space="preserve"> and characteristics </w:t>
      </w:r>
      <w:r w:rsidRPr="00975E43">
        <w:rPr>
          <w:rFonts w:ascii="Times New Roman" w:hAnsi="Times New Roman" w:cs="Times New Roman"/>
          <w:sz w:val="24"/>
          <w:szCs w:val="24"/>
          <w:lang w:val="en-AU"/>
        </w:rPr>
        <w:fldChar w:fldCharType="begin"/>
      </w:r>
      <w:r w:rsidRPr="00975E43">
        <w:rPr>
          <w:rFonts w:ascii="Times New Roman" w:hAnsi="Times New Roman" w:cs="Times New Roman"/>
          <w:sz w:val="24"/>
          <w:szCs w:val="24"/>
          <w:lang w:val="en-AU"/>
        </w:rPr>
        <w:instrText xml:space="preserve"> ADDIN EN.CITE &lt;EndNote&gt;&lt;Cite&gt;&lt;Author&gt;Booth&lt;/Author&gt;&lt;Year&gt;2016&lt;/Year&gt;&lt;RecNum&gt;6174&lt;/RecNum&gt;&lt;DisplayText&gt;(Booth et al., 2016)&lt;/DisplayText&gt;&lt;record&gt;&lt;rec-number&gt;6174&lt;/rec-number&gt;&lt;foreign-keys&gt;&lt;key app="EN" db-id="a9sxfex580ep0uez5dbppfzcsaptw2tw0v0a" timestamp="1721703144"&gt;6174&lt;/key&gt;&lt;/foreign-keys&gt;&lt;ref-type name="Journal Article"&gt;17&lt;/ref-type&gt;&lt;contributors&gt;&lt;authors&gt;&lt;author&gt;Booth, Tom&lt;/author&gt;&lt;author&gt;Murray, Aja Louise&lt;/author&gt;&lt;author&gt;Overduin, Mathilde&lt;/author&gt;&lt;author&gt;Matthews, Madelynn&lt;/author&gt;&lt;author&gt;Furnham, Adrian&lt;/author&gt;&lt;/authors&gt;&lt;/contributors&gt;&lt;titles&gt;&lt;title&gt;Distinguishing CEOs from Top Level Management: A Profile Analysis of Individual Differences, Career Paths and Demographics&lt;/title&gt;&lt;secondary-title&gt;Journal of Business and Psychology&lt;/secondary-title&gt;&lt;/titles&gt;&lt;periodical&gt;&lt;full-title&gt;Journal of Business and Psychology&lt;/full-title&gt;&lt;/periodical&gt;&lt;pages&gt;205-216&lt;/pages&gt;&lt;volume&gt;31&lt;/volume&gt;&lt;number&gt;2&lt;/number&gt;&lt;dates&gt;&lt;year&gt;2016&lt;/year&gt;&lt;/dates&gt;&lt;publisher&gt;Springer&lt;/publisher&gt;&lt;isbn&gt;08893268, 1573353X&lt;/isbn&gt;&lt;urls&gt;&lt;related-urls&gt;&lt;url&gt;https://www-jstor-org.ez.library.latrobe.edu.au/stable/48700638&lt;/url&gt;&lt;/related-urls&gt;&lt;/urls&gt;&lt;custom1&gt;Full publication date: June 2016&lt;/custom1&gt;&lt;remote-database-name&gt;JSTOR&lt;/remote-database-name&gt;&lt;access-date&gt;2024/07/22/&lt;/access-date&gt;&lt;/record&gt;&lt;/Cite&gt;&lt;/EndNote&gt;</w:instrText>
      </w:r>
      <w:r w:rsidRPr="00975E43">
        <w:rPr>
          <w:rFonts w:ascii="Times New Roman" w:hAnsi="Times New Roman" w:cs="Times New Roman"/>
          <w:sz w:val="24"/>
          <w:szCs w:val="24"/>
          <w:lang w:val="en-AU"/>
        </w:rPr>
        <w:fldChar w:fldCharType="separate"/>
      </w:r>
      <w:r w:rsidRPr="00975E43">
        <w:rPr>
          <w:rFonts w:ascii="Times New Roman" w:hAnsi="Times New Roman" w:cs="Times New Roman"/>
          <w:noProof/>
          <w:sz w:val="24"/>
          <w:szCs w:val="24"/>
          <w:lang w:val="en-AU"/>
        </w:rPr>
        <w:t>(Booth et al., 2016)</w:t>
      </w:r>
      <w:r w:rsidRPr="00975E43">
        <w:rPr>
          <w:rFonts w:ascii="Times New Roman" w:hAnsi="Times New Roman" w:cs="Times New Roman"/>
          <w:sz w:val="24"/>
          <w:szCs w:val="24"/>
          <w:lang w:val="en-AU"/>
        </w:rPr>
        <w:fldChar w:fldCharType="end"/>
      </w:r>
      <w:r w:rsidRPr="00975E43">
        <w:rPr>
          <w:rFonts w:ascii="Times New Roman" w:hAnsi="Times New Roman" w:cs="Times New Roman"/>
          <w:sz w:val="24"/>
          <w:szCs w:val="24"/>
          <w:lang w:val="en-AU"/>
        </w:rPr>
        <w:t xml:space="preserve"> that define the progression to top leadership. </w:t>
      </w:r>
    </w:p>
    <w:p w14:paraId="0E793653" w14:textId="3B271AB3" w:rsidR="00975E43" w:rsidRPr="00DD1338" w:rsidRDefault="00CF22F8" w:rsidP="00DD1338">
      <w:pPr>
        <w:spacing w:before="120" w:line="480" w:lineRule="auto"/>
        <w:ind w:firstLine="720"/>
        <w:rPr>
          <w:rFonts w:ascii="Times New Roman" w:hAnsi="Times New Roman" w:cs="Times New Roman"/>
          <w:sz w:val="24"/>
          <w:szCs w:val="24"/>
          <w:lang w:val="en-AU"/>
        </w:rPr>
      </w:pPr>
      <w:r>
        <w:rPr>
          <w:rFonts w:ascii="Times New Roman" w:hAnsi="Times New Roman" w:cs="Times New Roman"/>
          <w:sz w:val="24"/>
          <w:szCs w:val="24"/>
        </w:rPr>
        <w:t>Yet, there is a l</w:t>
      </w:r>
      <w:r w:rsidR="00A842E4" w:rsidRPr="00CF22F8">
        <w:rPr>
          <w:rFonts w:ascii="Times New Roman" w:hAnsi="Times New Roman" w:cs="Times New Roman"/>
          <w:sz w:val="24"/>
          <w:szCs w:val="24"/>
        </w:rPr>
        <w:t>ack</w:t>
      </w:r>
      <w:r w:rsidR="00975E43" w:rsidRPr="00CF22F8">
        <w:rPr>
          <w:rFonts w:ascii="Times New Roman" w:hAnsi="Times New Roman" w:cs="Times New Roman"/>
          <w:sz w:val="24"/>
          <w:szCs w:val="24"/>
        </w:rPr>
        <w:t xml:space="preserve"> </w:t>
      </w:r>
      <w:r w:rsidR="00A842E4" w:rsidRPr="00CF22F8">
        <w:rPr>
          <w:rFonts w:ascii="Times New Roman" w:hAnsi="Times New Roman" w:cs="Times New Roman"/>
          <w:sz w:val="24"/>
          <w:szCs w:val="24"/>
        </w:rPr>
        <w:t xml:space="preserve">of </w:t>
      </w:r>
      <w:r w:rsidR="00975E43" w:rsidRPr="00CF22F8">
        <w:rPr>
          <w:rFonts w:ascii="Times New Roman" w:hAnsi="Times New Roman" w:cs="Times New Roman"/>
          <w:sz w:val="24"/>
          <w:szCs w:val="24"/>
        </w:rPr>
        <w:t xml:space="preserve">uniform </w:t>
      </w:r>
      <w:r w:rsidR="00861479" w:rsidRPr="00CF22F8">
        <w:rPr>
          <w:rFonts w:ascii="Times New Roman" w:hAnsi="Times New Roman" w:cs="Times New Roman"/>
          <w:sz w:val="24"/>
          <w:szCs w:val="24"/>
        </w:rPr>
        <w:t xml:space="preserve">approach </w:t>
      </w:r>
      <w:r w:rsidR="00FA11F6" w:rsidRPr="00CF22F8">
        <w:rPr>
          <w:rFonts w:ascii="Times New Roman" w:hAnsi="Times New Roman" w:cs="Times New Roman"/>
          <w:sz w:val="24"/>
          <w:szCs w:val="24"/>
        </w:rPr>
        <w:t xml:space="preserve">to </w:t>
      </w:r>
      <w:r w:rsidR="00975E43" w:rsidRPr="00CF22F8">
        <w:rPr>
          <w:rFonts w:ascii="Times New Roman" w:hAnsi="Times New Roman" w:cs="Times New Roman"/>
          <w:sz w:val="24"/>
          <w:szCs w:val="24"/>
        </w:rPr>
        <w:t xml:space="preserve">top </w:t>
      </w:r>
      <w:r w:rsidR="004825F6" w:rsidRPr="00CF22F8">
        <w:rPr>
          <w:rFonts w:ascii="Times New Roman" w:hAnsi="Times New Roman" w:cs="Times New Roman"/>
          <w:sz w:val="24"/>
          <w:szCs w:val="24"/>
        </w:rPr>
        <w:t>organization</w:t>
      </w:r>
      <w:r w:rsidR="00975E43" w:rsidRPr="00CF22F8">
        <w:rPr>
          <w:rFonts w:ascii="Times New Roman" w:hAnsi="Times New Roman" w:cs="Times New Roman"/>
          <w:sz w:val="24"/>
          <w:szCs w:val="24"/>
        </w:rPr>
        <w:t>al leaders’ career trajectories</w:t>
      </w:r>
      <w:r>
        <w:rPr>
          <w:rFonts w:ascii="Times New Roman" w:hAnsi="Times New Roman" w:cs="Times New Roman"/>
          <w:sz w:val="24"/>
          <w:szCs w:val="24"/>
        </w:rPr>
        <w:t>.</w:t>
      </w:r>
      <w:r w:rsidR="00DD1338">
        <w:rPr>
          <w:rFonts w:ascii="Times New Roman" w:hAnsi="Times New Roman" w:cs="Times New Roman"/>
          <w:sz w:val="24"/>
          <w:szCs w:val="24"/>
        </w:rPr>
        <w:t xml:space="preserve"> Early </w:t>
      </w:r>
      <w:r w:rsidR="00975E43" w:rsidRPr="00975E43">
        <w:rPr>
          <w:rFonts w:ascii="Times New Roman" w:hAnsi="Times New Roman" w:cs="Times New Roman"/>
          <w:sz w:val="24"/>
          <w:szCs w:val="24"/>
        </w:rPr>
        <w:t xml:space="preserve">research on top leaders' career trajectories often focused on specific sectors within a single country. Mukhi (1982) found that Australian CEOs </w:t>
      </w:r>
      <w:r w:rsidR="003544E7" w:rsidRPr="003544E7">
        <w:rPr>
          <w:rFonts w:ascii="Times New Roman" w:hAnsi="Times New Roman" w:cs="Times New Roman"/>
          <w:sz w:val="24"/>
          <w:szCs w:val="24"/>
        </w:rPr>
        <w:t>often gained</w:t>
      </w:r>
      <w:r w:rsidR="00484525">
        <w:rPr>
          <w:rFonts w:ascii="Times New Roman" w:hAnsi="Times New Roman" w:cs="Times New Roman"/>
          <w:sz w:val="24"/>
          <w:szCs w:val="24"/>
        </w:rPr>
        <w:t xml:space="preserve"> </w:t>
      </w:r>
      <w:r w:rsidR="00975E43" w:rsidRPr="00975E43">
        <w:rPr>
          <w:rFonts w:ascii="Times New Roman" w:hAnsi="Times New Roman" w:cs="Times New Roman"/>
          <w:sz w:val="24"/>
          <w:szCs w:val="24"/>
        </w:rPr>
        <w:t xml:space="preserve">early leadership experience, </w:t>
      </w:r>
      <w:r w:rsidR="003544E7">
        <w:rPr>
          <w:rFonts w:ascii="Times New Roman" w:hAnsi="Times New Roman" w:cs="Times New Roman"/>
          <w:sz w:val="24"/>
          <w:szCs w:val="24"/>
        </w:rPr>
        <w:t xml:space="preserve">worked </w:t>
      </w:r>
      <w:r w:rsidR="00975E43" w:rsidRPr="00975E43">
        <w:rPr>
          <w:rFonts w:ascii="Times New Roman" w:hAnsi="Times New Roman" w:cs="Times New Roman"/>
          <w:sz w:val="24"/>
          <w:szCs w:val="24"/>
        </w:rPr>
        <w:t xml:space="preserve">long hours, </w:t>
      </w:r>
      <w:r w:rsidR="003544E7">
        <w:rPr>
          <w:rFonts w:ascii="Times New Roman" w:hAnsi="Times New Roman" w:cs="Times New Roman"/>
          <w:sz w:val="24"/>
          <w:szCs w:val="24"/>
        </w:rPr>
        <w:t xml:space="preserve">had </w:t>
      </w:r>
      <w:r w:rsidR="00975E43" w:rsidRPr="00975E43">
        <w:rPr>
          <w:rFonts w:ascii="Times New Roman" w:hAnsi="Times New Roman" w:cs="Times New Roman"/>
          <w:sz w:val="24"/>
          <w:szCs w:val="24"/>
        </w:rPr>
        <w:t>a finance/accounting background, and attended prestigious schools</w:t>
      </w:r>
      <w:r w:rsidR="003544E7">
        <w:rPr>
          <w:rFonts w:ascii="Times New Roman" w:hAnsi="Times New Roman" w:cs="Times New Roman"/>
          <w:sz w:val="24"/>
          <w:szCs w:val="24"/>
        </w:rPr>
        <w:t xml:space="preserve">. They </w:t>
      </w:r>
      <w:r w:rsidR="004B53A8">
        <w:rPr>
          <w:rFonts w:ascii="Times New Roman" w:hAnsi="Times New Roman" w:cs="Times New Roman"/>
          <w:sz w:val="24"/>
          <w:szCs w:val="24"/>
        </w:rPr>
        <w:t>typically</w:t>
      </w:r>
      <w:r w:rsidR="00975E43" w:rsidRPr="00975E43">
        <w:rPr>
          <w:rFonts w:ascii="Times New Roman" w:hAnsi="Times New Roman" w:cs="Times New Roman"/>
          <w:sz w:val="24"/>
          <w:szCs w:val="24"/>
        </w:rPr>
        <w:t xml:space="preserve"> reach senior management by 33 and </w:t>
      </w:r>
      <w:r w:rsidR="003544E7">
        <w:rPr>
          <w:rFonts w:ascii="Times New Roman" w:hAnsi="Times New Roman" w:cs="Times New Roman"/>
          <w:sz w:val="24"/>
          <w:szCs w:val="24"/>
        </w:rPr>
        <w:t xml:space="preserve">became </w:t>
      </w:r>
      <w:r w:rsidR="00975E43" w:rsidRPr="00975E43">
        <w:rPr>
          <w:rFonts w:ascii="Times New Roman" w:hAnsi="Times New Roman" w:cs="Times New Roman"/>
          <w:sz w:val="24"/>
          <w:szCs w:val="24"/>
        </w:rPr>
        <w:t>CEO</w:t>
      </w:r>
      <w:r w:rsidR="003544E7">
        <w:rPr>
          <w:rFonts w:ascii="Times New Roman" w:hAnsi="Times New Roman" w:cs="Times New Roman"/>
          <w:sz w:val="24"/>
          <w:szCs w:val="24"/>
        </w:rPr>
        <w:t>s</w:t>
      </w:r>
      <w:r w:rsidR="00975E43" w:rsidRPr="00975E43">
        <w:rPr>
          <w:rFonts w:ascii="Times New Roman" w:hAnsi="Times New Roman" w:cs="Times New Roman"/>
          <w:sz w:val="24"/>
          <w:szCs w:val="24"/>
        </w:rPr>
        <w:t xml:space="preserve"> by 40. Wessel </w:t>
      </w:r>
      <w:r w:rsidR="0080295F">
        <w:rPr>
          <w:rFonts w:ascii="Times New Roman" w:hAnsi="Times New Roman" w:cs="Times New Roman"/>
          <w:sz w:val="24"/>
          <w:szCs w:val="24"/>
        </w:rPr>
        <w:t>and</w:t>
      </w:r>
      <w:r w:rsidR="00975E43" w:rsidRPr="00975E43">
        <w:rPr>
          <w:rFonts w:ascii="Times New Roman" w:hAnsi="Times New Roman" w:cs="Times New Roman"/>
          <w:sz w:val="24"/>
          <w:szCs w:val="24"/>
        </w:rPr>
        <w:t xml:space="preserve"> Keim (1994) observed that 69% of U.S. private college presidents followed an academic</w:t>
      </w:r>
      <w:r w:rsidR="003177A0">
        <w:rPr>
          <w:rFonts w:ascii="Times New Roman" w:hAnsi="Times New Roman" w:cs="Times New Roman"/>
          <w:sz w:val="24"/>
          <w:szCs w:val="24"/>
        </w:rPr>
        <w:t xml:space="preserve"> </w:t>
      </w:r>
      <w:r w:rsidR="003F3E65">
        <w:rPr>
          <w:rFonts w:ascii="Times New Roman" w:hAnsi="Times New Roman" w:cs="Times New Roman"/>
          <w:sz w:val="24"/>
          <w:szCs w:val="24"/>
        </w:rPr>
        <w:t>trajectory</w:t>
      </w:r>
      <w:r w:rsidR="00975E43" w:rsidRPr="00975E43">
        <w:rPr>
          <w:rFonts w:ascii="Times New Roman" w:hAnsi="Times New Roman" w:cs="Times New Roman"/>
          <w:sz w:val="24"/>
          <w:szCs w:val="24"/>
        </w:rPr>
        <w:t xml:space="preserve">, while Roger and Marybelle (1994) noted that U.S. university leaders </w:t>
      </w:r>
      <w:r w:rsidR="00975E43" w:rsidRPr="00D64DFE">
        <w:rPr>
          <w:rFonts w:ascii="Times New Roman" w:hAnsi="Times New Roman" w:cs="Times New Roman"/>
          <w:sz w:val="24"/>
          <w:szCs w:val="24"/>
        </w:rPr>
        <w:t>typically advanced through hierarchical roles like faculty member, department chair, or dean. López Zárate (2007) identified</w:t>
      </w:r>
      <w:r w:rsidR="00975E43" w:rsidRPr="00975E43">
        <w:rPr>
          <w:rFonts w:ascii="Times New Roman" w:hAnsi="Times New Roman" w:cs="Times New Roman"/>
          <w:sz w:val="24"/>
          <w:szCs w:val="24"/>
        </w:rPr>
        <w:t xml:space="preserve"> four career trajectories </w:t>
      </w:r>
      <w:r w:rsidR="003F3E65">
        <w:rPr>
          <w:rFonts w:ascii="Times New Roman" w:hAnsi="Times New Roman" w:cs="Times New Roman"/>
          <w:sz w:val="24"/>
          <w:szCs w:val="24"/>
        </w:rPr>
        <w:t>among</w:t>
      </w:r>
      <w:r w:rsidR="003F3E65" w:rsidRPr="00975E43">
        <w:rPr>
          <w:rFonts w:ascii="Times New Roman" w:hAnsi="Times New Roman" w:cs="Times New Roman"/>
          <w:sz w:val="24"/>
          <w:szCs w:val="24"/>
        </w:rPr>
        <w:t xml:space="preserve"> </w:t>
      </w:r>
      <w:r w:rsidR="00975E43" w:rsidRPr="00975E43">
        <w:rPr>
          <w:rFonts w:ascii="Times New Roman" w:hAnsi="Times New Roman" w:cs="Times New Roman"/>
          <w:sz w:val="24"/>
          <w:szCs w:val="24"/>
        </w:rPr>
        <w:t>Mexican rectors: insider, academic, professional, and outsider.</w:t>
      </w:r>
    </w:p>
    <w:p w14:paraId="320354E1" w14:textId="14F3E60F" w:rsidR="008D5A55" w:rsidRDefault="00975E43" w:rsidP="00DD1338">
      <w:pPr>
        <w:spacing w:before="120" w:line="480" w:lineRule="auto"/>
        <w:ind w:firstLine="720"/>
        <w:rPr>
          <w:rFonts w:ascii="Times New Roman" w:hAnsi="Times New Roman" w:cs="Times New Roman"/>
          <w:sz w:val="24"/>
          <w:szCs w:val="24"/>
        </w:rPr>
      </w:pPr>
      <w:r w:rsidRPr="00975E43">
        <w:rPr>
          <w:rFonts w:ascii="Times New Roman" w:hAnsi="Times New Roman" w:cs="Times New Roman"/>
          <w:sz w:val="24"/>
          <w:szCs w:val="24"/>
        </w:rPr>
        <w:lastRenderedPageBreak/>
        <w:t xml:space="preserve">Later researchers explored ‘dynamic’ factors like career mobility and gender </w:t>
      </w:r>
      <w:r w:rsidR="002F4DDE">
        <w:rPr>
          <w:rFonts w:ascii="Times New Roman" w:hAnsi="Times New Roman" w:cs="Times New Roman"/>
          <w:sz w:val="24"/>
          <w:szCs w:val="24"/>
        </w:rPr>
        <w:t>in</w:t>
      </w:r>
      <w:r w:rsidR="002F4DDE" w:rsidRPr="00975E43">
        <w:rPr>
          <w:rFonts w:ascii="Times New Roman" w:hAnsi="Times New Roman" w:cs="Times New Roman"/>
          <w:sz w:val="24"/>
          <w:szCs w:val="24"/>
        </w:rPr>
        <w:t xml:space="preserve"> </w:t>
      </w:r>
      <w:r w:rsidRPr="00975E43">
        <w:rPr>
          <w:rFonts w:ascii="Times New Roman" w:hAnsi="Times New Roman" w:cs="Times New Roman"/>
          <w:sz w:val="24"/>
          <w:szCs w:val="24"/>
        </w:rPr>
        <w:t>influenc</w:t>
      </w:r>
      <w:r w:rsidR="002F4DDE">
        <w:rPr>
          <w:rFonts w:ascii="Times New Roman" w:hAnsi="Times New Roman" w:cs="Times New Roman"/>
          <w:sz w:val="24"/>
          <w:szCs w:val="24"/>
        </w:rPr>
        <w:t>ing</w:t>
      </w:r>
      <w:r w:rsidRPr="00975E43">
        <w:rPr>
          <w:rFonts w:ascii="Times New Roman" w:hAnsi="Times New Roman" w:cs="Times New Roman"/>
          <w:sz w:val="24"/>
          <w:szCs w:val="24"/>
        </w:rPr>
        <w:t xml:space="preserve"> top leaders' career paths. Koch et al. (2017) found that Fortune 100 CEOs typically follow traditional paths with steady progression and limited firm mobility. Schmid </w:t>
      </w:r>
      <w:r w:rsidR="0080295F">
        <w:rPr>
          <w:rFonts w:ascii="Times New Roman" w:hAnsi="Times New Roman" w:cs="Times New Roman"/>
          <w:sz w:val="24"/>
          <w:szCs w:val="24"/>
        </w:rPr>
        <w:t>and</w:t>
      </w:r>
      <w:r w:rsidRPr="00975E43">
        <w:rPr>
          <w:rFonts w:ascii="Times New Roman" w:hAnsi="Times New Roman" w:cs="Times New Roman"/>
          <w:sz w:val="24"/>
          <w:szCs w:val="24"/>
        </w:rPr>
        <w:t xml:space="preserve"> Mitterreiter (2021) observed that German DAX-30 managers had varied career paths,</w:t>
      </w:r>
      <w:r w:rsidR="003177A0">
        <w:rPr>
          <w:rFonts w:ascii="Times New Roman" w:hAnsi="Times New Roman" w:cs="Times New Roman"/>
          <w:sz w:val="24"/>
          <w:szCs w:val="24"/>
        </w:rPr>
        <w:t xml:space="preserve"> </w:t>
      </w:r>
      <w:r w:rsidRPr="00975E43">
        <w:rPr>
          <w:rFonts w:ascii="Times New Roman" w:hAnsi="Times New Roman" w:cs="Times New Roman"/>
          <w:sz w:val="24"/>
          <w:szCs w:val="24"/>
        </w:rPr>
        <w:t xml:space="preserve">greater </w:t>
      </w:r>
      <w:r w:rsidR="00AD4CA6">
        <w:rPr>
          <w:rFonts w:ascii="Times New Roman" w:hAnsi="Times New Roman" w:cs="Times New Roman"/>
          <w:sz w:val="24"/>
          <w:szCs w:val="24"/>
        </w:rPr>
        <w:t>diversity and</w:t>
      </w:r>
      <w:r w:rsidRPr="00975E43">
        <w:rPr>
          <w:rFonts w:ascii="Times New Roman" w:hAnsi="Times New Roman" w:cs="Times New Roman"/>
          <w:sz w:val="24"/>
          <w:szCs w:val="24"/>
        </w:rPr>
        <w:t xml:space="preserve"> top-level achievement</w:t>
      </w:r>
      <w:r w:rsidR="00AD4CA6">
        <w:rPr>
          <w:rFonts w:ascii="Times New Roman" w:hAnsi="Times New Roman" w:cs="Times New Roman"/>
          <w:sz w:val="24"/>
          <w:szCs w:val="24"/>
        </w:rPr>
        <w:t xml:space="preserve"> often delayed</w:t>
      </w:r>
      <w:r w:rsidRPr="00975E43">
        <w:rPr>
          <w:rFonts w:ascii="Times New Roman" w:hAnsi="Times New Roman" w:cs="Times New Roman"/>
          <w:sz w:val="24"/>
          <w:szCs w:val="24"/>
        </w:rPr>
        <w:t>. Trangbæk (</w:t>
      </w:r>
      <w:r w:rsidRPr="00D64DFE">
        <w:rPr>
          <w:rFonts w:ascii="Times New Roman" w:hAnsi="Times New Roman" w:cs="Times New Roman"/>
          <w:sz w:val="24"/>
          <w:szCs w:val="24"/>
        </w:rPr>
        <w:t>2023) found increased inter-ministerial mobility and political experience</w:t>
      </w:r>
      <w:r w:rsidRPr="00D64DFE">
        <w:t xml:space="preserve"> </w:t>
      </w:r>
      <w:r w:rsidR="003F3E65">
        <w:rPr>
          <w:rFonts w:ascii="Times New Roman" w:hAnsi="Times New Roman" w:cs="Times New Roman"/>
          <w:sz w:val="24"/>
          <w:szCs w:val="24"/>
        </w:rPr>
        <w:t>among</w:t>
      </w:r>
      <w:r w:rsidR="003F3E65" w:rsidRPr="00D64DFE">
        <w:rPr>
          <w:rFonts w:ascii="Times New Roman" w:hAnsi="Times New Roman" w:cs="Times New Roman"/>
          <w:sz w:val="24"/>
          <w:szCs w:val="24"/>
        </w:rPr>
        <w:t xml:space="preserve"> </w:t>
      </w:r>
      <w:r w:rsidRPr="00D64DFE">
        <w:rPr>
          <w:rFonts w:ascii="Times New Roman" w:hAnsi="Times New Roman" w:cs="Times New Roman"/>
          <w:sz w:val="24"/>
          <w:szCs w:val="24"/>
        </w:rPr>
        <w:t>top European bureaucrats. Fitzsimmons et al. (2014) highlighted the growing importance of gender in leadership trajectories, reflecting broader discussions on diversity and inclusion.</w:t>
      </w:r>
    </w:p>
    <w:p w14:paraId="05832914" w14:textId="0EE337F0" w:rsidR="00975E43" w:rsidRPr="008D5A55" w:rsidRDefault="003F3E65" w:rsidP="005A502B">
      <w:pPr>
        <w:spacing w:before="12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D1338">
        <w:rPr>
          <w:rFonts w:ascii="Times New Roman" w:hAnsi="Times New Roman" w:cs="Times New Roman"/>
          <w:sz w:val="24"/>
          <w:szCs w:val="24"/>
        </w:rPr>
        <w:tab/>
      </w:r>
      <w:r>
        <w:rPr>
          <w:rFonts w:ascii="Times New Roman" w:hAnsi="Times New Roman" w:cs="Times New Roman"/>
          <w:sz w:val="24"/>
          <w:szCs w:val="24"/>
        </w:rPr>
        <w:t>Regarding</w:t>
      </w:r>
      <w:r w:rsidR="009B5F95">
        <w:rPr>
          <w:rFonts w:ascii="Times New Roman" w:hAnsi="Times New Roman" w:cs="Times New Roman"/>
          <w:sz w:val="24"/>
          <w:szCs w:val="24"/>
        </w:rPr>
        <w:t xml:space="preserve"> </w:t>
      </w:r>
      <w:r w:rsidR="00975E43" w:rsidRPr="00975E43">
        <w:rPr>
          <w:rFonts w:ascii="Times New Roman" w:hAnsi="Times New Roman" w:cs="Times New Roman"/>
          <w:sz w:val="24"/>
          <w:szCs w:val="24"/>
        </w:rPr>
        <w:t>national differences in top manag</w:t>
      </w:r>
      <w:r w:rsidR="00975E43" w:rsidRPr="008D5A55">
        <w:rPr>
          <w:rFonts w:ascii="Times New Roman" w:hAnsi="Times New Roman" w:cs="Times New Roman"/>
          <w:sz w:val="24"/>
          <w:szCs w:val="24"/>
        </w:rPr>
        <w:t>ers' career patterns</w:t>
      </w:r>
      <w:r w:rsidR="009B5F95" w:rsidRPr="008D5A55">
        <w:rPr>
          <w:rFonts w:ascii="Times New Roman" w:hAnsi="Times New Roman" w:cs="Times New Roman"/>
          <w:sz w:val="24"/>
          <w:szCs w:val="24"/>
        </w:rPr>
        <w:t xml:space="preserve">, </w:t>
      </w:r>
      <w:r w:rsidR="00975E43" w:rsidRPr="008D5A55">
        <w:rPr>
          <w:rFonts w:ascii="Times New Roman" w:hAnsi="Times New Roman" w:cs="Times New Roman"/>
          <w:sz w:val="24"/>
          <w:szCs w:val="24"/>
        </w:rPr>
        <w:t>Ishida et al. (2002) found that in Japan, employees</w:t>
      </w:r>
      <w:r w:rsidR="003177A0">
        <w:rPr>
          <w:rFonts w:ascii="Times New Roman" w:hAnsi="Times New Roman" w:cs="Times New Roman"/>
          <w:sz w:val="24"/>
          <w:szCs w:val="24"/>
        </w:rPr>
        <w:t xml:space="preserve"> </w:t>
      </w:r>
      <w:r>
        <w:rPr>
          <w:rFonts w:ascii="Times New Roman" w:hAnsi="Times New Roman" w:cs="Times New Roman"/>
          <w:sz w:val="24"/>
          <w:szCs w:val="24"/>
        </w:rPr>
        <w:t>must typically</w:t>
      </w:r>
      <w:r w:rsidR="00975E43" w:rsidRPr="008D5A55">
        <w:rPr>
          <w:rFonts w:ascii="Times New Roman" w:hAnsi="Times New Roman" w:cs="Times New Roman"/>
          <w:sz w:val="24"/>
          <w:szCs w:val="24"/>
        </w:rPr>
        <w:t xml:space="preserve"> serve 10 years before promotion to lower management, with late promotions limiting further advancement. In the U.S., late promotions similarly hinder progress, while early promotions </w:t>
      </w:r>
      <w:r>
        <w:rPr>
          <w:rFonts w:ascii="Times New Roman" w:hAnsi="Times New Roman" w:cs="Times New Roman"/>
          <w:sz w:val="24"/>
          <w:szCs w:val="24"/>
        </w:rPr>
        <w:t>do not confer</w:t>
      </w:r>
      <w:r w:rsidRPr="008D5A55">
        <w:rPr>
          <w:rFonts w:ascii="Times New Roman" w:hAnsi="Times New Roman" w:cs="Times New Roman"/>
          <w:sz w:val="24"/>
          <w:szCs w:val="24"/>
        </w:rPr>
        <w:t xml:space="preserve"> </w:t>
      </w:r>
      <w:r>
        <w:rPr>
          <w:rFonts w:ascii="Times New Roman" w:hAnsi="Times New Roman" w:cs="Times New Roman"/>
          <w:sz w:val="24"/>
          <w:szCs w:val="24"/>
        </w:rPr>
        <w:t>any</w:t>
      </w:r>
      <w:r w:rsidRPr="008D5A55">
        <w:rPr>
          <w:rFonts w:ascii="Times New Roman" w:hAnsi="Times New Roman" w:cs="Times New Roman"/>
          <w:sz w:val="24"/>
          <w:szCs w:val="24"/>
        </w:rPr>
        <w:t xml:space="preserve"> </w:t>
      </w:r>
      <w:r w:rsidR="00975E43" w:rsidRPr="008D5A55">
        <w:rPr>
          <w:rFonts w:ascii="Times New Roman" w:hAnsi="Times New Roman" w:cs="Times New Roman"/>
          <w:sz w:val="24"/>
          <w:szCs w:val="24"/>
        </w:rPr>
        <w:t>advantage.</w:t>
      </w:r>
      <w:r w:rsidR="00967848">
        <w:rPr>
          <w:rFonts w:ascii="Times New Roman" w:hAnsi="Times New Roman" w:cs="Times New Roman"/>
          <w:sz w:val="24"/>
          <w:szCs w:val="24"/>
        </w:rPr>
        <w:t xml:space="preserve"> </w:t>
      </w:r>
      <w:r w:rsidR="005A502B" w:rsidRPr="005A502B">
        <w:rPr>
          <w:rFonts w:ascii="Times New Roman" w:hAnsi="Times New Roman" w:cs="Times New Roman"/>
          <w:sz w:val="24"/>
          <w:szCs w:val="24"/>
        </w:rPr>
        <w:t xml:space="preserve">University presidents in Japan, Korea, and Taiwan are typically older males with different levels of international exposure (Shin et al., 2022). </w:t>
      </w:r>
      <w:r w:rsidR="005A502B">
        <w:rPr>
          <w:rFonts w:ascii="Times New Roman" w:hAnsi="Times New Roman" w:cs="Times New Roman"/>
          <w:sz w:val="24"/>
          <w:szCs w:val="24"/>
        </w:rPr>
        <w:t>I</w:t>
      </w:r>
      <w:r w:rsidR="00975E43" w:rsidRPr="00975E43">
        <w:rPr>
          <w:rFonts w:ascii="Times New Roman" w:hAnsi="Times New Roman" w:cs="Times New Roman"/>
          <w:sz w:val="24"/>
          <w:szCs w:val="24"/>
        </w:rPr>
        <w:t>n Germany, an upper-class</w:t>
      </w:r>
      <w:r w:rsidR="00AD4CA6">
        <w:rPr>
          <w:rFonts w:ascii="Times New Roman" w:hAnsi="Times New Roman" w:cs="Times New Roman"/>
          <w:sz w:val="24"/>
          <w:szCs w:val="24"/>
        </w:rPr>
        <w:t xml:space="preserve"> degree</w:t>
      </w:r>
      <w:r w:rsidR="00975E43" w:rsidRPr="00975E43">
        <w:rPr>
          <w:rFonts w:ascii="Times New Roman" w:hAnsi="Times New Roman" w:cs="Times New Roman"/>
          <w:sz w:val="24"/>
          <w:szCs w:val="24"/>
        </w:rPr>
        <w:t xml:space="preserve"> </w:t>
      </w:r>
      <w:r w:rsidR="00AD4CA6">
        <w:rPr>
          <w:rFonts w:ascii="Times New Roman" w:hAnsi="Times New Roman" w:cs="Times New Roman"/>
          <w:sz w:val="24"/>
          <w:szCs w:val="24"/>
        </w:rPr>
        <w:t xml:space="preserve">in any </w:t>
      </w:r>
      <w:r w:rsidR="00975E43" w:rsidRPr="00975E43">
        <w:rPr>
          <w:rFonts w:ascii="Times New Roman" w:hAnsi="Times New Roman" w:cs="Times New Roman"/>
          <w:sz w:val="24"/>
          <w:szCs w:val="24"/>
        </w:rPr>
        <w:t xml:space="preserve">background is </w:t>
      </w:r>
      <w:r>
        <w:rPr>
          <w:rFonts w:ascii="Times New Roman" w:hAnsi="Times New Roman" w:cs="Times New Roman"/>
          <w:sz w:val="24"/>
          <w:szCs w:val="24"/>
        </w:rPr>
        <w:t>essential</w:t>
      </w:r>
      <w:r w:rsidRPr="00975E43">
        <w:rPr>
          <w:rFonts w:ascii="Times New Roman" w:hAnsi="Times New Roman" w:cs="Times New Roman"/>
          <w:sz w:val="24"/>
          <w:szCs w:val="24"/>
        </w:rPr>
        <w:t xml:space="preserve"> </w:t>
      </w:r>
      <w:r w:rsidR="00975E43" w:rsidRPr="00975E43">
        <w:rPr>
          <w:rFonts w:ascii="Times New Roman" w:hAnsi="Times New Roman" w:cs="Times New Roman"/>
          <w:sz w:val="24"/>
          <w:szCs w:val="24"/>
        </w:rPr>
        <w:t>for CEO careers</w:t>
      </w:r>
      <w:r w:rsidR="005A502B">
        <w:rPr>
          <w:rFonts w:ascii="Times New Roman" w:hAnsi="Times New Roman" w:cs="Times New Roman"/>
          <w:sz w:val="24"/>
          <w:szCs w:val="24"/>
        </w:rPr>
        <w:t xml:space="preserve"> (</w:t>
      </w:r>
      <w:r w:rsidR="005A502B" w:rsidRPr="005A502B">
        <w:rPr>
          <w:rFonts w:ascii="Times New Roman" w:hAnsi="Times New Roman" w:cs="Times New Roman"/>
          <w:sz w:val="24"/>
          <w:szCs w:val="24"/>
        </w:rPr>
        <w:t>Christoph et al.</w:t>
      </w:r>
      <w:r w:rsidR="005A502B">
        <w:rPr>
          <w:rFonts w:ascii="Times New Roman" w:hAnsi="Times New Roman" w:cs="Times New Roman"/>
          <w:sz w:val="24"/>
          <w:szCs w:val="24"/>
        </w:rPr>
        <w:t xml:space="preserve">, </w:t>
      </w:r>
      <w:r w:rsidR="005A502B" w:rsidRPr="005A502B">
        <w:rPr>
          <w:rFonts w:ascii="Times New Roman" w:hAnsi="Times New Roman" w:cs="Times New Roman"/>
          <w:sz w:val="24"/>
          <w:szCs w:val="24"/>
        </w:rPr>
        <w:t>2013)</w:t>
      </w:r>
      <w:r w:rsidR="00975E43" w:rsidRPr="00975E43">
        <w:rPr>
          <w:rFonts w:ascii="Times New Roman" w:hAnsi="Times New Roman" w:cs="Times New Roman"/>
          <w:sz w:val="24"/>
          <w:szCs w:val="24"/>
        </w:rPr>
        <w:t xml:space="preserve">, while in Denmark, </w:t>
      </w:r>
      <w:r w:rsidR="0031290E">
        <w:rPr>
          <w:rFonts w:ascii="Times New Roman" w:hAnsi="Times New Roman" w:cs="Times New Roman"/>
          <w:sz w:val="24"/>
          <w:szCs w:val="24"/>
        </w:rPr>
        <w:t>an</w:t>
      </w:r>
      <w:r w:rsidR="00975E43" w:rsidRPr="00975E43">
        <w:rPr>
          <w:rFonts w:ascii="Times New Roman" w:hAnsi="Times New Roman" w:cs="Times New Roman"/>
          <w:sz w:val="24"/>
          <w:szCs w:val="24"/>
        </w:rPr>
        <w:t xml:space="preserve"> economic </w:t>
      </w:r>
      <w:r w:rsidR="0031290E">
        <w:rPr>
          <w:rFonts w:ascii="Times New Roman" w:hAnsi="Times New Roman" w:cs="Times New Roman"/>
          <w:sz w:val="24"/>
          <w:szCs w:val="24"/>
        </w:rPr>
        <w:t>background is appreciated</w:t>
      </w:r>
      <w:r w:rsidR="00975E43" w:rsidRPr="00975E43">
        <w:rPr>
          <w:rFonts w:ascii="Times New Roman" w:hAnsi="Times New Roman" w:cs="Times New Roman"/>
          <w:sz w:val="24"/>
          <w:szCs w:val="24"/>
        </w:rPr>
        <w:t>.</w:t>
      </w:r>
      <w:r w:rsidR="00967848">
        <w:rPr>
          <w:rFonts w:ascii="Times New Roman" w:hAnsi="Times New Roman" w:cs="Times New Roman"/>
          <w:sz w:val="24"/>
          <w:szCs w:val="24"/>
        </w:rPr>
        <w:t xml:space="preserve"> </w:t>
      </w:r>
      <w:r w:rsidR="00975E43" w:rsidRPr="00975E43">
        <w:rPr>
          <w:rFonts w:ascii="Times New Roman" w:hAnsi="Times New Roman" w:cs="Times New Roman"/>
          <w:sz w:val="24"/>
          <w:szCs w:val="24"/>
        </w:rPr>
        <w:t xml:space="preserve">However, cross-country comparative studies </w:t>
      </w:r>
      <w:r>
        <w:rPr>
          <w:rFonts w:ascii="Times New Roman" w:hAnsi="Times New Roman" w:cs="Times New Roman"/>
          <w:sz w:val="24"/>
          <w:szCs w:val="24"/>
        </w:rPr>
        <w:t xml:space="preserve">in this area </w:t>
      </w:r>
      <w:r w:rsidR="00975E43" w:rsidRPr="00975E43">
        <w:rPr>
          <w:rFonts w:ascii="Times New Roman" w:hAnsi="Times New Roman" w:cs="Times New Roman"/>
          <w:sz w:val="24"/>
          <w:szCs w:val="24"/>
        </w:rPr>
        <w:t>remain scant.</w:t>
      </w:r>
    </w:p>
    <w:p w14:paraId="6CFFE0EA" w14:textId="29A39805" w:rsidR="00975E43" w:rsidRPr="00975E43" w:rsidRDefault="003A5254" w:rsidP="00DD1338">
      <w:pPr>
        <w:autoSpaceDE w:val="0"/>
        <w:autoSpaceDN w:val="0"/>
        <w:adjustRightInd w:val="0"/>
        <w:spacing w:before="120"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22519">
        <w:rPr>
          <w:rFonts w:ascii="Times New Roman" w:hAnsi="Times New Roman" w:cs="Times New Roman"/>
          <w:sz w:val="24"/>
          <w:szCs w:val="24"/>
        </w:rPr>
        <w:t>Factors such as</w:t>
      </w:r>
      <w:r w:rsidR="000E3E6B" w:rsidRPr="00D22519">
        <w:rPr>
          <w:rFonts w:ascii="Times New Roman" w:hAnsi="Times New Roman" w:cs="Times New Roman"/>
          <w:sz w:val="24"/>
          <w:szCs w:val="24"/>
        </w:rPr>
        <w:t xml:space="preserve"> </w:t>
      </w:r>
      <w:r w:rsidR="00975E43" w:rsidRPr="00D22519">
        <w:rPr>
          <w:rFonts w:ascii="Times New Roman" w:hAnsi="Times New Roman" w:cs="Times New Roman"/>
          <w:sz w:val="24"/>
          <w:szCs w:val="24"/>
        </w:rPr>
        <w:t>gender, education, age, mission focus, and sector-specific experience significantly</w:t>
      </w:r>
      <w:r w:rsidR="00D22519" w:rsidRPr="00D22519">
        <w:rPr>
          <w:rFonts w:ascii="Times New Roman" w:hAnsi="Times New Roman" w:cs="Times New Roman"/>
          <w:sz w:val="24"/>
          <w:szCs w:val="24"/>
        </w:rPr>
        <w:t xml:space="preserve"> </w:t>
      </w:r>
      <w:r w:rsidR="00D22519" w:rsidRPr="0045258C">
        <w:rPr>
          <w:rFonts w:ascii="Times New Roman" w:hAnsi="Times New Roman" w:cs="Times New Roman"/>
          <w:sz w:val="24"/>
          <w:szCs w:val="24"/>
        </w:rPr>
        <w:t>influence</w:t>
      </w:r>
      <w:r w:rsidR="00967848" w:rsidRPr="00D22519">
        <w:rPr>
          <w:rFonts w:ascii="Times New Roman" w:hAnsi="Times New Roman" w:cs="Times New Roman"/>
          <w:sz w:val="24"/>
          <w:szCs w:val="24"/>
        </w:rPr>
        <w:t xml:space="preserve"> </w:t>
      </w:r>
      <w:r w:rsidRPr="00D22519">
        <w:rPr>
          <w:rFonts w:ascii="Times New Roman" w:hAnsi="Times New Roman" w:cs="Times New Roman"/>
          <w:sz w:val="24"/>
          <w:szCs w:val="24"/>
        </w:rPr>
        <w:t xml:space="preserve">executives’ pathways to leadership, especially </w:t>
      </w:r>
      <w:r w:rsidR="000E3E6B" w:rsidRPr="00D22519">
        <w:rPr>
          <w:rFonts w:ascii="Times New Roman" w:hAnsi="Times New Roman" w:cs="Times New Roman"/>
          <w:sz w:val="24"/>
          <w:szCs w:val="24"/>
        </w:rPr>
        <w:t>for</w:t>
      </w:r>
      <w:r w:rsidR="00975E43" w:rsidRPr="00D22519">
        <w:rPr>
          <w:rFonts w:ascii="Times New Roman" w:hAnsi="Times New Roman" w:cs="Times New Roman"/>
          <w:sz w:val="24"/>
          <w:szCs w:val="24"/>
        </w:rPr>
        <w:t xml:space="preserve"> nonprofit CEO</w:t>
      </w:r>
      <w:r w:rsidR="000E3E6B" w:rsidRPr="00D22519">
        <w:rPr>
          <w:rFonts w:ascii="Times New Roman" w:hAnsi="Times New Roman" w:cs="Times New Roman"/>
          <w:sz w:val="24"/>
          <w:szCs w:val="24"/>
        </w:rPr>
        <w:t>s (</w:t>
      </w:r>
      <w:r w:rsidR="000E3E6B" w:rsidRPr="00D22519">
        <w:rPr>
          <w:rFonts w:ascii="Times New Roman" w:hAnsi="Times New Roman" w:cs="Times New Roman"/>
          <w:sz w:val="24"/>
          <w:szCs w:val="24"/>
        </w:rPr>
        <w:fldChar w:fldCharType="begin"/>
      </w:r>
      <w:r w:rsidR="000E3E6B" w:rsidRPr="00D22519">
        <w:rPr>
          <w:rFonts w:ascii="Times New Roman" w:hAnsi="Times New Roman" w:cs="Times New Roman"/>
          <w:sz w:val="24"/>
          <w:szCs w:val="24"/>
        </w:rPr>
        <w:instrText xml:space="preserve"> ADDIN EN.CITE &lt;EndNote&gt;&lt;Cite&gt;&lt;Author&gt;Norris-Tirrell&lt;/Author&gt;&lt;Year&gt;2017&lt;/Year&gt;&lt;RecNum&gt;6150&lt;/RecNum&gt;&lt;DisplayText&gt;(Norris-Tirrell et al., 2017)&lt;/DisplayText&gt;&lt;record&gt;&lt;rec-number&gt;6150&lt;/rec-number&gt;&lt;foreign-keys&gt;&lt;key app="EN" db-id="a9sxfex580ep0uez5dbppfzcsaptw2tw0v0a" timestamp="1712881699"&gt;6150&lt;/key&gt;&lt;/foreign-keys&gt;&lt;ref-type name="Journal Article"&gt;17&lt;/ref-type&gt;&lt;contributors&gt;&lt;authors&gt;&lt;author&gt;Norris-Tirrell, Dorothy&lt;/author&gt;&lt;author&gt;Rinella, Jennifer&lt;/author&gt;&lt;author&gt;Pham, Xuan&lt;/author&gt;&lt;/authors&gt;&lt;/contributors&gt;&lt;titles&gt;&lt;title&gt;Examining the Career Trajectories of Nonprofit Executive Leaders&lt;/title&gt;&lt;secondary-title&gt;Nonprofit and Voluntary Sector Quarterly&lt;/secondary-title&gt;&lt;/titles&gt;&lt;periodical&gt;&lt;full-title&gt;Nonprofit and Voluntary Sector Quarterly&lt;/full-title&gt;&lt;/periodical&gt;&lt;pages&gt;146-164&lt;/pages&gt;&lt;volume&gt;47&lt;/volume&gt;&lt;number&gt;1&lt;/number&gt;&lt;dates&gt;&lt;year&gt;2017&lt;/year&gt;&lt;pub-dates&gt;&lt;date&gt;2018/02/01&lt;/date&gt;&lt;/pub-dates&gt;&lt;/dates&gt;&lt;publisher&gt;SAGE Publications Inc&lt;/publisher&gt;&lt;isbn&gt;0899-7640&lt;/isbn&gt;&lt;urls&gt;&lt;related-urls&gt;&lt;url&gt;https://doi.org/10.1177/0899764017722023&lt;/url&gt;&lt;/related-urls&gt;&lt;/urls&gt;&lt;electronic-resource-num&gt;10.1177/0899764017722023&lt;/electronic-resource-num&gt;&lt;access-date&gt;2024/04/11&lt;/access-date&gt;&lt;/record&gt;&lt;/Cite&gt;&lt;/EndNote&gt;</w:instrText>
      </w:r>
      <w:r w:rsidR="000E3E6B" w:rsidRPr="00D22519">
        <w:rPr>
          <w:rFonts w:ascii="Times New Roman" w:hAnsi="Times New Roman" w:cs="Times New Roman"/>
          <w:sz w:val="24"/>
          <w:szCs w:val="24"/>
        </w:rPr>
        <w:fldChar w:fldCharType="separate"/>
      </w:r>
      <w:r w:rsidR="000E3E6B" w:rsidRPr="00D22519">
        <w:rPr>
          <w:rFonts w:ascii="Times New Roman" w:hAnsi="Times New Roman" w:cs="Times New Roman"/>
          <w:sz w:val="24"/>
          <w:szCs w:val="24"/>
        </w:rPr>
        <w:t>Norris-Tirrell et al., 2017)</w:t>
      </w:r>
      <w:r w:rsidR="000E3E6B" w:rsidRPr="00D22519">
        <w:rPr>
          <w:rFonts w:ascii="Times New Roman" w:hAnsi="Times New Roman" w:cs="Times New Roman"/>
          <w:sz w:val="24"/>
          <w:szCs w:val="24"/>
        </w:rPr>
        <w:fldChar w:fldCharType="end"/>
      </w:r>
      <w:r w:rsidR="000E3E6B" w:rsidRPr="00D22519">
        <w:rPr>
          <w:rFonts w:ascii="Times New Roman" w:hAnsi="Times New Roman" w:cs="Times New Roman"/>
          <w:sz w:val="24"/>
          <w:szCs w:val="24"/>
        </w:rPr>
        <w:t xml:space="preserve"> </w:t>
      </w:r>
      <w:r w:rsidR="00975E43" w:rsidRPr="00D22519">
        <w:rPr>
          <w:rFonts w:ascii="Times New Roman" w:hAnsi="Times New Roman" w:cs="Times New Roman"/>
          <w:sz w:val="24"/>
          <w:szCs w:val="24"/>
        </w:rPr>
        <w:t xml:space="preserve">. Other studies highlight the impact of leaders' backgrounds, </w:t>
      </w:r>
      <w:r w:rsidR="00481627" w:rsidRPr="00D22519">
        <w:rPr>
          <w:rFonts w:ascii="Times New Roman" w:hAnsi="Times New Roman" w:cs="Times New Roman"/>
          <w:sz w:val="24"/>
          <w:szCs w:val="24"/>
        </w:rPr>
        <w:t>including</w:t>
      </w:r>
      <w:r w:rsidR="00975E43" w:rsidRPr="00D22519">
        <w:rPr>
          <w:rFonts w:ascii="Times New Roman" w:hAnsi="Times New Roman" w:cs="Times New Roman"/>
          <w:sz w:val="24"/>
          <w:szCs w:val="24"/>
        </w:rPr>
        <w:t xml:space="preserve"> prestigious education </w:t>
      </w:r>
      <w:r w:rsidR="00975E43" w:rsidRPr="00D22519">
        <w:rPr>
          <w:rFonts w:ascii="Times New Roman" w:hAnsi="Times New Roman" w:cs="Times New Roman"/>
          <w:sz w:val="24"/>
          <w:szCs w:val="24"/>
        </w:rPr>
        <w:fldChar w:fldCharType="begin"/>
      </w:r>
      <w:r w:rsidR="00975E43" w:rsidRPr="00D22519">
        <w:rPr>
          <w:rFonts w:ascii="Times New Roman" w:hAnsi="Times New Roman" w:cs="Times New Roman"/>
          <w:sz w:val="24"/>
          <w:szCs w:val="24"/>
        </w:rPr>
        <w:instrText xml:space="preserve"> ADDIN EN.CITE &lt;EndNote&gt;&lt;Cite&gt;&lt;Author&gt;Priest&lt;/Author&gt;&lt;Year&gt;1985&lt;/Year&gt;&lt;RecNum&gt;6110&lt;/RecNum&gt;&lt;DisplayText&gt;(Priest &amp;amp; Robert, 1985)&lt;/DisplayText&gt;&lt;record&gt;&lt;rec-number&gt;6110&lt;/rec-number&gt;&lt;foreign-keys&gt;&lt;key app="EN" db-id="a9sxfex580ep0uez5dbppfzcsaptw2tw0v0a" timestamp="1712655246"&gt;6110&lt;/key&gt;&lt;/foreign-keys&gt;&lt;ref-type name="Journal Article"&gt;17&lt;/ref-type&gt;&lt;contributors&gt;&lt;authors&gt;&lt;author&gt;T. B. Priest&lt;/author&gt;&lt;author&gt;Robert, A. Rothman&lt;/author&gt;&lt;/authors&gt;&lt;/contributors&gt;&lt;titles&gt;&lt;title&gt;Lawyers in Corporate Chief Executive Positions A Historical Analysis of Careers&lt;/title&gt;&lt;secondary-title&gt;Work And Occupations&lt;/secondary-title&gt;&lt;/titles&gt;&lt;periodical&gt;&lt;full-title&gt;Work And Occupations&lt;/full-title&gt;&lt;/periodical&gt;&lt;pages&gt;131-146&lt;/pages&gt;&lt;volume&gt;12&lt;/volume&gt;&lt;number&gt;2&lt;/number&gt;&lt;dates&gt;&lt;year&gt;1985&lt;/year&gt;&lt;/dates&gt;&lt;urls&gt;&lt;/urls&gt;&lt;custom1&gt;Insights: Career paths of top business leaders vary, including organizational, professional, and governmental-corporate routes. Lawyers in CEO roles often start in prestigious law firms and institutions.&lt;/custom1&gt;&lt;custom2&gt;TL;DR: The backgrounds and careers of lawyer-corporate chief executive officers in each of three historical populations of corporate chief executives are examined in this paper, showing that the proportion of lawyer chief executives now appears to be increasing.&lt;/custom2&gt;&lt;custom3&gt;Conclusions: - Proportion of lawyer-chief executives increasing. - Lawyer-chief executives often from prestigious educational backgrounds and law firms.&lt;/custom3&gt;&lt;custom4&gt;Methods Used: - Analyzed backgrounds and careers of lawyer-corporate chief executive officers - Examined career paths including organizational, professional, and governmental-corporate paths&lt;/custom4&gt;&lt;custom5&gt;Summarized Abstract: - College attendance impact on access to top corporate management positions. - Relationship between higher education stratification and corporate management ranks.&lt;/custom5&gt;&lt;electronic-resource-num&gt;10.1177/0730888485012002001&lt;/electronic-resource-num&gt;&lt;/record&gt;&lt;/Cite&gt;&lt;/EndNote&gt;</w:instrText>
      </w:r>
      <w:r w:rsidR="00975E43" w:rsidRPr="00D22519">
        <w:rPr>
          <w:rFonts w:ascii="Times New Roman" w:hAnsi="Times New Roman" w:cs="Times New Roman"/>
          <w:sz w:val="24"/>
          <w:szCs w:val="24"/>
        </w:rPr>
        <w:fldChar w:fldCharType="separate"/>
      </w:r>
      <w:r w:rsidR="00975E43" w:rsidRPr="00D22519">
        <w:rPr>
          <w:rFonts w:ascii="Times New Roman" w:hAnsi="Times New Roman" w:cs="Times New Roman"/>
          <w:noProof/>
          <w:sz w:val="24"/>
          <w:szCs w:val="24"/>
        </w:rPr>
        <w:t xml:space="preserve">(Priest </w:t>
      </w:r>
      <w:r w:rsidR="0080295F" w:rsidRPr="00D22519">
        <w:rPr>
          <w:rFonts w:ascii="Times New Roman" w:hAnsi="Times New Roman" w:cs="Times New Roman"/>
          <w:noProof/>
          <w:sz w:val="24"/>
          <w:szCs w:val="24"/>
        </w:rPr>
        <w:t>and</w:t>
      </w:r>
      <w:r w:rsidR="00975E43" w:rsidRPr="00D22519">
        <w:rPr>
          <w:rFonts w:ascii="Times New Roman" w:hAnsi="Times New Roman" w:cs="Times New Roman"/>
          <w:noProof/>
          <w:sz w:val="24"/>
          <w:szCs w:val="24"/>
        </w:rPr>
        <w:t xml:space="preserve"> Robert, 1985)</w:t>
      </w:r>
      <w:r w:rsidR="00975E43" w:rsidRPr="00D22519">
        <w:rPr>
          <w:rFonts w:ascii="Times New Roman" w:hAnsi="Times New Roman" w:cs="Times New Roman"/>
          <w:sz w:val="24"/>
          <w:szCs w:val="24"/>
        </w:rPr>
        <w:fldChar w:fldCharType="end"/>
      </w:r>
      <w:r w:rsidR="00481627" w:rsidRPr="00D22519">
        <w:rPr>
          <w:rFonts w:ascii="Times New Roman" w:hAnsi="Times New Roman" w:cs="Times New Roman"/>
          <w:sz w:val="24"/>
          <w:szCs w:val="24"/>
        </w:rPr>
        <w:t>,</w:t>
      </w:r>
      <w:r w:rsidR="00975E43" w:rsidRPr="00D22519">
        <w:rPr>
          <w:rFonts w:ascii="Times New Roman" w:hAnsi="Times New Roman" w:cs="Times New Roman"/>
          <w:sz w:val="24"/>
          <w:szCs w:val="24"/>
        </w:rPr>
        <w:t xml:space="preserve"> family origins </w:t>
      </w:r>
      <w:r w:rsidR="00975E43" w:rsidRPr="00D22519">
        <w:rPr>
          <w:rFonts w:ascii="Times New Roman" w:hAnsi="Times New Roman" w:cs="Times New Roman"/>
          <w:sz w:val="24"/>
          <w:szCs w:val="24"/>
        </w:rPr>
        <w:fldChar w:fldCharType="begin">
          <w:fldData xml:space="preserve">PEVuZE5vdGU+PENpdGU+PEF1dGhvcj5NaWNoYWVsPC9BdXRob3I+PFllYXI+MTk4NjwvWWVhcj48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</w:fldData>
        </w:fldChar>
      </w:r>
      <w:r w:rsidR="00975E43" w:rsidRPr="00D22519">
        <w:rPr>
          <w:rFonts w:ascii="Times New Roman" w:hAnsi="Times New Roman" w:cs="Times New Roman"/>
          <w:sz w:val="24"/>
          <w:szCs w:val="24"/>
        </w:rPr>
        <w:instrText xml:space="preserve"> ADDIN EN.CITE </w:instrText>
      </w:r>
      <w:r w:rsidR="00975E43" w:rsidRPr="00D22519">
        <w:rPr>
          <w:rFonts w:ascii="Times New Roman" w:hAnsi="Times New Roman" w:cs="Times New Roman"/>
          <w:sz w:val="24"/>
          <w:szCs w:val="24"/>
        </w:rPr>
        <w:fldChar w:fldCharType="begin">
          <w:fldData xml:space="preserve">PEVuZE5vdGU+PENpdGU+PEF1dGhvcj5NaWNoYWVsPC9BdXRob3I+PFllYXI+MTk4NjwvWWVhcj48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</w:fldData>
        </w:fldChar>
      </w:r>
      <w:r w:rsidR="00975E43" w:rsidRPr="00D22519">
        <w:rPr>
          <w:rFonts w:ascii="Times New Roman" w:hAnsi="Times New Roman" w:cs="Times New Roman"/>
          <w:sz w:val="24"/>
          <w:szCs w:val="24"/>
        </w:rPr>
        <w:instrText xml:space="preserve"> ADDIN EN.CITE.DATA </w:instrText>
      </w:r>
      <w:r w:rsidR="00975E43" w:rsidRPr="00D22519">
        <w:rPr>
          <w:rFonts w:ascii="Times New Roman" w:hAnsi="Times New Roman" w:cs="Times New Roman"/>
          <w:sz w:val="24"/>
          <w:szCs w:val="24"/>
        </w:rPr>
      </w:r>
      <w:r w:rsidR="00975E43" w:rsidRPr="00D22519">
        <w:rPr>
          <w:rFonts w:ascii="Times New Roman" w:hAnsi="Times New Roman" w:cs="Times New Roman"/>
          <w:sz w:val="24"/>
          <w:szCs w:val="24"/>
        </w:rPr>
        <w:fldChar w:fldCharType="end"/>
      </w:r>
      <w:r w:rsidR="00975E43" w:rsidRPr="00D22519">
        <w:rPr>
          <w:rFonts w:ascii="Times New Roman" w:hAnsi="Times New Roman" w:cs="Times New Roman"/>
          <w:sz w:val="24"/>
          <w:szCs w:val="24"/>
        </w:rPr>
      </w:r>
      <w:r w:rsidR="00975E43" w:rsidRPr="00D22519">
        <w:rPr>
          <w:rFonts w:ascii="Times New Roman" w:hAnsi="Times New Roman" w:cs="Times New Roman"/>
          <w:sz w:val="24"/>
          <w:szCs w:val="24"/>
        </w:rPr>
        <w:fldChar w:fldCharType="separate"/>
      </w:r>
      <w:r w:rsidR="00975E43" w:rsidRPr="00D22519">
        <w:rPr>
          <w:rFonts w:ascii="Times New Roman" w:hAnsi="Times New Roman" w:cs="Times New Roman"/>
          <w:noProof/>
          <w:sz w:val="24"/>
          <w:szCs w:val="24"/>
        </w:rPr>
        <w:t xml:space="preserve">(Michael </w:t>
      </w:r>
      <w:r w:rsidR="0080295F" w:rsidRPr="00D22519">
        <w:rPr>
          <w:rFonts w:ascii="Times New Roman" w:hAnsi="Times New Roman" w:cs="Times New Roman"/>
          <w:noProof/>
          <w:sz w:val="24"/>
          <w:szCs w:val="24"/>
        </w:rPr>
        <w:t>and</w:t>
      </w:r>
      <w:r w:rsidR="00975E43" w:rsidRPr="00D22519">
        <w:rPr>
          <w:rFonts w:ascii="Times New Roman" w:hAnsi="Times New Roman" w:cs="Times New Roman"/>
          <w:noProof/>
          <w:sz w:val="24"/>
          <w:szCs w:val="24"/>
        </w:rPr>
        <w:t xml:space="preserve"> Jerome, 1986)</w:t>
      </w:r>
      <w:r w:rsidR="00975E43" w:rsidRPr="00D22519">
        <w:rPr>
          <w:rFonts w:ascii="Times New Roman" w:hAnsi="Times New Roman" w:cs="Times New Roman"/>
          <w:sz w:val="24"/>
          <w:szCs w:val="24"/>
        </w:rPr>
        <w:fldChar w:fldCharType="end"/>
      </w:r>
      <w:r w:rsidR="00975E43" w:rsidRPr="00D22519">
        <w:rPr>
          <w:rFonts w:ascii="Times New Roman" w:hAnsi="Times New Roman" w:cs="Times New Roman"/>
          <w:sz w:val="24"/>
          <w:szCs w:val="24"/>
        </w:rPr>
        <w:t xml:space="preserve">, human capital </w:t>
      </w:r>
      <w:r w:rsidR="00975E43" w:rsidRPr="00D22519">
        <w:rPr>
          <w:rFonts w:ascii="Times New Roman" w:hAnsi="Times New Roman" w:cs="Times New Roman"/>
          <w:sz w:val="24"/>
          <w:szCs w:val="24"/>
        </w:rPr>
        <w:fldChar w:fldCharType="begin"/>
      </w:r>
      <w:r w:rsidR="00975E43" w:rsidRPr="00D22519">
        <w:rPr>
          <w:rFonts w:ascii="Times New Roman" w:hAnsi="Times New Roman" w:cs="Times New Roman"/>
          <w:sz w:val="24"/>
          <w:szCs w:val="24"/>
        </w:rPr>
        <w:instrText xml:space="preserve"> ADDIN EN.CITE &lt;EndNote&gt;&lt;Cite&gt;&lt;Author&gt;Salvato&lt;/Author&gt;&lt;Year&gt;2012&lt;/Year&gt;&lt;RecNum&gt;6087&lt;/RecNum&gt;&lt;DisplayText&gt;(Salvato et al., 2012)&lt;/DisplayText&gt;&lt;record&gt;&lt;rec-number&gt;6087&lt;/rec-number&gt;&lt;foreign-keys&gt;&lt;key app="EN" db-id="a9sxfex580ep0uez5dbppfzcsaptw2tw0v0a" timestamp="1712308715"&gt;6087&lt;/key&gt;&lt;/foreign-keys&gt;&lt;ref-type name="Journal Article"&gt;17&lt;/ref-type&gt;&lt;contributors&gt;&lt;authors&gt;&lt;author&gt;Salvato, Carlo&lt;/author&gt;&lt;author&gt;Minichilli, Alessandro&lt;/author&gt;&lt;author&gt;Piccarreta, Raffaella&lt;/author&gt;&lt;/authors&gt;&lt;/contributors&gt;&lt;titles&gt;&lt;title&gt;Faster Route to the CEO Suite:Nepotism or Managerial Proficiency?&lt;/title&gt;&lt;secondary-title&gt;Family Business Review&lt;/secondary-title&gt;&lt;/titles&gt;&lt;periodical&gt;&lt;full-title&gt;Family Business Review&lt;/full-title&gt;&lt;/periodical&gt;&lt;pages&gt;206-224&lt;/pages&gt;&lt;volume&gt;25&lt;/volume&gt;&lt;number&gt;2&lt;/number&gt;&lt;keywords&gt;&lt;keyword&gt;CEO career,family firms,management,professionalization&lt;/keyword&gt;&lt;/keywords&gt;&lt;dates&gt;&lt;year&gt;2012&lt;/year&gt;&lt;/dates&gt;&lt;urls&gt;&lt;related-urls&gt;&lt;url&gt;https://journals.sagepub.com/doi/abs/10.1177/0894486511427559&lt;/url&gt;&lt;/related-urls&gt;&lt;/urls&gt;&lt;electronic-resource-num&gt;10.1177/0894486511427559&lt;/electronic-resource-num&gt;&lt;/record&gt;&lt;/Cite&gt;&lt;/EndNote&gt;</w:instrText>
      </w:r>
      <w:r w:rsidR="00975E43" w:rsidRPr="00D22519">
        <w:rPr>
          <w:rFonts w:ascii="Times New Roman" w:hAnsi="Times New Roman" w:cs="Times New Roman"/>
          <w:sz w:val="24"/>
          <w:szCs w:val="24"/>
        </w:rPr>
        <w:fldChar w:fldCharType="separate"/>
      </w:r>
      <w:r w:rsidR="00975E43" w:rsidRPr="00D22519">
        <w:rPr>
          <w:rFonts w:ascii="Times New Roman" w:hAnsi="Times New Roman" w:cs="Times New Roman"/>
          <w:noProof/>
          <w:sz w:val="24"/>
          <w:szCs w:val="24"/>
        </w:rPr>
        <w:t>(Salvato et al., 2012)</w:t>
      </w:r>
      <w:r w:rsidR="00975E43" w:rsidRPr="00D22519">
        <w:rPr>
          <w:rFonts w:ascii="Times New Roman" w:hAnsi="Times New Roman" w:cs="Times New Roman"/>
          <w:sz w:val="24"/>
          <w:szCs w:val="24"/>
        </w:rPr>
        <w:fldChar w:fldCharType="end"/>
      </w:r>
      <w:r w:rsidR="00975E43" w:rsidRPr="00D22519">
        <w:rPr>
          <w:rFonts w:ascii="Times New Roman" w:hAnsi="Times New Roman" w:cs="Times New Roman"/>
          <w:sz w:val="24"/>
          <w:szCs w:val="24"/>
        </w:rPr>
        <w:t>, international experience (Booth et al., 2016), and employer and industry diversity (</w:t>
      </w:r>
      <w:r w:rsidR="00975E43" w:rsidRPr="004930B4">
        <w:rPr>
          <w:rFonts w:ascii="Times New Roman" w:hAnsi="Times New Roman" w:cs="Times New Roman"/>
          <w:sz w:val="24"/>
          <w:szCs w:val="24"/>
        </w:rPr>
        <w:t>Bonet et al., 2020). However, these factor</w:t>
      </w:r>
      <w:r w:rsidR="000E3E6B" w:rsidRPr="004930B4">
        <w:rPr>
          <w:rFonts w:ascii="Times New Roman" w:hAnsi="Times New Roman" w:cs="Times New Roman"/>
          <w:sz w:val="24"/>
          <w:szCs w:val="24"/>
        </w:rPr>
        <w:t xml:space="preserve"> impacts</w:t>
      </w:r>
      <w:r w:rsidR="003177A0" w:rsidRPr="004930B4">
        <w:rPr>
          <w:rFonts w:ascii="Times New Roman" w:hAnsi="Times New Roman" w:cs="Times New Roman"/>
          <w:sz w:val="24"/>
          <w:szCs w:val="24"/>
        </w:rPr>
        <w:t xml:space="preserve"> </w:t>
      </w:r>
      <w:r w:rsidR="003F3E65" w:rsidRPr="004930B4">
        <w:rPr>
          <w:rFonts w:ascii="Times New Roman" w:hAnsi="Times New Roman" w:cs="Times New Roman"/>
          <w:sz w:val="24"/>
          <w:szCs w:val="24"/>
        </w:rPr>
        <w:t>var</w:t>
      </w:r>
      <w:r w:rsidR="000E3E6B" w:rsidRPr="004930B4">
        <w:rPr>
          <w:rFonts w:ascii="Times New Roman" w:hAnsi="Times New Roman" w:cs="Times New Roman"/>
          <w:sz w:val="24"/>
          <w:szCs w:val="24"/>
        </w:rPr>
        <w:t>y</w:t>
      </w:r>
      <w:r w:rsidR="003F3E65" w:rsidRPr="004930B4">
        <w:rPr>
          <w:rFonts w:ascii="Times New Roman" w:hAnsi="Times New Roman" w:cs="Times New Roman"/>
          <w:sz w:val="24"/>
          <w:szCs w:val="24"/>
        </w:rPr>
        <w:t xml:space="preserve"> across</w:t>
      </w:r>
      <w:r w:rsidR="00975E43" w:rsidRPr="004930B4">
        <w:rPr>
          <w:rFonts w:ascii="Times New Roman" w:hAnsi="Times New Roman" w:cs="Times New Roman"/>
          <w:sz w:val="24"/>
          <w:szCs w:val="24"/>
        </w:rPr>
        <w:t xml:space="preserve"> different cultural contexts. For example, Blanco et al. (2021) </w:t>
      </w:r>
      <w:r w:rsidR="003F3E65" w:rsidRPr="004930B4">
        <w:rPr>
          <w:rFonts w:ascii="Times New Roman" w:hAnsi="Times New Roman" w:cs="Times New Roman"/>
          <w:sz w:val="24"/>
          <w:szCs w:val="24"/>
        </w:rPr>
        <w:t xml:space="preserve">found </w:t>
      </w:r>
      <w:r w:rsidR="00975E43" w:rsidRPr="004930B4">
        <w:rPr>
          <w:rFonts w:ascii="Times New Roman" w:hAnsi="Times New Roman" w:cs="Times New Roman"/>
          <w:sz w:val="24"/>
          <w:szCs w:val="24"/>
        </w:rPr>
        <w:t xml:space="preserve">that in Latin American family firms, family CEOs advance faster than non-family CEOs. While a </w:t>
      </w:r>
      <w:r w:rsidR="00975E43" w:rsidRPr="004930B4">
        <w:rPr>
          <w:rFonts w:ascii="Times New Roman" w:hAnsi="Times New Roman" w:cs="Times New Roman"/>
          <w:sz w:val="24"/>
          <w:szCs w:val="24"/>
        </w:rPr>
        <w:lastRenderedPageBreak/>
        <w:t xml:space="preserve">graduate degree delays advancement for family CEOs, it accelerates it for non-family CEOs. </w:t>
      </w:r>
      <w:r w:rsidR="00481627" w:rsidRPr="004930B4">
        <w:rPr>
          <w:rFonts w:ascii="Times New Roman" w:hAnsi="Times New Roman" w:cs="Times New Roman"/>
          <w:sz w:val="24"/>
          <w:szCs w:val="24"/>
        </w:rPr>
        <w:t>While staying</w:t>
      </w:r>
      <w:r w:rsidR="00481627" w:rsidRPr="004930B4" w:rsidDel="00481627">
        <w:rPr>
          <w:rFonts w:ascii="Times New Roman" w:hAnsi="Times New Roman" w:cs="Times New Roman"/>
          <w:sz w:val="24"/>
          <w:szCs w:val="24"/>
        </w:rPr>
        <w:t xml:space="preserve"> </w:t>
      </w:r>
      <w:r w:rsidR="00975E43" w:rsidRPr="004930B4">
        <w:rPr>
          <w:rFonts w:ascii="Times New Roman" w:hAnsi="Times New Roman" w:cs="Times New Roman"/>
          <w:sz w:val="24"/>
          <w:szCs w:val="24"/>
        </w:rPr>
        <w:t xml:space="preserve">within the same firm </w:t>
      </w:r>
      <w:r w:rsidR="00481627" w:rsidRPr="004930B4">
        <w:rPr>
          <w:rFonts w:ascii="Times New Roman" w:hAnsi="Times New Roman" w:cs="Times New Roman"/>
          <w:sz w:val="24"/>
          <w:szCs w:val="24"/>
        </w:rPr>
        <w:t xml:space="preserve">aids </w:t>
      </w:r>
      <w:r w:rsidR="00975E43" w:rsidRPr="004930B4">
        <w:rPr>
          <w:rFonts w:ascii="Times New Roman" w:hAnsi="Times New Roman" w:cs="Times New Roman"/>
          <w:sz w:val="24"/>
          <w:szCs w:val="24"/>
        </w:rPr>
        <w:t>family CEOs</w:t>
      </w:r>
      <w:r w:rsidR="00481627" w:rsidRPr="004930B4">
        <w:rPr>
          <w:rFonts w:ascii="Times New Roman" w:hAnsi="Times New Roman" w:cs="Times New Roman"/>
          <w:sz w:val="24"/>
          <w:szCs w:val="24"/>
        </w:rPr>
        <w:t>,</w:t>
      </w:r>
      <w:r w:rsidR="00975E43" w:rsidRPr="004930B4">
        <w:rPr>
          <w:rFonts w:ascii="Times New Roman" w:hAnsi="Times New Roman" w:cs="Times New Roman"/>
          <w:sz w:val="24"/>
          <w:szCs w:val="24"/>
        </w:rPr>
        <w:t xml:space="preserve"> working for a single firm or</w:t>
      </w:r>
      <w:r w:rsidR="00484525" w:rsidRPr="004930B4">
        <w:rPr>
          <w:rFonts w:ascii="Times New Roman" w:hAnsi="Times New Roman" w:cs="Times New Roman"/>
          <w:sz w:val="24"/>
          <w:szCs w:val="24"/>
        </w:rPr>
        <w:t xml:space="preserve"> </w:t>
      </w:r>
      <w:r w:rsidR="00481627" w:rsidRPr="004930B4">
        <w:rPr>
          <w:rFonts w:ascii="Times New Roman" w:hAnsi="Times New Roman" w:cs="Times New Roman"/>
          <w:sz w:val="24"/>
          <w:szCs w:val="24"/>
        </w:rPr>
        <w:t>attending</w:t>
      </w:r>
      <w:r w:rsidR="00975E43" w:rsidRPr="004930B4">
        <w:rPr>
          <w:rFonts w:ascii="Times New Roman" w:hAnsi="Times New Roman" w:cs="Times New Roman"/>
          <w:sz w:val="24"/>
          <w:szCs w:val="24"/>
        </w:rPr>
        <w:t xml:space="preserve"> elite education abroad has</w:t>
      </w:r>
      <w:r w:rsidR="00484525" w:rsidRPr="004930B4">
        <w:rPr>
          <w:rFonts w:ascii="Times New Roman" w:hAnsi="Times New Roman" w:cs="Times New Roman"/>
          <w:sz w:val="24"/>
          <w:szCs w:val="24"/>
        </w:rPr>
        <w:t xml:space="preserve"> </w:t>
      </w:r>
      <w:r w:rsidR="00481627" w:rsidRPr="004930B4">
        <w:rPr>
          <w:rFonts w:ascii="Times New Roman" w:hAnsi="Times New Roman" w:cs="Times New Roman"/>
          <w:sz w:val="24"/>
          <w:szCs w:val="24"/>
        </w:rPr>
        <w:t>limited influence</w:t>
      </w:r>
      <w:r w:rsidR="00975E43" w:rsidRPr="004930B4">
        <w:rPr>
          <w:rFonts w:ascii="Times New Roman" w:hAnsi="Times New Roman" w:cs="Times New Roman"/>
          <w:sz w:val="24"/>
          <w:szCs w:val="24"/>
        </w:rPr>
        <w:t>.</w:t>
      </w:r>
    </w:p>
    <w:p w14:paraId="66B2431A" w14:textId="0B41D889" w:rsidR="00916D01" w:rsidRDefault="000E3E6B" w:rsidP="00DD1338">
      <w:pPr>
        <w:autoSpaceDE w:val="0"/>
        <w:autoSpaceDN w:val="0"/>
        <w:adjustRightInd w:val="0"/>
        <w:spacing w:before="120" w:after="0" w:line="480" w:lineRule="auto"/>
        <w:ind w:firstLine="720"/>
        <w:rPr>
          <w:rFonts w:ascii="Times New Roman" w:hAnsi="Times New Roman" w:cs="Times New Roman"/>
          <w:sz w:val="24"/>
          <w:szCs w:val="24"/>
        </w:rPr>
      </w:pPr>
      <w:bookmarkStart w:id="3" w:name="_Hlk187743761"/>
      <w:r>
        <w:rPr>
          <w:rFonts w:ascii="Times New Roman" w:hAnsi="Times New Roman" w:cs="Times New Roman"/>
          <w:sz w:val="24"/>
          <w:szCs w:val="24"/>
        </w:rPr>
        <w:t>O</w:t>
      </w:r>
      <w:r w:rsidR="004825F6">
        <w:rPr>
          <w:rFonts w:ascii="Times New Roman" w:hAnsi="Times New Roman" w:cs="Times New Roman"/>
          <w:sz w:val="24"/>
          <w:szCs w:val="24"/>
        </w:rPr>
        <w:t>rganization</w:t>
      </w:r>
      <w:r w:rsidR="00975E43" w:rsidRPr="00975E43">
        <w:rPr>
          <w:rFonts w:ascii="Times New Roman" w:hAnsi="Times New Roman" w:cs="Times New Roman"/>
          <w:sz w:val="24"/>
          <w:szCs w:val="24"/>
        </w:rPr>
        <w:t>s</w:t>
      </w:r>
      <w:r w:rsidR="003177A0">
        <w:rPr>
          <w:rFonts w:ascii="Times New Roman" w:hAnsi="Times New Roman" w:cs="Times New Roman"/>
          <w:sz w:val="24"/>
          <w:szCs w:val="24"/>
        </w:rPr>
        <w:t xml:space="preserve"> </w:t>
      </w:r>
      <w:r w:rsidR="00481627">
        <w:rPr>
          <w:rFonts w:ascii="Times New Roman" w:hAnsi="Times New Roman" w:cs="Times New Roman"/>
          <w:sz w:val="24"/>
          <w:szCs w:val="24"/>
        </w:rPr>
        <w:t>an</w:t>
      </w:r>
      <w:r w:rsidR="00962F06">
        <w:rPr>
          <w:rFonts w:ascii="Times New Roman" w:hAnsi="Times New Roman" w:cs="Times New Roman"/>
          <w:sz w:val="24"/>
          <w:szCs w:val="24"/>
        </w:rPr>
        <w:t>d</w:t>
      </w:r>
      <w:r w:rsidR="00481627">
        <w:rPr>
          <w:rFonts w:ascii="Times New Roman" w:hAnsi="Times New Roman" w:cs="Times New Roman"/>
          <w:sz w:val="24"/>
          <w:szCs w:val="24"/>
        </w:rPr>
        <w:t xml:space="preserve"> social contexts</w:t>
      </w:r>
      <w:r w:rsidR="00484525">
        <w:rPr>
          <w:rFonts w:ascii="Times New Roman" w:hAnsi="Times New Roman" w:cs="Times New Roman"/>
          <w:sz w:val="24"/>
          <w:szCs w:val="24"/>
        </w:rPr>
        <w:t xml:space="preserve"> </w:t>
      </w:r>
      <w:r w:rsidR="00481627">
        <w:rPr>
          <w:rFonts w:ascii="Times New Roman" w:hAnsi="Times New Roman" w:cs="Times New Roman"/>
          <w:sz w:val="24"/>
          <w:szCs w:val="24"/>
        </w:rPr>
        <w:t>significantly</w:t>
      </w:r>
      <w:r w:rsidR="00975E43" w:rsidRPr="00975E43">
        <w:rPr>
          <w:rFonts w:ascii="Times New Roman" w:hAnsi="Times New Roman" w:cs="Times New Roman"/>
          <w:sz w:val="24"/>
          <w:szCs w:val="24"/>
        </w:rPr>
        <w:t xml:space="preserve"> shape managerial career patterns</w:t>
      </w:r>
      <w:r>
        <w:rPr>
          <w:rFonts w:ascii="Times New Roman" w:hAnsi="Times New Roman" w:cs="Times New Roman"/>
          <w:sz w:val="24"/>
          <w:szCs w:val="24"/>
        </w:rPr>
        <w:t xml:space="preserve"> (</w:t>
      </w:r>
      <w:r w:rsidRPr="000E3E6B">
        <w:rPr>
          <w:rFonts w:ascii="Times New Roman" w:hAnsi="Times New Roman" w:cs="Times New Roman"/>
          <w:sz w:val="24"/>
          <w:szCs w:val="24"/>
        </w:rPr>
        <w:t>Vinkenburg and Weber</w:t>
      </w:r>
      <w:r>
        <w:rPr>
          <w:rFonts w:ascii="Times New Roman" w:hAnsi="Times New Roman" w:cs="Times New Roman"/>
          <w:sz w:val="24"/>
          <w:szCs w:val="24"/>
        </w:rPr>
        <w:t xml:space="preserve">, </w:t>
      </w:r>
      <w:r w:rsidRPr="000E3E6B">
        <w:rPr>
          <w:rFonts w:ascii="Times New Roman" w:hAnsi="Times New Roman" w:cs="Times New Roman"/>
          <w:sz w:val="24"/>
          <w:szCs w:val="24"/>
        </w:rPr>
        <w:t>2012)</w:t>
      </w:r>
      <w:r w:rsidR="00975E43" w:rsidRPr="00975E43">
        <w:rPr>
          <w:rFonts w:ascii="Times New Roman" w:hAnsi="Times New Roman" w:cs="Times New Roman"/>
          <w:sz w:val="24"/>
          <w:szCs w:val="24"/>
        </w:rPr>
        <w:t xml:space="preserve">. </w:t>
      </w:r>
      <w:bookmarkEnd w:id="3"/>
      <w:r w:rsidR="00975E43" w:rsidRPr="00975E43">
        <w:rPr>
          <w:rFonts w:ascii="Times New Roman" w:hAnsi="Times New Roman" w:cs="Times New Roman"/>
          <w:sz w:val="24"/>
          <w:szCs w:val="24"/>
        </w:rPr>
        <w:t xml:space="preserve">For example, </w:t>
      </w:r>
      <w:r>
        <w:rPr>
          <w:rFonts w:ascii="Times New Roman" w:hAnsi="Times New Roman" w:cs="Times New Roman"/>
          <w:sz w:val="24"/>
          <w:szCs w:val="24"/>
        </w:rPr>
        <w:t xml:space="preserve">in a large multi-country study, </w:t>
      </w:r>
      <w:r w:rsidR="00975E43" w:rsidRPr="00975E43">
        <w:rPr>
          <w:rFonts w:ascii="Times New Roman" w:hAnsi="Times New Roman" w:cs="Times New Roman"/>
          <w:sz w:val="24"/>
          <w:szCs w:val="24"/>
        </w:rPr>
        <w:t xml:space="preserve">Andresen et al. (2020) found that societal context, particularly the human potential composite, negatively impacts the emphasis on financial achievements but positively influences proactive career </w:t>
      </w:r>
      <w:r w:rsidR="00AC6A1C" w:rsidRPr="00975E43">
        <w:rPr>
          <w:rFonts w:ascii="Times New Roman" w:hAnsi="Times New Roman" w:cs="Times New Roman"/>
          <w:sz w:val="24"/>
          <w:szCs w:val="24"/>
        </w:rPr>
        <w:t>behaviour</w:t>
      </w:r>
      <w:r w:rsidR="00B81FB4">
        <w:rPr>
          <w:rFonts w:ascii="Times New Roman" w:hAnsi="Times New Roman" w:cs="Times New Roman"/>
          <w:sz w:val="24"/>
          <w:szCs w:val="24"/>
        </w:rPr>
        <w:t>.</w:t>
      </w:r>
      <w:r w:rsidR="00AC6A1C">
        <w:rPr>
          <w:rFonts w:ascii="Times New Roman" w:hAnsi="Times New Roman" w:cs="Times New Roman"/>
          <w:sz w:val="24"/>
          <w:szCs w:val="24"/>
        </w:rPr>
        <w:t xml:space="preserve"> </w:t>
      </w:r>
      <w:r>
        <w:rPr>
          <w:rFonts w:ascii="Times New Roman" w:hAnsi="Times New Roman" w:cs="Times New Roman"/>
          <w:sz w:val="24"/>
          <w:szCs w:val="24"/>
        </w:rPr>
        <w:t xml:space="preserve">This relationship is </w:t>
      </w:r>
      <w:r w:rsidR="00975E43" w:rsidRPr="00975E43">
        <w:rPr>
          <w:rFonts w:ascii="Times New Roman" w:hAnsi="Times New Roman" w:cs="Times New Roman"/>
          <w:sz w:val="24"/>
          <w:szCs w:val="24"/>
        </w:rPr>
        <w:t>mediate</w:t>
      </w:r>
      <w:r>
        <w:rPr>
          <w:rFonts w:ascii="Times New Roman" w:hAnsi="Times New Roman" w:cs="Times New Roman"/>
          <w:sz w:val="24"/>
          <w:szCs w:val="24"/>
        </w:rPr>
        <w:t>d by career goals</w:t>
      </w:r>
      <w:r w:rsidR="00975E43" w:rsidRPr="00975E43">
        <w:rPr>
          <w:rFonts w:ascii="Times New Roman" w:hAnsi="Times New Roman" w:cs="Times New Roman"/>
          <w:sz w:val="24"/>
          <w:szCs w:val="24"/>
        </w:rPr>
        <w:t xml:space="preserve">. </w:t>
      </w:r>
      <w:bookmarkStart w:id="4" w:name="_Hlk177459566"/>
      <w:r w:rsidR="00975E43" w:rsidRPr="00975E43">
        <w:rPr>
          <w:rFonts w:ascii="Times New Roman" w:hAnsi="Times New Roman" w:cs="Times New Roman"/>
          <w:sz w:val="24"/>
          <w:szCs w:val="24"/>
        </w:rPr>
        <w:t xml:space="preserve">However, studies </w:t>
      </w:r>
      <w:r w:rsidR="00B81FB4" w:rsidRPr="00975E43">
        <w:rPr>
          <w:rFonts w:ascii="Times New Roman" w:hAnsi="Times New Roman" w:cs="Times New Roman"/>
          <w:sz w:val="24"/>
          <w:szCs w:val="24"/>
        </w:rPr>
        <w:t>examin</w:t>
      </w:r>
      <w:r w:rsidR="00B81FB4">
        <w:rPr>
          <w:rFonts w:ascii="Times New Roman" w:hAnsi="Times New Roman" w:cs="Times New Roman"/>
          <w:sz w:val="24"/>
          <w:szCs w:val="24"/>
        </w:rPr>
        <w:t>ing</w:t>
      </w:r>
      <w:r w:rsidR="00967848">
        <w:rPr>
          <w:rFonts w:ascii="Times New Roman" w:hAnsi="Times New Roman" w:cs="Times New Roman"/>
          <w:sz w:val="24"/>
          <w:szCs w:val="24"/>
        </w:rPr>
        <w:t xml:space="preserve"> </w:t>
      </w:r>
      <w:r w:rsidR="00975E43" w:rsidRPr="00975E43">
        <w:rPr>
          <w:rFonts w:ascii="Times New Roman" w:hAnsi="Times New Roman" w:cs="Times New Roman"/>
          <w:sz w:val="24"/>
          <w:szCs w:val="24"/>
        </w:rPr>
        <w:t xml:space="preserve">the impact of </w:t>
      </w:r>
      <w:r w:rsidR="004825F6">
        <w:rPr>
          <w:rFonts w:ascii="Times New Roman" w:hAnsi="Times New Roman" w:cs="Times New Roman"/>
          <w:sz w:val="24"/>
          <w:szCs w:val="24"/>
        </w:rPr>
        <w:t>organization</w:t>
      </w:r>
      <w:r w:rsidR="00975E43" w:rsidRPr="00975E43">
        <w:rPr>
          <w:rFonts w:ascii="Times New Roman" w:hAnsi="Times New Roman" w:cs="Times New Roman"/>
          <w:sz w:val="24"/>
          <w:szCs w:val="24"/>
        </w:rPr>
        <w:t xml:space="preserve">al and social contexts on leaders’ career trajectories </w:t>
      </w:r>
      <w:r w:rsidR="004B1E8E">
        <w:rPr>
          <w:rFonts w:ascii="Times New Roman" w:hAnsi="Times New Roman" w:cs="Times New Roman"/>
          <w:sz w:val="24"/>
          <w:szCs w:val="24"/>
        </w:rPr>
        <w:t>remain limited</w:t>
      </w:r>
      <w:r w:rsidR="00975E43" w:rsidRPr="00975E43">
        <w:rPr>
          <w:rFonts w:ascii="Times New Roman" w:hAnsi="Times New Roman" w:cs="Times New Roman"/>
          <w:sz w:val="24"/>
          <w:szCs w:val="24"/>
        </w:rPr>
        <w:t xml:space="preserve"> (Koch et al., 20</w:t>
      </w:r>
      <w:r w:rsidR="00AC6A1C">
        <w:rPr>
          <w:rFonts w:ascii="Times New Roman" w:hAnsi="Times New Roman" w:cs="Times New Roman"/>
          <w:sz w:val="24"/>
          <w:szCs w:val="24"/>
        </w:rPr>
        <w:t>1</w:t>
      </w:r>
      <w:r w:rsidR="00975E43" w:rsidRPr="00975E43">
        <w:rPr>
          <w:rFonts w:ascii="Times New Roman" w:hAnsi="Times New Roman" w:cs="Times New Roman"/>
          <w:sz w:val="24"/>
          <w:szCs w:val="24"/>
        </w:rPr>
        <w:t xml:space="preserve">7). </w:t>
      </w:r>
    </w:p>
    <w:bookmarkEnd w:id="4"/>
    <w:p w14:paraId="79C4DA63" w14:textId="6886A36C" w:rsidR="00975E43" w:rsidRPr="00975E43" w:rsidRDefault="004B1E8E" w:rsidP="00A842E4">
      <w:pPr>
        <w:autoSpaceDE w:val="0"/>
        <w:autoSpaceDN w:val="0"/>
        <w:adjustRightInd w:val="0"/>
        <w:spacing w:after="0" w:line="480" w:lineRule="auto"/>
        <w:rPr>
          <w:rFonts w:ascii="Times New Roman" w:hAnsi="Times New Roman" w:cs="Times New Roman"/>
          <w:sz w:val="24"/>
          <w:szCs w:val="24"/>
          <w:lang w:val="en-AU"/>
        </w:rPr>
      </w:pPr>
      <w:r>
        <w:rPr>
          <w:rFonts w:ascii="Times New Roman" w:hAnsi="Times New Roman" w:cs="Times New Roman"/>
          <w:sz w:val="24"/>
          <w:szCs w:val="24"/>
          <w:lang w:val="en-AU"/>
        </w:rPr>
        <w:t>A</w:t>
      </w:r>
      <w:r w:rsidRPr="00975E43">
        <w:rPr>
          <w:rFonts w:ascii="Times New Roman" w:hAnsi="Times New Roman" w:cs="Times New Roman"/>
          <w:sz w:val="24"/>
          <w:szCs w:val="24"/>
          <w:lang w:val="en-AU"/>
        </w:rPr>
        <w:t xml:space="preserve"> </w:t>
      </w:r>
      <w:r w:rsidR="00975E43" w:rsidRPr="00975E43">
        <w:rPr>
          <w:rFonts w:ascii="Times New Roman" w:hAnsi="Times New Roman" w:cs="Times New Roman"/>
          <w:sz w:val="24"/>
          <w:szCs w:val="24"/>
          <w:lang w:val="en-AU"/>
        </w:rPr>
        <w:t>limitation of research on the career trajectory of top leaders is</w:t>
      </w:r>
      <w:r w:rsidR="003177A0">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the lack of attention</w:t>
      </w:r>
      <w:r w:rsidR="00975E43" w:rsidRPr="00975E43">
        <w:rPr>
          <w:rFonts w:ascii="Times New Roman" w:hAnsi="Times New Roman" w:cs="Times New Roman"/>
          <w:sz w:val="24"/>
          <w:szCs w:val="24"/>
          <w:lang w:val="en-AU"/>
        </w:rPr>
        <w:t xml:space="preserve"> </w:t>
      </w:r>
      <w:r w:rsidR="00800348">
        <w:rPr>
          <w:rFonts w:ascii="Times New Roman" w:hAnsi="Times New Roman" w:cs="Times New Roman"/>
          <w:sz w:val="24"/>
          <w:szCs w:val="24"/>
          <w:lang w:val="en-AU"/>
        </w:rPr>
        <w:t>to</w:t>
      </w:r>
      <w:r w:rsidR="00975E43" w:rsidRPr="00975E43">
        <w:rPr>
          <w:rFonts w:ascii="Times New Roman" w:hAnsi="Times New Roman" w:cs="Times New Roman"/>
          <w:sz w:val="24"/>
          <w:szCs w:val="24"/>
          <w:lang w:val="en-AU"/>
        </w:rPr>
        <w:t xml:space="preserve"> country-specific factors and contextual elements.</w:t>
      </w:r>
      <w:r w:rsidR="003177A0">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Existing</w:t>
      </w:r>
      <w:r w:rsidR="00C63394">
        <w:rPr>
          <w:rFonts w:ascii="Times New Roman" w:hAnsi="Times New Roman" w:cs="Times New Roman"/>
          <w:sz w:val="24"/>
          <w:szCs w:val="24"/>
          <w:lang w:val="en-AU"/>
        </w:rPr>
        <w:t xml:space="preserve"> research </w:t>
      </w:r>
      <w:r w:rsidR="00975E43" w:rsidRPr="00975E43">
        <w:rPr>
          <w:rFonts w:ascii="Times New Roman" w:hAnsi="Times New Roman" w:cs="Times New Roman"/>
          <w:sz w:val="24"/>
          <w:szCs w:val="24"/>
          <w:lang w:val="en-AU"/>
        </w:rPr>
        <w:t>has typically focused on the proximal social context (e.g. work environment)</w:t>
      </w:r>
      <w:r w:rsidR="00DC17B4">
        <w:rPr>
          <w:rFonts w:ascii="Times New Roman" w:hAnsi="Times New Roman" w:cs="Times New Roman"/>
          <w:sz w:val="24"/>
          <w:szCs w:val="24"/>
          <w:lang w:val="en-AU"/>
        </w:rPr>
        <w:t>, while</w:t>
      </w:r>
      <w:r w:rsidR="00975E43" w:rsidRPr="00975E43">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s</w:t>
      </w:r>
      <w:r w:rsidR="00975E43" w:rsidRPr="00975E43">
        <w:rPr>
          <w:rFonts w:ascii="Times New Roman" w:hAnsi="Times New Roman" w:cs="Times New Roman"/>
          <w:sz w:val="24"/>
          <w:szCs w:val="24"/>
          <w:lang w:val="en-AU"/>
        </w:rPr>
        <w:t>ocietal and cultural perspectives remain largely overlooked (</w:t>
      </w:r>
      <w:r w:rsidR="00667D0E" w:rsidRPr="00975E43">
        <w:rPr>
          <w:rFonts w:ascii="Times New Roman" w:hAnsi="Times New Roman" w:cs="Times New Roman"/>
          <w:sz w:val="24"/>
          <w:szCs w:val="24"/>
          <w:lang w:val="en-AU"/>
        </w:rPr>
        <w:t>Andr</w:t>
      </w:r>
      <w:r w:rsidR="00667D0E">
        <w:rPr>
          <w:rFonts w:ascii="Times New Roman" w:hAnsi="Times New Roman" w:cs="Times New Roman"/>
          <w:sz w:val="24"/>
          <w:szCs w:val="24"/>
          <w:lang w:val="en-AU"/>
        </w:rPr>
        <w:t>es</w:t>
      </w:r>
      <w:r w:rsidR="00667D0E" w:rsidRPr="00975E43">
        <w:rPr>
          <w:rFonts w:ascii="Times New Roman" w:hAnsi="Times New Roman" w:cs="Times New Roman"/>
          <w:sz w:val="24"/>
          <w:szCs w:val="24"/>
          <w:lang w:val="en-AU"/>
        </w:rPr>
        <w:t>en</w:t>
      </w:r>
      <w:r w:rsidR="00975E43" w:rsidRPr="00975E43">
        <w:rPr>
          <w:rFonts w:ascii="Times New Roman" w:hAnsi="Times New Roman" w:cs="Times New Roman"/>
          <w:sz w:val="24"/>
          <w:szCs w:val="24"/>
          <w:lang w:val="en-AU"/>
        </w:rPr>
        <w:t xml:space="preserve"> et al., 20</w:t>
      </w:r>
      <w:r w:rsidR="00667D0E">
        <w:rPr>
          <w:rFonts w:ascii="Times New Roman" w:hAnsi="Times New Roman" w:cs="Times New Roman"/>
          <w:sz w:val="24"/>
          <w:szCs w:val="24"/>
          <w:lang w:val="en-AU"/>
        </w:rPr>
        <w:t>20</w:t>
      </w:r>
      <w:r w:rsidR="00975E43" w:rsidRPr="00975E43">
        <w:rPr>
          <w:rFonts w:ascii="Times New Roman" w:hAnsi="Times New Roman" w:cs="Times New Roman"/>
          <w:sz w:val="24"/>
          <w:szCs w:val="24"/>
          <w:lang w:val="en-AU"/>
        </w:rPr>
        <w:t xml:space="preserve">; </w:t>
      </w:r>
      <w:r w:rsidR="00975E43" w:rsidRPr="00975E43">
        <w:rPr>
          <w:rFonts w:ascii="Times New Roman" w:hAnsi="Times New Roman" w:cs="Times New Roman"/>
          <w:sz w:val="24"/>
          <w:szCs w:val="24"/>
        </w:rPr>
        <w:t>Koch et al., 20</w:t>
      </w:r>
      <w:r w:rsidR="00AC6A1C">
        <w:rPr>
          <w:rFonts w:ascii="Times New Roman" w:hAnsi="Times New Roman" w:cs="Times New Roman"/>
          <w:sz w:val="24"/>
          <w:szCs w:val="24"/>
        </w:rPr>
        <w:t>1</w:t>
      </w:r>
      <w:r w:rsidR="00975E43" w:rsidRPr="00975E43">
        <w:rPr>
          <w:rFonts w:ascii="Times New Roman" w:hAnsi="Times New Roman" w:cs="Times New Roman"/>
          <w:sz w:val="24"/>
          <w:szCs w:val="24"/>
        </w:rPr>
        <w:t>7</w:t>
      </w:r>
      <w:r w:rsidR="00975E43" w:rsidRPr="00975E43">
        <w:rPr>
          <w:rFonts w:ascii="Times New Roman" w:hAnsi="Times New Roman" w:cs="Times New Roman"/>
          <w:sz w:val="24"/>
          <w:szCs w:val="24"/>
          <w:lang w:val="en-AU"/>
        </w:rPr>
        <w:t>). Comparative studies, particularly those</w:t>
      </w:r>
      <w:r w:rsidR="003177A0">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involving</w:t>
      </w:r>
      <w:r w:rsidR="00975E43" w:rsidRPr="00975E43">
        <w:rPr>
          <w:rFonts w:ascii="Times New Roman" w:hAnsi="Times New Roman" w:cs="Times New Roman"/>
          <w:sz w:val="24"/>
          <w:szCs w:val="24"/>
          <w:lang w:val="en-AU"/>
        </w:rPr>
        <w:t xml:space="preserve"> non-</w:t>
      </w:r>
      <w:r w:rsidR="00C63394">
        <w:rPr>
          <w:rFonts w:ascii="Times New Roman" w:hAnsi="Times New Roman" w:cs="Times New Roman"/>
          <w:sz w:val="24"/>
          <w:szCs w:val="24"/>
          <w:lang w:val="en-AU"/>
        </w:rPr>
        <w:t>w</w:t>
      </w:r>
      <w:r w:rsidR="00975E43" w:rsidRPr="00975E43">
        <w:rPr>
          <w:rFonts w:ascii="Times New Roman" w:hAnsi="Times New Roman" w:cs="Times New Roman"/>
          <w:sz w:val="24"/>
          <w:szCs w:val="24"/>
          <w:lang w:val="en-AU"/>
        </w:rPr>
        <w:t xml:space="preserve">estern developing </w:t>
      </w:r>
      <w:r w:rsidR="00DC17B4" w:rsidRPr="00975E43">
        <w:rPr>
          <w:rFonts w:ascii="Times New Roman" w:hAnsi="Times New Roman" w:cs="Times New Roman"/>
          <w:sz w:val="24"/>
          <w:szCs w:val="24"/>
          <w:lang w:val="en-AU"/>
        </w:rPr>
        <w:t>countr</w:t>
      </w:r>
      <w:r w:rsidR="00DC17B4">
        <w:rPr>
          <w:rFonts w:ascii="Times New Roman" w:hAnsi="Times New Roman" w:cs="Times New Roman"/>
          <w:sz w:val="24"/>
          <w:szCs w:val="24"/>
          <w:lang w:val="en-AU"/>
        </w:rPr>
        <w:t>ies</w:t>
      </w:r>
      <w:r w:rsidR="003177A0">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 xml:space="preserve">like </w:t>
      </w:r>
      <w:r w:rsidR="00975E43" w:rsidRPr="00975E43">
        <w:rPr>
          <w:rFonts w:ascii="Times New Roman" w:hAnsi="Times New Roman" w:cs="Times New Roman"/>
          <w:sz w:val="24"/>
          <w:szCs w:val="24"/>
          <w:lang w:val="en-AU"/>
        </w:rPr>
        <w:t>Vietnam, are rare.</w:t>
      </w:r>
      <w:r w:rsidR="003177A0">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R</w:t>
      </w:r>
      <w:r w:rsidR="00C63394">
        <w:rPr>
          <w:rFonts w:ascii="Times New Roman" w:hAnsi="Times New Roman" w:cs="Times New Roman"/>
          <w:sz w:val="24"/>
          <w:szCs w:val="24"/>
          <w:lang w:val="en-AU"/>
        </w:rPr>
        <w:t>esearch</w:t>
      </w:r>
      <w:r w:rsidR="00DC17B4">
        <w:rPr>
          <w:rFonts w:ascii="Times New Roman" w:hAnsi="Times New Roman" w:cs="Times New Roman"/>
          <w:sz w:val="24"/>
          <w:szCs w:val="24"/>
          <w:lang w:val="en-AU"/>
        </w:rPr>
        <w:t xml:space="preserve"> findings</w:t>
      </w:r>
      <w:r w:rsidR="00975E43" w:rsidRPr="00975E43">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from</w:t>
      </w:r>
      <w:r w:rsidR="00DC17B4" w:rsidRPr="00975E43">
        <w:rPr>
          <w:rFonts w:ascii="Times New Roman" w:hAnsi="Times New Roman" w:cs="Times New Roman"/>
          <w:sz w:val="24"/>
          <w:szCs w:val="24"/>
          <w:lang w:val="en-AU"/>
        </w:rPr>
        <w:t xml:space="preserve"> </w:t>
      </w:r>
      <w:r w:rsidR="00975E43" w:rsidRPr="00975E43">
        <w:rPr>
          <w:rFonts w:ascii="Times New Roman" w:hAnsi="Times New Roman" w:cs="Times New Roman"/>
          <w:sz w:val="24"/>
          <w:szCs w:val="24"/>
          <w:lang w:val="en-AU"/>
        </w:rPr>
        <w:t>one industry might</w:t>
      </w:r>
      <w:r w:rsidR="003177A0">
        <w:rPr>
          <w:rFonts w:ascii="Times New Roman" w:hAnsi="Times New Roman" w:cs="Times New Roman"/>
          <w:sz w:val="24"/>
          <w:szCs w:val="24"/>
          <w:lang w:val="en-AU"/>
        </w:rPr>
        <w:t xml:space="preserve"> </w:t>
      </w:r>
      <w:r w:rsidR="00800348">
        <w:rPr>
          <w:rFonts w:ascii="Times New Roman" w:hAnsi="Times New Roman" w:cs="Times New Roman"/>
          <w:sz w:val="24"/>
          <w:szCs w:val="24"/>
          <w:lang w:val="en-AU"/>
        </w:rPr>
        <w:t xml:space="preserve">not </w:t>
      </w:r>
      <w:r w:rsidR="00DC17B4">
        <w:rPr>
          <w:rFonts w:ascii="Times New Roman" w:hAnsi="Times New Roman" w:cs="Times New Roman"/>
          <w:sz w:val="24"/>
          <w:szCs w:val="24"/>
          <w:lang w:val="en-AU"/>
        </w:rPr>
        <w:t>be applicable</w:t>
      </w:r>
      <w:r w:rsidR="00975E43" w:rsidRPr="00975E43">
        <w:rPr>
          <w:rFonts w:ascii="Times New Roman" w:hAnsi="Times New Roman" w:cs="Times New Roman"/>
          <w:sz w:val="24"/>
          <w:szCs w:val="24"/>
          <w:lang w:val="en-AU"/>
        </w:rPr>
        <w:t xml:space="preserve"> to others due to unique factors like strict promotion rules and rigid hierarchies</w:t>
      </w:r>
      <w:r w:rsidR="00750160" w:rsidRPr="00750160">
        <w:rPr>
          <w:rFonts w:ascii="Times New Roman" w:hAnsi="Times New Roman" w:cs="Times New Roman"/>
          <w:sz w:val="24"/>
          <w:szCs w:val="24"/>
        </w:rPr>
        <w:t xml:space="preserve"> (</w:t>
      </w:r>
      <w:r w:rsidR="00750160" w:rsidRPr="00750160">
        <w:rPr>
          <w:rFonts w:ascii="Times New Roman" w:hAnsi="Times New Roman" w:cs="Times New Roman"/>
          <w:sz w:val="24"/>
          <w:szCs w:val="24"/>
          <w:lang w:val="en-AU"/>
        </w:rPr>
        <w:t>Biemann and Wolf, 20</w:t>
      </w:r>
      <w:r w:rsidR="00750160">
        <w:rPr>
          <w:rFonts w:ascii="Times New Roman" w:hAnsi="Times New Roman" w:cs="Times New Roman"/>
          <w:sz w:val="24"/>
          <w:szCs w:val="24"/>
          <w:lang w:val="en-AU"/>
        </w:rPr>
        <w:t>09).</w:t>
      </w:r>
      <w:r w:rsidR="00750160" w:rsidRPr="00975E43">
        <w:rPr>
          <w:rFonts w:ascii="Times New Roman" w:hAnsi="Times New Roman" w:cs="Times New Roman"/>
          <w:sz w:val="24"/>
          <w:szCs w:val="24"/>
          <w:lang w:val="en-AU"/>
        </w:rPr>
        <w:t xml:space="preserve"> </w:t>
      </w:r>
      <w:r w:rsidR="00975E43" w:rsidRPr="00975E43">
        <w:rPr>
          <w:rFonts w:ascii="Times New Roman" w:hAnsi="Times New Roman" w:cs="Times New Roman"/>
          <w:sz w:val="24"/>
          <w:szCs w:val="24"/>
          <w:lang w:val="en-AU"/>
        </w:rPr>
        <w:t>Stewart and Kuenzi (2018) call for future research</w:t>
      </w:r>
      <w:r w:rsidR="003177A0">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about</w:t>
      </w:r>
      <w:r w:rsidR="00975E43" w:rsidRPr="00975E43">
        <w:rPr>
          <w:rFonts w:ascii="Times New Roman" w:hAnsi="Times New Roman" w:cs="Times New Roman"/>
          <w:sz w:val="24"/>
          <w:szCs w:val="24"/>
          <w:lang w:val="en-AU"/>
        </w:rPr>
        <w:t xml:space="preserve"> executive careers in different mission areas</w:t>
      </w:r>
      <w:r w:rsidR="00DC17B4">
        <w:rPr>
          <w:rFonts w:ascii="Times New Roman" w:hAnsi="Times New Roman" w:cs="Times New Roman"/>
          <w:sz w:val="24"/>
          <w:szCs w:val="24"/>
          <w:lang w:val="en-AU"/>
        </w:rPr>
        <w:t>, while</w:t>
      </w:r>
      <w:r w:rsidR="00975E43" w:rsidRPr="00975E43">
        <w:rPr>
          <w:rFonts w:ascii="Times New Roman" w:hAnsi="Times New Roman" w:cs="Times New Roman"/>
          <w:sz w:val="24"/>
          <w:szCs w:val="24"/>
          <w:lang w:val="en-AU"/>
        </w:rPr>
        <w:t xml:space="preserve"> Vinkenburg and Weber (2012) </w:t>
      </w:r>
      <w:r w:rsidR="00DC17B4" w:rsidRPr="00DC17B4">
        <w:rPr>
          <w:rFonts w:ascii="Times New Roman" w:hAnsi="Times New Roman" w:cs="Times New Roman"/>
          <w:sz w:val="24"/>
          <w:szCs w:val="24"/>
          <w:lang w:val="en-AU"/>
        </w:rPr>
        <w:t>advocate for industry-specific research</w:t>
      </w:r>
      <w:r w:rsidR="00975E43" w:rsidRPr="00975E43">
        <w:rPr>
          <w:rFonts w:ascii="Times New Roman" w:hAnsi="Times New Roman" w:cs="Times New Roman"/>
          <w:sz w:val="24"/>
          <w:szCs w:val="24"/>
          <w:lang w:val="en-AU"/>
        </w:rPr>
        <w:t>.</w:t>
      </w:r>
      <w:r w:rsidR="003177A0">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Given</w:t>
      </w:r>
      <w:r w:rsidR="00975E43" w:rsidRPr="00975E43">
        <w:rPr>
          <w:rFonts w:ascii="Times New Roman" w:hAnsi="Times New Roman" w:cs="Times New Roman"/>
          <w:sz w:val="24"/>
          <w:szCs w:val="24"/>
          <w:lang w:val="en-AU"/>
        </w:rPr>
        <w:t xml:space="preserve"> the quasi non-profit and mission-centred nature of public universities, understanding career trajectories within</w:t>
      </w:r>
      <w:r w:rsidR="00967848">
        <w:rPr>
          <w:rFonts w:ascii="Times New Roman" w:hAnsi="Times New Roman" w:cs="Times New Roman"/>
          <w:sz w:val="24"/>
          <w:szCs w:val="24"/>
          <w:lang w:val="en-AU"/>
        </w:rPr>
        <w:t xml:space="preserve"> </w:t>
      </w:r>
      <w:r w:rsidR="00750160">
        <w:rPr>
          <w:rFonts w:ascii="Times New Roman" w:hAnsi="Times New Roman" w:cs="Times New Roman"/>
          <w:sz w:val="24"/>
          <w:szCs w:val="24"/>
          <w:lang w:val="en-AU"/>
        </w:rPr>
        <w:t>HE</w:t>
      </w:r>
      <w:r w:rsidR="00975E43" w:rsidRPr="00975E43">
        <w:rPr>
          <w:rFonts w:ascii="Times New Roman" w:hAnsi="Times New Roman" w:cs="Times New Roman"/>
          <w:sz w:val="24"/>
          <w:szCs w:val="24"/>
          <w:lang w:val="en-AU"/>
        </w:rPr>
        <w:t xml:space="preserve"> institutions presents a complex challenge </w:t>
      </w:r>
      <w:r w:rsidR="00975E43" w:rsidRPr="00975E43">
        <w:rPr>
          <w:rFonts w:ascii="Times New Roman" w:hAnsi="Times New Roman" w:cs="Times New Roman"/>
          <w:sz w:val="24"/>
          <w:szCs w:val="24"/>
        </w:rPr>
        <w:t xml:space="preserve">(Musselin, </w:t>
      </w:r>
      <w:r w:rsidR="00975E43" w:rsidRPr="00D64DFE">
        <w:rPr>
          <w:rFonts w:ascii="Times New Roman" w:hAnsi="Times New Roman" w:cs="Times New Roman"/>
          <w:sz w:val="24"/>
          <w:szCs w:val="24"/>
        </w:rPr>
        <w:t>2021; Civera et al., 2024).</w:t>
      </w:r>
      <w:r w:rsidR="00975E43" w:rsidRPr="00975E43">
        <w:rPr>
          <w:rFonts w:ascii="Times New Roman" w:hAnsi="Times New Roman" w:cs="Times New Roman"/>
          <w:sz w:val="24"/>
          <w:szCs w:val="24"/>
          <w:lang w:val="en-AU"/>
        </w:rPr>
        <w:t xml:space="preserve"> </w:t>
      </w:r>
      <w:r w:rsidR="00C63394">
        <w:rPr>
          <w:rFonts w:ascii="Times New Roman" w:hAnsi="Times New Roman" w:cs="Times New Roman"/>
          <w:sz w:val="24"/>
          <w:szCs w:val="24"/>
          <w:lang w:val="en-AU"/>
        </w:rPr>
        <w:t>Consequently,</w:t>
      </w:r>
      <w:r w:rsidR="003177A0">
        <w:rPr>
          <w:rFonts w:ascii="Times New Roman" w:hAnsi="Times New Roman" w:cs="Times New Roman"/>
          <w:sz w:val="24"/>
          <w:szCs w:val="24"/>
          <w:lang w:val="en-AU"/>
        </w:rPr>
        <w:t xml:space="preserve"> </w:t>
      </w:r>
      <w:r w:rsidR="00DC17B4">
        <w:rPr>
          <w:rFonts w:ascii="Times New Roman" w:hAnsi="Times New Roman" w:cs="Times New Roman"/>
          <w:sz w:val="24"/>
          <w:szCs w:val="24"/>
          <w:lang w:val="en-AU"/>
        </w:rPr>
        <w:t>this</w:t>
      </w:r>
      <w:r w:rsidR="00975E43" w:rsidRPr="00975E43">
        <w:rPr>
          <w:rFonts w:ascii="Times New Roman" w:hAnsi="Times New Roman" w:cs="Times New Roman"/>
          <w:sz w:val="24"/>
          <w:szCs w:val="24"/>
          <w:lang w:val="en-AU"/>
        </w:rPr>
        <w:t xml:space="preserve"> study </w:t>
      </w:r>
      <w:r w:rsidR="00DC17B4">
        <w:rPr>
          <w:rFonts w:ascii="Times New Roman" w:hAnsi="Times New Roman" w:cs="Times New Roman"/>
          <w:sz w:val="24"/>
          <w:szCs w:val="24"/>
          <w:lang w:val="en-AU"/>
        </w:rPr>
        <w:t>provides</w:t>
      </w:r>
      <w:r w:rsidR="00DC17B4" w:rsidRPr="00975E43">
        <w:rPr>
          <w:rFonts w:ascii="Times New Roman" w:hAnsi="Times New Roman" w:cs="Times New Roman"/>
          <w:sz w:val="24"/>
          <w:szCs w:val="24"/>
          <w:lang w:val="en-AU"/>
        </w:rPr>
        <w:t xml:space="preserve"> </w:t>
      </w:r>
      <w:r w:rsidR="00975E43" w:rsidRPr="00975E43">
        <w:rPr>
          <w:rFonts w:ascii="Times New Roman" w:hAnsi="Times New Roman" w:cs="Times New Roman"/>
          <w:sz w:val="24"/>
          <w:szCs w:val="24"/>
          <w:lang w:val="en-AU"/>
        </w:rPr>
        <w:t xml:space="preserve">valuable insights by examining </w:t>
      </w:r>
      <w:r w:rsidR="00800348">
        <w:rPr>
          <w:rFonts w:ascii="Times New Roman" w:hAnsi="Times New Roman" w:cs="Times New Roman"/>
          <w:sz w:val="24"/>
          <w:szCs w:val="24"/>
          <w:lang w:val="en-AU"/>
        </w:rPr>
        <w:t>an</w:t>
      </w:r>
      <w:r w:rsidR="00967848">
        <w:rPr>
          <w:rFonts w:ascii="Times New Roman" w:hAnsi="Times New Roman" w:cs="Times New Roman"/>
          <w:sz w:val="24"/>
          <w:szCs w:val="24"/>
          <w:lang w:val="en-AU"/>
        </w:rPr>
        <w:t xml:space="preserve"> </w:t>
      </w:r>
      <w:r w:rsidR="00975E43" w:rsidRPr="00975E43">
        <w:rPr>
          <w:rFonts w:ascii="Times New Roman" w:hAnsi="Times New Roman" w:cs="Times New Roman"/>
          <w:sz w:val="24"/>
          <w:szCs w:val="24"/>
          <w:lang w:val="en-AU"/>
        </w:rPr>
        <w:t>underexplored area</w:t>
      </w:r>
      <w:r w:rsidR="00800348">
        <w:rPr>
          <w:rFonts w:ascii="Times New Roman" w:hAnsi="Times New Roman" w:cs="Times New Roman"/>
          <w:sz w:val="24"/>
          <w:szCs w:val="24"/>
          <w:lang w:val="en-AU"/>
        </w:rPr>
        <w:t>.</w:t>
      </w:r>
    </w:p>
    <w:p w14:paraId="298F8CBC" w14:textId="2FECDD2F" w:rsidR="00975E43" w:rsidRPr="00975E43" w:rsidRDefault="00DC17B4" w:rsidP="00A842E4">
      <w:pPr>
        <w:autoSpaceDE w:val="0"/>
        <w:autoSpaceDN w:val="0"/>
        <w:adjustRightInd w:val="0"/>
        <w:spacing w:after="0" w:line="480" w:lineRule="auto"/>
        <w:ind w:firstLine="720"/>
        <w:rPr>
          <w:rFonts w:ascii="Times New Roman" w:hAnsi="Times New Roman" w:cs="Times New Roman"/>
          <w:noProof/>
          <w:sz w:val="24"/>
          <w:szCs w:val="24"/>
        </w:rPr>
      </w:pPr>
      <w:r>
        <w:rPr>
          <w:rFonts w:ascii="Times New Roman" w:hAnsi="Times New Roman" w:cs="Times New Roman"/>
          <w:sz w:val="24"/>
          <w:szCs w:val="24"/>
        </w:rPr>
        <w:t xml:space="preserve"> Additionally,</w:t>
      </w:r>
      <w:r w:rsidR="00D22519" w:rsidRPr="00D22519">
        <w:t xml:space="preserve"> </w:t>
      </w:r>
      <w:r w:rsidR="00D22519" w:rsidRPr="00D22519">
        <w:rPr>
          <w:rFonts w:ascii="Times New Roman" w:hAnsi="Times New Roman" w:cs="Times New Roman"/>
          <w:sz w:val="24"/>
          <w:szCs w:val="24"/>
        </w:rPr>
        <w:t>explor</w:t>
      </w:r>
      <w:r w:rsidR="00D22519">
        <w:rPr>
          <w:rFonts w:ascii="Times New Roman" w:hAnsi="Times New Roman" w:cs="Times New Roman"/>
          <w:sz w:val="24"/>
          <w:szCs w:val="24"/>
        </w:rPr>
        <w:t>ing</w:t>
      </w:r>
      <w:r w:rsidR="00D22519" w:rsidRPr="00D22519">
        <w:rPr>
          <w:rFonts w:ascii="Times New Roman" w:hAnsi="Times New Roman" w:cs="Times New Roman"/>
          <w:sz w:val="24"/>
          <w:szCs w:val="24"/>
        </w:rPr>
        <w:t xml:space="preserve"> multiple groups of factors i.e. at individual, organizational, and national levels simultaneously</w:t>
      </w:r>
      <w:r w:rsidR="00770D47">
        <w:rPr>
          <w:rFonts w:ascii="Times New Roman" w:hAnsi="Times New Roman" w:cs="Times New Roman"/>
          <w:sz w:val="24"/>
          <w:szCs w:val="24"/>
        </w:rPr>
        <w:t>,</w:t>
      </w:r>
      <w:r w:rsidR="00D22519" w:rsidRPr="00D22519">
        <w:rPr>
          <w:rFonts w:ascii="Times New Roman" w:hAnsi="Times New Roman" w:cs="Times New Roman"/>
          <w:sz w:val="24"/>
          <w:szCs w:val="24"/>
        </w:rPr>
        <w:t xml:space="preserve"> </w:t>
      </w:r>
      <w:r w:rsidR="00D22519">
        <w:rPr>
          <w:rFonts w:ascii="Times New Roman" w:hAnsi="Times New Roman" w:cs="Times New Roman"/>
          <w:sz w:val="24"/>
          <w:szCs w:val="24"/>
        </w:rPr>
        <w:t>extends the field since</w:t>
      </w:r>
      <w:r w:rsidR="00975E43" w:rsidRPr="00975E43">
        <w:rPr>
          <w:rFonts w:ascii="Times New Roman" w:hAnsi="Times New Roman" w:cs="Times New Roman"/>
          <w:sz w:val="24"/>
          <w:szCs w:val="24"/>
        </w:rPr>
        <w:t xml:space="preserve"> most studies </w:t>
      </w:r>
      <w:r w:rsidR="00704A5C">
        <w:rPr>
          <w:rFonts w:ascii="Times New Roman" w:hAnsi="Times New Roman" w:cs="Times New Roman"/>
          <w:sz w:val="24"/>
          <w:szCs w:val="24"/>
        </w:rPr>
        <w:t>focus on</w:t>
      </w:r>
      <w:r w:rsidR="00D22519">
        <w:rPr>
          <w:rFonts w:ascii="Times New Roman" w:hAnsi="Times New Roman" w:cs="Times New Roman"/>
          <w:sz w:val="24"/>
          <w:szCs w:val="24"/>
        </w:rPr>
        <w:t xml:space="preserve"> only </w:t>
      </w:r>
      <w:r w:rsidR="00975E43" w:rsidRPr="00975E43">
        <w:rPr>
          <w:rFonts w:ascii="Times New Roman" w:hAnsi="Times New Roman" w:cs="Times New Roman"/>
          <w:sz w:val="24"/>
          <w:szCs w:val="24"/>
        </w:rPr>
        <w:t>one level of factors</w:t>
      </w:r>
      <w:r w:rsidR="003177A0">
        <w:rPr>
          <w:rFonts w:ascii="Times New Roman" w:hAnsi="Times New Roman" w:cs="Times New Roman"/>
          <w:sz w:val="24"/>
          <w:szCs w:val="24"/>
        </w:rPr>
        <w:t xml:space="preserve"> </w:t>
      </w:r>
      <w:r w:rsidR="00704A5C">
        <w:rPr>
          <w:rFonts w:ascii="Times New Roman" w:hAnsi="Times New Roman" w:cs="Times New Roman"/>
          <w:sz w:val="24"/>
          <w:szCs w:val="24"/>
        </w:rPr>
        <w:t>influencing</w:t>
      </w:r>
      <w:r w:rsidR="00975E43" w:rsidRPr="00975E43">
        <w:rPr>
          <w:rFonts w:ascii="Times New Roman" w:hAnsi="Times New Roman" w:cs="Times New Roman"/>
          <w:sz w:val="24"/>
          <w:szCs w:val="24"/>
        </w:rPr>
        <w:t xml:space="preserve"> top leaders’ career advancement </w:t>
      </w:r>
      <w:r w:rsidR="00D22519">
        <w:rPr>
          <w:rFonts w:ascii="Times New Roman" w:hAnsi="Times New Roman" w:cs="Times New Roman"/>
          <w:sz w:val="24"/>
          <w:szCs w:val="24"/>
        </w:rPr>
        <w:t>(</w:t>
      </w:r>
      <w:r w:rsidR="00975E43" w:rsidRPr="00975E43">
        <w:rPr>
          <w:rFonts w:ascii="Times New Roman" w:hAnsi="Times New Roman" w:cs="Times New Roman"/>
          <w:sz w:val="24"/>
          <w:szCs w:val="24"/>
        </w:rPr>
        <w:t xml:space="preserve">Norris-Tirrell et al., 2017). </w:t>
      </w:r>
      <w:r w:rsidR="00D22519">
        <w:rPr>
          <w:rFonts w:ascii="Times New Roman" w:hAnsi="Times New Roman" w:cs="Times New Roman"/>
          <w:sz w:val="24"/>
          <w:szCs w:val="24"/>
        </w:rPr>
        <w:lastRenderedPageBreak/>
        <w:t>Further, very few</w:t>
      </w:r>
      <w:r w:rsidR="00975E43" w:rsidRPr="00975E43">
        <w:rPr>
          <w:rFonts w:ascii="Times New Roman" w:hAnsi="Times New Roman" w:cs="Times New Roman"/>
          <w:sz w:val="24"/>
          <w:szCs w:val="24"/>
        </w:rPr>
        <w:t xml:space="preserve"> studies </w:t>
      </w:r>
      <w:r w:rsidR="007C16C1">
        <w:rPr>
          <w:rFonts w:ascii="Times New Roman" w:hAnsi="Times New Roman" w:cs="Times New Roman"/>
          <w:sz w:val="24"/>
          <w:szCs w:val="24"/>
        </w:rPr>
        <w:t>consider</w:t>
      </w:r>
      <w:r w:rsidR="00975E43" w:rsidRPr="00975E43">
        <w:rPr>
          <w:rFonts w:ascii="Times New Roman" w:hAnsi="Times New Roman" w:cs="Times New Roman"/>
          <w:sz w:val="24"/>
          <w:szCs w:val="24"/>
        </w:rPr>
        <w:t xml:space="preserve"> multiple factors across</w:t>
      </w:r>
      <w:r w:rsidR="00C63394">
        <w:rPr>
          <w:rFonts w:ascii="Times New Roman" w:hAnsi="Times New Roman" w:cs="Times New Roman"/>
          <w:sz w:val="24"/>
          <w:szCs w:val="24"/>
        </w:rPr>
        <w:t xml:space="preserve"> multiple</w:t>
      </w:r>
      <w:r w:rsidR="00975E43" w:rsidRPr="00975E43">
        <w:rPr>
          <w:rFonts w:ascii="Times New Roman" w:hAnsi="Times New Roman" w:cs="Times New Roman"/>
          <w:sz w:val="24"/>
          <w:szCs w:val="24"/>
        </w:rPr>
        <w:t xml:space="preserve"> international contexts</w:t>
      </w:r>
      <w:r w:rsidR="007C16C1">
        <w:rPr>
          <w:rFonts w:ascii="Times New Roman" w:hAnsi="Times New Roman" w:cs="Times New Roman"/>
          <w:sz w:val="24"/>
          <w:szCs w:val="24"/>
        </w:rPr>
        <w:t>, often</w:t>
      </w:r>
      <w:r w:rsidR="00975E43" w:rsidRPr="00975E43">
        <w:rPr>
          <w:rFonts w:ascii="Times New Roman" w:hAnsi="Times New Roman" w:cs="Times New Roman"/>
          <w:sz w:val="24"/>
          <w:szCs w:val="24"/>
        </w:rPr>
        <w:t xml:space="preserve"> rely</w:t>
      </w:r>
      <w:r w:rsidR="007C16C1">
        <w:rPr>
          <w:rFonts w:ascii="Times New Roman" w:hAnsi="Times New Roman" w:cs="Times New Roman"/>
          <w:sz w:val="24"/>
          <w:szCs w:val="24"/>
        </w:rPr>
        <w:t>ing</w:t>
      </w:r>
      <w:r w:rsidR="00975E43" w:rsidRPr="00975E43">
        <w:rPr>
          <w:rFonts w:ascii="Times New Roman" w:hAnsi="Times New Roman" w:cs="Times New Roman"/>
          <w:sz w:val="24"/>
          <w:szCs w:val="24"/>
        </w:rPr>
        <w:t xml:space="preserve"> on universalist assumptions about careers (Shen et al., 2014). However, variations in values at the </w:t>
      </w:r>
      <w:r w:rsidR="007C16C1" w:rsidRPr="00975E43">
        <w:rPr>
          <w:rFonts w:ascii="Times New Roman" w:hAnsi="Times New Roman" w:cs="Times New Roman"/>
          <w:sz w:val="24"/>
          <w:szCs w:val="24"/>
        </w:rPr>
        <w:t>countr</w:t>
      </w:r>
      <w:r w:rsidR="007C16C1">
        <w:rPr>
          <w:rFonts w:ascii="Times New Roman" w:hAnsi="Times New Roman" w:cs="Times New Roman"/>
          <w:sz w:val="24"/>
          <w:szCs w:val="24"/>
        </w:rPr>
        <w:t>y</w:t>
      </w:r>
      <w:r w:rsidR="007C16C1" w:rsidRPr="00975E43">
        <w:rPr>
          <w:rFonts w:ascii="Times New Roman" w:hAnsi="Times New Roman" w:cs="Times New Roman"/>
          <w:sz w:val="24"/>
          <w:szCs w:val="24"/>
        </w:rPr>
        <w:t xml:space="preserve"> </w:t>
      </w:r>
      <w:r w:rsidR="00975E43" w:rsidRPr="00975E43">
        <w:rPr>
          <w:rFonts w:ascii="Times New Roman" w:hAnsi="Times New Roman" w:cs="Times New Roman"/>
          <w:sz w:val="24"/>
          <w:szCs w:val="24"/>
        </w:rPr>
        <w:t xml:space="preserve">and </w:t>
      </w:r>
      <w:r w:rsidR="00800348">
        <w:rPr>
          <w:rFonts w:ascii="Times New Roman" w:hAnsi="Times New Roman" w:cs="Times New Roman"/>
          <w:sz w:val="24"/>
          <w:szCs w:val="24"/>
        </w:rPr>
        <w:t>cultural level</w:t>
      </w:r>
      <w:r w:rsidR="00967848">
        <w:rPr>
          <w:rFonts w:ascii="Times New Roman" w:hAnsi="Times New Roman" w:cs="Times New Roman"/>
          <w:sz w:val="24"/>
          <w:szCs w:val="24"/>
        </w:rPr>
        <w:t xml:space="preserve"> </w:t>
      </w:r>
      <w:r w:rsidR="00800348">
        <w:rPr>
          <w:rFonts w:ascii="Times New Roman" w:hAnsi="Times New Roman" w:cs="Times New Roman"/>
          <w:sz w:val="24"/>
          <w:szCs w:val="24"/>
        </w:rPr>
        <w:t xml:space="preserve">are found </w:t>
      </w:r>
      <w:r w:rsidR="00975E43" w:rsidRPr="00975E43">
        <w:rPr>
          <w:rFonts w:ascii="Times New Roman" w:hAnsi="Times New Roman" w:cs="Times New Roman"/>
          <w:sz w:val="24"/>
          <w:szCs w:val="24"/>
        </w:rPr>
        <w:t xml:space="preserve">to </w:t>
      </w:r>
      <w:r w:rsidR="00800348">
        <w:rPr>
          <w:rFonts w:ascii="Times New Roman" w:hAnsi="Times New Roman" w:cs="Times New Roman"/>
          <w:sz w:val="24"/>
          <w:szCs w:val="24"/>
        </w:rPr>
        <w:t>affect</w:t>
      </w:r>
      <w:r w:rsidR="00975E43" w:rsidRPr="00975E43">
        <w:rPr>
          <w:rFonts w:ascii="Times New Roman" w:hAnsi="Times New Roman" w:cs="Times New Roman"/>
          <w:sz w:val="24"/>
          <w:szCs w:val="24"/>
        </w:rPr>
        <w:t xml:space="preserve"> career goals and </w:t>
      </w:r>
      <w:r w:rsidR="00975E43" w:rsidRPr="00BA3A2C">
        <w:rPr>
          <w:rFonts w:ascii="Times New Roman" w:hAnsi="Times New Roman" w:cs="Times New Roman"/>
          <w:sz w:val="24"/>
          <w:szCs w:val="24"/>
        </w:rPr>
        <w:t>outcomes (Briscoe et al., 2021). For example</w:t>
      </w:r>
      <w:r w:rsidR="00975E43" w:rsidRPr="00975E43">
        <w:rPr>
          <w:rFonts w:ascii="Times New Roman" w:hAnsi="Times New Roman" w:cs="Times New Roman"/>
          <w:sz w:val="24"/>
          <w:szCs w:val="24"/>
        </w:rPr>
        <w:t>, modern career theo</w:t>
      </w:r>
      <w:r w:rsidR="00C750CD">
        <w:rPr>
          <w:rFonts w:ascii="Times New Roman" w:hAnsi="Times New Roman" w:cs="Times New Roman"/>
          <w:sz w:val="24"/>
          <w:szCs w:val="24"/>
        </w:rPr>
        <w:t>r</w:t>
      </w:r>
      <w:r w:rsidR="00975E43" w:rsidRPr="00975E43">
        <w:rPr>
          <w:rFonts w:ascii="Times New Roman" w:hAnsi="Times New Roman" w:cs="Times New Roman"/>
          <w:sz w:val="24"/>
          <w:szCs w:val="24"/>
        </w:rPr>
        <w:t>ies such as protean and boundaryless careers (Briscoe</w:t>
      </w:r>
      <w:r w:rsidR="00441738">
        <w:rPr>
          <w:rFonts w:ascii="Times New Roman" w:hAnsi="Times New Roman" w:cs="Times New Roman"/>
          <w:sz w:val="24"/>
          <w:szCs w:val="24"/>
        </w:rPr>
        <w:t xml:space="preserve"> et al.</w:t>
      </w:r>
      <w:r w:rsidR="00975E43" w:rsidRPr="00975E43">
        <w:rPr>
          <w:rFonts w:ascii="Times New Roman" w:hAnsi="Times New Roman" w:cs="Times New Roman"/>
          <w:sz w:val="24"/>
          <w:szCs w:val="24"/>
        </w:rPr>
        <w:t>, 2006) are representative of highly individualistic, agentic</w:t>
      </w:r>
      <w:r w:rsidR="007C16C1">
        <w:rPr>
          <w:rFonts w:ascii="Times New Roman" w:hAnsi="Times New Roman" w:cs="Times New Roman"/>
          <w:sz w:val="24"/>
          <w:szCs w:val="24"/>
        </w:rPr>
        <w:t xml:space="preserve"> and largely</w:t>
      </w:r>
      <w:r w:rsidR="00975E43" w:rsidRPr="00975E43">
        <w:rPr>
          <w:rFonts w:ascii="Times New Roman" w:hAnsi="Times New Roman" w:cs="Times New Roman"/>
          <w:sz w:val="24"/>
          <w:szCs w:val="24"/>
        </w:rPr>
        <w:t xml:space="preserve"> </w:t>
      </w:r>
      <w:r w:rsidR="00C63394">
        <w:rPr>
          <w:rFonts w:ascii="Times New Roman" w:hAnsi="Times New Roman" w:cs="Times New Roman"/>
          <w:sz w:val="24"/>
          <w:szCs w:val="24"/>
        </w:rPr>
        <w:t>w</w:t>
      </w:r>
      <w:r w:rsidR="00975E43" w:rsidRPr="00975E43">
        <w:rPr>
          <w:rFonts w:ascii="Times New Roman" w:hAnsi="Times New Roman" w:cs="Times New Roman"/>
          <w:sz w:val="24"/>
          <w:szCs w:val="24"/>
        </w:rPr>
        <w:t>estern cultures.</w:t>
      </w:r>
      <w:r w:rsidR="003177A0">
        <w:rPr>
          <w:rFonts w:ascii="Times New Roman" w:hAnsi="Times New Roman" w:cs="Times New Roman"/>
          <w:sz w:val="24"/>
          <w:szCs w:val="24"/>
        </w:rPr>
        <w:t xml:space="preserve"> </w:t>
      </w:r>
      <w:r w:rsidR="007C16C1">
        <w:rPr>
          <w:rFonts w:ascii="Times New Roman" w:hAnsi="Times New Roman" w:cs="Times New Roman"/>
          <w:noProof/>
          <w:sz w:val="24"/>
          <w:szCs w:val="24"/>
        </w:rPr>
        <w:t>This</w:t>
      </w:r>
      <w:r w:rsidR="00975E43" w:rsidRPr="00975E43">
        <w:rPr>
          <w:rFonts w:ascii="Times New Roman" w:hAnsi="Times New Roman" w:cs="Times New Roman"/>
          <w:noProof/>
          <w:sz w:val="24"/>
          <w:szCs w:val="24"/>
        </w:rPr>
        <w:t xml:space="preserve"> study draws on </w:t>
      </w:r>
      <w:r w:rsidR="00750160">
        <w:rPr>
          <w:rFonts w:ascii="Times New Roman" w:hAnsi="Times New Roman" w:cs="Times New Roman"/>
          <w:noProof/>
          <w:sz w:val="24"/>
          <w:szCs w:val="24"/>
        </w:rPr>
        <w:t>CET</w:t>
      </w:r>
      <w:r w:rsidR="00992E3D">
        <w:rPr>
          <w:rFonts w:ascii="Times New Roman" w:hAnsi="Times New Roman" w:cs="Times New Roman"/>
          <w:noProof/>
          <w:sz w:val="24"/>
          <w:szCs w:val="24"/>
        </w:rPr>
        <w:t>,</w:t>
      </w:r>
      <w:r w:rsidR="00975E43" w:rsidRPr="00975E43">
        <w:rPr>
          <w:rFonts w:ascii="Times New Roman" w:hAnsi="Times New Roman" w:cs="Times New Roman"/>
          <w:noProof/>
          <w:sz w:val="24"/>
          <w:szCs w:val="24"/>
        </w:rPr>
        <w:t xml:space="preserve"> which incorporates elements of </w:t>
      </w:r>
      <w:r w:rsidR="00992E3D">
        <w:rPr>
          <w:rFonts w:ascii="Times New Roman" w:hAnsi="Times New Roman" w:cs="Times New Roman"/>
          <w:noProof/>
          <w:sz w:val="24"/>
          <w:szCs w:val="24"/>
        </w:rPr>
        <w:t>both</w:t>
      </w:r>
      <w:r w:rsidR="00992E3D" w:rsidRPr="00975E43">
        <w:rPr>
          <w:rFonts w:ascii="Times New Roman" w:hAnsi="Times New Roman" w:cs="Times New Roman"/>
          <w:noProof/>
          <w:sz w:val="24"/>
          <w:szCs w:val="24"/>
        </w:rPr>
        <w:t xml:space="preserve"> </w:t>
      </w:r>
      <w:r w:rsidR="00975E43" w:rsidRPr="00975E43">
        <w:rPr>
          <w:rFonts w:ascii="Times New Roman" w:hAnsi="Times New Roman" w:cs="Times New Roman"/>
          <w:noProof/>
          <w:sz w:val="24"/>
          <w:szCs w:val="24"/>
        </w:rPr>
        <w:t>protean and boundaryless career</w:t>
      </w:r>
      <w:r w:rsidR="00992E3D">
        <w:rPr>
          <w:rFonts w:ascii="Times New Roman" w:hAnsi="Times New Roman" w:cs="Times New Roman"/>
          <w:noProof/>
          <w:sz w:val="24"/>
          <w:szCs w:val="24"/>
        </w:rPr>
        <w:t>s</w:t>
      </w:r>
      <w:r w:rsidR="00975E43" w:rsidRPr="00975E43">
        <w:rPr>
          <w:rFonts w:ascii="Times New Roman" w:hAnsi="Times New Roman" w:cs="Times New Roman"/>
          <w:noProof/>
          <w:sz w:val="24"/>
          <w:szCs w:val="24"/>
        </w:rPr>
        <w:t>,</w:t>
      </w:r>
      <w:r w:rsidR="003177A0">
        <w:rPr>
          <w:rFonts w:ascii="Times New Roman" w:hAnsi="Times New Roman" w:cs="Times New Roman"/>
          <w:noProof/>
          <w:sz w:val="24"/>
          <w:szCs w:val="24"/>
        </w:rPr>
        <w:t xml:space="preserve"> </w:t>
      </w:r>
      <w:r w:rsidR="00992E3D">
        <w:rPr>
          <w:rFonts w:ascii="Times New Roman" w:hAnsi="Times New Roman" w:cs="Times New Roman"/>
          <w:noProof/>
          <w:sz w:val="24"/>
          <w:szCs w:val="24"/>
        </w:rPr>
        <w:t>adopting</w:t>
      </w:r>
      <w:r w:rsidR="00975E43" w:rsidRPr="00975E43">
        <w:rPr>
          <w:rFonts w:ascii="Times New Roman" w:hAnsi="Times New Roman" w:cs="Times New Roman"/>
          <w:noProof/>
          <w:sz w:val="24"/>
          <w:szCs w:val="24"/>
        </w:rPr>
        <w:t xml:space="preserve"> a pluralist perspective </w:t>
      </w:r>
      <w:r w:rsidR="00992E3D">
        <w:rPr>
          <w:rFonts w:ascii="Times New Roman" w:hAnsi="Times New Roman" w:cs="Times New Roman"/>
          <w:noProof/>
          <w:sz w:val="24"/>
          <w:szCs w:val="24"/>
        </w:rPr>
        <w:t>in</w:t>
      </w:r>
      <w:r w:rsidR="00992E3D" w:rsidRPr="00975E43">
        <w:rPr>
          <w:rFonts w:ascii="Times New Roman" w:hAnsi="Times New Roman" w:cs="Times New Roman"/>
          <w:noProof/>
          <w:sz w:val="24"/>
          <w:szCs w:val="24"/>
        </w:rPr>
        <w:t xml:space="preserve"> </w:t>
      </w:r>
      <w:r w:rsidR="00975E43" w:rsidRPr="00975E43">
        <w:rPr>
          <w:rFonts w:ascii="Times New Roman" w:hAnsi="Times New Roman" w:cs="Times New Roman"/>
          <w:noProof/>
          <w:sz w:val="24"/>
          <w:szCs w:val="24"/>
        </w:rPr>
        <w:t xml:space="preserve">the </w:t>
      </w:r>
      <w:r w:rsidR="00992E3D" w:rsidRPr="00975E43">
        <w:rPr>
          <w:rFonts w:ascii="Times New Roman" w:hAnsi="Times New Roman" w:cs="Times New Roman"/>
          <w:noProof/>
          <w:sz w:val="24"/>
          <w:szCs w:val="24"/>
        </w:rPr>
        <w:t>car</w:t>
      </w:r>
      <w:r w:rsidR="00992E3D">
        <w:rPr>
          <w:rFonts w:ascii="Times New Roman" w:hAnsi="Times New Roman" w:cs="Times New Roman"/>
          <w:noProof/>
          <w:sz w:val="24"/>
          <w:szCs w:val="24"/>
        </w:rPr>
        <w:t>e</w:t>
      </w:r>
      <w:r w:rsidR="00992E3D" w:rsidRPr="00975E43">
        <w:rPr>
          <w:rFonts w:ascii="Times New Roman" w:hAnsi="Times New Roman" w:cs="Times New Roman"/>
          <w:noProof/>
          <w:sz w:val="24"/>
          <w:szCs w:val="24"/>
        </w:rPr>
        <w:t xml:space="preserve">er </w:t>
      </w:r>
      <w:r w:rsidR="00975E43" w:rsidRPr="00975E43">
        <w:rPr>
          <w:rFonts w:ascii="Times New Roman" w:hAnsi="Times New Roman" w:cs="Times New Roman"/>
          <w:noProof/>
          <w:sz w:val="24"/>
          <w:szCs w:val="24"/>
        </w:rPr>
        <w:t>paths of university presidents.</w:t>
      </w:r>
      <w:r w:rsidR="003177A0">
        <w:rPr>
          <w:rFonts w:ascii="Times New Roman" w:hAnsi="Times New Roman" w:cs="Times New Roman"/>
          <w:noProof/>
          <w:sz w:val="24"/>
          <w:szCs w:val="24"/>
        </w:rPr>
        <w:t xml:space="preserve"> </w:t>
      </w:r>
      <w:r w:rsidR="00992E3D">
        <w:rPr>
          <w:rFonts w:ascii="Times New Roman" w:hAnsi="Times New Roman" w:cs="Times New Roman"/>
          <w:noProof/>
          <w:sz w:val="24"/>
          <w:szCs w:val="24"/>
        </w:rPr>
        <w:t>T</w:t>
      </w:r>
      <w:r w:rsidR="00975E43" w:rsidRPr="00975E43">
        <w:rPr>
          <w:rFonts w:ascii="Times New Roman" w:hAnsi="Times New Roman" w:cs="Times New Roman"/>
          <w:noProof/>
          <w:sz w:val="24"/>
          <w:szCs w:val="24"/>
        </w:rPr>
        <w:t xml:space="preserve">o address issues like unidimensionality, cultural bias, and objectivism in cross-cultural studies, </w:t>
      </w:r>
      <w:r w:rsidR="00992E3D" w:rsidRPr="00975E43">
        <w:rPr>
          <w:rFonts w:ascii="Times New Roman" w:hAnsi="Times New Roman" w:cs="Times New Roman"/>
          <w:noProof/>
          <w:sz w:val="24"/>
          <w:szCs w:val="24"/>
        </w:rPr>
        <w:t xml:space="preserve">Briscoe et al. (2021) </w:t>
      </w:r>
      <w:r w:rsidR="00992E3D">
        <w:rPr>
          <w:rFonts w:ascii="Times New Roman" w:hAnsi="Times New Roman" w:cs="Times New Roman"/>
          <w:noProof/>
          <w:sz w:val="24"/>
          <w:szCs w:val="24"/>
        </w:rPr>
        <w:t>advocate for</w:t>
      </w:r>
      <w:r w:rsidR="003177A0">
        <w:rPr>
          <w:rFonts w:ascii="Times New Roman" w:hAnsi="Times New Roman" w:cs="Times New Roman"/>
          <w:noProof/>
          <w:sz w:val="24"/>
          <w:szCs w:val="24"/>
        </w:rPr>
        <w:t xml:space="preserve"> </w:t>
      </w:r>
      <w:r w:rsidR="00992E3D">
        <w:rPr>
          <w:rFonts w:ascii="Times New Roman" w:hAnsi="Times New Roman" w:cs="Times New Roman"/>
          <w:noProof/>
          <w:sz w:val="24"/>
          <w:szCs w:val="24"/>
        </w:rPr>
        <w:t xml:space="preserve">incorporating </w:t>
      </w:r>
      <w:r w:rsidR="00975E43" w:rsidRPr="00975E43">
        <w:rPr>
          <w:rFonts w:ascii="Times New Roman" w:hAnsi="Times New Roman" w:cs="Times New Roman"/>
          <w:noProof/>
          <w:sz w:val="24"/>
          <w:szCs w:val="24"/>
        </w:rPr>
        <w:t xml:space="preserve">perspectives from researchers within the cultures being studied. </w:t>
      </w:r>
      <w:r w:rsidR="00992E3D" w:rsidRPr="00992E3D">
        <w:rPr>
          <w:rFonts w:ascii="Times New Roman" w:hAnsi="Times New Roman" w:cs="Times New Roman"/>
          <w:noProof/>
          <w:sz w:val="24"/>
          <w:szCs w:val="24"/>
        </w:rPr>
        <w:t>Accordingly</w:t>
      </w:r>
      <w:r w:rsidR="00975E43" w:rsidRPr="00975E43">
        <w:rPr>
          <w:rFonts w:ascii="Times New Roman" w:hAnsi="Times New Roman" w:cs="Times New Roman"/>
          <w:noProof/>
          <w:sz w:val="24"/>
          <w:szCs w:val="24"/>
        </w:rPr>
        <w:t xml:space="preserve">, the countries </w:t>
      </w:r>
      <w:r w:rsidR="00992E3D">
        <w:rPr>
          <w:rFonts w:ascii="Times New Roman" w:hAnsi="Times New Roman" w:cs="Times New Roman"/>
          <w:noProof/>
          <w:sz w:val="24"/>
          <w:szCs w:val="24"/>
        </w:rPr>
        <w:t>examined</w:t>
      </w:r>
      <w:r w:rsidR="00992E3D" w:rsidRPr="00975E43">
        <w:rPr>
          <w:rFonts w:ascii="Times New Roman" w:hAnsi="Times New Roman" w:cs="Times New Roman"/>
          <w:noProof/>
          <w:sz w:val="24"/>
          <w:szCs w:val="24"/>
        </w:rPr>
        <w:t xml:space="preserve"> </w:t>
      </w:r>
      <w:r w:rsidR="00975E43" w:rsidRPr="00975E43">
        <w:rPr>
          <w:rFonts w:ascii="Times New Roman" w:hAnsi="Times New Roman" w:cs="Times New Roman"/>
          <w:noProof/>
          <w:sz w:val="24"/>
          <w:szCs w:val="24"/>
        </w:rPr>
        <w:t>in this research reflect the nationalities and/or countries of residence of the authors.</w:t>
      </w:r>
    </w:p>
    <w:p w14:paraId="1F449205" w14:textId="6333D807" w:rsidR="00975E43" w:rsidRPr="00975E43" w:rsidRDefault="00975E43" w:rsidP="00A842E4">
      <w:pPr>
        <w:spacing w:before="120" w:line="480" w:lineRule="auto"/>
        <w:ind w:firstLine="720"/>
        <w:rPr>
          <w:rFonts w:ascii="Times New Roman" w:hAnsi="Times New Roman" w:cs="Times New Roman"/>
          <w:sz w:val="24"/>
          <w:szCs w:val="24"/>
        </w:rPr>
      </w:pPr>
      <w:r w:rsidRPr="00975E43">
        <w:rPr>
          <w:rFonts w:ascii="Times New Roman" w:hAnsi="Times New Roman" w:cs="Times New Roman"/>
          <w:sz w:val="24"/>
          <w:szCs w:val="24"/>
        </w:rPr>
        <w:t xml:space="preserve">Finally, the literature on individual factors influencing top leaders' career paths has </w:t>
      </w:r>
      <w:r w:rsidR="00EB70D3">
        <w:rPr>
          <w:rFonts w:ascii="Times New Roman" w:hAnsi="Times New Roman" w:cs="Times New Roman"/>
          <w:sz w:val="24"/>
          <w:szCs w:val="24"/>
        </w:rPr>
        <w:t>largely</w:t>
      </w:r>
      <w:r w:rsidR="00EB70D3" w:rsidRPr="00975E43">
        <w:rPr>
          <w:rFonts w:ascii="Times New Roman" w:hAnsi="Times New Roman" w:cs="Times New Roman"/>
          <w:sz w:val="24"/>
          <w:szCs w:val="24"/>
        </w:rPr>
        <w:t xml:space="preserve"> </w:t>
      </w:r>
      <w:r w:rsidRPr="00975E43">
        <w:rPr>
          <w:rFonts w:ascii="Times New Roman" w:hAnsi="Times New Roman" w:cs="Times New Roman"/>
          <w:sz w:val="24"/>
          <w:szCs w:val="24"/>
        </w:rPr>
        <w:t xml:space="preserve">relied on quantitative </w:t>
      </w:r>
      <w:r w:rsidRPr="00E94710">
        <w:rPr>
          <w:rFonts w:ascii="Times New Roman" w:hAnsi="Times New Roman" w:cs="Times New Roman"/>
          <w:sz w:val="24"/>
          <w:szCs w:val="24"/>
        </w:rPr>
        <w:t>methods</w:t>
      </w:r>
      <w:r w:rsidR="005D5A05" w:rsidRPr="00E94710">
        <w:rPr>
          <w:rFonts w:ascii="Times New Roman" w:hAnsi="Times New Roman" w:cs="Times New Roman"/>
          <w:sz w:val="24"/>
          <w:szCs w:val="24"/>
        </w:rPr>
        <w:t xml:space="preserve"> (e.g. Dlouhy et al., </w:t>
      </w:r>
      <w:r w:rsidR="008A71DA" w:rsidRPr="00E94710">
        <w:rPr>
          <w:rFonts w:ascii="Times New Roman" w:hAnsi="Times New Roman" w:cs="Times New Roman"/>
          <w:sz w:val="24"/>
          <w:szCs w:val="24"/>
        </w:rPr>
        <w:t>2024)</w:t>
      </w:r>
      <w:r w:rsidRPr="00E94710">
        <w:rPr>
          <w:rFonts w:ascii="Times New Roman" w:hAnsi="Times New Roman" w:cs="Times New Roman"/>
          <w:sz w:val="24"/>
          <w:szCs w:val="24"/>
        </w:rPr>
        <w:t>, posing</w:t>
      </w:r>
      <w:r w:rsidRPr="00975E43">
        <w:rPr>
          <w:rFonts w:ascii="Times New Roman" w:hAnsi="Times New Roman" w:cs="Times New Roman"/>
          <w:sz w:val="24"/>
          <w:szCs w:val="24"/>
        </w:rPr>
        <w:t xml:space="preserve"> a limitation (Civera et al., 2024). Davoine and Schmid (2022) emphasize the</w:t>
      </w:r>
      <w:r w:rsidR="003177A0">
        <w:rPr>
          <w:rFonts w:ascii="Times New Roman" w:hAnsi="Times New Roman" w:cs="Times New Roman"/>
          <w:sz w:val="24"/>
          <w:szCs w:val="24"/>
        </w:rPr>
        <w:t xml:space="preserve"> </w:t>
      </w:r>
      <w:r w:rsidR="00EB70D3">
        <w:rPr>
          <w:rFonts w:ascii="Times New Roman" w:hAnsi="Times New Roman" w:cs="Times New Roman"/>
          <w:sz w:val="24"/>
          <w:szCs w:val="24"/>
        </w:rPr>
        <w:t>need for</w:t>
      </w:r>
      <w:r w:rsidRPr="00975E43">
        <w:rPr>
          <w:rFonts w:ascii="Times New Roman" w:hAnsi="Times New Roman" w:cs="Times New Roman"/>
          <w:sz w:val="24"/>
          <w:szCs w:val="24"/>
        </w:rPr>
        <w:t xml:space="preserve"> qualitative research to </w:t>
      </w:r>
      <w:r w:rsidR="00EB70D3">
        <w:rPr>
          <w:rFonts w:ascii="Times New Roman" w:hAnsi="Times New Roman" w:cs="Times New Roman"/>
          <w:sz w:val="24"/>
          <w:szCs w:val="24"/>
        </w:rPr>
        <w:t>gain a</w:t>
      </w:r>
      <w:r w:rsidR="00EB70D3" w:rsidRPr="00975E43">
        <w:rPr>
          <w:rFonts w:ascii="Times New Roman" w:hAnsi="Times New Roman" w:cs="Times New Roman"/>
          <w:sz w:val="24"/>
          <w:szCs w:val="24"/>
        </w:rPr>
        <w:t xml:space="preserve"> </w:t>
      </w:r>
      <w:r w:rsidRPr="00975E43">
        <w:rPr>
          <w:rFonts w:ascii="Times New Roman" w:hAnsi="Times New Roman" w:cs="Times New Roman"/>
          <w:sz w:val="24"/>
          <w:szCs w:val="24"/>
        </w:rPr>
        <w:t xml:space="preserve">deeper understanding of </w:t>
      </w:r>
      <w:r w:rsidR="00EB70D3">
        <w:rPr>
          <w:rFonts w:ascii="Times New Roman" w:hAnsi="Times New Roman" w:cs="Times New Roman"/>
          <w:sz w:val="24"/>
          <w:szCs w:val="24"/>
        </w:rPr>
        <w:t xml:space="preserve">how </w:t>
      </w:r>
      <w:r w:rsidRPr="00975E43">
        <w:rPr>
          <w:rFonts w:ascii="Times New Roman" w:hAnsi="Times New Roman" w:cs="Times New Roman"/>
          <w:sz w:val="24"/>
          <w:szCs w:val="24"/>
        </w:rPr>
        <w:t>experiences</w:t>
      </w:r>
      <w:r w:rsidR="00EB70D3">
        <w:rPr>
          <w:rFonts w:ascii="Times New Roman" w:hAnsi="Times New Roman" w:cs="Times New Roman"/>
          <w:sz w:val="24"/>
          <w:szCs w:val="24"/>
        </w:rPr>
        <w:t>,</w:t>
      </w:r>
      <w:r w:rsidRPr="00975E43">
        <w:rPr>
          <w:rFonts w:ascii="Times New Roman" w:hAnsi="Times New Roman" w:cs="Times New Roman"/>
          <w:sz w:val="24"/>
          <w:szCs w:val="24"/>
        </w:rPr>
        <w:t xml:space="preserve"> like education and career milestones</w:t>
      </w:r>
      <w:r w:rsidR="00EB70D3">
        <w:rPr>
          <w:rFonts w:ascii="Times New Roman" w:hAnsi="Times New Roman" w:cs="Times New Roman"/>
          <w:sz w:val="24"/>
          <w:szCs w:val="24"/>
        </w:rPr>
        <w:t>,</w:t>
      </w:r>
      <w:r w:rsidRPr="00975E43">
        <w:rPr>
          <w:rFonts w:ascii="Times New Roman" w:hAnsi="Times New Roman" w:cs="Times New Roman"/>
          <w:sz w:val="24"/>
          <w:szCs w:val="24"/>
        </w:rPr>
        <w:t xml:space="preserve"> </w:t>
      </w:r>
      <w:r w:rsidR="00EB70D3">
        <w:rPr>
          <w:rFonts w:ascii="Times New Roman" w:hAnsi="Times New Roman" w:cs="Times New Roman"/>
          <w:sz w:val="24"/>
          <w:szCs w:val="24"/>
        </w:rPr>
        <w:t>impact</w:t>
      </w:r>
      <w:r w:rsidR="00EB70D3" w:rsidRPr="00975E43">
        <w:rPr>
          <w:rFonts w:ascii="Times New Roman" w:hAnsi="Times New Roman" w:cs="Times New Roman"/>
          <w:sz w:val="24"/>
          <w:szCs w:val="24"/>
        </w:rPr>
        <w:t xml:space="preserve"> </w:t>
      </w:r>
      <w:r w:rsidRPr="00975E43">
        <w:rPr>
          <w:rFonts w:ascii="Times New Roman" w:hAnsi="Times New Roman" w:cs="Times New Roman"/>
          <w:sz w:val="24"/>
          <w:szCs w:val="24"/>
        </w:rPr>
        <w:t xml:space="preserve">leadership ascent. Qualitative approaches not only elucidate the personal impact but also establish connections between individual traits and </w:t>
      </w:r>
      <w:r w:rsidR="004825F6">
        <w:rPr>
          <w:rFonts w:ascii="Times New Roman" w:hAnsi="Times New Roman" w:cs="Times New Roman"/>
          <w:sz w:val="24"/>
          <w:szCs w:val="24"/>
        </w:rPr>
        <w:t>organization</w:t>
      </w:r>
      <w:r w:rsidRPr="00975E43">
        <w:rPr>
          <w:rFonts w:ascii="Times New Roman" w:hAnsi="Times New Roman" w:cs="Times New Roman"/>
          <w:sz w:val="24"/>
          <w:szCs w:val="24"/>
        </w:rPr>
        <w:t xml:space="preserve">al contexts, including cross-country management transitions. </w:t>
      </w:r>
      <w:r w:rsidR="00F66417">
        <w:rPr>
          <w:rFonts w:ascii="Times New Roman" w:hAnsi="Times New Roman" w:cs="Times New Roman"/>
          <w:sz w:val="24"/>
          <w:szCs w:val="24"/>
        </w:rPr>
        <w:t>To a</w:t>
      </w:r>
      <w:r w:rsidR="00F66417" w:rsidRPr="00975E43">
        <w:rPr>
          <w:rFonts w:ascii="Times New Roman" w:hAnsi="Times New Roman" w:cs="Times New Roman"/>
          <w:sz w:val="24"/>
          <w:szCs w:val="24"/>
        </w:rPr>
        <w:t xml:space="preserve">ddress </w:t>
      </w:r>
      <w:r w:rsidRPr="00975E43">
        <w:rPr>
          <w:rFonts w:ascii="Times New Roman" w:hAnsi="Times New Roman" w:cs="Times New Roman"/>
          <w:sz w:val="24"/>
          <w:szCs w:val="24"/>
        </w:rPr>
        <w:t xml:space="preserve">this gap, our study </w:t>
      </w:r>
      <w:r w:rsidR="00F52597">
        <w:rPr>
          <w:rFonts w:ascii="Times New Roman" w:hAnsi="Times New Roman" w:cs="Times New Roman"/>
          <w:sz w:val="24"/>
          <w:szCs w:val="24"/>
        </w:rPr>
        <w:t>analyses</w:t>
      </w:r>
      <w:r w:rsidRPr="00975E43">
        <w:rPr>
          <w:rFonts w:ascii="Times New Roman" w:hAnsi="Times New Roman" w:cs="Times New Roman"/>
          <w:sz w:val="24"/>
          <w:szCs w:val="24"/>
        </w:rPr>
        <w:t xml:space="preserve"> 48 interviews with university leaders to </w:t>
      </w:r>
      <w:r w:rsidR="00F66417">
        <w:rPr>
          <w:rFonts w:ascii="Times New Roman" w:hAnsi="Times New Roman" w:cs="Times New Roman"/>
          <w:sz w:val="24"/>
          <w:szCs w:val="24"/>
        </w:rPr>
        <w:t>identify</w:t>
      </w:r>
      <w:r w:rsidR="00F66417" w:rsidRPr="00975E43">
        <w:rPr>
          <w:rFonts w:ascii="Times New Roman" w:hAnsi="Times New Roman" w:cs="Times New Roman"/>
          <w:sz w:val="24"/>
          <w:szCs w:val="24"/>
        </w:rPr>
        <w:t xml:space="preserve"> </w:t>
      </w:r>
      <w:r w:rsidRPr="00975E43">
        <w:rPr>
          <w:rFonts w:ascii="Times New Roman" w:hAnsi="Times New Roman" w:cs="Times New Roman"/>
          <w:sz w:val="24"/>
          <w:szCs w:val="24"/>
        </w:rPr>
        <w:t xml:space="preserve">key individual factors driving career progression. </w:t>
      </w:r>
      <w:bookmarkStart w:id="5" w:name="_Hlk187743839"/>
      <w:r w:rsidRPr="00975E43">
        <w:rPr>
          <w:rFonts w:ascii="Times New Roman" w:hAnsi="Times New Roman" w:cs="Times New Roman"/>
          <w:sz w:val="24"/>
          <w:szCs w:val="24"/>
        </w:rPr>
        <w:t>Qualitative analysis</w:t>
      </w:r>
      <w:r w:rsidR="00F52597">
        <w:rPr>
          <w:rFonts w:ascii="Times New Roman" w:hAnsi="Times New Roman" w:cs="Times New Roman"/>
          <w:sz w:val="24"/>
          <w:szCs w:val="24"/>
        </w:rPr>
        <w:t xml:space="preserve"> </w:t>
      </w:r>
      <w:r w:rsidR="00F66417">
        <w:rPr>
          <w:rFonts w:ascii="Times New Roman" w:hAnsi="Times New Roman" w:cs="Times New Roman"/>
          <w:sz w:val="24"/>
          <w:szCs w:val="24"/>
        </w:rPr>
        <w:t xml:space="preserve">enables </w:t>
      </w:r>
      <w:r w:rsidR="00800348">
        <w:rPr>
          <w:rFonts w:ascii="Times New Roman" w:hAnsi="Times New Roman" w:cs="Times New Roman"/>
          <w:sz w:val="24"/>
          <w:szCs w:val="24"/>
        </w:rPr>
        <w:t xml:space="preserve">us </w:t>
      </w:r>
      <w:r w:rsidR="00F66417">
        <w:rPr>
          <w:rFonts w:ascii="Times New Roman" w:hAnsi="Times New Roman" w:cs="Times New Roman"/>
          <w:sz w:val="24"/>
          <w:szCs w:val="24"/>
        </w:rPr>
        <w:t>to</w:t>
      </w:r>
      <w:r w:rsidR="00484525">
        <w:rPr>
          <w:rFonts w:ascii="Times New Roman" w:hAnsi="Times New Roman" w:cs="Times New Roman"/>
          <w:sz w:val="24"/>
          <w:szCs w:val="24"/>
        </w:rPr>
        <w:t xml:space="preserve"> </w:t>
      </w:r>
      <w:r w:rsidR="002766BB">
        <w:rPr>
          <w:rFonts w:ascii="Times New Roman" w:hAnsi="Times New Roman" w:cs="Times New Roman"/>
          <w:sz w:val="24"/>
          <w:szCs w:val="24"/>
        </w:rPr>
        <w:t>reveal the</w:t>
      </w:r>
      <w:r w:rsidRPr="00975E43">
        <w:rPr>
          <w:rFonts w:ascii="Times New Roman" w:hAnsi="Times New Roman" w:cs="Times New Roman"/>
          <w:sz w:val="24"/>
          <w:szCs w:val="24"/>
        </w:rPr>
        <w:t xml:space="preserve"> motivations and experiences </w:t>
      </w:r>
      <w:r w:rsidR="002766BB" w:rsidRPr="00975E43">
        <w:rPr>
          <w:rFonts w:ascii="Times New Roman" w:hAnsi="Times New Roman" w:cs="Times New Roman"/>
          <w:sz w:val="24"/>
          <w:szCs w:val="24"/>
        </w:rPr>
        <w:t>shap</w:t>
      </w:r>
      <w:r w:rsidR="002766BB">
        <w:rPr>
          <w:rFonts w:ascii="Times New Roman" w:hAnsi="Times New Roman" w:cs="Times New Roman"/>
          <w:sz w:val="24"/>
          <w:szCs w:val="24"/>
        </w:rPr>
        <w:t>ing</w:t>
      </w:r>
      <w:r w:rsidR="002766BB" w:rsidRPr="00975E43">
        <w:rPr>
          <w:rFonts w:ascii="Times New Roman" w:hAnsi="Times New Roman" w:cs="Times New Roman"/>
          <w:sz w:val="24"/>
          <w:szCs w:val="24"/>
        </w:rPr>
        <w:t xml:space="preserve"> </w:t>
      </w:r>
      <w:r w:rsidRPr="00975E43">
        <w:rPr>
          <w:rFonts w:ascii="Times New Roman" w:hAnsi="Times New Roman" w:cs="Times New Roman"/>
          <w:sz w:val="24"/>
          <w:szCs w:val="24"/>
        </w:rPr>
        <w:t>career trajectories, providing a holistic understanding.</w:t>
      </w:r>
    </w:p>
    <w:bookmarkEnd w:id="5"/>
    <w:p w14:paraId="550A1C4A" w14:textId="34F0F453" w:rsidR="00FD2DC1" w:rsidRPr="00765BD8" w:rsidRDefault="004B53A8" w:rsidP="007F705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w:t>
      </w:r>
      <w:r w:rsidRPr="00F66417">
        <w:rPr>
          <w:rFonts w:ascii="Times New Roman" w:hAnsi="Times New Roman" w:cs="Times New Roman"/>
          <w:sz w:val="24"/>
          <w:szCs w:val="24"/>
        </w:rPr>
        <w:t xml:space="preserve"> </w:t>
      </w:r>
      <w:r w:rsidR="00F66417" w:rsidRPr="00F66417">
        <w:rPr>
          <w:rFonts w:ascii="Times New Roman" w:hAnsi="Times New Roman" w:cs="Times New Roman"/>
          <w:sz w:val="24"/>
          <w:szCs w:val="24"/>
        </w:rPr>
        <w:t>address the identified gaps in the literature</w:t>
      </w:r>
      <w:r w:rsidR="00F52597">
        <w:rPr>
          <w:rFonts w:ascii="Times New Roman" w:hAnsi="Times New Roman" w:cs="Times New Roman"/>
          <w:sz w:val="24"/>
          <w:szCs w:val="24"/>
        </w:rPr>
        <w:t xml:space="preserve">, we </w:t>
      </w:r>
      <w:r>
        <w:rPr>
          <w:rFonts w:ascii="Times New Roman" w:hAnsi="Times New Roman" w:cs="Times New Roman"/>
          <w:sz w:val="24"/>
          <w:szCs w:val="24"/>
        </w:rPr>
        <w:t>use</w:t>
      </w:r>
      <w:r w:rsidRPr="00765BD8">
        <w:rPr>
          <w:rFonts w:ascii="Times New Roman" w:hAnsi="Times New Roman" w:cs="Times New Roman"/>
          <w:sz w:val="24"/>
          <w:szCs w:val="24"/>
        </w:rPr>
        <w:t xml:space="preserve"> </w:t>
      </w:r>
      <w:r w:rsidR="00750160">
        <w:rPr>
          <w:rFonts w:ascii="Times New Roman" w:hAnsi="Times New Roman" w:cs="Times New Roman"/>
          <w:sz w:val="24"/>
          <w:szCs w:val="24"/>
        </w:rPr>
        <w:t>CET</w:t>
      </w:r>
      <w:r w:rsidR="00EC1325" w:rsidRPr="00765BD8">
        <w:rPr>
          <w:rFonts w:ascii="Times New Roman" w:hAnsi="Times New Roman" w:cs="Times New Roman"/>
          <w:sz w:val="24"/>
          <w:szCs w:val="24"/>
        </w:rPr>
        <w:t xml:space="preserve"> as </w:t>
      </w:r>
      <w:r w:rsidR="00F66417">
        <w:rPr>
          <w:rFonts w:ascii="Times New Roman" w:hAnsi="Times New Roman" w:cs="Times New Roman"/>
          <w:sz w:val="24"/>
          <w:szCs w:val="24"/>
        </w:rPr>
        <w:t>our</w:t>
      </w:r>
      <w:r w:rsidR="00F66417" w:rsidRPr="00765BD8">
        <w:rPr>
          <w:rFonts w:ascii="Times New Roman" w:hAnsi="Times New Roman" w:cs="Times New Roman"/>
          <w:sz w:val="24"/>
          <w:szCs w:val="24"/>
        </w:rPr>
        <w:t xml:space="preserve"> </w:t>
      </w:r>
      <w:r w:rsidR="00EC1325" w:rsidRPr="00765BD8">
        <w:rPr>
          <w:rFonts w:ascii="Times New Roman" w:hAnsi="Times New Roman" w:cs="Times New Roman"/>
          <w:sz w:val="24"/>
          <w:szCs w:val="24"/>
        </w:rPr>
        <w:t>framework</w:t>
      </w:r>
      <w:r>
        <w:rPr>
          <w:rFonts w:ascii="Times New Roman" w:hAnsi="Times New Roman" w:cs="Times New Roman"/>
          <w:sz w:val="24"/>
          <w:szCs w:val="24"/>
        </w:rPr>
        <w:t xml:space="preserve"> and </w:t>
      </w:r>
      <w:r w:rsidR="00FD2DC1" w:rsidRPr="00765BD8">
        <w:rPr>
          <w:rFonts w:ascii="Times New Roman" w:hAnsi="Times New Roman" w:cs="Times New Roman"/>
          <w:sz w:val="24"/>
          <w:szCs w:val="24"/>
        </w:rPr>
        <w:t>consider</w:t>
      </w:r>
      <w:r w:rsidR="00484525">
        <w:rPr>
          <w:rFonts w:ascii="Times New Roman" w:hAnsi="Times New Roman" w:cs="Times New Roman"/>
          <w:sz w:val="24"/>
          <w:szCs w:val="24"/>
        </w:rPr>
        <w:t xml:space="preserve"> </w:t>
      </w:r>
      <w:r w:rsidR="001E0EC5">
        <w:rPr>
          <w:rFonts w:ascii="Times New Roman" w:hAnsi="Times New Roman" w:cs="Times New Roman"/>
          <w:sz w:val="24"/>
          <w:szCs w:val="24"/>
        </w:rPr>
        <w:t>three key</w:t>
      </w:r>
      <w:r w:rsidR="00FD2DC1" w:rsidRPr="00765BD8">
        <w:rPr>
          <w:rFonts w:ascii="Times New Roman" w:hAnsi="Times New Roman" w:cs="Times New Roman"/>
          <w:sz w:val="24"/>
          <w:szCs w:val="24"/>
        </w:rPr>
        <w:t xml:space="preserve"> research questions: </w:t>
      </w:r>
    </w:p>
    <w:p w14:paraId="7FEC166D" w14:textId="77777777" w:rsidR="00FD2DC1" w:rsidRPr="00765BD8" w:rsidRDefault="00FD2DC1" w:rsidP="007F7051">
      <w:pPr>
        <w:pStyle w:val="pf0"/>
        <w:numPr>
          <w:ilvl w:val="0"/>
          <w:numId w:val="20"/>
        </w:numPr>
        <w:spacing w:before="0" w:beforeAutospacing="0" w:after="0" w:afterAutospacing="0" w:line="480" w:lineRule="auto"/>
        <w:contextualSpacing/>
        <w:rPr>
          <w:i/>
          <w:iCs/>
          <w:lang w:val="en-GB"/>
        </w:rPr>
      </w:pPr>
      <w:r w:rsidRPr="00765BD8">
        <w:rPr>
          <w:i/>
          <w:iCs/>
          <w:lang w:val="en-GB"/>
        </w:rPr>
        <w:t>What are the characteristics of the career trajectory to being a university president?</w:t>
      </w:r>
    </w:p>
    <w:p w14:paraId="1F2541BF" w14:textId="5932FE34" w:rsidR="00FD2DC1" w:rsidRDefault="008B2FC7" w:rsidP="00816B15">
      <w:pPr>
        <w:pStyle w:val="pf0"/>
        <w:numPr>
          <w:ilvl w:val="0"/>
          <w:numId w:val="20"/>
        </w:numPr>
        <w:spacing w:before="0" w:beforeAutospacing="0" w:after="0" w:afterAutospacing="0" w:line="480" w:lineRule="auto"/>
        <w:contextualSpacing/>
        <w:rPr>
          <w:i/>
          <w:iCs/>
          <w:lang w:val="en-GB"/>
        </w:rPr>
      </w:pPr>
      <w:r w:rsidRPr="008B2FC7">
        <w:rPr>
          <w:i/>
          <w:iCs/>
          <w:lang w:val="en-GB"/>
        </w:rPr>
        <w:lastRenderedPageBreak/>
        <w:t xml:space="preserve">How is the career trajectory of university presidents shaped by their </w:t>
      </w:r>
      <w:r w:rsidR="00B86A2F">
        <w:rPr>
          <w:i/>
          <w:iCs/>
          <w:lang w:val="en-GB"/>
        </w:rPr>
        <w:t>individual</w:t>
      </w:r>
      <w:r w:rsidRPr="008B2FC7">
        <w:rPr>
          <w:i/>
          <w:iCs/>
          <w:lang w:val="en-GB"/>
        </w:rPr>
        <w:t>,</w:t>
      </w:r>
      <w:r w:rsidR="00B86A2F">
        <w:rPr>
          <w:i/>
          <w:iCs/>
          <w:lang w:val="en-GB"/>
        </w:rPr>
        <w:t xml:space="preserve"> </w:t>
      </w:r>
      <w:r w:rsidR="004825F6">
        <w:rPr>
          <w:i/>
          <w:iCs/>
          <w:lang w:val="en-GB"/>
        </w:rPr>
        <w:t>organization</w:t>
      </w:r>
      <w:r w:rsidRPr="008B2FC7">
        <w:rPr>
          <w:i/>
          <w:iCs/>
          <w:lang w:val="en-GB"/>
        </w:rPr>
        <w:t>al and institutional contexts</w:t>
      </w:r>
      <w:r w:rsidR="00FD2DC1" w:rsidRPr="00765BD8">
        <w:rPr>
          <w:i/>
          <w:iCs/>
          <w:lang w:val="en-GB"/>
        </w:rPr>
        <w:t xml:space="preserve">? </w:t>
      </w:r>
    </w:p>
    <w:p w14:paraId="7A841FFF" w14:textId="3A694516" w:rsidR="008B2FC7" w:rsidRPr="00750160" w:rsidRDefault="008B2FC7" w:rsidP="00AC2562">
      <w:pPr>
        <w:pStyle w:val="pf0"/>
        <w:numPr>
          <w:ilvl w:val="0"/>
          <w:numId w:val="20"/>
        </w:numPr>
        <w:spacing w:before="0" w:beforeAutospacing="0" w:after="0" w:afterAutospacing="0" w:line="480" w:lineRule="auto"/>
        <w:contextualSpacing/>
        <w:rPr>
          <w:i/>
          <w:iCs/>
          <w:lang w:val="en-GB"/>
        </w:rPr>
      </w:pPr>
      <w:r w:rsidRPr="00750160">
        <w:rPr>
          <w:i/>
          <w:iCs/>
          <w:lang w:val="en-GB"/>
        </w:rPr>
        <w:t xml:space="preserve">What are the commonalities and differences of </w:t>
      </w:r>
      <w:r w:rsidR="00750160">
        <w:rPr>
          <w:i/>
          <w:iCs/>
          <w:lang w:val="en-GB"/>
        </w:rPr>
        <w:t>u</w:t>
      </w:r>
      <w:r w:rsidRPr="00750160">
        <w:rPr>
          <w:i/>
          <w:iCs/>
          <w:lang w:val="en-GB"/>
        </w:rPr>
        <w:t xml:space="preserve">niversity </w:t>
      </w:r>
      <w:r w:rsidR="00750160">
        <w:rPr>
          <w:i/>
          <w:iCs/>
          <w:lang w:val="en-GB"/>
        </w:rPr>
        <w:t>p</w:t>
      </w:r>
      <w:r w:rsidRPr="00750160">
        <w:rPr>
          <w:i/>
          <w:iCs/>
          <w:lang w:val="en-GB"/>
        </w:rPr>
        <w:t>residents’ career across different countries?</w:t>
      </w:r>
    </w:p>
    <w:p w14:paraId="0BEF217C" w14:textId="77777777" w:rsidR="008570A1" w:rsidRPr="009F140E" w:rsidRDefault="008570A1" w:rsidP="00E51876">
      <w:pPr>
        <w:pStyle w:val="Heading1"/>
        <w:spacing w:after="240" w:line="480" w:lineRule="auto"/>
        <w:rPr>
          <w:rFonts w:ascii="Times New Roman" w:eastAsia="Calibri" w:hAnsi="Times New Roman" w:cs="Times New Roman"/>
          <w:i/>
          <w:iCs/>
          <w:color w:val="auto"/>
          <w:sz w:val="24"/>
          <w:szCs w:val="24"/>
        </w:rPr>
      </w:pPr>
      <w:r w:rsidRPr="009F140E">
        <w:rPr>
          <w:rFonts w:ascii="Times New Roman" w:eastAsia="Calibri" w:hAnsi="Times New Roman" w:cs="Times New Roman"/>
          <w:i/>
          <w:iCs/>
          <w:color w:val="auto"/>
          <w:sz w:val="24"/>
          <w:szCs w:val="24"/>
        </w:rPr>
        <w:t xml:space="preserve">Career Ecosystem Theory </w:t>
      </w:r>
    </w:p>
    <w:p w14:paraId="5AAD3A81" w14:textId="13C297AE" w:rsidR="00524B09" w:rsidRPr="00765BD8" w:rsidRDefault="00524B09" w:rsidP="007F7051">
      <w:pPr>
        <w:spacing w:line="480" w:lineRule="auto"/>
        <w:rPr>
          <w:rFonts w:ascii="Times New Roman" w:hAnsi="Times New Roman" w:cs="Times New Roman"/>
          <w:sz w:val="24"/>
          <w:szCs w:val="24"/>
        </w:rPr>
      </w:pPr>
      <w:r w:rsidRPr="00D64DFE">
        <w:rPr>
          <w:rFonts w:ascii="Times New Roman" w:hAnsi="Times New Roman" w:cs="Times New Roman"/>
          <w:sz w:val="24"/>
          <w:szCs w:val="24"/>
        </w:rPr>
        <w:t>The Career Ecosystem Theory (CET), introduced by Baruch (2015) and</w:t>
      </w:r>
      <w:r w:rsidRPr="00765BD8">
        <w:rPr>
          <w:rFonts w:ascii="Times New Roman" w:hAnsi="Times New Roman" w:cs="Times New Roman"/>
          <w:sz w:val="24"/>
          <w:szCs w:val="24"/>
        </w:rPr>
        <w:t xml:space="preserve"> expanded by Baruch and Rousseau (2019), </w:t>
      </w:r>
      <w:r w:rsidR="005054A7">
        <w:rPr>
          <w:rFonts w:ascii="Times New Roman" w:hAnsi="Times New Roman" w:cs="Times New Roman"/>
          <w:sz w:val="24"/>
          <w:szCs w:val="24"/>
        </w:rPr>
        <w:t>provides</w:t>
      </w:r>
      <w:r w:rsidR="005054A7" w:rsidRPr="00765BD8">
        <w:rPr>
          <w:rFonts w:ascii="Times New Roman" w:hAnsi="Times New Roman" w:cs="Times New Roman"/>
          <w:sz w:val="24"/>
          <w:szCs w:val="24"/>
        </w:rPr>
        <w:t xml:space="preserve"> </w:t>
      </w:r>
      <w:r w:rsidRPr="00765BD8">
        <w:rPr>
          <w:rFonts w:ascii="Times New Roman" w:hAnsi="Times New Roman" w:cs="Times New Roman"/>
          <w:sz w:val="24"/>
          <w:szCs w:val="24"/>
        </w:rPr>
        <w:t>a comprehensive framework that captures the complexity of careers across different levels. It explores the interconnectedness</w:t>
      </w:r>
      <w:r w:rsidR="00C44146">
        <w:rPr>
          <w:rFonts w:ascii="Times New Roman" w:hAnsi="Times New Roman" w:cs="Times New Roman"/>
          <w:sz w:val="24"/>
          <w:szCs w:val="24"/>
        </w:rPr>
        <w:t>, interactions and interdependencies</w:t>
      </w:r>
      <w:r w:rsidRPr="00765BD8">
        <w:rPr>
          <w:rFonts w:ascii="Times New Roman" w:hAnsi="Times New Roman" w:cs="Times New Roman"/>
          <w:sz w:val="24"/>
          <w:szCs w:val="24"/>
        </w:rPr>
        <w:t xml:space="preserve"> among </w:t>
      </w:r>
      <w:r w:rsidR="005054A7">
        <w:rPr>
          <w:rFonts w:ascii="Times New Roman" w:hAnsi="Times New Roman" w:cs="Times New Roman"/>
          <w:sz w:val="24"/>
          <w:szCs w:val="24"/>
        </w:rPr>
        <w:t>stakeholders</w:t>
      </w:r>
      <w:r w:rsidR="005054A7" w:rsidRPr="00765BD8">
        <w:rPr>
          <w:rFonts w:ascii="Times New Roman" w:hAnsi="Times New Roman" w:cs="Times New Roman"/>
          <w:sz w:val="24"/>
          <w:szCs w:val="24"/>
        </w:rPr>
        <w:t xml:space="preserve"> </w:t>
      </w:r>
      <w:r w:rsidRPr="00765BD8">
        <w:rPr>
          <w:rFonts w:ascii="Times New Roman" w:hAnsi="Times New Roman" w:cs="Times New Roman"/>
          <w:sz w:val="24"/>
          <w:szCs w:val="24"/>
        </w:rPr>
        <w:t>in the labo</w:t>
      </w:r>
      <w:r w:rsidR="001F47B4" w:rsidRPr="00765BD8">
        <w:rPr>
          <w:rFonts w:ascii="Times New Roman" w:hAnsi="Times New Roman" w:cs="Times New Roman"/>
          <w:sz w:val="24"/>
          <w:szCs w:val="24"/>
        </w:rPr>
        <w:t>u</w:t>
      </w:r>
      <w:r w:rsidRPr="00765BD8">
        <w:rPr>
          <w:rFonts w:ascii="Times New Roman" w:hAnsi="Times New Roman" w:cs="Times New Roman"/>
          <w:sz w:val="24"/>
          <w:szCs w:val="24"/>
        </w:rPr>
        <w:t xml:space="preserve">r market, including individuals, </w:t>
      </w:r>
      <w:r w:rsidR="004825F6">
        <w:rPr>
          <w:rFonts w:ascii="Times New Roman" w:hAnsi="Times New Roman" w:cs="Times New Roman"/>
          <w:sz w:val="24"/>
          <w:szCs w:val="24"/>
        </w:rPr>
        <w:t>organization</w:t>
      </w:r>
      <w:r w:rsidRPr="00765BD8">
        <w:rPr>
          <w:rFonts w:ascii="Times New Roman" w:hAnsi="Times New Roman" w:cs="Times New Roman"/>
          <w:sz w:val="24"/>
          <w:szCs w:val="24"/>
        </w:rPr>
        <w:t xml:space="preserve">s, </w:t>
      </w:r>
      <w:r w:rsidR="00120DF7">
        <w:rPr>
          <w:rFonts w:ascii="Times New Roman" w:hAnsi="Times New Roman" w:cs="Times New Roman"/>
          <w:sz w:val="24"/>
          <w:szCs w:val="24"/>
        </w:rPr>
        <w:t xml:space="preserve">national and global </w:t>
      </w:r>
      <w:r w:rsidR="00120DF7" w:rsidRPr="00386817">
        <w:rPr>
          <w:rFonts w:ascii="Times New Roman" w:hAnsi="Times New Roman" w:cs="Times New Roman"/>
          <w:sz w:val="24"/>
          <w:szCs w:val="24"/>
        </w:rPr>
        <w:t>contexts (Donald, 2023;</w:t>
      </w:r>
      <w:r w:rsidR="00120DF7" w:rsidRPr="00120DF7">
        <w:rPr>
          <w:rFonts w:ascii="Times New Roman" w:hAnsi="Times New Roman" w:cs="Times New Roman"/>
          <w:sz w:val="24"/>
          <w:szCs w:val="24"/>
        </w:rPr>
        <w:t xml:space="preserve"> Paluch and Shum, 2022; Wang et al., 2021).</w:t>
      </w:r>
      <w:r w:rsidRPr="00765BD8">
        <w:rPr>
          <w:rFonts w:ascii="Times New Roman" w:hAnsi="Times New Roman" w:cs="Times New Roman"/>
          <w:sz w:val="24"/>
          <w:szCs w:val="24"/>
        </w:rPr>
        <w:t xml:space="preserve"> Additionally, career practitioners such as recruiters and head-hunters,</w:t>
      </w:r>
      <w:r w:rsidR="003177A0">
        <w:rPr>
          <w:rFonts w:ascii="Times New Roman" w:hAnsi="Times New Roman" w:cs="Times New Roman"/>
          <w:sz w:val="24"/>
          <w:szCs w:val="24"/>
        </w:rPr>
        <w:t xml:space="preserve"> </w:t>
      </w:r>
      <w:r w:rsidR="005054A7">
        <w:rPr>
          <w:rFonts w:ascii="Times New Roman" w:hAnsi="Times New Roman" w:cs="Times New Roman"/>
          <w:sz w:val="24"/>
          <w:szCs w:val="24"/>
        </w:rPr>
        <w:t>alongside</w:t>
      </w:r>
      <w:r w:rsidRPr="00765BD8">
        <w:rPr>
          <w:rFonts w:ascii="Times New Roman" w:hAnsi="Times New Roman" w:cs="Times New Roman"/>
          <w:sz w:val="24"/>
          <w:szCs w:val="24"/>
        </w:rPr>
        <w:t xml:space="preserve"> local and global agencies, </w:t>
      </w:r>
      <w:r w:rsidR="005054A7">
        <w:rPr>
          <w:rFonts w:ascii="Times New Roman" w:hAnsi="Times New Roman" w:cs="Times New Roman"/>
          <w:sz w:val="24"/>
          <w:szCs w:val="24"/>
        </w:rPr>
        <w:t xml:space="preserve">also </w:t>
      </w:r>
      <w:r w:rsidRPr="00765BD8">
        <w:rPr>
          <w:rFonts w:ascii="Times New Roman" w:hAnsi="Times New Roman" w:cs="Times New Roman"/>
          <w:sz w:val="24"/>
          <w:szCs w:val="24"/>
        </w:rPr>
        <w:t xml:space="preserve">play roles within this framework. </w:t>
      </w:r>
    </w:p>
    <w:p w14:paraId="60326B03" w14:textId="176068AD" w:rsidR="004D266D" w:rsidRDefault="00972270" w:rsidP="007F7051">
      <w:pPr>
        <w:spacing w:line="480" w:lineRule="auto"/>
        <w:ind w:firstLine="720"/>
        <w:rPr>
          <w:rFonts w:ascii="Times New Roman" w:hAnsi="Times New Roman" w:cs="Times New Roman"/>
          <w:sz w:val="24"/>
          <w:szCs w:val="24"/>
        </w:rPr>
      </w:pPr>
      <w:r w:rsidRPr="00765BD8">
        <w:rPr>
          <w:rFonts w:ascii="Times New Roman" w:hAnsi="Times New Roman" w:cs="Times New Roman"/>
          <w:sz w:val="24"/>
          <w:szCs w:val="24"/>
        </w:rPr>
        <w:t xml:space="preserve">CET </w:t>
      </w:r>
      <w:r w:rsidR="005054A7" w:rsidRPr="005054A7">
        <w:rPr>
          <w:rFonts w:ascii="Times New Roman" w:hAnsi="Times New Roman" w:cs="Times New Roman"/>
          <w:sz w:val="24"/>
          <w:szCs w:val="24"/>
        </w:rPr>
        <w:t>offers a nuanced and multi-dimensional perspective on career studies</w:t>
      </w:r>
      <w:r w:rsidR="00B40A65">
        <w:rPr>
          <w:rFonts w:ascii="Times New Roman" w:hAnsi="Times New Roman" w:cs="Times New Roman"/>
          <w:sz w:val="24"/>
          <w:szCs w:val="24"/>
        </w:rPr>
        <w:t>. It</w:t>
      </w:r>
      <w:r w:rsidR="000618C3">
        <w:rPr>
          <w:rFonts w:ascii="Times New Roman" w:hAnsi="Times New Roman" w:cs="Times New Roman"/>
          <w:sz w:val="24"/>
          <w:szCs w:val="24"/>
        </w:rPr>
        <w:t xml:space="preserve"> </w:t>
      </w:r>
      <w:r w:rsidR="005054A7" w:rsidRPr="005054A7">
        <w:rPr>
          <w:rFonts w:ascii="Times New Roman" w:hAnsi="Times New Roman" w:cs="Times New Roman"/>
          <w:sz w:val="24"/>
          <w:szCs w:val="24"/>
        </w:rPr>
        <w:t>enabl</w:t>
      </w:r>
      <w:r w:rsidR="00B40A65">
        <w:rPr>
          <w:rFonts w:ascii="Times New Roman" w:hAnsi="Times New Roman" w:cs="Times New Roman"/>
          <w:sz w:val="24"/>
          <w:szCs w:val="24"/>
        </w:rPr>
        <w:t>es</w:t>
      </w:r>
      <w:r w:rsidR="002A551E">
        <w:rPr>
          <w:rFonts w:ascii="Times New Roman" w:hAnsi="Times New Roman" w:cs="Times New Roman"/>
          <w:sz w:val="24"/>
          <w:szCs w:val="24"/>
        </w:rPr>
        <w:t xml:space="preserve"> </w:t>
      </w:r>
      <w:r w:rsidR="00B40A65">
        <w:rPr>
          <w:rFonts w:ascii="Times New Roman" w:hAnsi="Times New Roman" w:cs="Times New Roman"/>
          <w:sz w:val="24"/>
          <w:szCs w:val="24"/>
        </w:rPr>
        <w:t xml:space="preserve">the </w:t>
      </w:r>
      <w:r w:rsidR="005054A7" w:rsidRPr="005054A7">
        <w:rPr>
          <w:rFonts w:ascii="Times New Roman" w:hAnsi="Times New Roman" w:cs="Times New Roman"/>
          <w:sz w:val="24"/>
          <w:szCs w:val="24"/>
        </w:rPr>
        <w:t xml:space="preserve">analysis of both opportunities and barriers to </w:t>
      </w:r>
      <w:r w:rsidRPr="00765BD8">
        <w:rPr>
          <w:rFonts w:ascii="Times New Roman" w:hAnsi="Times New Roman" w:cs="Times New Roman"/>
          <w:sz w:val="24"/>
          <w:szCs w:val="24"/>
        </w:rPr>
        <w:t xml:space="preserve">career advancement and </w:t>
      </w:r>
      <w:r w:rsidRPr="00D64DFE">
        <w:rPr>
          <w:rFonts w:ascii="Times New Roman" w:hAnsi="Times New Roman" w:cs="Times New Roman"/>
          <w:sz w:val="24"/>
          <w:szCs w:val="24"/>
        </w:rPr>
        <w:t>mobility (Baruch et al., 2016). Nevertheless</w:t>
      </w:r>
      <w:r w:rsidRPr="00765BD8">
        <w:rPr>
          <w:rFonts w:ascii="Times New Roman" w:hAnsi="Times New Roman" w:cs="Times New Roman"/>
          <w:sz w:val="24"/>
          <w:szCs w:val="24"/>
        </w:rPr>
        <w:t xml:space="preserve">, </w:t>
      </w:r>
      <w:r w:rsidR="00120DF7">
        <w:rPr>
          <w:rFonts w:ascii="Times New Roman" w:hAnsi="Times New Roman" w:cs="Times New Roman"/>
          <w:sz w:val="24"/>
          <w:szCs w:val="24"/>
        </w:rPr>
        <w:t>studies</w:t>
      </w:r>
      <w:r w:rsidR="00484525">
        <w:rPr>
          <w:rFonts w:ascii="Times New Roman" w:hAnsi="Times New Roman" w:cs="Times New Roman"/>
          <w:sz w:val="24"/>
          <w:szCs w:val="24"/>
        </w:rPr>
        <w:t xml:space="preserve"> </w:t>
      </w:r>
      <w:r w:rsidR="0069118E">
        <w:rPr>
          <w:rFonts w:ascii="Times New Roman" w:hAnsi="Times New Roman" w:cs="Times New Roman"/>
          <w:sz w:val="24"/>
          <w:szCs w:val="24"/>
        </w:rPr>
        <w:t>often emphasize</w:t>
      </w:r>
      <w:r w:rsidR="00296A79">
        <w:rPr>
          <w:rFonts w:ascii="Times New Roman" w:hAnsi="Times New Roman" w:cs="Times New Roman"/>
          <w:sz w:val="24"/>
          <w:szCs w:val="24"/>
        </w:rPr>
        <w:t xml:space="preserve"> outcomes </w:t>
      </w:r>
      <w:r w:rsidR="0069118E" w:rsidRPr="0069118E">
        <w:rPr>
          <w:rFonts w:ascii="Times New Roman" w:hAnsi="Times New Roman" w:cs="Times New Roman"/>
          <w:sz w:val="24"/>
          <w:szCs w:val="24"/>
        </w:rPr>
        <w:t>over the process of career evolution within labo</w:t>
      </w:r>
      <w:r w:rsidR="00484525">
        <w:rPr>
          <w:rFonts w:ascii="Times New Roman" w:hAnsi="Times New Roman" w:cs="Times New Roman"/>
          <w:sz w:val="24"/>
          <w:szCs w:val="24"/>
        </w:rPr>
        <w:t>u</w:t>
      </w:r>
      <w:r w:rsidR="0069118E" w:rsidRPr="0069118E">
        <w:rPr>
          <w:rFonts w:ascii="Times New Roman" w:hAnsi="Times New Roman" w:cs="Times New Roman"/>
          <w:sz w:val="24"/>
          <w:szCs w:val="24"/>
        </w:rPr>
        <w:t>r market ecosystems</w:t>
      </w:r>
      <w:r w:rsidR="00047A4E">
        <w:rPr>
          <w:rFonts w:ascii="Times New Roman" w:hAnsi="Times New Roman" w:cs="Times New Roman"/>
          <w:sz w:val="24"/>
          <w:szCs w:val="24"/>
        </w:rPr>
        <w:t xml:space="preserve">. </w:t>
      </w:r>
      <w:r w:rsidR="00A512AC">
        <w:rPr>
          <w:rFonts w:ascii="Times New Roman" w:hAnsi="Times New Roman" w:cs="Times New Roman"/>
          <w:sz w:val="24"/>
          <w:szCs w:val="24"/>
        </w:rPr>
        <w:t>T</w:t>
      </w:r>
      <w:r w:rsidRPr="00765BD8">
        <w:rPr>
          <w:rFonts w:ascii="Times New Roman" w:hAnsi="Times New Roman" w:cs="Times New Roman"/>
          <w:sz w:val="24"/>
          <w:szCs w:val="24"/>
        </w:rPr>
        <w:t xml:space="preserve">here is limited empirical evidence </w:t>
      </w:r>
      <w:r w:rsidR="003A583B">
        <w:rPr>
          <w:rFonts w:ascii="Times New Roman" w:hAnsi="Times New Roman" w:cs="Times New Roman"/>
          <w:sz w:val="24"/>
          <w:szCs w:val="24"/>
        </w:rPr>
        <w:t>examining</w:t>
      </w:r>
      <w:r w:rsidR="003A583B" w:rsidRPr="00765BD8">
        <w:rPr>
          <w:rFonts w:ascii="Times New Roman" w:hAnsi="Times New Roman" w:cs="Times New Roman"/>
          <w:sz w:val="24"/>
          <w:szCs w:val="24"/>
        </w:rPr>
        <w:t xml:space="preserve"> </w:t>
      </w:r>
      <w:r w:rsidRPr="00765BD8">
        <w:rPr>
          <w:rFonts w:ascii="Times New Roman" w:hAnsi="Times New Roman" w:cs="Times New Roman"/>
          <w:sz w:val="24"/>
          <w:szCs w:val="24"/>
        </w:rPr>
        <w:t xml:space="preserve">the applicability of CET across diverse </w:t>
      </w:r>
      <w:r w:rsidRPr="00F46C6A">
        <w:rPr>
          <w:rFonts w:ascii="Times New Roman" w:hAnsi="Times New Roman" w:cs="Times New Roman"/>
          <w:sz w:val="24"/>
          <w:szCs w:val="24"/>
        </w:rPr>
        <w:t>cultural contexts (Niles and Harris-Bowlsby, 2017)</w:t>
      </w:r>
      <w:r w:rsidRPr="00765BD8">
        <w:rPr>
          <w:rFonts w:ascii="Times New Roman" w:hAnsi="Times New Roman" w:cs="Times New Roman"/>
          <w:sz w:val="24"/>
          <w:szCs w:val="24"/>
        </w:rPr>
        <w:t xml:space="preserve"> and within </w:t>
      </w:r>
      <w:r w:rsidRPr="008D1A8D">
        <w:rPr>
          <w:rFonts w:ascii="Times New Roman" w:hAnsi="Times New Roman" w:cs="Times New Roman"/>
          <w:sz w:val="24"/>
          <w:szCs w:val="24"/>
        </w:rPr>
        <w:t>specific professions (D</w:t>
      </w:r>
      <w:r w:rsidR="00ED0C61" w:rsidRPr="008D1A8D">
        <w:rPr>
          <w:rFonts w:ascii="Times New Roman" w:hAnsi="Times New Roman" w:cs="Times New Roman"/>
          <w:sz w:val="24"/>
          <w:szCs w:val="24"/>
        </w:rPr>
        <w:t>onald, 2023</w:t>
      </w:r>
      <w:r w:rsidRPr="008D1A8D">
        <w:rPr>
          <w:rFonts w:ascii="Times New Roman" w:hAnsi="Times New Roman" w:cs="Times New Roman"/>
          <w:sz w:val="24"/>
          <w:szCs w:val="24"/>
        </w:rPr>
        <w:t>). To bridge</w:t>
      </w:r>
      <w:r w:rsidRPr="00765BD8">
        <w:rPr>
          <w:rFonts w:ascii="Times New Roman" w:hAnsi="Times New Roman" w:cs="Times New Roman"/>
          <w:sz w:val="24"/>
          <w:szCs w:val="24"/>
        </w:rPr>
        <w:t xml:space="preserve"> this gap, we investigate how various entities within the academic career ecosystem, such as countries, universities,</w:t>
      </w:r>
      <w:r w:rsidR="000F7C80">
        <w:rPr>
          <w:rFonts w:ascii="Times New Roman" w:hAnsi="Times New Roman" w:cs="Times New Roman"/>
          <w:sz w:val="24"/>
          <w:szCs w:val="24"/>
        </w:rPr>
        <w:t xml:space="preserve"> the profession itself</w:t>
      </w:r>
      <w:r w:rsidRPr="00765BD8">
        <w:rPr>
          <w:rFonts w:ascii="Times New Roman" w:hAnsi="Times New Roman" w:cs="Times New Roman"/>
          <w:sz w:val="24"/>
          <w:szCs w:val="24"/>
        </w:rPr>
        <w:t xml:space="preserve"> and individual academics,</w:t>
      </w:r>
      <w:r w:rsidR="003177A0">
        <w:rPr>
          <w:rFonts w:ascii="Times New Roman" w:hAnsi="Times New Roman" w:cs="Times New Roman"/>
          <w:sz w:val="24"/>
          <w:szCs w:val="24"/>
        </w:rPr>
        <w:t xml:space="preserve"> </w:t>
      </w:r>
      <w:r w:rsidR="003A583B">
        <w:rPr>
          <w:rFonts w:ascii="Times New Roman" w:hAnsi="Times New Roman" w:cs="Times New Roman"/>
          <w:sz w:val="24"/>
          <w:szCs w:val="24"/>
        </w:rPr>
        <w:t>influence</w:t>
      </w:r>
      <w:r w:rsidRPr="00765BD8">
        <w:rPr>
          <w:rFonts w:ascii="Times New Roman" w:hAnsi="Times New Roman" w:cs="Times New Roman"/>
          <w:sz w:val="24"/>
          <w:szCs w:val="24"/>
        </w:rPr>
        <w:t xml:space="preserve"> career progression </w:t>
      </w:r>
      <w:r w:rsidR="009B3623">
        <w:rPr>
          <w:rFonts w:ascii="Times New Roman" w:hAnsi="Times New Roman" w:cs="Times New Roman"/>
          <w:sz w:val="24"/>
          <w:szCs w:val="24"/>
        </w:rPr>
        <w:t>to the presidency</w:t>
      </w:r>
      <w:r w:rsidRPr="00765BD8">
        <w:rPr>
          <w:rFonts w:ascii="Times New Roman" w:hAnsi="Times New Roman" w:cs="Times New Roman"/>
          <w:sz w:val="24"/>
          <w:szCs w:val="24"/>
        </w:rPr>
        <w:t xml:space="preserve">. </w:t>
      </w:r>
      <w:r w:rsidR="007678CD">
        <w:rPr>
          <w:rFonts w:ascii="Times New Roman" w:hAnsi="Times New Roman" w:cs="Times New Roman"/>
          <w:sz w:val="24"/>
          <w:szCs w:val="24"/>
        </w:rPr>
        <w:t xml:space="preserve">Figure </w:t>
      </w:r>
      <w:r w:rsidR="00D6743C">
        <w:rPr>
          <w:rFonts w:ascii="Times New Roman" w:hAnsi="Times New Roman" w:cs="Times New Roman"/>
          <w:sz w:val="24"/>
          <w:szCs w:val="24"/>
        </w:rPr>
        <w:t xml:space="preserve">1 </w:t>
      </w:r>
      <w:r w:rsidR="003A583B">
        <w:rPr>
          <w:rFonts w:ascii="Times New Roman" w:hAnsi="Times New Roman" w:cs="Times New Roman"/>
          <w:sz w:val="24"/>
          <w:szCs w:val="24"/>
        </w:rPr>
        <w:t xml:space="preserve">illustrates </w:t>
      </w:r>
      <w:r w:rsidR="00D6743C">
        <w:rPr>
          <w:rFonts w:ascii="Times New Roman" w:hAnsi="Times New Roman" w:cs="Times New Roman"/>
          <w:sz w:val="24"/>
          <w:szCs w:val="24"/>
        </w:rPr>
        <w:t xml:space="preserve">the career ecosystem </w:t>
      </w:r>
      <w:r w:rsidR="00923AA2">
        <w:rPr>
          <w:rFonts w:ascii="Times New Roman" w:hAnsi="Times New Roman" w:cs="Times New Roman"/>
          <w:sz w:val="24"/>
          <w:szCs w:val="24"/>
        </w:rPr>
        <w:t>within the HE sector</w:t>
      </w:r>
      <w:r w:rsidR="003A583B">
        <w:rPr>
          <w:rFonts w:ascii="Times New Roman" w:hAnsi="Times New Roman" w:cs="Times New Roman"/>
          <w:sz w:val="24"/>
          <w:szCs w:val="24"/>
        </w:rPr>
        <w:t>,</w:t>
      </w:r>
      <w:r w:rsidR="00450549">
        <w:rPr>
          <w:rFonts w:ascii="Times New Roman" w:hAnsi="Times New Roman" w:cs="Times New Roman"/>
          <w:sz w:val="24"/>
          <w:szCs w:val="24"/>
        </w:rPr>
        <w:t xml:space="preserve"> </w:t>
      </w:r>
      <w:r w:rsidR="00923AA2">
        <w:rPr>
          <w:rFonts w:ascii="Times New Roman" w:hAnsi="Times New Roman" w:cs="Times New Roman"/>
          <w:sz w:val="24"/>
          <w:szCs w:val="24"/>
        </w:rPr>
        <w:t xml:space="preserve">with </w:t>
      </w:r>
      <w:r w:rsidR="003A583B">
        <w:rPr>
          <w:rFonts w:ascii="Times New Roman" w:hAnsi="Times New Roman" w:cs="Times New Roman"/>
          <w:sz w:val="24"/>
          <w:szCs w:val="24"/>
        </w:rPr>
        <w:t xml:space="preserve">a </w:t>
      </w:r>
      <w:r w:rsidR="00923AA2">
        <w:rPr>
          <w:rFonts w:ascii="Times New Roman" w:hAnsi="Times New Roman" w:cs="Times New Roman"/>
          <w:sz w:val="24"/>
          <w:szCs w:val="24"/>
        </w:rPr>
        <w:t xml:space="preserve">specific </w:t>
      </w:r>
      <w:r w:rsidR="003A583B">
        <w:rPr>
          <w:rFonts w:ascii="Times New Roman" w:hAnsi="Times New Roman" w:cs="Times New Roman"/>
          <w:sz w:val="24"/>
          <w:szCs w:val="24"/>
        </w:rPr>
        <w:t>focus on</w:t>
      </w:r>
      <w:r w:rsidR="00923AA2">
        <w:rPr>
          <w:rFonts w:ascii="Times New Roman" w:hAnsi="Times New Roman" w:cs="Times New Roman"/>
          <w:sz w:val="24"/>
          <w:szCs w:val="24"/>
        </w:rPr>
        <w:t xml:space="preserve"> career trajectories to the top. </w:t>
      </w:r>
    </w:p>
    <w:p w14:paraId="65EA3FF2" w14:textId="77777777" w:rsidR="00D6743C" w:rsidRDefault="00D6743C" w:rsidP="00816B15">
      <w:pPr>
        <w:spacing w:after="0" w:line="480" w:lineRule="auto"/>
        <w:jc w:val="center"/>
        <w:rPr>
          <w:rFonts w:ascii="Times New Roman" w:eastAsia="Calibri" w:hAnsi="Times New Roman" w:cs="Times New Roman"/>
          <w:kern w:val="2"/>
          <w:sz w:val="24"/>
          <w:szCs w:val="24"/>
          <w14:ligatures w14:val="standardContextual"/>
        </w:rPr>
      </w:pPr>
      <w:r w:rsidRPr="00765BD8">
        <w:rPr>
          <w:rFonts w:ascii="Times New Roman" w:eastAsia="Calibri" w:hAnsi="Times New Roman" w:cs="Times New Roman"/>
          <w:kern w:val="2"/>
          <w:sz w:val="24"/>
          <w:szCs w:val="24"/>
          <w14:ligatures w14:val="standardContextual"/>
        </w:rPr>
        <w:t>INSERT FIGURE 1 ABOUT HERE</w:t>
      </w:r>
    </w:p>
    <w:p w14:paraId="78AA719B" w14:textId="0D5CEE60" w:rsidR="00565145" w:rsidRDefault="00235D8F" w:rsidP="0084303C">
      <w:pPr>
        <w:spacing w:line="480" w:lineRule="auto"/>
        <w:ind w:firstLine="720"/>
        <w:rPr>
          <w:rFonts w:ascii="Times New Roman" w:hAnsi="Times New Roman" w:cs="Times New Roman"/>
          <w:sz w:val="24"/>
          <w:szCs w:val="24"/>
        </w:rPr>
      </w:pPr>
      <w:r>
        <w:rPr>
          <w:lang w:val="en-US"/>
        </w:rPr>
        <w:lastRenderedPageBreak/>
        <w:t xml:space="preserve"> </w:t>
      </w:r>
      <w:r w:rsidR="001E0EC5">
        <w:rPr>
          <w:rFonts w:ascii="Times New Roman" w:hAnsi="Times New Roman" w:cs="Times New Roman"/>
          <w:sz w:val="24"/>
          <w:szCs w:val="24"/>
        </w:rPr>
        <w:t>Using</w:t>
      </w:r>
      <w:r w:rsidR="00565145" w:rsidRPr="00765BD8">
        <w:rPr>
          <w:rFonts w:ascii="Times New Roman" w:hAnsi="Times New Roman" w:cs="Times New Roman"/>
          <w:sz w:val="24"/>
          <w:szCs w:val="24"/>
        </w:rPr>
        <w:t xml:space="preserve"> </w:t>
      </w:r>
      <w:r w:rsidR="00450549">
        <w:rPr>
          <w:rFonts w:ascii="Times New Roman" w:hAnsi="Times New Roman" w:cs="Times New Roman"/>
          <w:sz w:val="24"/>
          <w:szCs w:val="24"/>
        </w:rPr>
        <w:t>CET</w:t>
      </w:r>
      <w:r w:rsidR="001E0EC5">
        <w:rPr>
          <w:rFonts w:ascii="Times New Roman" w:hAnsi="Times New Roman" w:cs="Times New Roman"/>
          <w:sz w:val="24"/>
          <w:szCs w:val="24"/>
        </w:rPr>
        <w:t xml:space="preserve"> as a foundation</w:t>
      </w:r>
      <w:r w:rsidR="00565145" w:rsidRPr="00765BD8">
        <w:rPr>
          <w:rFonts w:ascii="Times New Roman" w:hAnsi="Times New Roman" w:cs="Times New Roman"/>
          <w:sz w:val="24"/>
          <w:szCs w:val="24"/>
        </w:rPr>
        <w:t>, we explore</w:t>
      </w:r>
      <w:r w:rsidR="00967848">
        <w:rPr>
          <w:rFonts w:ascii="Times New Roman" w:hAnsi="Times New Roman" w:cs="Times New Roman"/>
          <w:sz w:val="24"/>
          <w:szCs w:val="24"/>
        </w:rPr>
        <w:t xml:space="preserve"> </w:t>
      </w:r>
      <w:r w:rsidR="00565145" w:rsidRPr="00765BD8">
        <w:rPr>
          <w:rFonts w:ascii="Times New Roman" w:hAnsi="Times New Roman" w:cs="Times New Roman"/>
          <w:sz w:val="24"/>
          <w:szCs w:val="24"/>
        </w:rPr>
        <w:t xml:space="preserve">individual, </w:t>
      </w:r>
      <w:r w:rsidR="004825F6">
        <w:rPr>
          <w:rFonts w:ascii="Times New Roman" w:hAnsi="Times New Roman" w:cs="Times New Roman"/>
          <w:sz w:val="24"/>
          <w:szCs w:val="24"/>
        </w:rPr>
        <w:t>organization</w:t>
      </w:r>
      <w:r w:rsidR="00565145" w:rsidRPr="00765BD8">
        <w:rPr>
          <w:rFonts w:ascii="Times New Roman" w:hAnsi="Times New Roman" w:cs="Times New Roman"/>
          <w:sz w:val="24"/>
          <w:szCs w:val="24"/>
        </w:rPr>
        <w:t xml:space="preserve">al, and institutional factors </w:t>
      </w:r>
      <w:r w:rsidR="001E0EC5" w:rsidRPr="00765BD8">
        <w:rPr>
          <w:rFonts w:ascii="Times New Roman" w:hAnsi="Times New Roman" w:cs="Times New Roman"/>
          <w:sz w:val="24"/>
          <w:szCs w:val="24"/>
        </w:rPr>
        <w:t>influenc</w:t>
      </w:r>
      <w:r w:rsidR="001E0EC5">
        <w:rPr>
          <w:rFonts w:ascii="Times New Roman" w:hAnsi="Times New Roman" w:cs="Times New Roman"/>
          <w:sz w:val="24"/>
          <w:szCs w:val="24"/>
        </w:rPr>
        <w:t>ing</w:t>
      </w:r>
      <w:r w:rsidR="001E0EC5" w:rsidRPr="00765BD8">
        <w:rPr>
          <w:rFonts w:ascii="Times New Roman" w:hAnsi="Times New Roman" w:cs="Times New Roman"/>
          <w:sz w:val="24"/>
          <w:szCs w:val="24"/>
        </w:rPr>
        <w:t xml:space="preserve"> </w:t>
      </w:r>
      <w:r w:rsidR="00565145" w:rsidRPr="00765BD8">
        <w:rPr>
          <w:rFonts w:ascii="Times New Roman" w:hAnsi="Times New Roman" w:cs="Times New Roman"/>
          <w:sz w:val="24"/>
          <w:szCs w:val="24"/>
        </w:rPr>
        <w:t>the career paths of executive leaders</w:t>
      </w:r>
      <w:r w:rsidR="001E0EC5">
        <w:rPr>
          <w:rFonts w:ascii="Times New Roman" w:hAnsi="Times New Roman" w:cs="Times New Roman"/>
          <w:sz w:val="24"/>
          <w:szCs w:val="24"/>
        </w:rPr>
        <w:t xml:space="preserve">, drawing on </w:t>
      </w:r>
      <w:r w:rsidR="00565145" w:rsidRPr="00146709">
        <w:rPr>
          <w:rFonts w:ascii="Times New Roman" w:hAnsi="Times New Roman" w:cs="Times New Roman"/>
          <w:sz w:val="24"/>
          <w:szCs w:val="24"/>
        </w:rPr>
        <w:t xml:space="preserve">studies from the UK, France, and Vietnam. Table </w:t>
      </w:r>
      <w:r w:rsidR="00565145">
        <w:rPr>
          <w:rFonts w:ascii="Times New Roman" w:hAnsi="Times New Roman" w:cs="Times New Roman"/>
          <w:sz w:val="24"/>
          <w:szCs w:val="24"/>
        </w:rPr>
        <w:t>1</w:t>
      </w:r>
      <w:r w:rsidR="00565145" w:rsidRPr="00146709">
        <w:rPr>
          <w:rFonts w:ascii="Times New Roman" w:hAnsi="Times New Roman" w:cs="Times New Roman"/>
          <w:sz w:val="24"/>
          <w:szCs w:val="24"/>
        </w:rPr>
        <w:t xml:space="preserve"> summarises key findings from the literature.</w:t>
      </w:r>
    </w:p>
    <w:p w14:paraId="5CFAC532" w14:textId="77777777" w:rsidR="00242977" w:rsidRDefault="0096114E" w:rsidP="00242977">
      <w:pPr>
        <w:spacing w:line="480" w:lineRule="auto"/>
        <w:jc w:val="center"/>
        <w:rPr>
          <w:rFonts w:ascii="Times New Roman" w:hAnsi="Times New Roman" w:cs="Times New Roman"/>
          <w:color w:val="030303"/>
          <w:sz w:val="24"/>
          <w:szCs w:val="24"/>
          <w:shd w:val="clear" w:color="auto" w:fill="FFFFFF"/>
        </w:rPr>
      </w:pPr>
      <w:r w:rsidRPr="0096114E">
        <w:rPr>
          <w:rFonts w:ascii="Times New Roman" w:hAnsi="Times New Roman" w:cs="Times New Roman"/>
          <w:color w:val="030303"/>
          <w:sz w:val="24"/>
          <w:szCs w:val="24"/>
          <w:shd w:val="clear" w:color="auto" w:fill="FFFFFF"/>
        </w:rPr>
        <w:t>INSERT TABLE 1 ABOUT HERE</w:t>
      </w:r>
    </w:p>
    <w:p w14:paraId="240E4E1E" w14:textId="05E31F51" w:rsidR="006F35F1" w:rsidRPr="00242977" w:rsidRDefault="00242977" w:rsidP="0084303C">
      <w:pPr>
        <w:spacing w:line="480" w:lineRule="auto"/>
        <w:ind w:firstLine="720"/>
        <w:rPr>
          <w:rFonts w:ascii="Times New Roman" w:hAnsi="Times New Roman" w:cs="Times New Roman"/>
          <w:color w:val="030303"/>
          <w:sz w:val="24"/>
          <w:szCs w:val="24"/>
          <w:shd w:val="clear" w:color="auto" w:fill="FFFFFF"/>
        </w:rPr>
      </w:pPr>
      <w:r>
        <w:rPr>
          <w:rFonts w:ascii="Times New Roman" w:hAnsi="Times New Roman" w:cs="Times New Roman"/>
          <w:color w:val="030303"/>
          <w:sz w:val="24"/>
          <w:szCs w:val="24"/>
          <w:shd w:val="clear" w:color="auto" w:fill="FFFFFF"/>
        </w:rPr>
        <w:t>W</w:t>
      </w:r>
      <w:r w:rsidR="008D058B">
        <w:rPr>
          <w:rFonts w:ascii="Times New Roman" w:hAnsi="Times New Roman" w:cs="Times New Roman"/>
          <w:sz w:val="24"/>
          <w:szCs w:val="24"/>
        </w:rPr>
        <w:t>e now</w:t>
      </w:r>
      <w:r w:rsidR="001C10E3" w:rsidRPr="008D058B">
        <w:rPr>
          <w:rFonts w:ascii="Times New Roman" w:hAnsi="Times New Roman" w:cs="Times New Roman"/>
          <w:sz w:val="24"/>
          <w:szCs w:val="24"/>
        </w:rPr>
        <w:t xml:space="preserve"> present the </w:t>
      </w:r>
      <w:r w:rsidR="0084303C">
        <w:rPr>
          <w:rFonts w:ascii="Times New Roman" w:hAnsi="Times New Roman" w:cs="Times New Roman"/>
          <w:sz w:val="24"/>
          <w:szCs w:val="24"/>
        </w:rPr>
        <w:t>i</w:t>
      </w:r>
      <w:r w:rsidR="006F35F1" w:rsidRPr="008D058B">
        <w:rPr>
          <w:rFonts w:ascii="Times New Roman" w:hAnsi="Times New Roman" w:cs="Times New Roman"/>
          <w:sz w:val="24"/>
          <w:szCs w:val="24"/>
        </w:rPr>
        <w:t>nstitutional</w:t>
      </w:r>
      <w:r w:rsidR="00A168D6" w:rsidRPr="008D058B">
        <w:rPr>
          <w:rFonts w:ascii="Times New Roman" w:hAnsi="Times New Roman" w:cs="Times New Roman"/>
          <w:sz w:val="24"/>
          <w:szCs w:val="24"/>
        </w:rPr>
        <w:t>, organizational and individual</w:t>
      </w:r>
      <w:r w:rsidR="006F35F1" w:rsidRPr="008D058B">
        <w:rPr>
          <w:rFonts w:ascii="Times New Roman" w:hAnsi="Times New Roman" w:cs="Times New Roman"/>
          <w:sz w:val="24"/>
          <w:szCs w:val="24"/>
        </w:rPr>
        <w:t xml:space="preserve"> factors</w:t>
      </w:r>
      <w:r w:rsidR="00A168D6" w:rsidRPr="008D058B">
        <w:rPr>
          <w:rFonts w:ascii="Times New Roman" w:hAnsi="Times New Roman" w:cs="Times New Roman"/>
          <w:sz w:val="24"/>
          <w:szCs w:val="24"/>
        </w:rPr>
        <w:t xml:space="preserve">. </w:t>
      </w:r>
      <w:r w:rsidR="005625BA">
        <w:rPr>
          <w:rFonts w:ascii="Times New Roman" w:hAnsi="Times New Roman" w:cs="Times New Roman"/>
          <w:sz w:val="24"/>
          <w:szCs w:val="24"/>
        </w:rPr>
        <w:t xml:space="preserve">Starting with </w:t>
      </w:r>
      <w:r w:rsidR="005625BA" w:rsidRPr="008D058B">
        <w:rPr>
          <w:rFonts w:ascii="Times New Roman" w:hAnsi="Times New Roman" w:cs="Times New Roman"/>
          <w:sz w:val="24"/>
          <w:szCs w:val="24"/>
        </w:rPr>
        <w:t xml:space="preserve">the </w:t>
      </w:r>
      <w:r w:rsidR="008D058B" w:rsidRPr="008D058B">
        <w:rPr>
          <w:rFonts w:ascii="Times New Roman" w:hAnsi="Times New Roman" w:cs="Times New Roman"/>
          <w:sz w:val="24"/>
          <w:szCs w:val="24"/>
        </w:rPr>
        <w:t>i</w:t>
      </w:r>
      <w:r w:rsidR="005625BA" w:rsidRPr="008D058B">
        <w:rPr>
          <w:rFonts w:ascii="Times New Roman" w:hAnsi="Times New Roman" w:cs="Times New Roman"/>
          <w:sz w:val="24"/>
          <w:szCs w:val="24"/>
        </w:rPr>
        <w:t>nstitutional factors</w:t>
      </w:r>
      <w:r w:rsidR="00A168D6" w:rsidRPr="008D058B">
        <w:rPr>
          <w:rFonts w:ascii="Times New Roman" w:hAnsi="Times New Roman" w:cs="Times New Roman"/>
          <w:sz w:val="24"/>
          <w:szCs w:val="24"/>
        </w:rPr>
        <w:t>,</w:t>
      </w:r>
      <w:r w:rsidR="00A168D6">
        <w:rPr>
          <w:rFonts w:ascii="Times New Roman" w:hAnsi="Times New Roman" w:cs="Times New Roman"/>
          <w:i/>
          <w:iCs/>
          <w:sz w:val="24"/>
          <w:szCs w:val="24"/>
        </w:rPr>
        <w:t xml:space="preserve"> </w:t>
      </w:r>
      <w:r w:rsidR="00A168D6" w:rsidRPr="00B40A65">
        <w:rPr>
          <w:rFonts w:ascii="Times New Roman" w:hAnsi="Times New Roman" w:cs="Times New Roman"/>
          <w:sz w:val="24"/>
          <w:szCs w:val="24"/>
        </w:rPr>
        <w:t>v</w:t>
      </w:r>
      <w:r w:rsidR="008D058B" w:rsidRPr="00B40A65">
        <w:rPr>
          <w:rFonts w:ascii="Times New Roman" w:hAnsi="Times New Roman" w:cs="Times New Roman"/>
          <w:sz w:val="24"/>
          <w:szCs w:val="24"/>
        </w:rPr>
        <w:t>a</w:t>
      </w:r>
      <w:r w:rsidR="006F35F1" w:rsidRPr="00765BD8">
        <w:rPr>
          <w:rFonts w:ascii="Times New Roman" w:hAnsi="Times New Roman" w:cs="Times New Roman"/>
          <w:sz w:val="24"/>
          <w:szCs w:val="24"/>
        </w:rPr>
        <w:t xml:space="preserve">rious institutional </w:t>
      </w:r>
      <w:r w:rsidR="006F35F1">
        <w:rPr>
          <w:rFonts w:ascii="Times New Roman" w:hAnsi="Times New Roman" w:cs="Times New Roman"/>
          <w:sz w:val="24"/>
          <w:szCs w:val="24"/>
        </w:rPr>
        <w:t>logics</w:t>
      </w:r>
      <w:r w:rsidR="006F35F1" w:rsidRPr="00765BD8">
        <w:rPr>
          <w:rFonts w:ascii="Times New Roman" w:hAnsi="Times New Roman" w:cs="Times New Roman"/>
          <w:sz w:val="24"/>
          <w:szCs w:val="24"/>
        </w:rPr>
        <w:t>,</w:t>
      </w:r>
      <w:r w:rsidR="003177A0">
        <w:rPr>
          <w:rFonts w:ascii="Times New Roman" w:hAnsi="Times New Roman" w:cs="Times New Roman"/>
          <w:sz w:val="24"/>
          <w:szCs w:val="24"/>
        </w:rPr>
        <w:t xml:space="preserve"> </w:t>
      </w:r>
      <w:r w:rsidR="003A583B">
        <w:rPr>
          <w:rFonts w:ascii="Times New Roman" w:hAnsi="Times New Roman" w:cs="Times New Roman"/>
          <w:sz w:val="24"/>
          <w:szCs w:val="24"/>
        </w:rPr>
        <w:t>including</w:t>
      </w:r>
      <w:r w:rsidR="006F35F1" w:rsidRPr="00765BD8">
        <w:rPr>
          <w:rFonts w:ascii="Times New Roman" w:hAnsi="Times New Roman" w:cs="Times New Roman"/>
          <w:sz w:val="24"/>
          <w:szCs w:val="24"/>
        </w:rPr>
        <w:t xml:space="preserve"> </w:t>
      </w:r>
      <w:r w:rsidR="006F35F1">
        <w:rPr>
          <w:rFonts w:ascii="Times New Roman" w:hAnsi="Times New Roman" w:cs="Times New Roman"/>
          <w:sz w:val="24"/>
          <w:szCs w:val="24"/>
        </w:rPr>
        <w:t>state, market</w:t>
      </w:r>
      <w:r w:rsidR="003A583B">
        <w:rPr>
          <w:rFonts w:ascii="Times New Roman" w:hAnsi="Times New Roman" w:cs="Times New Roman"/>
          <w:sz w:val="24"/>
          <w:szCs w:val="24"/>
        </w:rPr>
        <w:t xml:space="preserve"> and </w:t>
      </w:r>
      <w:r w:rsidR="006F35F1">
        <w:rPr>
          <w:rFonts w:ascii="Times New Roman" w:hAnsi="Times New Roman" w:cs="Times New Roman"/>
          <w:sz w:val="24"/>
          <w:szCs w:val="24"/>
        </w:rPr>
        <w:t xml:space="preserve">profession </w:t>
      </w:r>
      <w:r w:rsidR="006F35F1" w:rsidRPr="00765BD8">
        <w:rPr>
          <w:rFonts w:ascii="Times New Roman" w:hAnsi="Times New Roman" w:cs="Times New Roman"/>
          <w:sz w:val="24"/>
          <w:szCs w:val="24"/>
        </w:rPr>
        <w:t xml:space="preserve">can </w:t>
      </w:r>
      <w:r w:rsidR="003A583B">
        <w:rPr>
          <w:rFonts w:ascii="Times New Roman" w:hAnsi="Times New Roman" w:cs="Times New Roman"/>
          <w:sz w:val="24"/>
          <w:szCs w:val="24"/>
        </w:rPr>
        <w:t>influence</w:t>
      </w:r>
      <w:r w:rsidR="003A583B" w:rsidRPr="00765BD8">
        <w:rPr>
          <w:rFonts w:ascii="Times New Roman" w:hAnsi="Times New Roman" w:cs="Times New Roman"/>
          <w:sz w:val="24"/>
          <w:szCs w:val="24"/>
        </w:rPr>
        <w:t xml:space="preserve"> </w:t>
      </w:r>
      <w:r w:rsidR="006F35F1" w:rsidRPr="00765BD8">
        <w:rPr>
          <w:rFonts w:ascii="Times New Roman" w:hAnsi="Times New Roman" w:cs="Times New Roman"/>
          <w:sz w:val="24"/>
          <w:szCs w:val="24"/>
        </w:rPr>
        <w:t xml:space="preserve">the career paths of </w:t>
      </w:r>
      <w:r w:rsidR="006F35F1">
        <w:rPr>
          <w:rFonts w:ascii="Times New Roman" w:hAnsi="Times New Roman" w:cs="Times New Roman"/>
          <w:sz w:val="24"/>
          <w:szCs w:val="24"/>
        </w:rPr>
        <w:t>university presidents</w:t>
      </w:r>
      <w:r w:rsidR="006F35F1" w:rsidRPr="00765BD8">
        <w:rPr>
          <w:rFonts w:ascii="Times New Roman" w:hAnsi="Times New Roman" w:cs="Times New Roman"/>
          <w:sz w:val="24"/>
          <w:szCs w:val="24"/>
        </w:rPr>
        <w:t xml:space="preserve">. </w:t>
      </w:r>
      <w:r w:rsidR="006F35F1">
        <w:rPr>
          <w:rFonts w:ascii="Times New Roman" w:hAnsi="Times New Roman" w:cs="Times New Roman"/>
          <w:sz w:val="24"/>
          <w:szCs w:val="24"/>
        </w:rPr>
        <w:t xml:space="preserve">In </w:t>
      </w:r>
      <w:r w:rsidR="000E7D26">
        <w:rPr>
          <w:rFonts w:ascii="Times New Roman" w:hAnsi="Times New Roman" w:cs="Times New Roman"/>
          <w:sz w:val="24"/>
          <w:szCs w:val="24"/>
        </w:rPr>
        <w:t>HE</w:t>
      </w:r>
      <w:r w:rsidR="006F35F1">
        <w:rPr>
          <w:rFonts w:ascii="Times New Roman" w:hAnsi="Times New Roman" w:cs="Times New Roman"/>
          <w:sz w:val="24"/>
          <w:szCs w:val="24"/>
        </w:rPr>
        <w:t xml:space="preserve">, different governance structures among the state, market, and university create different mechanisms for </w:t>
      </w:r>
      <w:r w:rsidR="003A583B">
        <w:rPr>
          <w:rFonts w:ascii="Times New Roman" w:hAnsi="Times New Roman" w:cs="Times New Roman"/>
          <w:sz w:val="24"/>
          <w:szCs w:val="24"/>
        </w:rPr>
        <w:t xml:space="preserve">the selection of </w:t>
      </w:r>
      <w:r w:rsidR="006F35F1">
        <w:rPr>
          <w:rFonts w:ascii="Times New Roman" w:hAnsi="Times New Roman" w:cs="Times New Roman"/>
          <w:sz w:val="24"/>
          <w:szCs w:val="24"/>
        </w:rPr>
        <w:t xml:space="preserve">university presidents. </w:t>
      </w:r>
      <w:r w:rsidR="004B53A8" w:rsidRPr="004B53A8">
        <w:rPr>
          <w:rFonts w:ascii="Times New Roman" w:hAnsi="Times New Roman" w:cs="Times New Roman"/>
          <w:sz w:val="24"/>
          <w:szCs w:val="24"/>
        </w:rPr>
        <w:t>Although</w:t>
      </w:r>
      <w:r w:rsidR="00484525">
        <w:rPr>
          <w:rFonts w:ascii="Times New Roman" w:hAnsi="Times New Roman" w:cs="Times New Roman"/>
          <w:sz w:val="24"/>
          <w:szCs w:val="24"/>
        </w:rPr>
        <w:t xml:space="preserve"> </w:t>
      </w:r>
      <w:r w:rsidR="006F35F1" w:rsidRPr="00C33B1D">
        <w:rPr>
          <w:rFonts w:ascii="Times New Roman" w:hAnsi="Times New Roman" w:cs="Times New Roman"/>
          <w:sz w:val="24"/>
          <w:szCs w:val="24"/>
        </w:rPr>
        <w:t>Latin American public universities</w:t>
      </w:r>
      <w:r w:rsidR="003A583B">
        <w:rPr>
          <w:rFonts w:ascii="Times New Roman" w:hAnsi="Times New Roman" w:cs="Times New Roman"/>
          <w:sz w:val="24"/>
          <w:szCs w:val="24"/>
        </w:rPr>
        <w:t xml:space="preserve"> are</w:t>
      </w:r>
      <w:r w:rsidR="006F35F1" w:rsidRPr="00C33B1D">
        <w:rPr>
          <w:rFonts w:ascii="Times New Roman" w:hAnsi="Times New Roman" w:cs="Times New Roman"/>
          <w:sz w:val="24"/>
          <w:szCs w:val="24"/>
        </w:rPr>
        <w:t xml:space="preserve"> theoretically </w:t>
      </w:r>
      <w:r w:rsidR="004B53A8" w:rsidRPr="00C33B1D">
        <w:rPr>
          <w:rFonts w:ascii="Times New Roman" w:hAnsi="Times New Roman" w:cs="Times New Roman"/>
          <w:sz w:val="24"/>
          <w:szCs w:val="24"/>
        </w:rPr>
        <w:t>autonom</w:t>
      </w:r>
      <w:r w:rsidR="004B53A8">
        <w:rPr>
          <w:rFonts w:ascii="Times New Roman" w:hAnsi="Times New Roman" w:cs="Times New Roman"/>
          <w:sz w:val="24"/>
          <w:szCs w:val="24"/>
        </w:rPr>
        <w:t>ous</w:t>
      </w:r>
      <w:r w:rsidR="004B53A8" w:rsidRPr="00C33B1D">
        <w:rPr>
          <w:rFonts w:ascii="Times New Roman" w:hAnsi="Times New Roman" w:cs="Times New Roman"/>
          <w:sz w:val="24"/>
          <w:szCs w:val="24"/>
        </w:rPr>
        <w:t xml:space="preserve"> </w:t>
      </w:r>
      <w:r w:rsidR="004B53A8">
        <w:rPr>
          <w:rFonts w:ascii="Times New Roman" w:hAnsi="Times New Roman" w:cs="Times New Roman"/>
          <w:sz w:val="24"/>
          <w:szCs w:val="24"/>
        </w:rPr>
        <w:t>in</w:t>
      </w:r>
      <w:r w:rsidR="004B53A8" w:rsidRPr="00C33B1D">
        <w:rPr>
          <w:rFonts w:ascii="Times New Roman" w:hAnsi="Times New Roman" w:cs="Times New Roman"/>
          <w:sz w:val="24"/>
          <w:szCs w:val="24"/>
        </w:rPr>
        <w:t xml:space="preserve"> </w:t>
      </w:r>
      <w:r w:rsidR="006F35F1" w:rsidRPr="00C33B1D">
        <w:rPr>
          <w:rFonts w:ascii="Times New Roman" w:hAnsi="Times New Roman" w:cs="Times New Roman"/>
          <w:sz w:val="24"/>
          <w:szCs w:val="24"/>
        </w:rPr>
        <w:t>appoint</w:t>
      </w:r>
      <w:r w:rsidR="004B53A8">
        <w:rPr>
          <w:rFonts w:ascii="Times New Roman" w:hAnsi="Times New Roman" w:cs="Times New Roman"/>
          <w:sz w:val="24"/>
          <w:szCs w:val="24"/>
        </w:rPr>
        <w:t>ing</w:t>
      </w:r>
      <w:r w:rsidR="006F35F1" w:rsidRPr="00C33B1D">
        <w:rPr>
          <w:rFonts w:ascii="Times New Roman" w:hAnsi="Times New Roman" w:cs="Times New Roman"/>
          <w:sz w:val="24"/>
          <w:szCs w:val="24"/>
        </w:rPr>
        <w:t xml:space="preserve"> rectors </w:t>
      </w:r>
      <w:r w:rsidR="000F7C80" w:rsidRPr="00D330DB">
        <w:rPr>
          <w:rFonts w:ascii="Times New Roman" w:hAnsi="Times New Roman" w:cs="Times New Roman"/>
          <w:sz w:val="24"/>
          <w:szCs w:val="24"/>
        </w:rPr>
        <w:t>(</w:t>
      </w:r>
      <w:r w:rsidR="00D330DB" w:rsidRPr="00D330DB">
        <w:rPr>
          <w:rFonts w:ascii="Times New Roman" w:hAnsi="Times New Roman" w:cs="Times New Roman"/>
          <w:sz w:val="24"/>
          <w:szCs w:val="24"/>
        </w:rPr>
        <w:t>López Zárate</w:t>
      </w:r>
      <w:r w:rsidR="000F7C80" w:rsidRPr="00D330DB">
        <w:rPr>
          <w:rFonts w:ascii="Times New Roman" w:hAnsi="Times New Roman" w:cs="Times New Roman"/>
          <w:sz w:val="24"/>
          <w:szCs w:val="24"/>
        </w:rPr>
        <w:t>, 2007)</w:t>
      </w:r>
      <w:r w:rsidR="003A583B">
        <w:rPr>
          <w:rFonts w:ascii="Times New Roman" w:hAnsi="Times New Roman" w:cs="Times New Roman"/>
          <w:sz w:val="24"/>
          <w:szCs w:val="24"/>
        </w:rPr>
        <w:t xml:space="preserve">, </w:t>
      </w:r>
      <w:r w:rsidR="006F35F1" w:rsidRPr="00C33B1D">
        <w:rPr>
          <w:rFonts w:ascii="Times New Roman" w:hAnsi="Times New Roman" w:cs="Times New Roman"/>
          <w:sz w:val="24"/>
          <w:szCs w:val="24"/>
        </w:rPr>
        <w:t xml:space="preserve">state and federal governments </w:t>
      </w:r>
      <w:r w:rsidR="004B53A8">
        <w:rPr>
          <w:rFonts w:ascii="Times New Roman" w:hAnsi="Times New Roman" w:cs="Times New Roman"/>
          <w:sz w:val="24"/>
          <w:szCs w:val="24"/>
        </w:rPr>
        <w:t>often remain</w:t>
      </w:r>
      <w:r w:rsidR="006F35F1" w:rsidRPr="00C33B1D">
        <w:rPr>
          <w:rFonts w:ascii="Times New Roman" w:hAnsi="Times New Roman" w:cs="Times New Roman"/>
          <w:sz w:val="24"/>
          <w:szCs w:val="24"/>
        </w:rPr>
        <w:t xml:space="preserve"> active</w:t>
      </w:r>
      <w:r w:rsidR="004B53A8">
        <w:rPr>
          <w:rFonts w:ascii="Times New Roman" w:hAnsi="Times New Roman" w:cs="Times New Roman"/>
          <w:sz w:val="24"/>
          <w:szCs w:val="24"/>
        </w:rPr>
        <w:t>ly</w:t>
      </w:r>
      <w:r w:rsidR="006F35F1" w:rsidRPr="00C33B1D">
        <w:rPr>
          <w:rFonts w:ascii="Times New Roman" w:hAnsi="Times New Roman" w:cs="Times New Roman"/>
          <w:sz w:val="24"/>
          <w:szCs w:val="24"/>
        </w:rPr>
        <w:t xml:space="preserve"> </w:t>
      </w:r>
      <w:r w:rsidR="004B53A8">
        <w:rPr>
          <w:rFonts w:ascii="Times New Roman" w:hAnsi="Times New Roman" w:cs="Times New Roman"/>
          <w:sz w:val="24"/>
          <w:szCs w:val="24"/>
        </w:rPr>
        <w:t>involved</w:t>
      </w:r>
      <w:r w:rsidR="004B53A8" w:rsidRPr="00C33B1D">
        <w:rPr>
          <w:rFonts w:ascii="Times New Roman" w:hAnsi="Times New Roman" w:cs="Times New Roman"/>
          <w:sz w:val="24"/>
          <w:szCs w:val="24"/>
        </w:rPr>
        <w:t xml:space="preserve"> </w:t>
      </w:r>
      <w:r w:rsidR="006F35F1" w:rsidRPr="00C33B1D">
        <w:rPr>
          <w:rFonts w:ascii="Times New Roman" w:hAnsi="Times New Roman" w:cs="Times New Roman"/>
          <w:sz w:val="24"/>
          <w:szCs w:val="24"/>
        </w:rPr>
        <w:t xml:space="preserve">in </w:t>
      </w:r>
      <w:r w:rsidR="00135955">
        <w:rPr>
          <w:rFonts w:ascii="Times New Roman" w:hAnsi="Times New Roman" w:cs="Times New Roman"/>
          <w:sz w:val="24"/>
          <w:szCs w:val="24"/>
        </w:rPr>
        <w:t>these</w:t>
      </w:r>
      <w:r w:rsidR="00135955" w:rsidRPr="00C33B1D">
        <w:rPr>
          <w:rFonts w:ascii="Times New Roman" w:hAnsi="Times New Roman" w:cs="Times New Roman"/>
          <w:sz w:val="24"/>
          <w:szCs w:val="24"/>
        </w:rPr>
        <w:t xml:space="preserve"> </w:t>
      </w:r>
      <w:r w:rsidR="006F35F1" w:rsidRPr="00C33B1D">
        <w:rPr>
          <w:rFonts w:ascii="Times New Roman" w:hAnsi="Times New Roman" w:cs="Times New Roman"/>
          <w:sz w:val="24"/>
          <w:szCs w:val="24"/>
        </w:rPr>
        <w:t>appointments</w:t>
      </w:r>
      <w:r w:rsidR="000F7C80">
        <w:rPr>
          <w:rFonts w:ascii="Times New Roman" w:hAnsi="Times New Roman" w:cs="Times New Roman"/>
          <w:sz w:val="24"/>
          <w:szCs w:val="24"/>
        </w:rPr>
        <w:t xml:space="preserve">. </w:t>
      </w:r>
      <w:r w:rsidR="006F35F1" w:rsidRPr="00B70160">
        <w:rPr>
          <w:rFonts w:ascii="Times New Roman" w:hAnsi="Times New Roman" w:cs="Times New Roman"/>
          <w:sz w:val="24"/>
          <w:szCs w:val="24"/>
        </w:rPr>
        <w:t>Jeong et al. (2021) found that institutional pressures, such as professionalization and population diversity, influence changes in law school Deans' career profiles.</w:t>
      </w:r>
      <w:r w:rsidR="006F35F1" w:rsidRPr="008112EA">
        <w:rPr>
          <w:rFonts w:ascii="Times New Roman" w:hAnsi="Times New Roman" w:cs="Times New Roman"/>
          <w:sz w:val="24"/>
          <w:szCs w:val="24"/>
        </w:rPr>
        <w:t xml:space="preserve"> </w:t>
      </w:r>
      <w:r w:rsidR="006F35F1" w:rsidRPr="00B70160">
        <w:rPr>
          <w:rFonts w:ascii="Times New Roman" w:hAnsi="Times New Roman" w:cs="Times New Roman"/>
          <w:sz w:val="24"/>
          <w:szCs w:val="24"/>
        </w:rPr>
        <w:t xml:space="preserve">Professionalization </w:t>
      </w:r>
      <w:r w:rsidR="00135955">
        <w:rPr>
          <w:rFonts w:ascii="Times New Roman" w:hAnsi="Times New Roman" w:cs="Times New Roman"/>
          <w:sz w:val="24"/>
          <w:szCs w:val="24"/>
        </w:rPr>
        <w:t>encourages</w:t>
      </w:r>
      <w:r w:rsidR="00135955" w:rsidRPr="00B70160">
        <w:rPr>
          <w:rFonts w:ascii="Times New Roman" w:hAnsi="Times New Roman" w:cs="Times New Roman"/>
          <w:sz w:val="24"/>
          <w:szCs w:val="24"/>
        </w:rPr>
        <w:t xml:space="preserve"> </w:t>
      </w:r>
      <w:r w:rsidR="004825F6">
        <w:rPr>
          <w:rFonts w:ascii="Times New Roman" w:hAnsi="Times New Roman" w:cs="Times New Roman"/>
          <w:sz w:val="24"/>
          <w:szCs w:val="24"/>
        </w:rPr>
        <w:t>organization</w:t>
      </w:r>
      <w:r w:rsidR="006F35F1" w:rsidRPr="00B70160">
        <w:rPr>
          <w:rFonts w:ascii="Times New Roman" w:hAnsi="Times New Roman" w:cs="Times New Roman"/>
          <w:sz w:val="24"/>
          <w:szCs w:val="24"/>
        </w:rPr>
        <w:t xml:space="preserve">s to standardize leader career paths, while population diversity creates diverse opportunities, resulting in varied leader profiles within </w:t>
      </w:r>
      <w:r w:rsidR="004825F6">
        <w:rPr>
          <w:rFonts w:ascii="Times New Roman" w:hAnsi="Times New Roman" w:cs="Times New Roman"/>
          <w:sz w:val="24"/>
          <w:szCs w:val="24"/>
        </w:rPr>
        <w:t>organization</w:t>
      </w:r>
      <w:r w:rsidR="006F35F1" w:rsidRPr="00B70160">
        <w:rPr>
          <w:rFonts w:ascii="Times New Roman" w:hAnsi="Times New Roman" w:cs="Times New Roman"/>
          <w:sz w:val="24"/>
          <w:szCs w:val="24"/>
        </w:rPr>
        <w:t>s.</w:t>
      </w:r>
      <w:r w:rsidR="006F35F1">
        <w:rPr>
          <w:rFonts w:ascii="Times New Roman" w:hAnsi="Times New Roman" w:cs="Times New Roman"/>
          <w:sz w:val="24"/>
          <w:szCs w:val="24"/>
        </w:rPr>
        <w:t xml:space="preserve"> </w:t>
      </w:r>
      <w:r w:rsidR="006F35F1" w:rsidRPr="007873DC">
        <w:rPr>
          <w:rFonts w:ascii="Times New Roman" w:hAnsi="Times New Roman" w:cs="Times New Roman"/>
          <w:sz w:val="24"/>
          <w:szCs w:val="24"/>
        </w:rPr>
        <w:t>The selection and appointment of university presidents are</w:t>
      </w:r>
      <w:r w:rsidR="00135955">
        <w:rPr>
          <w:rFonts w:ascii="Times New Roman" w:hAnsi="Times New Roman" w:cs="Times New Roman"/>
          <w:sz w:val="24"/>
          <w:szCs w:val="24"/>
        </w:rPr>
        <w:t xml:space="preserve"> further</w:t>
      </w:r>
      <w:r w:rsidR="006F35F1" w:rsidRPr="007873DC">
        <w:rPr>
          <w:rFonts w:ascii="Times New Roman" w:hAnsi="Times New Roman" w:cs="Times New Roman"/>
          <w:sz w:val="24"/>
          <w:szCs w:val="24"/>
        </w:rPr>
        <w:t xml:space="preserve"> influenced by the varying national </w:t>
      </w:r>
      <w:r w:rsidR="000F7C80">
        <w:rPr>
          <w:rFonts w:ascii="Times New Roman" w:hAnsi="Times New Roman" w:cs="Times New Roman"/>
          <w:sz w:val="24"/>
          <w:szCs w:val="24"/>
        </w:rPr>
        <w:t>HE</w:t>
      </w:r>
      <w:r w:rsidR="006F35F1" w:rsidRPr="007873DC">
        <w:rPr>
          <w:rFonts w:ascii="Times New Roman" w:hAnsi="Times New Roman" w:cs="Times New Roman"/>
          <w:sz w:val="24"/>
          <w:szCs w:val="24"/>
        </w:rPr>
        <w:t xml:space="preserve"> contexts in the UK, France, and Vietnam.</w:t>
      </w:r>
    </w:p>
    <w:p w14:paraId="53D7A525" w14:textId="3168283C" w:rsidR="006F35F1" w:rsidRDefault="006F35F1" w:rsidP="00816B15">
      <w:pPr>
        <w:spacing w:line="480" w:lineRule="auto"/>
        <w:ind w:firstLine="720"/>
        <w:rPr>
          <w:rFonts w:ascii="Times New Roman" w:hAnsi="Times New Roman" w:cs="Times New Roman"/>
          <w:color w:val="030303"/>
          <w:sz w:val="24"/>
          <w:szCs w:val="24"/>
          <w:shd w:val="clear" w:color="auto" w:fill="FFFFFF"/>
        </w:rPr>
      </w:pPr>
      <w:r w:rsidRPr="00706666">
        <w:rPr>
          <w:rFonts w:ascii="Times New Roman" w:hAnsi="Times New Roman" w:cs="Times New Roman"/>
          <w:sz w:val="24"/>
          <w:szCs w:val="24"/>
        </w:rPr>
        <w:t xml:space="preserve">The UK’s educational system, </w:t>
      </w:r>
      <w:r w:rsidR="00135955">
        <w:rPr>
          <w:rFonts w:ascii="Times New Roman" w:hAnsi="Times New Roman" w:cs="Times New Roman"/>
          <w:sz w:val="24"/>
          <w:szCs w:val="24"/>
        </w:rPr>
        <w:t>encompassing</w:t>
      </w:r>
      <w:r w:rsidRPr="00706666">
        <w:rPr>
          <w:rFonts w:ascii="Times New Roman" w:hAnsi="Times New Roman" w:cs="Times New Roman"/>
          <w:sz w:val="24"/>
          <w:szCs w:val="24"/>
        </w:rPr>
        <w:t xml:space="preserve"> 135 public universities, has a longstanding tradition and is highly regarded internationally. These institutions differ greatly in size, mission, and history, functioning within a relatively decentralized </w:t>
      </w:r>
      <w:r w:rsidR="00C23BD1">
        <w:rPr>
          <w:rFonts w:ascii="Times New Roman" w:hAnsi="Times New Roman" w:cs="Times New Roman"/>
          <w:sz w:val="24"/>
          <w:szCs w:val="24"/>
        </w:rPr>
        <w:t>HE</w:t>
      </w:r>
      <w:r w:rsidRPr="00706666">
        <w:rPr>
          <w:rFonts w:ascii="Times New Roman" w:hAnsi="Times New Roman" w:cs="Times New Roman"/>
          <w:sz w:val="24"/>
          <w:szCs w:val="24"/>
        </w:rPr>
        <w:t xml:space="preserve"> structure (Civera et al., 2024).</w:t>
      </w:r>
      <w:r>
        <w:rPr>
          <w:rFonts w:ascii="Times New Roman" w:hAnsi="Times New Roman" w:cs="Times New Roman"/>
          <w:sz w:val="24"/>
          <w:szCs w:val="24"/>
        </w:rPr>
        <w:t xml:space="preserve"> </w:t>
      </w:r>
      <w:r w:rsidRPr="00A778FA">
        <w:rPr>
          <w:rFonts w:ascii="Times New Roman" w:hAnsi="Times New Roman" w:cs="Times New Roman"/>
          <w:color w:val="030303"/>
          <w:sz w:val="24"/>
          <w:szCs w:val="24"/>
          <w:shd w:val="clear" w:color="auto" w:fill="FFFFFF"/>
        </w:rPr>
        <w:t xml:space="preserve">Governance is guided by regulatory frameworks (e.g., Office for Students), good governance codes, and institutional autonomy through University Charters and Statutes. </w:t>
      </w:r>
      <w:r w:rsidR="000E7D26">
        <w:rPr>
          <w:rFonts w:ascii="Times New Roman" w:hAnsi="Times New Roman" w:cs="Times New Roman"/>
          <w:color w:val="030303"/>
          <w:sz w:val="24"/>
          <w:szCs w:val="24"/>
          <w:shd w:val="clear" w:color="auto" w:fill="FFFFFF"/>
        </w:rPr>
        <w:t>Within the</w:t>
      </w:r>
      <w:r w:rsidR="00967848">
        <w:rPr>
          <w:rFonts w:ascii="Times New Roman" w:hAnsi="Times New Roman" w:cs="Times New Roman"/>
          <w:color w:val="030303"/>
          <w:sz w:val="24"/>
          <w:szCs w:val="24"/>
          <w:shd w:val="clear" w:color="auto" w:fill="FFFFFF"/>
        </w:rPr>
        <w:t xml:space="preserve"> </w:t>
      </w:r>
      <w:r w:rsidRPr="008C7FDD">
        <w:rPr>
          <w:rFonts w:ascii="Times New Roman" w:hAnsi="Times New Roman" w:cs="Times New Roman"/>
          <w:color w:val="030303"/>
          <w:sz w:val="24"/>
          <w:szCs w:val="24"/>
          <w:shd w:val="clear" w:color="auto" w:fill="FFFFFF"/>
        </w:rPr>
        <w:t xml:space="preserve">capitalist </w:t>
      </w:r>
      <w:r w:rsidR="000E7D26">
        <w:rPr>
          <w:rFonts w:ascii="Times New Roman" w:hAnsi="Times New Roman" w:cs="Times New Roman"/>
          <w:color w:val="030303"/>
          <w:sz w:val="24"/>
          <w:szCs w:val="24"/>
          <w:shd w:val="clear" w:color="auto" w:fill="FFFFFF"/>
        </w:rPr>
        <w:t xml:space="preserve">economic </w:t>
      </w:r>
      <w:r w:rsidRPr="008C7FDD">
        <w:rPr>
          <w:rFonts w:ascii="Times New Roman" w:hAnsi="Times New Roman" w:cs="Times New Roman"/>
          <w:color w:val="030303"/>
          <w:sz w:val="24"/>
          <w:szCs w:val="24"/>
          <w:shd w:val="clear" w:color="auto" w:fill="FFFFFF"/>
        </w:rPr>
        <w:t>model</w:t>
      </w:r>
      <w:r w:rsidR="00484525">
        <w:rPr>
          <w:rFonts w:ascii="Times New Roman" w:hAnsi="Times New Roman" w:cs="Times New Roman"/>
          <w:color w:val="030303"/>
          <w:sz w:val="24"/>
          <w:szCs w:val="24"/>
          <w:shd w:val="clear" w:color="auto" w:fill="FFFFFF"/>
        </w:rPr>
        <w:t>,</w:t>
      </w:r>
      <w:r w:rsidR="00967848">
        <w:rPr>
          <w:rFonts w:ascii="Times New Roman" w:hAnsi="Times New Roman" w:cs="Times New Roman"/>
          <w:color w:val="030303"/>
          <w:sz w:val="24"/>
          <w:szCs w:val="24"/>
          <w:shd w:val="clear" w:color="auto" w:fill="FFFFFF"/>
        </w:rPr>
        <w:t xml:space="preserve"> </w:t>
      </w:r>
      <w:r w:rsidRPr="008C7FDD">
        <w:rPr>
          <w:rFonts w:ascii="Times New Roman" w:hAnsi="Times New Roman" w:cs="Times New Roman"/>
          <w:color w:val="030303"/>
          <w:sz w:val="24"/>
          <w:szCs w:val="24"/>
          <w:shd w:val="clear" w:color="auto" w:fill="FFFFFF"/>
        </w:rPr>
        <w:t>the academic labo</w:t>
      </w:r>
      <w:r w:rsidR="000F7C80">
        <w:rPr>
          <w:rFonts w:ascii="Times New Roman" w:hAnsi="Times New Roman" w:cs="Times New Roman"/>
          <w:color w:val="030303"/>
          <w:sz w:val="24"/>
          <w:szCs w:val="24"/>
          <w:shd w:val="clear" w:color="auto" w:fill="FFFFFF"/>
        </w:rPr>
        <w:t>u</w:t>
      </w:r>
      <w:r w:rsidRPr="008C7FDD">
        <w:rPr>
          <w:rFonts w:ascii="Times New Roman" w:hAnsi="Times New Roman" w:cs="Times New Roman"/>
          <w:color w:val="030303"/>
          <w:sz w:val="24"/>
          <w:szCs w:val="24"/>
          <w:shd w:val="clear" w:color="auto" w:fill="FFFFFF"/>
        </w:rPr>
        <w:t xml:space="preserve">r market is dynamic and characterized by </w:t>
      </w:r>
      <w:r w:rsidR="00F949EB">
        <w:rPr>
          <w:rFonts w:ascii="Times New Roman" w:hAnsi="Times New Roman" w:cs="Times New Roman"/>
          <w:color w:val="030303"/>
          <w:sz w:val="24"/>
          <w:szCs w:val="24"/>
          <w:shd w:val="clear" w:color="auto" w:fill="FFFFFF"/>
        </w:rPr>
        <w:t xml:space="preserve">frequent </w:t>
      </w:r>
      <w:r w:rsidRPr="008C7FDD">
        <w:rPr>
          <w:rFonts w:ascii="Times New Roman" w:hAnsi="Times New Roman" w:cs="Times New Roman"/>
          <w:color w:val="030303"/>
          <w:sz w:val="24"/>
          <w:szCs w:val="24"/>
          <w:shd w:val="clear" w:color="auto" w:fill="FFFFFF"/>
        </w:rPr>
        <w:t>career move</w:t>
      </w:r>
      <w:r w:rsidR="00F949EB">
        <w:rPr>
          <w:rFonts w:ascii="Times New Roman" w:hAnsi="Times New Roman" w:cs="Times New Roman"/>
          <w:color w:val="030303"/>
          <w:sz w:val="24"/>
          <w:szCs w:val="24"/>
          <w:shd w:val="clear" w:color="auto" w:fill="FFFFFF"/>
        </w:rPr>
        <w:t>ment</w:t>
      </w:r>
      <w:r w:rsidRPr="008C7FDD">
        <w:rPr>
          <w:rFonts w:ascii="Times New Roman" w:hAnsi="Times New Roman" w:cs="Times New Roman"/>
          <w:color w:val="030303"/>
          <w:sz w:val="24"/>
          <w:szCs w:val="24"/>
          <w:shd w:val="clear" w:color="auto" w:fill="FFFFFF"/>
        </w:rPr>
        <w:t xml:space="preserve">s. </w:t>
      </w:r>
      <w:r w:rsidRPr="00A778FA">
        <w:rPr>
          <w:rFonts w:ascii="Times New Roman" w:hAnsi="Times New Roman" w:cs="Times New Roman"/>
          <w:color w:val="030303"/>
          <w:sz w:val="24"/>
          <w:szCs w:val="24"/>
          <w:shd w:val="clear" w:color="auto" w:fill="FFFFFF"/>
        </w:rPr>
        <w:t xml:space="preserve">There are no national laws dictating the </w:t>
      </w:r>
      <w:r w:rsidRPr="00A778FA">
        <w:rPr>
          <w:rFonts w:ascii="Times New Roman" w:hAnsi="Times New Roman" w:cs="Times New Roman"/>
          <w:color w:val="030303"/>
          <w:sz w:val="24"/>
          <w:szCs w:val="24"/>
          <w:shd w:val="clear" w:color="auto" w:fill="FFFFFF"/>
        </w:rPr>
        <w:lastRenderedPageBreak/>
        <w:t>procedures for appointing vice-chancellors</w:t>
      </w:r>
      <w:r>
        <w:rPr>
          <w:rFonts w:ascii="Times New Roman" w:hAnsi="Times New Roman" w:cs="Times New Roman"/>
          <w:color w:val="030303"/>
          <w:sz w:val="24"/>
          <w:szCs w:val="24"/>
          <w:shd w:val="clear" w:color="auto" w:fill="FFFFFF"/>
        </w:rPr>
        <w:t>.</w:t>
      </w:r>
      <w:r w:rsidRPr="00A778FA">
        <w:rPr>
          <w:rFonts w:ascii="Times New Roman" w:hAnsi="Times New Roman" w:cs="Times New Roman"/>
          <w:color w:val="030303"/>
          <w:sz w:val="24"/>
          <w:szCs w:val="24"/>
          <w:shd w:val="clear" w:color="auto" w:fill="FFFFFF"/>
        </w:rPr>
        <w:t xml:space="preserve"> </w:t>
      </w:r>
      <w:r w:rsidRPr="008C7FDD">
        <w:rPr>
          <w:rFonts w:ascii="Times New Roman" w:hAnsi="Times New Roman" w:cs="Times New Roman"/>
          <w:color w:val="030303"/>
          <w:sz w:val="24"/>
          <w:szCs w:val="24"/>
          <w:shd w:val="clear" w:color="auto" w:fill="FFFFFF"/>
        </w:rPr>
        <w:t xml:space="preserve">Decisions about appointments are made at the board level, after </w:t>
      </w:r>
      <w:r w:rsidR="004400C6" w:rsidRPr="008C7FDD">
        <w:rPr>
          <w:rFonts w:ascii="Times New Roman" w:hAnsi="Times New Roman" w:cs="Times New Roman"/>
          <w:color w:val="030303"/>
          <w:sz w:val="24"/>
          <w:szCs w:val="24"/>
          <w:shd w:val="clear" w:color="auto" w:fill="FFFFFF"/>
        </w:rPr>
        <w:t>consulti</w:t>
      </w:r>
      <w:r w:rsidR="004400C6">
        <w:rPr>
          <w:rFonts w:ascii="Times New Roman" w:hAnsi="Times New Roman" w:cs="Times New Roman"/>
          <w:color w:val="030303"/>
          <w:sz w:val="24"/>
          <w:szCs w:val="24"/>
          <w:shd w:val="clear" w:color="auto" w:fill="FFFFFF"/>
        </w:rPr>
        <w:t>ng</w:t>
      </w:r>
      <w:r w:rsidR="00F949EB">
        <w:rPr>
          <w:rFonts w:ascii="Times New Roman" w:hAnsi="Times New Roman" w:cs="Times New Roman"/>
          <w:color w:val="030303"/>
          <w:sz w:val="24"/>
          <w:szCs w:val="24"/>
          <w:shd w:val="clear" w:color="auto" w:fill="FFFFFF"/>
        </w:rPr>
        <w:t xml:space="preserve"> relevant</w:t>
      </w:r>
      <w:r w:rsidRPr="008C7FDD">
        <w:rPr>
          <w:rFonts w:ascii="Times New Roman" w:hAnsi="Times New Roman" w:cs="Times New Roman"/>
          <w:color w:val="030303"/>
          <w:sz w:val="24"/>
          <w:szCs w:val="24"/>
          <w:shd w:val="clear" w:color="auto" w:fill="FFFFFF"/>
        </w:rPr>
        <w:t xml:space="preserve"> stakeholders</w:t>
      </w:r>
      <w:r>
        <w:rPr>
          <w:rFonts w:ascii="Times New Roman" w:hAnsi="Times New Roman" w:cs="Times New Roman"/>
          <w:color w:val="030303"/>
          <w:sz w:val="24"/>
          <w:szCs w:val="24"/>
          <w:shd w:val="clear" w:color="auto" w:fill="FFFFFF"/>
        </w:rPr>
        <w:t xml:space="preserve"> </w:t>
      </w:r>
      <w:r w:rsidRPr="007873DC">
        <w:rPr>
          <w:rFonts w:ascii="Times New Roman" w:hAnsi="Times New Roman" w:cs="Times New Roman"/>
          <w:color w:val="030303"/>
          <w:sz w:val="24"/>
          <w:szCs w:val="24"/>
          <w:shd w:val="clear" w:color="auto" w:fill="FFFFFF"/>
        </w:rPr>
        <w:fldChar w:fldCharType="begin"/>
      </w:r>
      <w:r w:rsidRPr="007873DC">
        <w:rPr>
          <w:rFonts w:ascii="Times New Roman" w:hAnsi="Times New Roman" w:cs="Times New Roman"/>
          <w:color w:val="030303"/>
          <w:sz w:val="24"/>
          <w:szCs w:val="24"/>
          <w:shd w:val="clear" w:color="auto" w:fill="FFFFFF"/>
        </w:rPr>
        <w:instrText xml:space="preserve"> ADDIN EN.CITE &lt;EndNote&gt;&lt;Cite&gt;&lt;Author&gt;Civera&lt;/Author&gt;&lt;Year&gt;2024&lt;/Year&gt;&lt;RecNum&gt;6175&lt;/RecNum&gt;&lt;DisplayText&gt;(Civera et al., 2024)&lt;/DisplayText&gt;&lt;record&gt;&lt;rec-number&gt;6175&lt;/rec-number&gt;&lt;foreign-keys&gt;&lt;key app="EN" db-id="a9sxfex580ep0uez5dbppfzcsaptw2tw0v0a" timestamp="1721703226"&gt;6175&lt;/key&gt;&lt;/foreign-keys&gt;&lt;ref-type name="Journal Article"&gt;17&lt;/ref-type&gt;&lt;contributors&gt;&lt;authors&gt;&lt;author&gt;Civera, Alice&lt;/author&gt;&lt;author&gt;Lehmann, Erik E.&lt;/author&gt;&lt;author&gt;Meoli, Michele&lt;/author&gt;&lt;author&gt;Otto, Jonah M.&lt;/author&gt;&lt;author&gt;Paleari, Stefano&lt;/author&gt;&lt;/authors&gt;&lt;/contributors&gt;&lt;titles&gt;&lt;title&gt;Exit strategy or springboard for career development? The case of university executives&amp;apos; remuneration&lt;/title&gt;&lt;secondary-title&gt;Higher Education Quarterly&lt;/secondary-title&gt;&lt;/titles&gt;&lt;periodical&gt;&lt;full-title&gt;Higher education quarterly&lt;/full-title&gt;&lt;/periodical&gt;&lt;pages&gt;730-744&lt;/pages&gt;&lt;volume&gt;78&lt;/volume&gt;&lt;number&gt;3&lt;/number&gt;&lt;dates&gt;&lt;year&gt;2024&lt;/year&gt;&lt;/dates&gt;&lt;isbn&gt;0951-5224&lt;/isbn&gt;&lt;urls&gt;&lt;related-urls&gt;&lt;url&gt;https://onlinelibrary.wiley.com/doi/abs/10.1111/hequ.12482&lt;/url&gt;&lt;/related-urls&gt;&lt;/urls&gt;&lt;electronic-resource-num&gt;https://doi.org/10.1111/hequ.12482&lt;/electronic-resource-num&gt;&lt;/record&gt;&lt;/Cite&gt;&lt;/EndNote&gt;</w:instrText>
      </w:r>
      <w:r w:rsidRPr="007873DC">
        <w:rPr>
          <w:rFonts w:ascii="Times New Roman" w:hAnsi="Times New Roman" w:cs="Times New Roman"/>
          <w:color w:val="030303"/>
          <w:sz w:val="24"/>
          <w:szCs w:val="24"/>
          <w:shd w:val="clear" w:color="auto" w:fill="FFFFFF"/>
        </w:rPr>
        <w:fldChar w:fldCharType="separate"/>
      </w:r>
      <w:r w:rsidRPr="007873DC">
        <w:rPr>
          <w:rFonts w:ascii="Times New Roman" w:hAnsi="Times New Roman" w:cs="Times New Roman"/>
          <w:color w:val="030303"/>
          <w:sz w:val="24"/>
          <w:szCs w:val="24"/>
          <w:shd w:val="clear" w:color="auto" w:fill="FFFFFF"/>
        </w:rPr>
        <w:t>(Civera et al., 2024)</w:t>
      </w:r>
      <w:r w:rsidRPr="007873DC">
        <w:rPr>
          <w:rFonts w:ascii="Times New Roman" w:hAnsi="Times New Roman" w:cs="Times New Roman"/>
          <w:color w:val="030303"/>
          <w:sz w:val="24"/>
          <w:szCs w:val="24"/>
          <w:shd w:val="clear" w:color="auto" w:fill="FFFFFF"/>
        </w:rPr>
        <w:fldChar w:fldCharType="end"/>
      </w:r>
      <w:r w:rsidRPr="008C7FDD">
        <w:rPr>
          <w:rFonts w:ascii="Times New Roman" w:hAnsi="Times New Roman" w:cs="Times New Roman"/>
          <w:color w:val="030303"/>
          <w:sz w:val="24"/>
          <w:szCs w:val="24"/>
          <w:shd w:val="clear" w:color="auto" w:fill="FFFFFF"/>
        </w:rPr>
        <w:t xml:space="preserve">. </w:t>
      </w:r>
    </w:p>
    <w:p w14:paraId="12E76AE4" w14:textId="304775BA" w:rsidR="006F35F1" w:rsidRPr="00047F8F" w:rsidRDefault="006F35F1" w:rsidP="00816B15">
      <w:pPr>
        <w:spacing w:line="480" w:lineRule="auto"/>
        <w:ind w:firstLine="720"/>
        <w:rPr>
          <w:rFonts w:ascii="Times New Roman" w:hAnsi="Times New Roman" w:cs="Times New Roman"/>
          <w:color w:val="030303"/>
          <w:sz w:val="24"/>
          <w:szCs w:val="24"/>
          <w:shd w:val="clear" w:color="auto" w:fill="FFFFFF"/>
          <w:lang w:val="en-AU"/>
        </w:rPr>
      </w:pPr>
      <w:r w:rsidRPr="00741BD4">
        <w:rPr>
          <w:rFonts w:ascii="Times New Roman" w:hAnsi="Times New Roman" w:cs="Times New Roman"/>
          <w:color w:val="030303"/>
          <w:sz w:val="24"/>
          <w:szCs w:val="24"/>
          <w:shd w:val="clear" w:color="auto" w:fill="FFFFFF"/>
          <w:lang w:val="en-AU"/>
        </w:rPr>
        <w:t>Most French universities are public, comprising 67 state-funded institutions and five private Catholic universities. They are governed by official decrees and detailed regulations, established by law and upheld by tradition (Pilkington, 2012)</w:t>
      </w:r>
      <w:r w:rsidRPr="00047F8F">
        <w:rPr>
          <w:rFonts w:ascii="Times New Roman" w:hAnsi="Times New Roman" w:cs="Times New Roman"/>
          <w:color w:val="030303"/>
          <w:sz w:val="24"/>
          <w:szCs w:val="24"/>
          <w:shd w:val="clear" w:color="auto" w:fill="FFFFFF"/>
          <w:lang w:val="en-AU"/>
        </w:rPr>
        <w:t>.</w:t>
      </w:r>
      <w:r>
        <w:rPr>
          <w:rFonts w:ascii="Times New Roman" w:hAnsi="Times New Roman" w:cs="Times New Roman"/>
          <w:color w:val="030303"/>
          <w:sz w:val="24"/>
          <w:szCs w:val="24"/>
          <w:shd w:val="clear" w:color="auto" w:fill="FFFFFF"/>
          <w:lang w:val="en-AU"/>
        </w:rPr>
        <w:t xml:space="preserve"> </w:t>
      </w:r>
      <w:r w:rsidR="00BE3EBA">
        <w:rPr>
          <w:rFonts w:ascii="Times New Roman" w:hAnsi="Times New Roman" w:cs="Times New Roman"/>
          <w:color w:val="030303"/>
          <w:sz w:val="24"/>
          <w:szCs w:val="24"/>
          <w:shd w:val="clear" w:color="auto" w:fill="FFFFFF"/>
          <w:lang w:val="en-AU"/>
        </w:rPr>
        <w:t>HE</w:t>
      </w:r>
      <w:r w:rsidRPr="00047F8F">
        <w:rPr>
          <w:rFonts w:ascii="Times New Roman" w:hAnsi="Times New Roman" w:cs="Times New Roman"/>
          <w:color w:val="030303"/>
          <w:sz w:val="24"/>
          <w:szCs w:val="24"/>
          <w:shd w:val="clear" w:color="auto" w:fill="FFFFFF"/>
          <w:lang w:val="en-AU"/>
        </w:rPr>
        <w:t xml:space="preserve"> in France is highly centralized, with significant government control. </w:t>
      </w:r>
      <w:r w:rsidRPr="008C7FDD">
        <w:rPr>
          <w:rFonts w:ascii="Times New Roman" w:hAnsi="Times New Roman" w:cs="Times New Roman"/>
          <w:color w:val="030303"/>
          <w:sz w:val="24"/>
          <w:szCs w:val="24"/>
          <w:shd w:val="clear" w:color="auto" w:fill="FFFFFF"/>
        </w:rPr>
        <w:t>Academics are civil servants and are managed through national procedures (Musselin, 2013)</w:t>
      </w:r>
      <w:r>
        <w:rPr>
          <w:rFonts w:ascii="Times New Roman" w:hAnsi="Times New Roman" w:cs="Times New Roman"/>
          <w:color w:val="030303"/>
          <w:sz w:val="24"/>
          <w:szCs w:val="24"/>
          <w:shd w:val="clear" w:color="auto" w:fill="FFFFFF"/>
        </w:rPr>
        <w:t xml:space="preserve">. </w:t>
      </w:r>
      <w:r w:rsidRPr="00047F8F">
        <w:rPr>
          <w:rFonts w:ascii="Times New Roman" w:hAnsi="Times New Roman" w:cs="Times New Roman"/>
          <w:color w:val="030303"/>
          <w:sz w:val="24"/>
          <w:szCs w:val="24"/>
          <w:shd w:val="clear" w:color="auto" w:fill="FFFFFF"/>
          <w:lang w:val="en-AU"/>
        </w:rPr>
        <w:t xml:space="preserve">The Higher Education and Research </w:t>
      </w:r>
      <w:r w:rsidR="00397F12" w:rsidRPr="00047F8F">
        <w:rPr>
          <w:rFonts w:ascii="Times New Roman" w:hAnsi="Times New Roman" w:cs="Times New Roman"/>
          <w:color w:val="030303"/>
          <w:sz w:val="24"/>
          <w:szCs w:val="24"/>
          <w:shd w:val="clear" w:color="auto" w:fill="FFFFFF"/>
          <w:lang w:val="en-AU"/>
        </w:rPr>
        <w:t xml:space="preserve">Law </w:t>
      </w:r>
      <w:r w:rsidRPr="00047F8F">
        <w:rPr>
          <w:rFonts w:ascii="Times New Roman" w:hAnsi="Times New Roman" w:cs="Times New Roman"/>
          <w:color w:val="030303"/>
          <w:sz w:val="24"/>
          <w:szCs w:val="24"/>
          <w:shd w:val="clear" w:color="auto" w:fill="FFFFFF"/>
          <w:lang w:val="en-AU"/>
        </w:rPr>
        <w:t>establishes the legal framework for the sector, detailing the roles, responsibilities, and selection processes for university presidents.</w:t>
      </w:r>
      <w:r w:rsidRPr="003C3F8A">
        <w:rPr>
          <w:rFonts w:ascii="Times New Roman" w:hAnsi="Times New Roman" w:cs="Times New Roman"/>
          <w:color w:val="030303"/>
          <w:sz w:val="24"/>
          <w:szCs w:val="24"/>
          <w:shd w:val="clear" w:color="auto" w:fill="FFFFFF"/>
          <w:lang w:val="en-AU"/>
        </w:rPr>
        <w:t xml:space="preserve"> </w:t>
      </w:r>
      <w:r w:rsidRPr="00047F8F">
        <w:rPr>
          <w:rFonts w:ascii="Times New Roman" w:hAnsi="Times New Roman" w:cs="Times New Roman"/>
          <w:color w:val="030303"/>
          <w:sz w:val="24"/>
          <w:szCs w:val="24"/>
          <w:shd w:val="clear" w:color="auto" w:fill="FFFFFF"/>
          <w:lang w:val="en-AU"/>
        </w:rPr>
        <w:t xml:space="preserve">The process includes stringent qualification criteria, </w:t>
      </w:r>
      <w:r w:rsidR="00B40A65">
        <w:rPr>
          <w:rFonts w:ascii="Times New Roman" w:hAnsi="Times New Roman" w:cs="Times New Roman"/>
          <w:color w:val="030303"/>
          <w:sz w:val="24"/>
          <w:szCs w:val="24"/>
          <w:shd w:val="clear" w:color="auto" w:fill="FFFFFF"/>
          <w:lang w:val="en-AU"/>
        </w:rPr>
        <w:t xml:space="preserve">and </w:t>
      </w:r>
      <w:r w:rsidRPr="00047F8F">
        <w:rPr>
          <w:rFonts w:ascii="Times New Roman" w:hAnsi="Times New Roman" w:cs="Times New Roman"/>
          <w:color w:val="030303"/>
          <w:sz w:val="24"/>
          <w:szCs w:val="24"/>
          <w:shd w:val="clear" w:color="auto" w:fill="FFFFFF"/>
          <w:lang w:val="en-AU"/>
        </w:rPr>
        <w:t>transparent election procedures requir</w:t>
      </w:r>
      <w:r w:rsidR="000E7D26">
        <w:rPr>
          <w:rFonts w:ascii="Times New Roman" w:hAnsi="Times New Roman" w:cs="Times New Roman"/>
          <w:color w:val="030303"/>
          <w:sz w:val="24"/>
          <w:szCs w:val="24"/>
          <w:shd w:val="clear" w:color="auto" w:fill="FFFFFF"/>
          <w:lang w:val="en-AU"/>
        </w:rPr>
        <w:t>ing</w:t>
      </w:r>
      <w:r w:rsidRPr="00047F8F">
        <w:rPr>
          <w:rFonts w:ascii="Times New Roman" w:hAnsi="Times New Roman" w:cs="Times New Roman"/>
          <w:color w:val="030303"/>
          <w:sz w:val="24"/>
          <w:szCs w:val="24"/>
          <w:shd w:val="clear" w:color="auto" w:fill="FFFFFF"/>
          <w:lang w:val="en-AU"/>
        </w:rPr>
        <w:t xml:space="preserve"> ministerial approval to ensure </w:t>
      </w:r>
      <w:r w:rsidR="00BE3EBA">
        <w:rPr>
          <w:rFonts w:ascii="Times New Roman" w:hAnsi="Times New Roman" w:cs="Times New Roman"/>
          <w:color w:val="030303"/>
          <w:sz w:val="24"/>
          <w:szCs w:val="24"/>
          <w:shd w:val="clear" w:color="auto" w:fill="FFFFFF"/>
          <w:lang w:val="en-AU"/>
        </w:rPr>
        <w:t>compliance</w:t>
      </w:r>
      <w:r w:rsidR="00BE3EBA" w:rsidRPr="00047F8F">
        <w:rPr>
          <w:rFonts w:ascii="Times New Roman" w:hAnsi="Times New Roman" w:cs="Times New Roman"/>
          <w:color w:val="030303"/>
          <w:sz w:val="24"/>
          <w:szCs w:val="24"/>
          <w:shd w:val="clear" w:color="auto" w:fill="FFFFFF"/>
          <w:lang w:val="en-AU"/>
        </w:rPr>
        <w:t xml:space="preserve"> </w:t>
      </w:r>
      <w:r w:rsidRPr="00047F8F">
        <w:rPr>
          <w:rFonts w:ascii="Times New Roman" w:hAnsi="Times New Roman" w:cs="Times New Roman"/>
          <w:color w:val="030303"/>
          <w:sz w:val="24"/>
          <w:szCs w:val="24"/>
          <w:shd w:val="clear" w:color="auto" w:fill="FFFFFF"/>
          <w:lang w:val="en-AU"/>
        </w:rPr>
        <w:t>with national policies and standards.</w:t>
      </w:r>
    </w:p>
    <w:p w14:paraId="52FC5643" w14:textId="1BDFCC52" w:rsidR="006F35F1" w:rsidRDefault="006F35F1" w:rsidP="00816B15">
      <w:pPr>
        <w:spacing w:line="480" w:lineRule="auto"/>
        <w:ind w:firstLine="720"/>
        <w:rPr>
          <w:rFonts w:ascii="Times New Roman" w:hAnsi="Times New Roman" w:cs="Times New Roman"/>
          <w:color w:val="030303"/>
          <w:sz w:val="24"/>
          <w:szCs w:val="24"/>
          <w:shd w:val="clear" w:color="auto" w:fill="FFFFFF"/>
          <w:lang w:val="en-AU"/>
        </w:rPr>
      </w:pPr>
      <w:r w:rsidRPr="000E2DD6">
        <w:rPr>
          <w:rFonts w:ascii="Times New Roman" w:hAnsi="Times New Roman" w:cs="Times New Roman"/>
          <w:color w:val="030303"/>
          <w:sz w:val="24"/>
          <w:szCs w:val="24"/>
          <w:shd w:val="clear" w:color="auto" w:fill="FFFFFF"/>
          <w:lang w:val="en-AU"/>
        </w:rPr>
        <w:t>Vietnam has 242 universities, including 175 public and 67 private institutions. The</w:t>
      </w:r>
      <w:r w:rsidR="003177A0">
        <w:rPr>
          <w:rFonts w:ascii="Times New Roman" w:hAnsi="Times New Roman" w:cs="Times New Roman"/>
          <w:color w:val="030303"/>
          <w:sz w:val="24"/>
          <w:szCs w:val="24"/>
          <w:shd w:val="clear" w:color="auto" w:fill="FFFFFF"/>
          <w:lang w:val="en-AU"/>
        </w:rPr>
        <w:t xml:space="preserve"> </w:t>
      </w:r>
      <w:r w:rsidR="00BE3EBA">
        <w:rPr>
          <w:rFonts w:ascii="Times New Roman" w:hAnsi="Times New Roman" w:cs="Times New Roman"/>
          <w:color w:val="030303"/>
          <w:sz w:val="24"/>
          <w:szCs w:val="24"/>
          <w:shd w:val="clear" w:color="auto" w:fill="FFFFFF"/>
          <w:lang w:val="en-AU"/>
        </w:rPr>
        <w:t>HE</w:t>
      </w:r>
      <w:r w:rsidRPr="000E2DD6">
        <w:rPr>
          <w:rFonts w:ascii="Times New Roman" w:hAnsi="Times New Roman" w:cs="Times New Roman"/>
          <w:color w:val="030303"/>
          <w:sz w:val="24"/>
          <w:szCs w:val="24"/>
          <w:shd w:val="clear" w:color="auto" w:fill="FFFFFF"/>
          <w:lang w:val="en-AU"/>
        </w:rPr>
        <w:t xml:space="preserve"> system has traditionally been highly centralized, with the Ministry of Education and Training overseeing nearly every aspect, including senior appointments</w:t>
      </w:r>
      <w:r>
        <w:rPr>
          <w:rFonts w:ascii="Times New Roman" w:hAnsi="Times New Roman" w:cs="Times New Roman"/>
          <w:color w:val="030303"/>
          <w:sz w:val="24"/>
          <w:szCs w:val="24"/>
          <w:shd w:val="clear" w:color="auto" w:fill="FFFFFF"/>
          <w:lang w:val="en-AU"/>
        </w:rPr>
        <w:t xml:space="preserve"> </w:t>
      </w:r>
      <w:r w:rsidRPr="008C7FDD">
        <w:rPr>
          <w:rFonts w:ascii="Times New Roman" w:hAnsi="Times New Roman" w:cs="Times New Roman"/>
          <w:color w:val="030303"/>
          <w:sz w:val="24"/>
          <w:szCs w:val="24"/>
          <w:shd w:val="clear" w:color="auto" w:fill="FFFFFF"/>
        </w:rPr>
        <w:t>(Nguyen, 2020)</w:t>
      </w:r>
      <w:r w:rsidRPr="000E2DD6">
        <w:rPr>
          <w:rFonts w:ascii="Times New Roman" w:hAnsi="Times New Roman" w:cs="Times New Roman"/>
          <w:color w:val="030303"/>
          <w:sz w:val="24"/>
          <w:szCs w:val="24"/>
          <w:shd w:val="clear" w:color="auto" w:fill="FFFFFF"/>
          <w:lang w:val="en-AU"/>
        </w:rPr>
        <w:t xml:space="preserve">. University presidents are </w:t>
      </w:r>
      <w:r w:rsidRPr="00D330DB">
        <w:rPr>
          <w:rFonts w:ascii="Times New Roman" w:hAnsi="Times New Roman" w:cs="Times New Roman"/>
          <w:color w:val="030303"/>
          <w:sz w:val="24"/>
          <w:szCs w:val="24"/>
          <w:shd w:val="clear" w:color="auto" w:fill="FFFFFF"/>
          <w:lang w:val="en-AU"/>
        </w:rPr>
        <w:t>appointed according to strict government standards and procedures detailed in Decree 85/2023/ND-CP (Thủ tướng Chính phủ, 2023) and the Higher Education Law No. 34/2018/QH14 (Quốc hội, 2018). The</w:t>
      </w:r>
      <w:r w:rsidRPr="000E2DD6">
        <w:rPr>
          <w:rFonts w:ascii="Times New Roman" w:hAnsi="Times New Roman" w:cs="Times New Roman"/>
          <w:color w:val="030303"/>
          <w:sz w:val="24"/>
          <w:szCs w:val="24"/>
          <w:shd w:val="clear" w:color="auto" w:fill="FFFFFF"/>
          <w:lang w:val="en-AU"/>
        </w:rPr>
        <w:t xml:space="preserve"> appointment process involves formal succession planning, with rigorous procedures for selecting both local and external candidates. </w:t>
      </w:r>
      <w:r w:rsidR="005479AB" w:rsidRPr="005479AB">
        <w:rPr>
          <w:rFonts w:ascii="Times New Roman" w:hAnsi="Times New Roman" w:cs="Times New Roman"/>
          <w:color w:val="030303"/>
          <w:sz w:val="24"/>
          <w:szCs w:val="24"/>
          <w:shd w:val="clear" w:color="auto" w:fill="FFFFFF"/>
          <w:lang w:val="en-AU"/>
        </w:rPr>
        <w:t>Appointments for</w:t>
      </w:r>
      <w:r w:rsidR="005479AB">
        <w:rPr>
          <w:rFonts w:ascii="Times New Roman" w:hAnsi="Times New Roman" w:cs="Times New Roman"/>
          <w:color w:val="030303"/>
          <w:sz w:val="24"/>
          <w:szCs w:val="24"/>
          <w:shd w:val="clear" w:color="auto" w:fill="FFFFFF"/>
          <w:lang w:val="en-AU"/>
        </w:rPr>
        <w:t xml:space="preserve"> </w:t>
      </w:r>
      <w:r w:rsidR="004400C6">
        <w:rPr>
          <w:rFonts w:ascii="Times New Roman" w:hAnsi="Times New Roman" w:cs="Times New Roman"/>
          <w:color w:val="030303"/>
          <w:sz w:val="24"/>
          <w:szCs w:val="24"/>
          <w:shd w:val="clear" w:color="auto" w:fill="FFFFFF"/>
          <w:lang w:val="en-AU"/>
        </w:rPr>
        <w:t>p</w:t>
      </w:r>
      <w:r w:rsidRPr="000E2DD6">
        <w:rPr>
          <w:rFonts w:ascii="Times New Roman" w:hAnsi="Times New Roman" w:cs="Times New Roman"/>
          <w:color w:val="030303"/>
          <w:sz w:val="24"/>
          <w:szCs w:val="24"/>
          <w:shd w:val="clear" w:color="auto" w:fill="FFFFFF"/>
          <w:lang w:val="en-AU"/>
        </w:rPr>
        <w:t>ublic university president</w:t>
      </w:r>
      <w:r w:rsidR="005479AB">
        <w:rPr>
          <w:rFonts w:ascii="Times New Roman" w:hAnsi="Times New Roman" w:cs="Times New Roman"/>
          <w:color w:val="030303"/>
          <w:sz w:val="24"/>
          <w:szCs w:val="24"/>
          <w:shd w:val="clear" w:color="auto" w:fill="FFFFFF"/>
          <w:lang w:val="en-AU"/>
        </w:rPr>
        <w:t>s</w:t>
      </w:r>
      <w:r w:rsidRPr="000E2DD6">
        <w:rPr>
          <w:rFonts w:ascii="Times New Roman" w:hAnsi="Times New Roman" w:cs="Times New Roman"/>
          <w:color w:val="030303"/>
          <w:sz w:val="24"/>
          <w:szCs w:val="24"/>
          <w:shd w:val="clear" w:color="auto" w:fill="FFFFFF"/>
          <w:lang w:val="en-AU"/>
        </w:rPr>
        <w:t xml:space="preserve"> are closely controlled by the Communist Party Committee</w:t>
      </w:r>
      <w:r w:rsidR="00967848">
        <w:rPr>
          <w:rFonts w:ascii="Times New Roman" w:hAnsi="Times New Roman" w:cs="Times New Roman"/>
          <w:color w:val="030303"/>
          <w:sz w:val="24"/>
          <w:szCs w:val="24"/>
          <w:shd w:val="clear" w:color="auto" w:fill="FFFFFF"/>
          <w:lang w:val="en-AU"/>
        </w:rPr>
        <w:t xml:space="preserve"> </w:t>
      </w:r>
      <w:r w:rsidRPr="000E2DD6">
        <w:rPr>
          <w:rFonts w:ascii="Times New Roman" w:hAnsi="Times New Roman" w:cs="Times New Roman"/>
          <w:color w:val="030303"/>
          <w:sz w:val="24"/>
          <w:szCs w:val="24"/>
          <w:shd w:val="clear" w:color="auto" w:fill="FFFFFF"/>
          <w:lang w:val="en-AU"/>
        </w:rPr>
        <w:t>requir</w:t>
      </w:r>
      <w:r w:rsidR="000E7D26">
        <w:rPr>
          <w:rFonts w:ascii="Times New Roman" w:hAnsi="Times New Roman" w:cs="Times New Roman"/>
          <w:color w:val="030303"/>
          <w:sz w:val="24"/>
          <w:szCs w:val="24"/>
          <w:shd w:val="clear" w:color="auto" w:fill="FFFFFF"/>
          <w:lang w:val="en-AU"/>
        </w:rPr>
        <w:t>ing</w:t>
      </w:r>
      <w:r w:rsidRPr="000E2DD6">
        <w:rPr>
          <w:rFonts w:ascii="Times New Roman" w:hAnsi="Times New Roman" w:cs="Times New Roman"/>
          <w:color w:val="030303"/>
          <w:sz w:val="24"/>
          <w:szCs w:val="24"/>
          <w:shd w:val="clear" w:color="auto" w:fill="FFFFFF"/>
          <w:lang w:val="en-AU"/>
        </w:rPr>
        <w:t xml:space="preserve"> approval from the relevant line ministry</w:t>
      </w:r>
      <w:r w:rsidR="005479AB">
        <w:rPr>
          <w:rFonts w:ascii="Times New Roman" w:hAnsi="Times New Roman" w:cs="Times New Roman"/>
          <w:color w:val="030303"/>
          <w:sz w:val="24"/>
          <w:szCs w:val="24"/>
          <w:shd w:val="clear" w:color="auto" w:fill="FFFFFF"/>
          <w:lang w:val="en-AU"/>
        </w:rPr>
        <w:t>, typically lasting</w:t>
      </w:r>
      <w:r>
        <w:rPr>
          <w:rFonts w:ascii="Times New Roman" w:hAnsi="Times New Roman" w:cs="Times New Roman"/>
          <w:color w:val="030303"/>
          <w:sz w:val="24"/>
          <w:szCs w:val="24"/>
          <w:shd w:val="clear" w:color="auto" w:fill="FFFFFF"/>
          <w:lang w:val="en-AU"/>
        </w:rPr>
        <w:t xml:space="preserve"> </w:t>
      </w:r>
      <w:r w:rsidRPr="003B6DD2">
        <w:rPr>
          <w:rFonts w:ascii="Times New Roman" w:hAnsi="Times New Roman" w:cs="Times New Roman"/>
          <w:color w:val="030303"/>
          <w:sz w:val="24"/>
          <w:szCs w:val="24"/>
          <w:shd w:val="clear" w:color="auto" w:fill="FFFFFF"/>
          <w:lang w:val="en-AU"/>
        </w:rPr>
        <w:t xml:space="preserve">for 5 years. Reappointments are </w:t>
      </w:r>
      <w:r w:rsidR="000E7D26">
        <w:rPr>
          <w:rFonts w:ascii="Times New Roman" w:hAnsi="Times New Roman" w:cs="Times New Roman"/>
          <w:color w:val="030303"/>
          <w:sz w:val="24"/>
          <w:szCs w:val="24"/>
          <w:shd w:val="clear" w:color="auto" w:fill="FFFFFF"/>
          <w:lang w:val="en-AU"/>
        </w:rPr>
        <w:t>currently un</w:t>
      </w:r>
      <w:r w:rsidRPr="003B6DD2">
        <w:rPr>
          <w:rFonts w:ascii="Times New Roman" w:hAnsi="Times New Roman" w:cs="Times New Roman"/>
          <w:color w:val="030303"/>
          <w:sz w:val="24"/>
          <w:szCs w:val="24"/>
          <w:shd w:val="clear" w:color="auto" w:fill="FFFFFF"/>
          <w:lang w:val="en-AU"/>
        </w:rPr>
        <w:t>limited</w:t>
      </w:r>
      <w:r>
        <w:rPr>
          <w:rFonts w:ascii="Times New Roman" w:hAnsi="Times New Roman" w:cs="Times New Roman"/>
          <w:color w:val="030303"/>
          <w:sz w:val="24"/>
          <w:szCs w:val="24"/>
          <w:shd w:val="clear" w:color="auto" w:fill="FFFFFF"/>
          <w:lang w:val="en-AU"/>
        </w:rPr>
        <w:t>.</w:t>
      </w:r>
    </w:p>
    <w:p w14:paraId="35863357" w14:textId="17BF4A2A" w:rsidR="006F35F1" w:rsidRPr="00773C26" w:rsidRDefault="006F35F1" w:rsidP="00816B15">
      <w:pPr>
        <w:spacing w:line="480" w:lineRule="auto"/>
        <w:ind w:firstLine="720"/>
        <w:rPr>
          <w:rFonts w:ascii="Times New Roman" w:hAnsi="Times New Roman" w:cs="Times New Roman"/>
          <w:sz w:val="24"/>
          <w:szCs w:val="24"/>
        </w:rPr>
      </w:pPr>
      <w:r w:rsidRPr="00773C26">
        <w:rPr>
          <w:rFonts w:ascii="Times New Roman" w:eastAsia="Times New Roman" w:hAnsi="Times New Roman" w:cs="Times New Roman"/>
          <w:sz w:val="24"/>
          <w:szCs w:val="24"/>
          <w:lang w:val="en-AU" w:eastAsia="en-AU"/>
        </w:rPr>
        <w:t>We</w:t>
      </w:r>
      <w:r w:rsidR="00484525">
        <w:rPr>
          <w:rFonts w:ascii="Times New Roman" w:eastAsia="Times New Roman" w:hAnsi="Times New Roman" w:cs="Times New Roman"/>
          <w:sz w:val="24"/>
          <w:szCs w:val="24"/>
          <w:lang w:val="en-AU" w:eastAsia="en-AU"/>
        </w:rPr>
        <w:t xml:space="preserve"> </w:t>
      </w:r>
      <w:r w:rsidR="009572CC">
        <w:rPr>
          <w:rFonts w:ascii="Times New Roman" w:eastAsia="Times New Roman" w:hAnsi="Times New Roman" w:cs="Times New Roman"/>
          <w:sz w:val="24"/>
          <w:szCs w:val="24"/>
          <w:lang w:val="en-AU" w:eastAsia="en-AU"/>
        </w:rPr>
        <w:t>explore</w:t>
      </w:r>
      <w:r w:rsidR="00CE2CDA" w:rsidRPr="00773C26">
        <w:rPr>
          <w:rFonts w:ascii="Times New Roman" w:hAnsi="Times New Roman" w:cs="Times New Roman"/>
          <w:sz w:val="24"/>
          <w:szCs w:val="24"/>
        </w:rPr>
        <w:t xml:space="preserve"> institutional factors</w:t>
      </w:r>
      <w:r w:rsidRPr="00773C26">
        <w:rPr>
          <w:rFonts w:ascii="Times New Roman" w:hAnsi="Times New Roman" w:cs="Times New Roman"/>
          <w:sz w:val="24"/>
          <w:szCs w:val="24"/>
        </w:rPr>
        <w:t xml:space="preserve"> </w:t>
      </w:r>
      <w:r w:rsidR="004825F6" w:rsidRPr="00773C26">
        <w:rPr>
          <w:rFonts w:ascii="Times New Roman" w:hAnsi="Times New Roman" w:cs="Times New Roman"/>
          <w:sz w:val="24"/>
          <w:szCs w:val="24"/>
        </w:rPr>
        <w:t>across the</w:t>
      </w:r>
      <w:r w:rsidR="00B96020">
        <w:rPr>
          <w:rFonts w:ascii="Times New Roman" w:hAnsi="Times New Roman" w:cs="Times New Roman"/>
          <w:sz w:val="24"/>
          <w:szCs w:val="24"/>
        </w:rPr>
        <w:t>se</w:t>
      </w:r>
      <w:r w:rsidR="004825F6" w:rsidRPr="00773C26">
        <w:rPr>
          <w:rFonts w:ascii="Times New Roman" w:hAnsi="Times New Roman" w:cs="Times New Roman"/>
          <w:sz w:val="24"/>
          <w:szCs w:val="24"/>
        </w:rPr>
        <w:t xml:space="preserve"> three countries</w:t>
      </w:r>
      <w:r w:rsidR="00CE2CDA" w:rsidRPr="00773C26">
        <w:rPr>
          <w:rFonts w:ascii="Times New Roman" w:hAnsi="Times New Roman" w:cs="Times New Roman"/>
          <w:sz w:val="24"/>
          <w:szCs w:val="24"/>
        </w:rPr>
        <w:t xml:space="preserve">, </w:t>
      </w:r>
      <w:r w:rsidR="009B648D">
        <w:rPr>
          <w:rFonts w:ascii="Times New Roman" w:hAnsi="Times New Roman" w:cs="Times New Roman"/>
          <w:sz w:val="24"/>
          <w:szCs w:val="24"/>
        </w:rPr>
        <w:t>including</w:t>
      </w:r>
      <w:r w:rsidR="00CE2CDA" w:rsidRPr="00773C26">
        <w:rPr>
          <w:rFonts w:ascii="Times New Roman" w:hAnsi="Times New Roman" w:cs="Times New Roman"/>
          <w:sz w:val="24"/>
          <w:szCs w:val="24"/>
        </w:rPr>
        <w:t xml:space="preserve"> government policies and academic labour markets</w:t>
      </w:r>
      <w:r w:rsidR="009572CC">
        <w:rPr>
          <w:rFonts w:ascii="Times New Roman" w:hAnsi="Times New Roman" w:cs="Times New Roman"/>
          <w:sz w:val="24"/>
          <w:szCs w:val="24"/>
        </w:rPr>
        <w:t>,</w:t>
      </w:r>
      <w:r w:rsidR="00484525">
        <w:rPr>
          <w:rFonts w:ascii="Times New Roman" w:hAnsi="Times New Roman" w:cs="Times New Roman"/>
          <w:sz w:val="24"/>
          <w:szCs w:val="24"/>
        </w:rPr>
        <w:t xml:space="preserve"> </w:t>
      </w:r>
      <w:r w:rsidR="009572CC">
        <w:rPr>
          <w:rFonts w:ascii="Times New Roman" w:hAnsi="Times New Roman" w:cs="Times New Roman"/>
          <w:sz w:val="24"/>
          <w:szCs w:val="24"/>
        </w:rPr>
        <w:t>alongside</w:t>
      </w:r>
      <w:r w:rsidR="00CE2CDA" w:rsidRPr="00773C26">
        <w:rPr>
          <w:rFonts w:ascii="Times New Roman" w:hAnsi="Times New Roman" w:cs="Times New Roman"/>
          <w:sz w:val="24"/>
          <w:szCs w:val="24"/>
        </w:rPr>
        <w:t xml:space="preserve"> organizational factors </w:t>
      </w:r>
      <w:r w:rsidR="009572CC">
        <w:rPr>
          <w:rFonts w:ascii="Times New Roman" w:hAnsi="Times New Roman" w:cs="Times New Roman"/>
          <w:sz w:val="24"/>
          <w:szCs w:val="24"/>
        </w:rPr>
        <w:t>such as</w:t>
      </w:r>
      <w:r w:rsidR="00CE2CDA" w:rsidRPr="00773C26">
        <w:rPr>
          <w:rFonts w:ascii="Times New Roman" w:hAnsi="Times New Roman" w:cs="Times New Roman"/>
          <w:sz w:val="24"/>
          <w:szCs w:val="24"/>
        </w:rPr>
        <w:t xml:space="preserve"> </w:t>
      </w:r>
      <w:r w:rsidRPr="00773C26">
        <w:rPr>
          <w:rFonts w:ascii="Times New Roman" w:hAnsi="Times New Roman" w:cs="Times New Roman"/>
          <w:sz w:val="24"/>
          <w:szCs w:val="24"/>
        </w:rPr>
        <w:t>university contexts</w:t>
      </w:r>
      <w:r w:rsidR="00CE2CDA" w:rsidRPr="00773C26">
        <w:rPr>
          <w:rFonts w:ascii="Times New Roman" w:hAnsi="Times New Roman" w:cs="Times New Roman"/>
          <w:sz w:val="24"/>
          <w:szCs w:val="24"/>
        </w:rPr>
        <w:t>, individual role</w:t>
      </w:r>
      <w:r w:rsidR="009572CC">
        <w:rPr>
          <w:rFonts w:ascii="Times New Roman" w:hAnsi="Times New Roman" w:cs="Times New Roman"/>
          <w:sz w:val="24"/>
          <w:szCs w:val="24"/>
        </w:rPr>
        <w:t>s</w:t>
      </w:r>
      <w:r w:rsidR="00CE2CDA" w:rsidRPr="00773C26">
        <w:rPr>
          <w:rFonts w:ascii="Times New Roman" w:hAnsi="Times New Roman" w:cs="Times New Roman"/>
          <w:sz w:val="24"/>
          <w:szCs w:val="24"/>
        </w:rPr>
        <w:t xml:space="preserve"> </w:t>
      </w:r>
      <w:r w:rsidR="009572CC">
        <w:rPr>
          <w:rFonts w:ascii="Times New Roman" w:hAnsi="Times New Roman" w:cs="Times New Roman"/>
          <w:sz w:val="24"/>
          <w:szCs w:val="24"/>
        </w:rPr>
        <w:t>and</w:t>
      </w:r>
      <w:r w:rsidR="009572CC" w:rsidRPr="00773C26">
        <w:rPr>
          <w:rFonts w:ascii="Times New Roman" w:hAnsi="Times New Roman" w:cs="Times New Roman"/>
          <w:sz w:val="24"/>
          <w:szCs w:val="24"/>
        </w:rPr>
        <w:t xml:space="preserve"> </w:t>
      </w:r>
      <w:r w:rsidR="00CE2CDA" w:rsidRPr="00773C26">
        <w:rPr>
          <w:rFonts w:ascii="Times New Roman" w:hAnsi="Times New Roman" w:cs="Times New Roman"/>
          <w:sz w:val="24"/>
          <w:szCs w:val="24"/>
        </w:rPr>
        <w:t>career scripts within the</w:t>
      </w:r>
      <w:r w:rsidR="00BB6EA1">
        <w:rPr>
          <w:rFonts w:ascii="Times New Roman" w:hAnsi="Times New Roman" w:cs="Times New Roman"/>
          <w:sz w:val="24"/>
          <w:szCs w:val="24"/>
        </w:rPr>
        <w:t xml:space="preserve"> career ecosystem</w:t>
      </w:r>
      <w:r w:rsidRPr="00773C26">
        <w:rPr>
          <w:rFonts w:ascii="Times New Roman" w:hAnsi="Times New Roman" w:cs="Times New Roman"/>
          <w:sz w:val="24"/>
          <w:szCs w:val="24"/>
        </w:rPr>
        <w:t>.</w:t>
      </w:r>
    </w:p>
    <w:p w14:paraId="73AD9514" w14:textId="3A6C1313" w:rsidR="006F35F1" w:rsidRDefault="0084303C" w:rsidP="0084303C">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for the </w:t>
      </w:r>
      <w:r w:rsidRPr="008D058B">
        <w:rPr>
          <w:rFonts w:ascii="Times New Roman" w:hAnsi="Times New Roman" w:cs="Times New Roman"/>
          <w:sz w:val="24"/>
          <w:szCs w:val="24"/>
        </w:rPr>
        <w:t>organizational factors</w:t>
      </w:r>
      <w:r>
        <w:rPr>
          <w:rFonts w:ascii="Times New Roman" w:hAnsi="Times New Roman" w:cs="Times New Roman"/>
          <w:sz w:val="24"/>
          <w:szCs w:val="24"/>
        </w:rPr>
        <w:t>, s</w:t>
      </w:r>
      <w:r w:rsidR="006F35F1">
        <w:rPr>
          <w:rFonts w:ascii="Times New Roman" w:hAnsi="Times New Roman" w:cs="Times New Roman"/>
          <w:sz w:val="24"/>
          <w:szCs w:val="24"/>
        </w:rPr>
        <w:t>pecific university goals (e.g., research/teaching), contexts (e.g., private/public/established/newly founded), mission (e.g., national/local), and career management processes (e.g., succession planning/performance management/</w:t>
      </w:r>
      <w:r w:rsidR="006F35F1" w:rsidRPr="00765BD8">
        <w:rPr>
          <w:rFonts w:ascii="Times New Roman" w:hAnsi="Times New Roman" w:cs="Times New Roman"/>
          <w:sz w:val="24"/>
          <w:szCs w:val="24"/>
        </w:rPr>
        <w:t>leadership development</w:t>
      </w:r>
      <w:r w:rsidR="006F35F1">
        <w:rPr>
          <w:rFonts w:ascii="Times New Roman" w:hAnsi="Times New Roman" w:cs="Times New Roman"/>
          <w:sz w:val="24"/>
          <w:szCs w:val="24"/>
        </w:rPr>
        <w:t>)</w:t>
      </w:r>
      <w:r w:rsidR="000618C3">
        <w:rPr>
          <w:rFonts w:ascii="Times New Roman" w:hAnsi="Times New Roman" w:cs="Times New Roman"/>
          <w:sz w:val="24"/>
          <w:szCs w:val="24"/>
        </w:rPr>
        <w:t xml:space="preserve"> </w:t>
      </w:r>
      <w:r w:rsidR="00B40A65">
        <w:rPr>
          <w:rFonts w:ascii="Times New Roman" w:hAnsi="Times New Roman" w:cs="Times New Roman"/>
          <w:sz w:val="24"/>
          <w:szCs w:val="24"/>
        </w:rPr>
        <w:t xml:space="preserve">and institutional goals </w:t>
      </w:r>
      <w:r w:rsidR="006F35F1">
        <w:rPr>
          <w:rFonts w:ascii="Times New Roman" w:hAnsi="Times New Roman" w:cs="Times New Roman"/>
          <w:sz w:val="24"/>
          <w:szCs w:val="24"/>
        </w:rPr>
        <w:t xml:space="preserve">affect career trajectories of university presidents. </w:t>
      </w:r>
      <w:r w:rsidR="005031F9">
        <w:rPr>
          <w:rFonts w:ascii="Times New Roman" w:hAnsi="Times New Roman" w:cs="Times New Roman"/>
          <w:sz w:val="24"/>
          <w:szCs w:val="24"/>
        </w:rPr>
        <w:t xml:space="preserve">For example, </w:t>
      </w:r>
      <w:r w:rsidR="000E7D26">
        <w:rPr>
          <w:rFonts w:ascii="Times New Roman" w:hAnsi="Times New Roman" w:cs="Times New Roman"/>
          <w:sz w:val="24"/>
          <w:szCs w:val="24"/>
        </w:rPr>
        <w:t>if</w:t>
      </w:r>
      <w:r w:rsidR="00987C3D">
        <w:rPr>
          <w:rFonts w:ascii="Times New Roman" w:hAnsi="Times New Roman" w:cs="Times New Roman"/>
          <w:sz w:val="24"/>
          <w:szCs w:val="24"/>
        </w:rPr>
        <w:t xml:space="preserve"> the goal</w:t>
      </w:r>
      <w:r w:rsidR="005031F9">
        <w:rPr>
          <w:rFonts w:ascii="Times New Roman" w:hAnsi="Times New Roman" w:cs="Times New Roman"/>
          <w:sz w:val="24"/>
          <w:szCs w:val="24"/>
        </w:rPr>
        <w:t xml:space="preserve"> of the university is to improve </w:t>
      </w:r>
      <w:r w:rsidR="00987C3D">
        <w:rPr>
          <w:rFonts w:ascii="Times New Roman" w:hAnsi="Times New Roman" w:cs="Times New Roman"/>
          <w:sz w:val="24"/>
          <w:szCs w:val="24"/>
        </w:rPr>
        <w:t xml:space="preserve">institutional </w:t>
      </w:r>
      <w:r w:rsidR="005031F9">
        <w:rPr>
          <w:rFonts w:ascii="Times New Roman" w:hAnsi="Times New Roman" w:cs="Times New Roman"/>
          <w:sz w:val="24"/>
          <w:szCs w:val="24"/>
        </w:rPr>
        <w:t>rankings</w:t>
      </w:r>
      <w:r w:rsidR="00987C3D">
        <w:rPr>
          <w:rFonts w:ascii="Times New Roman" w:hAnsi="Times New Roman" w:cs="Times New Roman"/>
          <w:sz w:val="24"/>
          <w:szCs w:val="24"/>
        </w:rPr>
        <w:t>,</w:t>
      </w:r>
      <w:r w:rsidR="005031F9">
        <w:rPr>
          <w:rFonts w:ascii="Times New Roman" w:hAnsi="Times New Roman" w:cs="Times New Roman"/>
          <w:sz w:val="24"/>
          <w:szCs w:val="24"/>
        </w:rPr>
        <w:t xml:space="preserve"> </w:t>
      </w:r>
      <w:r w:rsidR="00987C3D" w:rsidRPr="00987C3D">
        <w:rPr>
          <w:rFonts w:ascii="Times New Roman" w:hAnsi="Times New Roman" w:cs="Times New Roman"/>
          <w:sz w:val="24"/>
          <w:szCs w:val="24"/>
        </w:rPr>
        <w:t>an internal candidate</w:t>
      </w:r>
      <w:r w:rsidR="00987C3D">
        <w:rPr>
          <w:rFonts w:ascii="Times New Roman" w:hAnsi="Times New Roman" w:cs="Times New Roman"/>
          <w:sz w:val="24"/>
          <w:szCs w:val="24"/>
        </w:rPr>
        <w:t xml:space="preserve"> - </w:t>
      </w:r>
      <w:r w:rsidR="005031F9">
        <w:rPr>
          <w:rFonts w:ascii="Times New Roman" w:hAnsi="Times New Roman" w:cs="Times New Roman"/>
          <w:sz w:val="24"/>
          <w:szCs w:val="24"/>
        </w:rPr>
        <w:t xml:space="preserve">an </w:t>
      </w:r>
      <w:r w:rsidR="00987C3D">
        <w:rPr>
          <w:rFonts w:ascii="Times New Roman" w:hAnsi="Times New Roman" w:cs="Times New Roman"/>
          <w:sz w:val="24"/>
          <w:szCs w:val="24"/>
        </w:rPr>
        <w:t>“</w:t>
      </w:r>
      <w:r w:rsidR="005031F9">
        <w:rPr>
          <w:rFonts w:ascii="Times New Roman" w:hAnsi="Times New Roman" w:cs="Times New Roman"/>
          <w:sz w:val="24"/>
          <w:szCs w:val="24"/>
        </w:rPr>
        <w:t xml:space="preserve">academic </w:t>
      </w:r>
      <w:r w:rsidR="00911353">
        <w:rPr>
          <w:rFonts w:ascii="Times New Roman" w:hAnsi="Times New Roman" w:cs="Times New Roman"/>
          <w:sz w:val="24"/>
          <w:szCs w:val="24"/>
        </w:rPr>
        <w:t xml:space="preserve">insider` </w:t>
      </w:r>
      <w:r w:rsidR="005031F9" w:rsidRPr="00147A96">
        <w:rPr>
          <w:rFonts w:ascii="Times New Roman" w:hAnsi="Times New Roman" w:cs="Times New Roman"/>
          <w:sz w:val="24"/>
          <w:szCs w:val="24"/>
        </w:rPr>
        <w:t>may be preferred</w:t>
      </w:r>
      <w:r w:rsidR="000E7D26">
        <w:rPr>
          <w:rFonts w:ascii="Times New Roman" w:hAnsi="Times New Roman" w:cs="Times New Roman"/>
          <w:sz w:val="24"/>
          <w:szCs w:val="24"/>
        </w:rPr>
        <w:t>. T</w:t>
      </w:r>
      <w:r w:rsidR="00987C3D">
        <w:rPr>
          <w:rFonts w:ascii="Times New Roman" w:hAnsi="Times New Roman" w:cs="Times New Roman"/>
          <w:sz w:val="24"/>
          <w:szCs w:val="24"/>
        </w:rPr>
        <w:t>his choice</w:t>
      </w:r>
      <w:r w:rsidR="005031F9" w:rsidRPr="00147A96">
        <w:rPr>
          <w:rFonts w:ascii="Times New Roman" w:hAnsi="Times New Roman" w:cs="Times New Roman"/>
          <w:sz w:val="24"/>
          <w:szCs w:val="24"/>
        </w:rPr>
        <w:t xml:space="preserve"> helps </w:t>
      </w:r>
      <w:r w:rsidR="00987C3D">
        <w:rPr>
          <w:rFonts w:ascii="Times New Roman" w:hAnsi="Times New Roman" w:cs="Times New Roman"/>
          <w:sz w:val="24"/>
          <w:szCs w:val="24"/>
        </w:rPr>
        <w:t>maintain</w:t>
      </w:r>
      <w:r w:rsidR="00987C3D" w:rsidRPr="00147A96">
        <w:rPr>
          <w:rFonts w:ascii="Times New Roman" w:hAnsi="Times New Roman" w:cs="Times New Roman"/>
          <w:sz w:val="24"/>
          <w:szCs w:val="24"/>
        </w:rPr>
        <w:t xml:space="preserve"> </w:t>
      </w:r>
      <w:r w:rsidR="005031F9" w:rsidRPr="00147A96">
        <w:rPr>
          <w:rFonts w:ascii="Times New Roman" w:hAnsi="Times New Roman" w:cs="Times New Roman"/>
          <w:sz w:val="24"/>
          <w:szCs w:val="24"/>
        </w:rPr>
        <w:t>the</w:t>
      </w:r>
      <w:r w:rsidR="006F35F1" w:rsidRPr="00147A96">
        <w:rPr>
          <w:rFonts w:ascii="Times New Roman" w:hAnsi="Times New Roman" w:cs="Times New Roman"/>
          <w:sz w:val="24"/>
          <w:szCs w:val="24"/>
        </w:rPr>
        <w:t xml:space="preserve"> </w:t>
      </w:r>
      <w:r w:rsidR="00987C3D">
        <w:rPr>
          <w:rFonts w:ascii="Times New Roman" w:hAnsi="Times New Roman" w:cs="Times New Roman"/>
          <w:sz w:val="24"/>
          <w:szCs w:val="24"/>
        </w:rPr>
        <w:t xml:space="preserve">university’s </w:t>
      </w:r>
      <w:r w:rsidR="006F35F1" w:rsidRPr="00147A96">
        <w:rPr>
          <w:rFonts w:ascii="Times New Roman" w:hAnsi="Times New Roman" w:cs="Times New Roman"/>
          <w:sz w:val="24"/>
          <w:szCs w:val="24"/>
        </w:rPr>
        <w:t>historical culture</w:t>
      </w:r>
      <w:r w:rsidR="00911353" w:rsidRPr="00147A96">
        <w:rPr>
          <w:rFonts w:ascii="Times New Roman" w:hAnsi="Times New Roman" w:cs="Times New Roman"/>
          <w:sz w:val="24"/>
          <w:szCs w:val="24"/>
        </w:rPr>
        <w:t xml:space="preserve"> (</w:t>
      </w:r>
      <w:r w:rsidR="00555924" w:rsidRPr="00147A96">
        <w:rPr>
          <w:rFonts w:ascii="Times New Roman" w:hAnsi="Times New Roman" w:cs="Times New Roman"/>
          <w:sz w:val="24"/>
          <w:szCs w:val="24"/>
        </w:rPr>
        <w:t>López Zárate</w:t>
      </w:r>
      <w:r w:rsidR="00911353" w:rsidRPr="00147A96">
        <w:rPr>
          <w:rFonts w:ascii="Times New Roman" w:hAnsi="Times New Roman" w:cs="Times New Roman"/>
          <w:sz w:val="24"/>
          <w:szCs w:val="24"/>
        </w:rPr>
        <w:t>, 2007)</w:t>
      </w:r>
      <w:r w:rsidR="005031F9" w:rsidRPr="00147A96">
        <w:rPr>
          <w:rFonts w:ascii="Times New Roman" w:hAnsi="Times New Roman" w:cs="Times New Roman"/>
          <w:sz w:val="24"/>
          <w:szCs w:val="24"/>
        </w:rPr>
        <w:t xml:space="preserve">. </w:t>
      </w:r>
      <w:r w:rsidR="00911353" w:rsidRPr="00147A96">
        <w:rPr>
          <w:rFonts w:ascii="Times New Roman" w:hAnsi="Times New Roman" w:cs="Times New Roman"/>
          <w:sz w:val="24"/>
          <w:szCs w:val="24"/>
        </w:rPr>
        <w:t xml:space="preserve">However, </w:t>
      </w:r>
      <w:r w:rsidR="00987C3D">
        <w:rPr>
          <w:rFonts w:ascii="Times New Roman" w:hAnsi="Times New Roman" w:cs="Times New Roman"/>
          <w:sz w:val="24"/>
          <w:szCs w:val="24"/>
        </w:rPr>
        <w:t>when fostering a</w:t>
      </w:r>
      <w:r w:rsidR="00987C3D" w:rsidRPr="00147A96">
        <w:rPr>
          <w:rFonts w:ascii="Times New Roman" w:hAnsi="Times New Roman" w:cs="Times New Roman"/>
          <w:sz w:val="24"/>
          <w:szCs w:val="24"/>
        </w:rPr>
        <w:t xml:space="preserve"> </w:t>
      </w:r>
      <w:r w:rsidR="00911353" w:rsidRPr="00147A96">
        <w:rPr>
          <w:rFonts w:ascii="Times New Roman" w:hAnsi="Times New Roman" w:cs="Times New Roman"/>
          <w:sz w:val="24"/>
          <w:szCs w:val="24"/>
        </w:rPr>
        <w:t>more competitive and commercial logic</w:t>
      </w:r>
      <w:r w:rsidR="00987C3D">
        <w:rPr>
          <w:rFonts w:ascii="Times New Roman" w:hAnsi="Times New Roman" w:cs="Times New Roman"/>
          <w:sz w:val="24"/>
          <w:szCs w:val="24"/>
        </w:rPr>
        <w:t>,</w:t>
      </w:r>
      <w:r w:rsidR="00911353" w:rsidRPr="00147A96">
        <w:rPr>
          <w:rFonts w:ascii="Times New Roman" w:hAnsi="Times New Roman" w:cs="Times New Roman"/>
          <w:sz w:val="24"/>
          <w:szCs w:val="24"/>
        </w:rPr>
        <w:t xml:space="preserve"> an external</w:t>
      </w:r>
      <w:r w:rsidR="00987C3D">
        <w:rPr>
          <w:rFonts w:ascii="Times New Roman" w:hAnsi="Times New Roman" w:cs="Times New Roman"/>
          <w:sz w:val="24"/>
          <w:szCs w:val="24"/>
        </w:rPr>
        <w:t xml:space="preserve"> </w:t>
      </w:r>
      <w:r w:rsidR="004400C6">
        <w:rPr>
          <w:rFonts w:ascii="Times New Roman" w:hAnsi="Times New Roman" w:cs="Times New Roman"/>
          <w:sz w:val="24"/>
          <w:szCs w:val="24"/>
        </w:rPr>
        <w:t>candidate</w:t>
      </w:r>
      <w:r w:rsidR="00987C3D">
        <w:rPr>
          <w:rFonts w:ascii="Times New Roman" w:hAnsi="Times New Roman" w:cs="Times New Roman"/>
          <w:sz w:val="24"/>
          <w:szCs w:val="24"/>
        </w:rPr>
        <w:t xml:space="preserve"> -</w:t>
      </w:r>
      <w:r w:rsidR="00927DC1">
        <w:rPr>
          <w:rFonts w:ascii="Times New Roman" w:hAnsi="Times New Roman" w:cs="Times New Roman"/>
          <w:sz w:val="24"/>
          <w:szCs w:val="24"/>
        </w:rPr>
        <w:t xml:space="preserve"> </w:t>
      </w:r>
      <w:r w:rsidR="00987C3D">
        <w:rPr>
          <w:rFonts w:ascii="Times New Roman" w:hAnsi="Times New Roman" w:cs="Times New Roman"/>
          <w:sz w:val="24"/>
          <w:szCs w:val="24"/>
        </w:rPr>
        <w:t xml:space="preserve">potentially a </w:t>
      </w:r>
      <w:r w:rsidR="00E06554">
        <w:rPr>
          <w:rFonts w:ascii="Times New Roman" w:hAnsi="Times New Roman" w:cs="Times New Roman"/>
          <w:sz w:val="24"/>
          <w:szCs w:val="24"/>
        </w:rPr>
        <w:t>non-academic</w:t>
      </w:r>
      <w:r w:rsidR="00911353" w:rsidRPr="00147A96">
        <w:rPr>
          <w:rFonts w:ascii="Times New Roman" w:hAnsi="Times New Roman" w:cs="Times New Roman"/>
          <w:sz w:val="24"/>
          <w:szCs w:val="24"/>
        </w:rPr>
        <w:t xml:space="preserve"> `outsider`</w:t>
      </w:r>
      <w:r w:rsidR="00987C3D">
        <w:rPr>
          <w:rFonts w:ascii="Times New Roman" w:hAnsi="Times New Roman" w:cs="Times New Roman"/>
          <w:sz w:val="24"/>
          <w:szCs w:val="24"/>
        </w:rPr>
        <w:t>-</w:t>
      </w:r>
      <w:r w:rsidR="00911353" w:rsidRPr="00147A96">
        <w:rPr>
          <w:rFonts w:ascii="Times New Roman" w:hAnsi="Times New Roman" w:cs="Times New Roman"/>
          <w:sz w:val="24"/>
          <w:szCs w:val="24"/>
        </w:rPr>
        <w:t xml:space="preserve"> may be preferred.</w:t>
      </w:r>
      <w:r w:rsidR="006F35F1" w:rsidRPr="00147A96">
        <w:rPr>
          <w:rFonts w:ascii="Times New Roman" w:hAnsi="Times New Roman" w:cs="Times New Roman"/>
          <w:sz w:val="24"/>
          <w:szCs w:val="24"/>
        </w:rPr>
        <w:t xml:space="preserve"> </w:t>
      </w:r>
      <w:r w:rsidR="00F40BB2">
        <w:rPr>
          <w:rFonts w:ascii="Times New Roman" w:hAnsi="Times New Roman" w:cs="Times New Roman"/>
          <w:sz w:val="24"/>
          <w:szCs w:val="24"/>
        </w:rPr>
        <w:t xml:space="preserve">Additionally, </w:t>
      </w:r>
      <w:r w:rsidR="00987C3D" w:rsidRPr="00987C3D">
        <w:rPr>
          <w:rFonts w:ascii="Times New Roman" w:hAnsi="Times New Roman" w:cs="Times New Roman"/>
          <w:sz w:val="24"/>
          <w:szCs w:val="24"/>
        </w:rPr>
        <w:t>promot</w:t>
      </w:r>
      <w:r w:rsidR="00987C3D">
        <w:rPr>
          <w:rFonts w:ascii="Times New Roman" w:hAnsi="Times New Roman" w:cs="Times New Roman"/>
          <w:sz w:val="24"/>
          <w:szCs w:val="24"/>
        </w:rPr>
        <w:t xml:space="preserve">ing </w:t>
      </w:r>
      <w:r w:rsidR="005031F9" w:rsidRPr="00147A96">
        <w:rPr>
          <w:rFonts w:ascii="Times New Roman" w:hAnsi="Times New Roman" w:cs="Times New Roman"/>
          <w:sz w:val="24"/>
          <w:szCs w:val="24"/>
        </w:rPr>
        <w:t>greater d</w:t>
      </w:r>
      <w:r w:rsidR="006F35F1" w:rsidRPr="00147A96">
        <w:rPr>
          <w:rFonts w:ascii="Times New Roman" w:hAnsi="Times New Roman" w:cs="Times New Roman"/>
          <w:sz w:val="24"/>
          <w:szCs w:val="24"/>
        </w:rPr>
        <w:t>iversity</w:t>
      </w:r>
      <w:r w:rsidR="006F35F1" w:rsidRPr="007873DC">
        <w:rPr>
          <w:rFonts w:ascii="Times New Roman" w:hAnsi="Times New Roman" w:cs="Times New Roman"/>
          <w:sz w:val="24"/>
          <w:szCs w:val="24"/>
        </w:rPr>
        <w:t xml:space="preserve"> </w:t>
      </w:r>
      <w:r w:rsidR="00987C3D">
        <w:rPr>
          <w:rFonts w:ascii="Times New Roman" w:hAnsi="Times New Roman" w:cs="Times New Roman"/>
          <w:sz w:val="24"/>
          <w:szCs w:val="24"/>
        </w:rPr>
        <w:t>in</w:t>
      </w:r>
      <w:r w:rsidR="00987C3D" w:rsidRPr="007873DC">
        <w:rPr>
          <w:rFonts w:ascii="Times New Roman" w:hAnsi="Times New Roman" w:cs="Times New Roman"/>
          <w:sz w:val="24"/>
          <w:szCs w:val="24"/>
        </w:rPr>
        <w:t xml:space="preserve"> </w:t>
      </w:r>
      <w:r w:rsidR="006F35F1" w:rsidRPr="007873DC">
        <w:rPr>
          <w:rFonts w:ascii="Times New Roman" w:hAnsi="Times New Roman" w:cs="Times New Roman"/>
          <w:sz w:val="24"/>
          <w:szCs w:val="24"/>
        </w:rPr>
        <w:t>decision-</w:t>
      </w:r>
      <w:r w:rsidR="00987C3D" w:rsidRPr="007873DC">
        <w:rPr>
          <w:rFonts w:ascii="Times New Roman" w:hAnsi="Times New Roman" w:cs="Times New Roman"/>
          <w:sz w:val="24"/>
          <w:szCs w:val="24"/>
        </w:rPr>
        <w:t>mak</w:t>
      </w:r>
      <w:r w:rsidR="00987C3D">
        <w:rPr>
          <w:rFonts w:ascii="Times New Roman" w:hAnsi="Times New Roman" w:cs="Times New Roman"/>
          <w:sz w:val="24"/>
          <w:szCs w:val="24"/>
        </w:rPr>
        <w:t>ing roles</w:t>
      </w:r>
      <w:r w:rsidR="00987C3D" w:rsidRPr="007873DC">
        <w:rPr>
          <w:rFonts w:ascii="Times New Roman" w:hAnsi="Times New Roman" w:cs="Times New Roman"/>
          <w:sz w:val="24"/>
          <w:szCs w:val="24"/>
        </w:rPr>
        <w:t xml:space="preserve"> </w:t>
      </w:r>
      <w:r w:rsidR="006F35F1" w:rsidRPr="007873DC">
        <w:rPr>
          <w:rFonts w:ascii="Times New Roman" w:hAnsi="Times New Roman" w:cs="Times New Roman"/>
          <w:sz w:val="24"/>
          <w:szCs w:val="24"/>
        </w:rPr>
        <w:t>significantly increases the likelihood of women</w:t>
      </w:r>
      <w:r w:rsidR="003177A0">
        <w:rPr>
          <w:rFonts w:ascii="Times New Roman" w:hAnsi="Times New Roman" w:cs="Times New Roman"/>
          <w:sz w:val="24"/>
          <w:szCs w:val="24"/>
        </w:rPr>
        <w:t xml:space="preserve"> </w:t>
      </w:r>
      <w:r w:rsidR="00987C3D">
        <w:rPr>
          <w:rFonts w:ascii="Times New Roman" w:hAnsi="Times New Roman" w:cs="Times New Roman"/>
          <w:sz w:val="24"/>
          <w:szCs w:val="24"/>
        </w:rPr>
        <w:t>advancing</w:t>
      </w:r>
      <w:r w:rsidR="006F35F1" w:rsidRPr="007873DC">
        <w:rPr>
          <w:rFonts w:ascii="Times New Roman" w:hAnsi="Times New Roman" w:cs="Times New Roman"/>
          <w:sz w:val="24"/>
          <w:szCs w:val="24"/>
        </w:rPr>
        <w:t xml:space="preserve"> to top leadership positions (Cook and Glass, 2014)</w:t>
      </w:r>
      <w:r w:rsidR="006F35F1">
        <w:rPr>
          <w:rFonts w:ascii="Times New Roman" w:hAnsi="Times New Roman" w:cs="Times New Roman"/>
          <w:sz w:val="24"/>
          <w:szCs w:val="24"/>
        </w:rPr>
        <w:t xml:space="preserve">. </w:t>
      </w:r>
    </w:p>
    <w:p w14:paraId="653D1F91" w14:textId="6BD43A30" w:rsidR="006F35F1" w:rsidRPr="003F7691" w:rsidRDefault="006F35F1" w:rsidP="0084303C">
      <w:pPr>
        <w:spacing w:before="100" w:beforeAutospacing="1" w:after="100" w:afterAutospacing="1" w:line="480" w:lineRule="auto"/>
        <w:ind w:firstLine="720"/>
        <w:rPr>
          <w:rFonts w:ascii="Times New Roman" w:eastAsia="Times New Roman" w:hAnsi="Times New Roman" w:cs="Times New Roman"/>
          <w:sz w:val="24"/>
          <w:szCs w:val="24"/>
          <w:lang w:val="en-AU" w:eastAsia="en-AU"/>
        </w:rPr>
      </w:pPr>
      <w:r>
        <w:rPr>
          <w:rFonts w:ascii="Times New Roman" w:hAnsi="Times New Roman" w:cs="Times New Roman"/>
          <w:sz w:val="24"/>
          <w:szCs w:val="24"/>
        </w:rPr>
        <w:t>In the UK, t</w:t>
      </w:r>
      <w:r w:rsidRPr="003F7691">
        <w:rPr>
          <w:rFonts w:ascii="Times New Roman" w:eastAsia="Times New Roman" w:hAnsi="Times New Roman" w:cs="Times New Roman"/>
          <w:sz w:val="24"/>
          <w:szCs w:val="24"/>
          <w:lang w:val="en-AU" w:eastAsia="en-AU"/>
        </w:rPr>
        <w:t xml:space="preserve">he selection and appointment of Vice Chancellors (VCs) </w:t>
      </w:r>
      <w:r w:rsidR="00987C3D">
        <w:rPr>
          <w:rFonts w:ascii="Times New Roman" w:eastAsia="Times New Roman" w:hAnsi="Times New Roman" w:cs="Times New Roman"/>
          <w:sz w:val="24"/>
          <w:szCs w:val="24"/>
          <w:lang w:val="en-AU" w:eastAsia="en-AU"/>
        </w:rPr>
        <w:t>follows</w:t>
      </w:r>
      <w:r w:rsidR="00987C3D" w:rsidRPr="003F7691">
        <w:rPr>
          <w:rFonts w:ascii="Times New Roman" w:eastAsia="Times New Roman" w:hAnsi="Times New Roman" w:cs="Times New Roman"/>
          <w:sz w:val="24"/>
          <w:szCs w:val="24"/>
          <w:lang w:val="en-AU" w:eastAsia="en-AU"/>
        </w:rPr>
        <w:t xml:space="preserve"> </w:t>
      </w:r>
      <w:r w:rsidRPr="003F7691">
        <w:rPr>
          <w:rFonts w:ascii="Times New Roman" w:eastAsia="Times New Roman" w:hAnsi="Times New Roman" w:cs="Times New Roman"/>
          <w:sz w:val="24"/>
          <w:szCs w:val="24"/>
          <w:lang w:val="en-AU" w:eastAsia="en-AU"/>
        </w:rPr>
        <w:t>a thorough and transparent process involving multiple stages</w:t>
      </w:r>
      <w:r>
        <w:rPr>
          <w:rFonts w:ascii="Times New Roman" w:eastAsia="Times New Roman" w:hAnsi="Times New Roman" w:cs="Times New Roman"/>
          <w:sz w:val="24"/>
          <w:szCs w:val="24"/>
          <w:lang w:val="en-AU" w:eastAsia="en-AU"/>
        </w:rPr>
        <w:t xml:space="preserve">. </w:t>
      </w:r>
      <w:r w:rsidR="00987C3D">
        <w:rPr>
          <w:rFonts w:ascii="Times New Roman" w:eastAsia="Times New Roman" w:hAnsi="Times New Roman" w:cs="Times New Roman"/>
          <w:sz w:val="24"/>
          <w:szCs w:val="24"/>
          <w:lang w:val="en-AU" w:eastAsia="en-AU"/>
        </w:rPr>
        <w:t>T</w:t>
      </w:r>
      <w:r>
        <w:rPr>
          <w:rFonts w:ascii="Times New Roman" w:eastAsia="Times New Roman" w:hAnsi="Times New Roman" w:cs="Times New Roman"/>
          <w:sz w:val="24"/>
          <w:szCs w:val="24"/>
          <w:lang w:val="en-AU" w:eastAsia="en-AU"/>
        </w:rPr>
        <w:t>he university’s g</w:t>
      </w:r>
      <w:r w:rsidRPr="00B06FE9">
        <w:rPr>
          <w:rFonts w:ascii="Times New Roman" w:eastAsia="Times New Roman" w:hAnsi="Times New Roman" w:cs="Times New Roman"/>
          <w:sz w:val="24"/>
          <w:szCs w:val="24"/>
          <w:lang w:val="en-AU" w:eastAsia="en-AU"/>
        </w:rPr>
        <w:t xml:space="preserve">overning body initiates </w:t>
      </w:r>
      <w:r w:rsidR="005031F9">
        <w:rPr>
          <w:rFonts w:ascii="Times New Roman" w:eastAsia="Times New Roman" w:hAnsi="Times New Roman" w:cs="Times New Roman"/>
          <w:sz w:val="24"/>
          <w:szCs w:val="24"/>
          <w:lang w:val="en-AU" w:eastAsia="en-AU"/>
        </w:rPr>
        <w:t xml:space="preserve">the </w:t>
      </w:r>
      <w:r w:rsidRPr="00B06FE9">
        <w:rPr>
          <w:rFonts w:ascii="Times New Roman" w:eastAsia="Times New Roman" w:hAnsi="Times New Roman" w:cs="Times New Roman"/>
          <w:sz w:val="24"/>
          <w:szCs w:val="24"/>
          <w:lang w:val="en-AU" w:eastAsia="en-AU"/>
        </w:rPr>
        <w:t xml:space="preserve">recruitment </w:t>
      </w:r>
      <w:r w:rsidR="00987C3D">
        <w:rPr>
          <w:rFonts w:ascii="Times New Roman" w:eastAsia="Times New Roman" w:hAnsi="Times New Roman" w:cs="Times New Roman"/>
          <w:sz w:val="24"/>
          <w:szCs w:val="24"/>
          <w:lang w:val="en-AU" w:eastAsia="en-AU"/>
        </w:rPr>
        <w:t>by</w:t>
      </w:r>
      <w:r w:rsidR="00987C3D" w:rsidRPr="00B06FE9">
        <w:rPr>
          <w:rFonts w:ascii="Times New Roman" w:eastAsia="Times New Roman" w:hAnsi="Times New Roman" w:cs="Times New Roman"/>
          <w:sz w:val="24"/>
          <w:szCs w:val="24"/>
          <w:lang w:val="en-AU" w:eastAsia="en-AU"/>
        </w:rPr>
        <w:t xml:space="preserve"> form</w:t>
      </w:r>
      <w:r w:rsidR="00987C3D">
        <w:rPr>
          <w:rFonts w:ascii="Times New Roman" w:eastAsia="Times New Roman" w:hAnsi="Times New Roman" w:cs="Times New Roman"/>
          <w:sz w:val="24"/>
          <w:szCs w:val="24"/>
          <w:lang w:val="en-AU" w:eastAsia="en-AU"/>
        </w:rPr>
        <w:t xml:space="preserve">ing </w:t>
      </w:r>
      <w:r w:rsidR="005031F9">
        <w:rPr>
          <w:rFonts w:ascii="Times New Roman" w:eastAsia="Times New Roman" w:hAnsi="Times New Roman" w:cs="Times New Roman"/>
          <w:sz w:val="24"/>
          <w:szCs w:val="24"/>
          <w:lang w:val="en-AU" w:eastAsia="en-AU"/>
        </w:rPr>
        <w:t>a</w:t>
      </w:r>
      <w:r w:rsidR="00967848">
        <w:rPr>
          <w:rFonts w:ascii="Times New Roman" w:eastAsia="Times New Roman" w:hAnsi="Times New Roman" w:cs="Times New Roman"/>
          <w:sz w:val="24"/>
          <w:szCs w:val="24"/>
          <w:lang w:val="en-AU" w:eastAsia="en-AU"/>
        </w:rPr>
        <w:t xml:space="preserve"> </w:t>
      </w:r>
      <w:r w:rsidRPr="00B06FE9">
        <w:rPr>
          <w:rFonts w:ascii="Times New Roman" w:eastAsia="Times New Roman" w:hAnsi="Times New Roman" w:cs="Times New Roman"/>
          <w:sz w:val="24"/>
          <w:szCs w:val="24"/>
          <w:lang w:val="en-AU" w:eastAsia="en-AU"/>
        </w:rPr>
        <w:t>Search Committee with diverse members</w:t>
      </w:r>
      <w:r>
        <w:rPr>
          <w:rFonts w:ascii="Times New Roman" w:eastAsia="Times New Roman" w:hAnsi="Times New Roman" w:cs="Times New Roman"/>
          <w:sz w:val="24"/>
          <w:szCs w:val="24"/>
          <w:lang w:val="en-AU" w:eastAsia="en-AU"/>
        </w:rPr>
        <w:t xml:space="preserve"> </w:t>
      </w:r>
      <w:r w:rsidRPr="003F7691">
        <w:rPr>
          <w:rFonts w:ascii="Times New Roman" w:eastAsia="Times New Roman" w:hAnsi="Times New Roman" w:cs="Times New Roman"/>
          <w:sz w:val="24"/>
          <w:szCs w:val="24"/>
          <w:lang w:val="en-AU" w:eastAsia="en-AU"/>
        </w:rPr>
        <w:t>including governing body members, senior academics, external experts, and sometimes students</w:t>
      </w:r>
      <w:r w:rsidRPr="00B06FE9">
        <w:rPr>
          <w:rFonts w:ascii="Times New Roman" w:eastAsia="Times New Roman" w:hAnsi="Times New Roman" w:cs="Times New Roman"/>
          <w:sz w:val="24"/>
          <w:szCs w:val="24"/>
          <w:lang w:val="en-AU" w:eastAsia="en-AU"/>
        </w:rPr>
        <w:t>.</w:t>
      </w:r>
      <w:r>
        <w:rPr>
          <w:rFonts w:ascii="Times New Roman" w:eastAsia="Times New Roman" w:hAnsi="Times New Roman" w:cs="Times New Roman"/>
          <w:sz w:val="24"/>
          <w:szCs w:val="24"/>
          <w:lang w:val="en-AU" w:eastAsia="en-AU"/>
        </w:rPr>
        <w:t xml:space="preserve"> </w:t>
      </w:r>
      <w:r w:rsidR="00531188">
        <w:rPr>
          <w:rFonts w:ascii="Times New Roman" w:eastAsia="Times New Roman" w:hAnsi="Times New Roman" w:cs="Times New Roman"/>
          <w:sz w:val="24"/>
          <w:szCs w:val="24"/>
          <w:lang w:val="en-AU" w:eastAsia="en-AU"/>
        </w:rPr>
        <w:t>R</w:t>
      </w:r>
      <w:r>
        <w:rPr>
          <w:rFonts w:ascii="Times New Roman" w:eastAsia="Times New Roman" w:hAnsi="Times New Roman" w:cs="Times New Roman"/>
          <w:sz w:val="24"/>
          <w:szCs w:val="24"/>
          <w:lang w:val="en-AU" w:eastAsia="en-AU"/>
        </w:rPr>
        <w:t>ecruitment c</w:t>
      </w:r>
      <w:r w:rsidRPr="00B06FE9">
        <w:rPr>
          <w:rFonts w:ascii="Times New Roman" w:eastAsia="Times New Roman" w:hAnsi="Times New Roman" w:cs="Times New Roman"/>
          <w:sz w:val="24"/>
          <w:szCs w:val="24"/>
          <w:lang w:val="en-AU" w:eastAsia="en-AU"/>
        </w:rPr>
        <w:t xml:space="preserve">onsultants </w:t>
      </w:r>
      <w:r w:rsidR="00531188">
        <w:rPr>
          <w:rFonts w:ascii="Times New Roman" w:eastAsia="Times New Roman" w:hAnsi="Times New Roman" w:cs="Times New Roman"/>
          <w:sz w:val="24"/>
          <w:szCs w:val="24"/>
          <w:lang w:val="en-AU" w:eastAsia="en-AU"/>
        </w:rPr>
        <w:t xml:space="preserve">(head-hunters) </w:t>
      </w:r>
      <w:r w:rsidRPr="00B06FE9">
        <w:rPr>
          <w:rFonts w:ascii="Times New Roman" w:eastAsia="Times New Roman" w:hAnsi="Times New Roman" w:cs="Times New Roman"/>
          <w:sz w:val="24"/>
          <w:szCs w:val="24"/>
          <w:lang w:val="en-AU" w:eastAsia="en-AU"/>
        </w:rPr>
        <w:t>assist with job description development, advertising, and candidate identification.</w:t>
      </w:r>
      <w:r>
        <w:rPr>
          <w:rFonts w:ascii="Times New Roman" w:eastAsia="Times New Roman" w:hAnsi="Times New Roman" w:cs="Times New Roman"/>
          <w:sz w:val="24"/>
          <w:szCs w:val="24"/>
          <w:lang w:val="en-AU" w:eastAsia="en-AU"/>
        </w:rPr>
        <w:t xml:space="preserve"> </w:t>
      </w:r>
      <w:r w:rsidR="00987C3D">
        <w:rPr>
          <w:rFonts w:ascii="Times New Roman" w:eastAsia="Times New Roman" w:hAnsi="Times New Roman" w:cs="Times New Roman"/>
          <w:sz w:val="24"/>
          <w:szCs w:val="24"/>
          <w:lang w:val="en-AU" w:eastAsia="en-AU"/>
        </w:rPr>
        <w:t>S</w:t>
      </w:r>
      <w:r w:rsidRPr="00B06FE9">
        <w:rPr>
          <w:rFonts w:ascii="Times New Roman" w:eastAsia="Times New Roman" w:hAnsi="Times New Roman" w:cs="Times New Roman"/>
          <w:sz w:val="24"/>
          <w:szCs w:val="24"/>
          <w:lang w:val="en-AU" w:eastAsia="en-AU"/>
        </w:rPr>
        <w:t>hortlisted candidates are interviewed and assessed before the governing body finalizes the appointment.</w:t>
      </w:r>
    </w:p>
    <w:p w14:paraId="74F0EEE4" w14:textId="37997EFD" w:rsidR="006F35F1" w:rsidRDefault="006F35F1" w:rsidP="0084303C">
      <w:pPr>
        <w:pStyle w:val="NormalWeb"/>
        <w:spacing w:line="480" w:lineRule="auto"/>
        <w:ind w:firstLine="720"/>
        <w:rPr>
          <w:lang w:val="en-AU" w:eastAsia="en-AU"/>
        </w:rPr>
      </w:pPr>
      <w:r>
        <w:t xml:space="preserve">The selection and appointment of university presidents in France is a structured process. </w:t>
      </w:r>
      <w:r w:rsidR="00987C3D">
        <w:t>A</w:t>
      </w:r>
      <w:r>
        <w:t>n e</w:t>
      </w:r>
      <w:r w:rsidRPr="007873DC">
        <w:t>lectoral body is formed by</w:t>
      </w:r>
      <w:r w:rsidRPr="004A5402">
        <w:rPr>
          <w:lang w:val="en-AU" w:eastAsia="en-AU"/>
        </w:rPr>
        <w:t xml:space="preserve"> the board of directors and other councils with representatives from faculty, staff, students</w:t>
      </w:r>
      <w:r w:rsidR="004D7814">
        <w:rPr>
          <w:lang w:val="en-AU" w:eastAsia="en-AU"/>
        </w:rPr>
        <w:t xml:space="preserve"> and external members</w:t>
      </w:r>
      <w:r w:rsidRPr="004A5402">
        <w:rPr>
          <w:lang w:val="en-AU" w:eastAsia="en-AU"/>
        </w:rPr>
        <w:t>.</w:t>
      </w:r>
      <w:r>
        <w:rPr>
          <w:lang w:val="en-AU" w:eastAsia="en-AU"/>
        </w:rPr>
        <w:t xml:space="preserve"> </w:t>
      </w:r>
      <w:r w:rsidR="00987C3D">
        <w:rPr>
          <w:lang w:val="en-AU" w:eastAsia="en-AU"/>
        </w:rPr>
        <w:t>S</w:t>
      </w:r>
      <w:r w:rsidRPr="004A5402">
        <w:rPr>
          <w:lang w:val="en-AU" w:eastAsia="en-AU"/>
        </w:rPr>
        <w:t>enior academics submit letters of intent and CVs, present their vision, and participate in debates.</w:t>
      </w:r>
      <w:r>
        <w:rPr>
          <w:lang w:val="en-AU" w:eastAsia="en-AU"/>
        </w:rPr>
        <w:t xml:space="preserve"> </w:t>
      </w:r>
      <w:r w:rsidR="004D7814">
        <w:rPr>
          <w:lang w:val="en-AU" w:eastAsia="en-AU"/>
        </w:rPr>
        <w:t>T</w:t>
      </w:r>
      <w:r w:rsidRPr="004A5402">
        <w:rPr>
          <w:lang w:val="en-AU" w:eastAsia="en-AU"/>
        </w:rPr>
        <w:t>he board votes in multiple rounds, requiring a majority</w:t>
      </w:r>
      <w:r w:rsidR="004D7814">
        <w:rPr>
          <w:lang w:val="en-AU" w:eastAsia="en-AU"/>
        </w:rPr>
        <w:t xml:space="preserve"> decision</w:t>
      </w:r>
      <w:r w:rsidR="005031F9">
        <w:rPr>
          <w:lang w:val="en-AU" w:eastAsia="en-AU"/>
        </w:rPr>
        <w:t>. T</w:t>
      </w:r>
      <w:r w:rsidRPr="004A5402">
        <w:rPr>
          <w:lang w:val="en-AU" w:eastAsia="en-AU"/>
        </w:rPr>
        <w:t xml:space="preserve">he selected candidate must </w:t>
      </w:r>
      <w:r w:rsidR="004D7814">
        <w:rPr>
          <w:lang w:val="en-AU" w:eastAsia="en-AU"/>
        </w:rPr>
        <w:t>obtain approval from the</w:t>
      </w:r>
      <w:r w:rsidR="004D7814" w:rsidRPr="004A5402">
        <w:rPr>
          <w:lang w:val="en-AU" w:eastAsia="en-AU"/>
        </w:rPr>
        <w:t xml:space="preserve"> </w:t>
      </w:r>
      <w:r w:rsidRPr="004A5402">
        <w:rPr>
          <w:lang w:val="en-AU" w:eastAsia="en-AU"/>
        </w:rPr>
        <w:t xml:space="preserve">Ministry </w:t>
      </w:r>
      <w:r w:rsidR="004D7814" w:rsidRPr="004D7814">
        <w:rPr>
          <w:lang w:val="en-AU" w:eastAsia="en-AU"/>
        </w:rPr>
        <w:t>of Education, with appointments lasting four years, subject to renewal</w:t>
      </w:r>
      <w:r w:rsidRPr="004A5402">
        <w:rPr>
          <w:lang w:val="en-AU" w:eastAsia="en-AU"/>
        </w:rPr>
        <w:t>.</w:t>
      </w:r>
    </w:p>
    <w:p w14:paraId="5A098C46" w14:textId="777B1C81" w:rsidR="006F35F1" w:rsidRDefault="006F35F1" w:rsidP="0084303C">
      <w:pPr>
        <w:pStyle w:val="NormalWeb"/>
        <w:spacing w:line="480" w:lineRule="auto"/>
        <w:ind w:firstLine="720"/>
        <w:rPr>
          <w:lang w:val="en-AU" w:eastAsia="en-AU"/>
        </w:rPr>
      </w:pPr>
      <w:r w:rsidRPr="007873DC">
        <w:rPr>
          <w:lang w:val="en-AU" w:eastAsia="en-AU"/>
        </w:rPr>
        <w:lastRenderedPageBreak/>
        <w:t>In Vietnam</w:t>
      </w:r>
      <w:r w:rsidR="004D7814">
        <w:rPr>
          <w:lang w:val="en-AU" w:eastAsia="en-AU"/>
        </w:rPr>
        <w:t>,</w:t>
      </w:r>
      <w:r w:rsidRPr="007873DC">
        <w:rPr>
          <w:lang w:val="en-AU" w:eastAsia="en-AU"/>
        </w:rPr>
        <w:t xml:space="preserve"> universities </w:t>
      </w:r>
      <w:r w:rsidR="009572CC" w:rsidRPr="009572CC">
        <w:rPr>
          <w:lang w:val="en-AU" w:eastAsia="en-AU"/>
        </w:rPr>
        <w:t>adhere to strict</w:t>
      </w:r>
      <w:r w:rsidR="00484525">
        <w:rPr>
          <w:lang w:val="en-AU" w:eastAsia="en-AU"/>
        </w:rPr>
        <w:t xml:space="preserve"> </w:t>
      </w:r>
      <w:r w:rsidRPr="007873DC">
        <w:rPr>
          <w:lang w:val="en-AU" w:eastAsia="en-AU"/>
        </w:rPr>
        <w:t>appointment</w:t>
      </w:r>
      <w:r w:rsidR="00484525">
        <w:rPr>
          <w:lang w:val="en-AU" w:eastAsia="en-AU"/>
        </w:rPr>
        <w:t xml:space="preserve"> </w:t>
      </w:r>
      <w:r w:rsidR="009572CC">
        <w:rPr>
          <w:lang w:val="en-AU" w:eastAsia="en-AU"/>
        </w:rPr>
        <w:t>requiring c</w:t>
      </w:r>
      <w:r w:rsidR="004D7814">
        <w:rPr>
          <w:lang w:val="en-AU" w:eastAsia="en-AU"/>
        </w:rPr>
        <w:t>andidates</w:t>
      </w:r>
      <w:r w:rsidRPr="00E54DF7">
        <w:rPr>
          <w:lang w:val="en-AU" w:eastAsia="en-AU"/>
        </w:rPr>
        <w:t xml:space="preserve"> </w:t>
      </w:r>
      <w:r w:rsidR="009572CC">
        <w:rPr>
          <w:lang w:val="en-AU" w:eastAsia="en-AU"/>
        </w:rPr>
        <w:t>to</w:t>
      </w:r>
      <w:r w:rsidR="009572CC" w:rsidRPr="00E54DF7">
        <w:rPr>
          <w:lang w:val="en-AU" w:eastAsia="en-AU"/>
        </w:rPr>
        <w:t xml:space="preserve"> </w:t>
      </w:r>
      <w:r w:rsidRPr="00E54DF7">
        <w:rPr>
          <w:lang w:val="en-AU" w:eastAsia="en-AU"/>
        </w:rPr>
        <w:t xml:space="preserve">meet political, academic, and managerial </w:t>
      </w:r>
      <w:r w:rsidR="004D7814">
        <w:rPr>
          <w:lang w:val="en-AU" w:eastAsia="en-AU"/>
        </w:rPr>
        <w:t>qualifications</w:t>
      </w:r>
      <w:r w:rsidR="004D7814" w:rsidRPr="00E54DF7">
        <w:rPr>
          <w:lang w:val="en-AU" w:eastAsia="en-AU"/>
        </w:rPr>
        <w:t xml:space="preserve"> </w:t>
      </w:r>
      <w:r w:rsidR="009572CC">
        <w:rPr>
          <w:lang w:val="en-AU" w:eastAsia="en-AU"/>
        </w:rPr>
        <w:t>as defined</w:t>
      </w:r>
      <w:r w:rsidR="009572CC" w:rsidRPr="00E54DF7">
        <w:rPr>
          <w:lang w:val="en-AU" w:eastAsia="en-AU"/>
        </w:rPr>
        <w:t xml:space="preserve"> </w:t>
      </w:r>
      <w:r w:rsidRPr="00E54DF7">
        <w:rPr>
          <w:lang w:val="en-AU" w:eastAsia="en-AU"/>
        </w:rPr>
        <w:t>by the Party and laws.</w:t>
      </w:r>
      <w:r>
        <w:rPr>
          <w:lang w:val="en-AU" w:eastAsia="en-AU"/>
        </w:rPr>
        <w:t xml:space="preserve"> </w:t>
      </w:r>
      <w:r w:rsidR="00B346F2">
        <w:rPr>
          <w:lang w:val="en-AU" w:eastAsia="en-AU"/>
        </w:rPr>
        <w:t>U</w:t>
      </w:r>
      <w:r w:rsidRPr="00E54DF7">
        <w:rPr>
          <w:lang w:val="en-AU" w:eastAsia="en-AU"/>
        </w:rPr>
        <w:t>niversities submit a request for appointment</w:t>
      </w:r>
      <w:r>
        <w:rPr>
          <w:lang w:val="en-AU" w:eastAsia="en-AU"/>
        </w:rPr>
        <w:t xml:space="preserve"> </w:t>
      </w:r>
      <w:r w:rsidR="005031F9">
        <w:rPr>
          <w:lang w:val="en-AU" w:eastAsia="en-AU"/>
        </w:rPr>
        <w:t xml:space="preserve">to </w:t>
      </w:r>
      <w:r w:rsidRPr="007873DC">
        <w:rPr>
          <w:lang w:val="en-AU" w:eastAsia="en-AU"/>
        </w:rPr>
        <w:t>the relevant competent authority</w:t>
      </w:r>
      <w:r w:rsidRPr="00E54DF7">
        <w:rPr>
          <w:lang w:val="en-AU" w:eastAsia="en-AU"/>
        </w:rPr>
        <w:t xml:space="preserve">, which must </w:t>
      </w:r>
      <w:r w:rsidR="00F51ED6">
        <w:rPr>
          <w:lang w:val="en-AU" w:eastAsia="en-AU"/>
        </w:rPr>
        <w:t>issue a</w:t>
      </w:r>
      <w:r w:rsidR="00F51ED6" w:rsidRPr="00E54DF7">
        <w:rPr>
          <w:lang w:val="en-AU" w:eastAsia="en-AU"/>
        </w:rPr>
        <w:t xml:space="preserve"> deci</w:t>
      </w:r>
      <w:r w:rsidR="00F51ED6">
        <w:rPr>
          <w:lang w:val="en-AU" w:eastAsia="en-AU"/>
        </w:rPr>
        <w:t>sion</w:t>
      </w:r>
      <w:r w:rsidR="00F51ED6" w:rsidRPr="00E54DF7">
        <w:rPr>
          <w:lang w:val="en-AU" w:eastAsia="en-AU"/>
        </w:rPr>
        <w:t xml:space="preserve"> </w:t>
      </w:r>
      <w:r w:rsidRPr="00E54DF7">
        <w:rPr>
          <w:lang w:val="en-AU" w:eastAsia="en-AU"/>
        </w:rPr>
        <w:t>within 10 working days</w:t>
      </w:r>
      <w:r w:rsidR="00B04CB3">
        <w:rPr>
          <w:lang w:val="en-AU" w:eastAsia="en-AU"/>
        </w:rPr>
        <w:t>. The appointment must be</w:t>
      </w:r>
      <w:r w:rsidRPr="00E54DF7">
        <w:rPr>
          <w:lang w:val="en-AU" w:eastAsia="en-AU"/>
        </w:rPr>
        <w:t xml:space="preserve"> completed within 30 working days </w:t>
      </w:r>
      <w:r w:rsidR="00F51ED6">
        <w:rPr>
          <w:lang w:val="en-AU" w:eastAsia="en-AU"/>
        </w:rPr>
        <w:t>following</w:t>
      </w:r>
      <w:r w:rsidR="00F51ED6" w:rsidRPr="00E54DF7">
        <w:rPr>
          <w:lang w:val="en-AU" w:eastAsia="en-AU"/>
        </w:rPr>
        <w:t xml:space="preserve"> </w:t>
      </w:r>
      <w:r w:rsidRPr="00E54DF7">
        <w:rPr>
          <w:lang w:val="en-AU" w:eastAsia="en-AU"/>
        </w:rPr>
        <w:t>approval.</w:t>
      </w:r>
      <w:r>
        <w:rPr>
          <w:lang w:val="en-AU" w:eastAsia="en-AU"/>
        </w:rPr>
        <w:t xml:space="preserve"> </w:t>
      </w:r>
      <w:r w:rsidR="00F51ED6">
        <w:rPr>
          <w:lang w:val="en-AU" w:eastAsia="en-AU"/>
        </w:rPr>
        <w:t>F</w:t>
      </w:r>
      <w:r w:rsidRPr="00E54DF7">
        <w:rPr>
          <w:lang w:val="en-AU" w:eastAsia="en-AU"/>
        </w:rPr>
        <w:t>or local candidates</w:t>
      </w:r>
      <w:r w:rsidR="00F51ED6">
        <w:rPr>
          <w:lang w:val="en-AU" w:eastAsia="en-AU"/>
        </w:rPr>
        <w:t xml:space="preserve">, </w:t>
      </w:r>
      <w:r w:rsidR="00F51ED6" w:rsidRPr="00F51ED6">
        <w:rPr>
          <w:lang w:val="en-AU" w:eastAsia="en-AU"/>
        </w:rPr>
        <w:t>the selection</w:t>
      </w:r>
      <w:r w:rsidR="00F51ED6">
        <w:rPr>
          <w:lang w:val="en-AU" w:eastAsia="en-AU"/>
        </w:rPr>
        <w:t xml:space="preserve"> follows</w:t>
      </w:r>
      <w:r w:rsidRPr="00E54DF7">
        <w:rPr>
          <w:lang w:val="en-AU" w:eastAsia="en-AU"/>
        </w:rPr>
        <w:t xml:space="preserve"> a 5-step process </w:t>
      </w:r>
      <w:r w:rsidR="00F51ED6">
        <w:rPr>
          <w:lang w:val="en-AU" w:eastAsia="en-AU"/>
        </w:rPr>
        <w:t xml:space="preserve">that </w:t>
      </w:r>
      <w:r w:rsidRPr="00E54DF7">
        <w:rPr>
          <w:lang w:val="en-AU" w:eastAsia="en-AU"/>
        </w:rPr>
        <w:t>includes meetings and ballots. For external candidates, a 3-step process involves discussions and assessments before submission to the competent authority.</w:t>
      </w:r>
    </w:p>
    <w:p w14:paraId="02BDAC60" w14:textId="67F758A4" w:rsidR="006F35F1" w:rsidRDefault="0084303C" w:rsidP="0084303C">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moving to the </w:t>
      </w:r>
      <w:r w:rsidRPr="008D058B">
        <w:rPr>
          <w:rFonts w:ascii="Times New Roman" w:hAnsi="Times New Roman" w:cs="Times New Roman"/>
          <w:sz w:val="24"/>
          <w:szCs w:val="24"/>
        </w:rPr>
        <w:t>individual factors</w:t>
      </w:r>
      <w:r w:rsidR="00154212">
        <w:rPr>
          <w:rFonts w:ascii="Times New Roman" w:hAnsi="Times New Roman" w:cs="Times New Roman"/>
          <w:sz w:val="24"/>
          <w:szCs w:val="24"/>
        </w:rPr>
        <w:t>,</w:t>
      </w:r>
      <w:r>
        <w:rPr>
          <w:rFonts w:ascii="Times New Roman" w:hAnsi="Times New Roman" w:cs="Times New Roman"/>
          <w:sz w:val="24"/>
          <w:szCs w:val="24"/>
        </w:rPr>
        <w:t xml:space="preserve"> </w:t>
      </w:r>
      <w:r w:rsidR="006F35F1">
        <w:rPr>
          <w:rFonts w:ascii="Times New Roman" w:hAnsi="Times New Roman" w:cs="Times New Roman"/>
          <w:sz w:val="24"/>
          <w:szCs w:val="24"/>
        </w:rPr>
        <w:t xml:space="preserve">University presidents’ backgrounds, experiences, and career actions can </w:t>
      </w:r>
      <w:r w:rsidR="006F35F1" w:rsidRPr="007873DC">
        <w:rPr>
          <w:rFonts w:ascii="Times New Roman" w:hAnsi="Times New Roman" w:cs="Times New Roman"/>
          <w:sz w:val="24"/>
          <w:szCs w:val="24"/>
        </w:rPr>
        <w:t>shape their career trajectories</w:t>
      </w:r>
      <w:r w:rsidR="006F35F1">
        <w:rPr>
          <w:rFonts w:ascii="Times New Roman" w:hAnsi="Times New Roman" w:cs="Times New Roman"/>
          <w:sz w:val="24"/>
          <w:szCs w:val="24"/>
        </w:rPr>
        <w:t xml:space="preserve"> and outcomes</w:t>
      </w:r>
      <w:r w:rsidR="006F35F1" w:rsidRPr="007873DC">
        <w:rPr>
          <w:rFonts w:ascii="Times New Roman" w:hAnsi="Times New Roman" w:cs="Times New Roman"/>
          <w:sz w:val="24"/>
          <w:szCs w:val="24"/>
        </w:rPr>
        <w:t xml:space="preserve">. </w:t>
      </w:r>
      <w:r w:rsidR="006F35F1">
        <w:rPr>
          <w:rFonts w:ascii="Times New Roman" w:hAnsi="Times New Roman" w:cs="Times New Roman"/>
          <w:sz w:val="24"/>
          <w:szCs w:val="24"/>
        </w:rPr>
        <w:t>For example, p</w:t>
      </w:r>
      <w:r w:rsidR="006F35F1" w:rsidRPr="007873DC">
        <w:rPr>
          <w:rFonts w:ascii="Times New Roman" w:hAnsi="Times New Roman" w:cs="Times New Roman"/>
          <w:sz w:val="24"/>
          <w:szCs w:val="24"/>
        </w:rPr>
        <w:t>restigious educational backgrounds aid career advancement for top leaders in the US (Michael and Jerome, 1986), UK (Bennett, 2009), and Australia (Mukhi, 1982).</w:t>
      </w:r>
      <w:r w:rsidR="00911353">
        <w:rPr>
          <w:rFonts w:ascii="Times New Roman" w:hAnsi="Times New Roman" w:cs="Times New Roman"/>
          <w:sz w:val="24"/>
          <w:szCs w:val="24"/>
        </w:rPr>
        <w:t xml:space="preserve"> </w:t>
      </w:r>
      <w:r w:rsidR="00F51ED6">
        <w:rPr>
          <w:rFonts w:ascii="Times New Roman" w:hAnsi="Times New Roman" w:cs="Times New Roman"/>
          <w:sz w:val="24"/>
          <w:szCs w:val="24"/>
        </w:rPr>
        <w:t>E</w:t>
      </w:r>
      <w:r w:rsidR="006F35F1" w:rsidRPr="007873DC">
        <w:rPr>
          <w:rFonts w:ascii="Times New Roman" w:hAnsi="Times New Roman" w:cs="Times New Roman"/>
          <w:sz w:val="24"/>
          <w:szCs w:val="24"/>
        </w:rPr>
        <w:t>arly leadership experiences</w:t>
      </w:r>
      <w:r w:rsidR="00911353">
        <w:rPr>
          <w:rFonts w:ascii="Times New Roman" w:hAnsi="Times New Roman" w:cs="Times New Roman"/>
          <w:sz w:val="24"/>
          <w:szCs w:val="24"/>
        </w:rPr>
        <w:t xml:space="preserve"> such as </w:t>
      </w:r>
      <w:r w:rsidR="006F35F1" w:rsidRPr="007873DC">
        <w:rPr>
          <w:rFonts w:ascii="Times New Roman" w:hAnsi="Times New Roman" w:cs="Times New Roman"/>
          <w:sz w:val="24"/>
          <w:szCs w:val="24"/>
        </w:rPr>
        <w:t xml:space="preserve">student union roles, </w:t>
      </w:r>
      <w:r w:rsidR="00911353">
        <w:rPr>
          <w:rFonts w:ascii="Times New Roman" w:hAnsi="Times New Roman" w:cs="Times New Roman"/>
          <w:sz w:val="24"/>
          <w:szCs w:val="24"/>
        </w:rPr>
        <w:t xml:space="preserve">can also </w:t>
      </w:r>
      <w:r w:rsidR="006F35F1" w:rsidRPr="007873DC">
        <w:rPr>
          <w:rFonts w:ascii="Times New Roman" w:hAnsi="Times New Roman" w:cs="Times New Roman"/>
          <w:sz w:val="24"/>
          <w:szCs w:val="24"/>
        </w:rPr>
        <w:t>positively impact initial career paths (Giacomo et al., 2020).</w:t>
      </w:r>
    </w:p>
    <w:p w14:paraId="29AAD2A5" w14:textId="593D00DF" w:rsidR="004409AD" w:rsidRDefault="006F35F1" w:rsidP="0084303C">
      <w:pPr>
        <w:spacing w:before="120" w:line="480" w:lineRule="auto"/>
        <w:ind w:firstLine="720"/>
        <w:rPr>
          <w:rFonts w:ascii="Times New Roman" w:hAnsi="Times New Roman" w:cs="Times New Roman"/>
          <w:sz w:val="24"/>
          <w:szCs w:val="24"/>
        </w:rPr>
      </w:pPr>
      <w:r w:rsidRPr="007873DC">
        <w:rPr>
          <w:rFonts w:ascii="Times New Roman" w:hAnsi="Times New Roman" w:cs="Times New Roman"/>
          <w:sz w:val="24"/>
          <w:szCs w:val="24"/>
        </w:rPr>
        <w:t xml:space="preserve">In UK universities, </w:t>
      </w:r>
      <w:r w:rsidR="001E0EC5" w:rsidRPr="001E0EC5">
        <w:rPr>
          <w:rFonts w:ascii="Times New Roman" w:hAnsi="Times New Roman" w:cs="Times New Roman"/>
          <w:sz w:val="24"/>
          <w:szCs w:val="24"/>
        </w:rPr>
        <w:t>individuals maintain significant agency over their careers despite institutional and organizational constraints</w:t>
      </w:r>
      <w:r w:rsidR="00484525">
        <w:rPr>
          <w:rFonts w:ascii="Times New Roman" w:hAnsi="Times New Roman" w:cs="Times New Roman"/>
          <w:sz w:val="24"/>
          <w:szCs w:val="24"/>
        </w:rPr>
        <w:t xml:space="preserve"> </w:t>
      </w:r>
      <w:r w:rsidRPr="0074364C">
        <w:rPr>
          <w:rFonts w:ascii="Times New Roman" w:hAnsi="Times New Roman" w:cs="Times New Roman"/>
          <w:sz w:val="24"/>
          <w:szCs w:val="24"/>
        </w:rPr>
        <w:t>(</w:t>
      </w:r>
      <w:r w:rsidR="00247D12" w:rsidRPr="00247D12">
        <w:rPr>
          <w:rFonts w:ascii="Times New Roman" w:hAnsi="Times New Roman" w:cs="Times New Roman"/>
          <w:sz w:val="24"/>
          <w:szCs w:val="24"/>
        </w:rPr>
        <w:t>Laudel, Bielick and Gläser, 201</w:t>
      </w:r>
      <w:r w:rsidR="007C23E2">
        <w:rPr>
          <w:rFonts w:ascii="Times New Roman" w:hAnsi="Times New Roman" w:cs="Times New Roman"/>
          <w:sz w:val="24"/>
          <w:szCs w:val="24"/>
        </w:rPr>
        <w:t>9</w:t>
      </w:r>
      <w:r w:rsidRPr="0074364C">
        <w:rPr>
          <w:rFonts w:ascii="Times New Roman" w:hAnsi="Times New Roman" w:cs="Times New Roman"/>
          <w:sz w:val="24"/>
          <w:szCs w:val="24"/>
        </w:rPr>
        <w:t>)</w:t>
      </w:r>
      <w:r w:rsidRPr="0081066B">
        <w:rPr>
          <w:rFonts w:ascii="Times New Roman" w:hAnsi="Times New Roman" w:cs="Times New Roman"/>
          <w:sz w:val="24"/>
          <w:szCs w:val="24"/>
        </w:rPr>
        <w:t>.</w:t>
      </w:r>
      <w:r w:rsidRPr="007873DC">
        <w:rPr>
          <w:rFonts w:ascii="Times New Roman" w:hAnsi="Times New Roman" w:cs="Times New Roman"/>
          <w:sz w:val="24"/>
          <w:szCs w:val="24"/>
        </w:rPr>
        <w:t xml:space="preserve"> </w:t>
      </w:r>
      <w:r w:rsidR="001E0EC5">
        <w:rPr>
          <w:rFonts w:ascii="Times New Roman" w:hAnsi="Times New Roman" w:cs="Times New Roman"/>
          <w:sz w:val="24"/>
          <w:szCs w:val="24"/>
        </w:rPr>
        <w:t>They</w:t>
      </w:r>
      <w:r w:rsidRPr="00D854D2">
        <w:rPr>
          <w:rFonts w:ascii="Times New Roman" w:hAnsi="Times New Roman" w:cs="Times New Roman"/>
          <w:sz w:val="24"/>
          <w:szCs w:val="24"/>
        </w:rPr>
        <w:t xml:space="preserve"> adapt traditional paths by balancing personal interests </w:t>
      </w:r>
      <w:r w:rsidR="00EC5327">
        <w:rPr>
          <w:rFonts w:ascii="Times New Roman" w:hAnsi="Times New Roman" w:cs="Times New Roman"/>
          <w:sz w:val="24"/>
          <w:szCs w:val="24"/>
        </w:rPr>
        <w:t>with</w:t>
      </w:r>
      <w:r w:rsidR="00EC5327" w:rsidRPr="00D854D2">
        <w:rPr>
          <w:rFonts w:ascii="Times New Roman" w:hAnsi="Times New Roman" w:cs="Times New Roman"/>
          <w:sz w:val="24"/>
          <w:szCs w:val="24"/>
        </w:rPr>
        <w:t xml:space="preserve"> </w:t>
      </w:r>
      <w:r w:rsidRPr="00D854D2">
        <w:rPr>
          <w:rFonts w:ascii="Times New Roman" w:hAnsi="Times New Roman" w:cs="Times New Roman"/>
          <w:sz w:val="24"/>
          <w:szCs w:val="24"/>
        </w:rPr>
        <w:t>institutional expectations, creating flexible "concertina-like" careers</w:t>
      </w:r>
      <w:r w:rsidRPr="00172569">
        <w:rPr>
          <w:rFonts w:ascii="Times New Roman" w:hAnsi="Times New Roman" w:cs="Times New Roman"/>
          <w:sz w:val="24"/>
          <w:szCs w:val="24"/>
        </w:rPr>
        <w:t xml:space="preserve"> </w:t>
      </w:r>
      <w:r>
        <w:rPr>
          <w:rFonts w:ascii="Times New Roman" w:hAnsi="Times New Roman" w:cs="Times New Roman"/>
          <w:sz w:val="24"/>
          <w:szCs w:val="24"/>
        </w:rPr>
        <w:t>(</w:t>
      </w:r>
      <w:r w:rsidRPr="00D854D2">
        <w:rPr>
          <w:rFonts w:ascii="Times New Roman" w:hAnsi="Times New Roman" w:cs="Times New Roman"/>
          <w:sz w:val="24"/>
          <w:szCs w:val="24"/>
        </w:rPr>
        <w:t>Whitchurch</w:t>
      </w:r>
      <w:r w:rsidR="00C82F23">
        <w:rPr>
          <w:rFonts w:ascii="Times New Roman" w:hAnsi="Times New Roman" w:cs="Times New Roman"/>
          <w:sz w:val="24"/>
          <w:szCs w:val="24"/>
        </w:rPr>
        <w:t xml:space="preserve"> </w:t>
      </w:r>
      <w:r w:rsidR="00A14CFD">
        <w:rPr>
          <w:rFonts w:ascii="Times New Roman" w:hAnsi="Times New Roman" w:cs="Times New Roman"/>
          <w:sz w:val="24"/>
          <w:szCs w:val="24"/>
        </w:rPr>
        <w:t>et al.</w:t>
      </w:r>
      <w:r w:rsidR="004409AD">
        <w:rPr>
          <w:rFonts w:ascii="Times New Roman" w:hAnsi="Times New Roman" w:cs="Times New Roman"/>
          <w:sz w:val="24"/>
          <w:szCs w:val="24"/>
        </w:rPr>
        <w:t xml:space="preserve">, </w:t>
      </w:r>
      <w:r w:rsidRPr="00D854D2">
        <w:rPr>
          <w:rFonts w:ascii="Times New Roman" w:hAnsi="Times New Roman" w:cs="Times New Roman"/>
          <w:sz w:val="24"/>
          <w:szCs w:val="24"/>
        </w:rPr>
        <w:t>2021).</w:t>
      </w:r>
      <w:r>
        <w:rPr>
          <w:rFonts w:ascii="Times New Roman" w:hAnsi="Times New Roman" w:cs="Times New Roman"/>
          <w:sz w:val="24"/>
          <w:szCs w:val="24"/>
        </w:rPr>
        <w:t xml:space="preserve"> </w:t>
      </w:r>
      <w:r w:rsidRPr="00EC067C">
        <w:rPr>
          <w:rFonts w:ascii="Times New Roman" w:hAnsi="Times New Roman" w:cs="Times New Roman"/>
          <w:sz w:val="24"/>
          <w:szCs w:val="24"/>
        </w:rPr>
        <w:t xml:space="preserve">Success relies on </w:t>
      </w:r>
      <w:r w:rsidR="00EC5327">
        <w:rPr>
          <w:rFonts w:ascii="Times New Roman" w:hAnsi="Times New Roman" w:cs="Times New Roman"/>
          <w:sz w:val="24"/>
          <w:szCs w:val="24"/>
        </w:rPr>
        <w:t>fulfilling</w:t>
      </w:r>
      <w:r w:rsidR="00EC5327" w:rsidRPr="00EC067C">
        <w:rPr>
          <w:rFonts w:ascii="Times New Roman" w:hAnsi="Times New Roman" w:cs="Times New Roman"/>
          <w:sz w:val="24"/>
          <w:szCs w:val="24"/>
        </w:rPr>
        <w:t xml:space="preserve"> </w:t>
      </w:r>
      <w:r w:rsidRPr="00EC067C">
        <w:rPr>
          <w:rFonts w:ascii="Times New Roman" w:hAnsi="Times New Roman" w:cs="Times New Roman"/>
          <w:sz w:val="24"/>
          <w:szCs w:val="24"/>
        </w:rPr>
        <w:t xml:space="preserve">promotion criteria, gaining leadership experience, building networks, and </w:t>
      </w:r>
      <w:r w:rsidR="00EC5327">
        <w:rPr>
          <w:rFonts w:ascii="Times New Roman" w:hAnsi="Times New Roman" w:cs="Times New Roman"/>
          <w:sz w:val="24"/>
          <w:szCs w:val="24"/>
        </w:rPr>
        <w:t>responding</w:t>
      </w:r>
      <w:r w:rsidR="00EC5327" w:rsidRPr="00EC067C">
        <w:rPr>
          <w:rFonts w:ascii="Times New Roman" w:hAnsi="Times New Roman" w:cs="Times New Roman"/>
          <w:sz w:val="24"/>
          <w:szCs w:val="24"/>
        </w:rPr>
        <w:t xml:space="preserve"> </w:t>
      </w:r>
      <w:r w:rsidRPr="00EC067C">
        <w:rPr>
          <w:rFonts w:ascii="Times New Roman" w:hAnsi="Times New Roman" w:cs="Times New Roman"/>
          <w:sz w:val="24"/>
          <w:szCs w:val="24"/>
        </w:rPr>
        <w:t>to external factors</w:t>
      </w:r>
      <w:r w:rsidR="004409AD">
        <w:rPr>
          <w:rFonts w:ascii="Times New Roman" w:hAnsi="Times New Roman" w:cs="Times New Roman"/>
          <w:sz w:val="24"/>
          <w:szCs w:val="24"/>
        </w:rPr>
        <w:t>. P</w:t>
      </w:r>
      <w:r w:rsidRPr="00EC067C">
        <w:rPr>
          <w:rFonts w:ascii="Times New Roman" w:hAnsi="Times New Roman" w:cs="Times New Roman"/>
          <w:sz w:val="24"/>
          <w:szCs w:val="24"/>
        </w:rPr>
        <w:t xml:space="preserve">roactive planning and </w:t>
      </w:r>
      <w:r w:rsidR="004409AD">
        <w:rPr>
          <w:rFonts w:ascii="Times New Roman" w:hAnsi="Times New Roman" w:cs="Times New Roman"/>
          <w:sz w:val="24"/>
          <w:szCs w:val="24"/>
        </w:rPr>
        <w:t xml:space="preserve">a good </w:t>
      </w:r>
      <w:r w:rsidRPr="00EC067C">
        <w:rPr>
          <w:rFonts w:ascii="Times New Roman" w:hAnsi="Times New Roman" w:cs="Times New Roman"/>
          <w:sz w:val="24"/>
          <w:szCs w:val="24"/>
        </w:rPr>
        <w:t xml:space="preserve">understanding </w:t>
      </w:r>
      <w:r w:rsidR="004409AD">
        <w:rPr>
          <w:rFonts w:ascii="Times New Roman" w:hAnsi="Times New Roman" w:cs="Times New Roman"/>
          <w:sz w:val="24"/>
          <w:szCs w:val="24"/>
        </w:rPr>
        <w:t xml:space="preserve">of the </w:t>
      </w:r>
      <w:r w:rsidRPr="00EC067C">
        <w:rPr>
          <w:rFonts w:ascii="Times New Roman" w:hAnsi="Times New Roman" w:cs="Times New Roman"/>
          <w:sz w:val="24"/>
          <w:szCs w:val="24"/>
        </w:rPr>
        <w:t>institutional culture</w:t>
      </w:r>
      <w:r w:rsidR="004409AD">
        <w:rPr>
          <w:rFonts w:ascii="Times New Roman" w:hAnsi="Times New Roman" w:cs="Times New Roman"/>
          <w:sz w:val="24"/>
          <w:szCs w:val="24"/>
        </w:rPr>
        <w:t xml:space="preserve"> also </w:t>
      </w:r>
      <w:r w:rsidRPr="00EC067C">
        <w:rPr>
          <w:rFonts w:ascii="Times New Roman" w:hAnsi="Times New Roman" w:cs="Times New Roman"/>
          <w:sz w:val="24"/>
          <w:szCs w:val="24"/>
        </w:rPr>
        <w:t xml:space="preserve">enhance strategic career </w:t>
      </w:r>
      <w:r w:rsidR="004409AD">
        <w:rPr>
          <w:rFonts w:ascii="Times New Roman" w:hAnsi="Times New Roman" w:cs="Times New Roman"/>
          <w:sz w:val="24"/>
          <w:szCs w:val="24"/>
        </w:rPr>
        <w:t>outcomes.</w:t>
      </w:r>
    </w:p>
    <w:p w14:paraId="7C933310" w14:textId="387DFBBA" w:rsidR="006F35F1" w:rsidRDefault="004409AD" w:rsidP="0084303C">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6F35F1" w:rsidRPr="003A2AB7">
        <w:rPr>
          <w:rFonts w:ascii="Times New Roman" w:hAnsi="Times New Roman" w:cs="Times New Roman"/>
          <w:sz w:val="24"/>
          <w:szCs w:val="24"/>
        </w:rPr>
        <w:t xml:space="preserve">n French universities, securing senior positions involves a competitive and regulated process with </w:t>
      </w:r>
      <w:r w:rsidR="00EC5327">
        <w:rPr>
          <w:rFonts w:ascii="Times New Roman" w:hAnsi="Times New Roman" w:cs="Times New Roman"/>
          <w:sz w:val="24"/>
          <w:szCs w:val="24"/>
        </w:rPr>
        <w:t>limited</w:t>
      </w:r>
      <w:r w:rsidR="00EC5327" w:rsidRPr="003A2AB7">
        <w:rPr>
          <w:rFonts w:ascii="Times New Roman" w:hAnsi="Times New Roman" w:cs="Times New Roman"/>
          <w:sz w:val="24"/>
          <w:szCs w:val="24"/>
        </w:rPr>
        <w:t xml:space="preserve"> </w:t>
      </w:r>
      <w:r w:rsidR="006F35F1" w:rsidRPr="003A2AB7">
        <w:rPr>
          <w:rFonts w:ascii="Times New Roman" w:hAnsi="Times New Roman" w:cs="Times New Roman"/>
          <w:sz w:val="24"/>
          <w:szCs w:val="24"/>
        </w:rPr>
        <w:t>personal influence</w:t>
      </w:r>
      <w:r w:rsidR="00FD14B0">
        <w:rPr>
          <w:rFonts w:ascii="Times New Roman" w:hAnsi="Times New Roman" w:cs="Times New Roman"/>
          <w:sz w:val="24"/>
          <w:szCs w:val="24"/>
        </w:rPr>
        <w:t>. T</w:t>
      </w:r>
      <w:r w:rsidR="006F35F1" w:rsidRPr="003A2AB7">
        <w:rPr>
          <w:rFonts w:ascii="Times New Roman" w:hAnsi="Times New Roman" w:cs="Times New Roman"/>
          <w:sz w:val="24"/>
          <w:szCs w:val="24"/>
        </w:rPr>
        <w:t>he ‘coconut tree’ m</w:t>
      </w:r>
      <w:r w:rsidR="00FD14B0">
        <w:rPr>
          <w:rFonts w:ascii="Times New Roman" w:hAnsi="Times New Roman" w:cs="Times New Roman"/>
          <w:sz w:val="24"/>
          <w:szCs w:val="24"/>
        </w:rPr>
        <w:t>etaphor describes this model</w:t>
      </w:r>
      <w:r w:rsidR="006F35F1" w:rsidRPr="003A2AB7">
        <w:rPr>
          <w:rFonts w:ascii="Times New Roman" w:hAnsi="Times New Roman" w:cs="Times New Roman"/>
          <w:sz w:val="24"/>
          <w:szCs w:val="24"/>
        </w:rPr>
        <w:t xml:space="preserve"> (Altman </w:t>
      </w:r>
      <w:r w:rsidR="008B55AA">
        <w:rPr>
          <w:rFonts w:ascii="Times New Roman" w:hAnsi="Times New Roman" w:cs="Times New Roman"/>
          <w:sz w:val="24"/>
          <w:szCs w:val="24"/>
        </w:rPr>
        <w:t>and</w:t>
      </w:r>
      <w:r w:rsidR="006F35F1" w:rsidRPr="003A2AB7">
        <w:rPr>
          <w:rFonts w:ascii="Times New Roman" w:hAnsi="Times New Roman" w:cs="Times New Roman"/>
          <w:sz w:val="24"/>
          <w:szCs w:val="24"/>
        </w:rPr>
        <w:t xml:space="preserve"> Bournois, 2004</w:t>
      </w:r>
      <w:r w:rsidR="00FD14B0">
        <w:rPr>
          <w:rFonts w:ascii="Times New Roman" w:hAnsi="Times New Roman" w:cs="Times New Roman"/>
          <w:sz w:val="24"/>
          <w:szCs w:val="24"/>
        </w:rPr>
        <w:t>: 321</w:t>
      </w:r>
      <w:r w:rsidR="006F35F1" w:rsidRPr="003A2AB7">
        <w:rPr>
          <w:rFonts w:ascii="Times New Roman" w:hAnsi="Times New Roman" w:cs="Times New Roman"/>
          <w:sz w:val="24"/>
          <w:szCs w:val="24"/>
        </w:rPr>
        <w:t>)</w:t>
      </w:r>
      <w:r w:rsidR="003177A0">
        <w:rPr>
          <w:rFonts w:ascii="Times New Roman" w:hAnsi="Times New Roman" w:cs="Times New Roman"/>
          <w:sz w:val="24"/>
          <w:szCs w:val="24"/>
        </w:rPr>
        <w:t xml:space="preserve"> </w:t>
      </w:r>
      <w:r w:rsidR="00EC5327">
        <w:rPr>
          <w:rFonts w:ascii="Times New Roman" w:hAnsi="Times New Roman" w:cs="Times New Roman"/>
          <w:sz w:val="24"/>
          <w:szCs w:val="24"/>
        </w:rPr>
        <w:t>where</w:t>
      </w:r>
      <w:r w:rsidRPr="004409AD">
        <w:rPr>
          <w:rFonts w:ascii="Times New Roman" w:hAnsi="Times New Roman" w:cs="Times New Roman"/>
          <w:sz w:val="24"/>
          <w:szCs w:val="24"/>
        </w:rPr>
        <w:t xml:space="preserve"> each leaf is always positioned below as well as above another leaf</w:t>
      </w:r>
      <w:r w:rsidR="00FD14B0">
        <w:rPr>
          <w:rFonts w:ascii="Times New Roman" w:hAnsi="Times New Roman" w:cs="Times New Roman"/>
          <w:sz w:val="24"/>
          <w:szCs w:val="24"/>
        </w:rPr>
        <w:t>`. S</w:t>
      </w:r>
      <w:r w:rsidR="006F35F1" w:rsidRPr="003A2AB7">
        <w:rPr>
          <w:rFonts w:ascii="Times New Roman" w:hAnsi="Times New Roman" w:cs="Times New Roman"/>
          <w:sz w:val="24"/>
          <w:szCs w:val="24"/>
        </w:rPr>
        <w:t xml:space="preserve">uccess </w:t>
      </w:r>
      <w:r w:rsidR="00EC5327">
        <w:rPr>
          <w:rFonts w:ascii="Times New Roman" w:hAnsi="Times New Roman" w:cs="Times New Roman"/>
          <w:sz w:val="24"/>
          <w:szCs w:val="24"/>
        </w:rPr>
        <w:t>depends on</w:t>
      </w:r>
      <w:r w:rsidR="00EC5327" w:rsidRPr="003A2AB7">
        <w:rPr>
          <w:rFonts w:ascii="Times New Roman" w:hAnsi="Times New Roman" w:cs="Times New Roman"/>
          <w:sz w:val="24"/>
          <w:szCs w:val="24"/>
        </w:rPr>
        <w:t xml:space="preserve"> </w:t>
      </w:r>
      <w:r w:rsidR="006F35F1" w:rsidRPr="003A2AB7">
        <w:rPr>
          <w:rFonts w:ascii="Times New Roman" w:hAnsi="Times New Roman" w:cs="Times New Roman"/>
          <w:sz w:val="24"/>
          <w:szCs w:val="24"/>
        </w:rPr>
        <w:t xml:space="preserve">meeting promotion criteria, excelling in research and </w:t>
      </w:r>
      <w:r w:rsidR="006F35F1" w:rsidRPr="003A2AB7">
        <w:rPr>
          <w:rFonts w:ascii="Times New Roman" w:hAnsi="Times New Roman" w:cs="Times New Roman"/>
          <w:sz w:val="24"/>
          <w:szCs w:val="24"/>
        </w:rPr>
        <w:lastRenderedPageBreak/>
        <w:t>teaching, and gaining administrative experience. However, individuals can enhance their career prospects through proactive planning, professional development, and a thorough understanding of institutional and governance contexts (Baruch et al., 2020).</w:t>
      </w:r>
    </w:p>
    <w:p w14:paraId="3CA0AC7E" w14:textId="77777777" w:rsidR="003638DE" w:rsidRDefault="006F35F1" w:rsidP="003638DE">
      <w:pPr>
        <w:spacing w:line="480" w:lineRule="auto"/>
        <w:ind w:firstLine="720"/>
        <w:rPr>
          <w:rFonts w:ascii="Times New Roman" w:hAnsi="Times New Roman" w:cs="Times New Roman"/>
          <w:sz w:val="24"/>
          <w:szCs w:val="24"/>
        </w:rPr>
      </w:pPr>
      <w:r w:rsidRPr="00AC2562">
        <w:rPr>
          <w:rFonts w:ascii="Times New Roman" w:hAnsi="Times New Roman" w:cs="Times New Roman"/>
          <w:sz w:val="24"/>
          <w:szCs w:val="24"/>
        </w:rPr>
        <w:t>In Vietnamese universities,</w:t>
      </w:r>
      <w:r w:rsidR="003177A0">
        <w:rPr>
          <w:rFonts w:ascii="Times New Roman" w:hAnsi="Times New Roman" w:cs="Times New Roman"/>
          <w:sz w:val="24"/>
          <w:szCs w:val="24"/>
        </w:rPr>
        <w:t xml:space="preserve"> </w:t>
      </w:r>
      <w:r w:rsidR="00EC5327">
        <w:rPr>
          <w:rFonts w:ascii="Times New Roman" w:hAnsi="Times New Roman" w:cs="Times New Roman"/>
          <w:sz w:val="24"/>
          <w:szCs w:val="24"/>
        </w:rPr>
        <w:t>w</w:t>
      </w:r>
      <w:r w:rsidRPr="00AC2562">
        <w:rPr>
          <w:rFonts w:ascii="Times New Roman" w:hAnsi="Times New Roman" w:cs="Times New Roman"/>
          <w:sz w:val="24"/>
          <w:szCs w:val="24"/>
        </w:rPr>
        <w:t xml:space="preserve">hile institutional structures, regulatory frameworks, and hierarchical norms play significant roles, </w:t>
      </w:r>
      <w:r w:rsidR="00EC5327" w:rsidRPr="00EC5327">
        <w:rPr>
          <w:rFonts w:ascii="Times New Roman" w:hAnsi="Times New Roman" w:cs="Times New Roman"/>
          <w:sz w:val="24"/>
          <w:szCs w:val="24"/>
        </w:rPr>
        <w:t>individuals retain some personal agency</w:t>
      </w:r>
      <w:r w:rsidR="00EC5327">
        <w:rPr>
          <w:rFonts w:ascii="Times New Roman" w:hAnsi="Times New Roman" w:cs="Times New Roman"/>
          <w:sz w:val="24"/>
          <w:szCs w:val="24"/>
        </w:rPr>
        <w:t>.</w:t>
      </w:r>
      <w:r w:rsidR="003177A0">
        <w:rPr>
          <w:rFonts w:ascii="Times New Roman" w:hAnsi="Times New Roman" w:cs="Times New Roman"/>
          <w:sz w:val="24"/>
          <w:szCs w:val="24"/>
        </w:rPr>
        <w:t xml:space="preserve"> </w:t>
      </w:r>
      <w:r w:rsidR="00EC5327">
        <w:rPr>
          <w:rFonts w:ascii="Times New Roman" w:hAnsi="Times New Roman" w:cs="Times New Roman"/>
          <w:sz w:val="24"/>
          <w:szCs w:val="24"/>
        </w:rPr>
        <w:t>E</w:t>
      </w:r>
      <w:r w:rsidRPr="00AC2562">
        <w:rPr>
          <w:rFonts w:ascii="Times New Roman" w:hAnsi="Times New Roman" w:cs="Times New Roman"/>
          <w:sz w:val="24"/>
          <w:szCs w:val="24"/>
        </w:rPr>
        <w:t>xcelling in research and teaching, gaining administrative experience, and participating in professional development can significantly impact career advancement. Navigating institutional policies</w:t>
      </w:r>
      <w:r w:rsidR="00EC5327">
        <w:rPr>
          <w:rFonts w:ascii="Times New Roman" w:hAnsi="Times New Roman" w:cs="Times New Roman"/>
          <w:sz w:val="24"/>
          <w:szCs w:val="24"/>
        </w:rPr>
        <w:t>,</w:t>
      </w:r>
      <w:r w:rsidRPr="00AC2562">
        <w:rPr>
          <w:rFonts w:ascii="Times New Roman" w:hAnsi="Times New Roman" w:cs="Times New Roman"/>
          <w:sz w:val="24"/>
          <w:szCs w:val="24"/>
        </w:rPr>
        <w:t xml:space="preserve"> government regulations,</w:t>
      </w:r>
      <w:r w:rsidR="003177A0">
        <w:rPr>
          <w:rFonts w:ascii="Times New Roman" w:hAnsi="Times New Roman" w:cs="Times New Roman"/>
          <w:sz w:val="24"/>
          <w:szCs w:val="24"/>
        </w:rPr>
        <w:t xml:space="preserve"> </w:t>
      </w:r>
      <w:r w:rsidR="00EC5327">
        <w:rPr>
          <w:rFonts w:ascii="Times New Roman" w:hAnsi="Times New Roman" w:cs="Times New Roman"/>
          <w:sz w:val="24"/>
          <w:szCs w:val="24"/>
        </w:rPr>
        <w:t>and</w:t>
      </w:r>
      <w:r w:rsidRPr="00AC2562">
        <w:rPr>
          <w:rFonts w:ascii="Times New Roman" w:hAnsi="Times New Roman" w:cs="Times New Roman"/>
          <w:sz w:val="24"/>
          <w:szCs w:val="24"/>
        </w:rPr>
        <w:t xml:space="preserve"> external influences</w:t>
      </w:r>
      <w:r w:rsidR="00EC5327">
        <w:rPr>
          <w:rFonts w:ascii="Times New Roman" w:hAnsi="Times New Roman" w:cs="Times New Roman"/>
          <w:sz w:val="24"/>
          <w:szCs w:val="24"/>
        </w:rPr>
        <w:t xml:space="preserve"> </w:t>
      </w:r>
      <w:r w:rsidRPr="00AC2562">
        <w:rPr>
          <w:rFonts w:ascii="Times New Roman" w:hAnsi="Times New Roman" w:cs="Times New Roman"/>
          <w:sz w:val="24"/>
          <w:szCs w:val="24"/>
        </w:rPr>
        <w:t>affects the extent of personal agency in career p</w:t>
      </w:r>
      <w:r w:rsidRPr="00003F60">
        <w:rPr>
          <w:rFonts w:ascii="Times New Roman" w:hAnsi="Times New Roman" w:cs="Times New Roman"/>
          <w:sz w:val="24"/>
          <w:szCs w:val="24"/>
        </w:rPr>
        <w:t>rogression.</w:t>
      </w:r>
    </w:p>
    <w:p w14:paraId="6FDEC7BC" w14:textId="6BB3F182" w:rsidR="006662C5" w:rsidRPr="003638DE" w:rsidRDefault="00FD14B0" w:rsidP="00154212">
      <w:pPr>
        <w:spacing w:line="480" w:lineRule="auto"/>
        <w:ind w:firstLine="720"/>
        <w:rPr>
          <w:rFonts w:ascii="Times New Roman" w:hAnsi="Times New Roman" w:cs="Times New Roman"/>
          <w:sz w:val="24"/>
          <w:szCs w:val="24"/>
        </w:rPr>
      </w:pPr>
      <w:r w:rsidRPr="0084303C">
        <w:rPr>
          <w:rFonts w:ascii="Times New Roman" w:eastAsia="Times New Roman" w:hAnsi="Times New Roman" w:cs="Times New Roman"/>
          <w:sz w:val="24"/>
          <w:szCs w:val="24"/>
          <w:lang w:val="en-AU" w:eastAsia="en-AU"/>
        </w:rPr>
        <w:t>T</w:t>
      </w:r>
      <w:r w:rsidR="0084303C">
        <w:rPr>
          <w:rFonts w:ascii="Times New Roman" w:eastAsia="Times New Roman" w:hAnsi="Times New Roman" w:cs="Times New Roman"/>
          <w:sz w:val="24"/>
          <w:szCs w:val="24"/>
          <w:lang w:val="en-AU" w:eastAsia="en-AU"/>
        </w:rPr>
        <w:t>o t</w:t>
      </w:r>
      <w:r w:rsidRPr="0084303C">
        <w:rPr>
          <w:rFonts w:ascii="Times New Roman" w:eastAsia="Times New Roman" w:hAnsi="Times New Roman" w:cs="Times New Roman"/>
          <w:sz w:val="24"/>
          <w:szCs w:val="24"/>
          <w:lang w:val="en-AU" w:eastAsia="en-AU"/>
        </w:rPr>
        <w:t xml:space="preserve">he </w:t>
      </w:r>
      <w:r w:rsidR="0084303C">
        <w:rPr>
          <w:rFonts w:ascii="Times New Roman" w:eastAsia="Times New Roman" w:hAnsi="Times New Roman" w:cs="Times New Roman"/>
          <w:sz w:val="24"/>
          <w:szCs w:val="24"/>
          <w:lang w:val="en-AU" w:eastAsia="en-AU"/>
        </w:rPr>
        <w:t>above factors</w:t>
      </w:r>
      <w:r w:rsidR="00154212">
        <w:rPr>
          <w:rFonts w:ascii="Times New Roman" w:eastAsia="Times New Roman" w:hAnsi="Times New Roman" w:cs="Times New Roman"/>
          <w:sz w:val="24"/>
          <w:szCs w:val="24"/>
          <w:lang w:val="en-AU" w:eastAsia="en-AU"/>
        </w:rPr>
        <w:t xml:space="preserve"> we</w:t>
      </w:r>
      <w:r w:rsidR="00283735">
        <w:rPr>
          <w:rFonts w:ascii="Times New Roman" w:eastAsia="Times New Roman" w:hAnsi="Times New Roman" w:cs="Times New Roman"/>
          <w:sz w:val="24"/>
          <w:szCs w:val="24"/>
          <w:lang w:val="en-AU" w:eastAsia="en-AU"/>
        </w:rPr>
        <w:t xml:space="preserve"> incorporate</w:t>
      </w:r>
      <w:r w:rsidR="00154212">
        <w:rPr>
          <w:rFonts w:ascii="Times New Roman" w:eastAsia="Times New Roman" w:hAnsi="Times New Roman" w:cs="Times New Roman"/>
          <w:sz w:val="24"/>
          <w:szCs w:val="24"/>
          <w:lang w:val="en-AU" w:eastAsia="en-AU"/>
        </w:rPr>
        <w:t xml:space="preserve"> the</w:t>
      </w:r>
      <w:r w:rsidR="0084303C">
        <w:rPr>
          <w:rFonts w:ascii="Times New Roman" w:eastAsia="Times New Roman" w:hAnsi="Times New Roman" w:cs="Times New Roman"/>
          <w:sz w:val="24"/>
          <w:szCs w:val="24"/>
          <w:lang w:val="en-AU" w:eastAsia="en-AU"/>
        </w:rPr>
        <w:t xml:space="preserve"> </w:t>
      </w:r>
      <w:r w:rsidRPr="0084303C">
        <w:rPr>
          <w:rFonts w:ascii="Times New Roman" w:eastAsia="Times New Roman" w:hAnsi="Times New Roman" w:cs="Times New Roman"/>
          <w:sz w:val="24"/>
          <w:szCs w:val="24"/>
          <w:lang w:val="en-AU" w:eastAsia="en-AU"/>
        </w:rPr>
        <w:t xml:space="preserve">role of </w:t>
      </w:r>
      <w:r w:rsidRPr="0084303C">
        <w:rPr>
          <w:rFonts w:ascii="Times New Roman" w:hAnsi="Times New Roman" w:cs="Times New Roman"/>
          <w:sz w:val="24"/>
          <w:szCs w:val="24"/>
        </w:rPr>
        <w:t>c</w:t>
      </w:r>
      <w:r w:rsidR="00FC11F9" w:rsidRPr="0084303C">
        <w:rPr>
          <w:rFonts w:ascii="Times New Roman" w:hAnsi="Times New Roman" w:cs="Times New Roman"/>
          <w:sz w:val="24"/>
          <w:szCs w:val="24"/>
        </w:rPr>
        <w:t>areer scripts</w:t>
      </w:r>
      <w:r w:rsidR="00283735">
        <w:rPr>
          <w:rFonts w:ascii="Times New Roman" w:hAnsi="Times New Roman" w:cs="Times New Roman"/>
          <w:sz w:val="24"/>
          <w:szCs w:val="24"/>
        </w:rPr>
        <w:t xml:space="preserve"> </w:t>
      </w:r>
      <w:r w:rsidR="002A551E">
        <w:rPr>
          <w:rFonts w:ascii="Times New Roman" w:hAnsi="Times New Roman" w:cs="Times New Roman"/>
          <w:sz w:val="24"/>
          <w:szCs w:val="24"/>
        </w:rPr>
        <w:t>with</w:t>
      </w:r>
      <w:r w:rsidR="00D256C9">
        <w:rPr>
          <w:rFonts w:ascii="Times New Roman" w:hAnsi="Times New Roman" w:cs="Times New Roman"/>
          <w:sz w:val="24"/>
          <w:szCs w:val="24"/>
        </w:rPr>
        <w:t xml:space="preserve"> relation to</w:t>
      </w:r>
      <w:r w:rsidR="002A551E">
        <w:rPr>
          <w:rFonts w:ascii="Times New Roman" w:hAnsi="Times New Roman" w:cs="Times New Roman"/>
          <w:sz w:val="24"/>
          <w:szCs w:val="24"/>
        </w:rPr>
        <w:t xml:space="preserve"> </w:t>
      </w:r>
      <w:r w:rsidR="003638DE">
        <w:rPr>
          <w:rFonts w:ascii="Times New Roman" w:hAnsi="Times New Roman" w:cs="Times New Roman"/>
          <w:sz w:val="24"/>
          <w:szCs w:val="24"/>
        </w:rPr>
        <w:t xml:space="preserve">institutional, </w:t>
      </w:r>
      <w:r w:rsidR="003638DE" w:rsidRPr="008D058B">
        <w:rPr>
          <w:rFonts w:ascii="Times New Roman" w:hAnsi="Times New Roman" w:cs="Times New Roman"/>
          <w:sz w:val="24"/>
          <w:szCs w:val="24"/>
        </w:rPr>
        <w:t>organizational and individual factors</w:t>
      </w:r>
      <w:r w:rsidR="003638DE">
        <w:rPr>
          <w:rFonts w:ascii="Times New Roman" w:hAnsi="Times New Roman" w:cs="Times New Roman"/>
          <w:sz w:val="24"/>
          <w:szCs w:val="24"/>
        </w:rPr>
        <w:t xml:space="preserve">. </w:t>
      </w:r>
      <w:r w:rsidR="00003F60" w:rsidRPr="00BB6EA1">
        <w:rPr>
          <w:rFonts w:ascii="Times New Roman" w:eastAsia="Calibri" w:hAnsi="Times New Roman" w:cs="Times New Roman"/>
          <w:color w:val="030303"/>
          <w:sz w:val="24"/>
          <w:szCs w:val="24"/>
          <w:shd w:val="clear" w:color="auto" w:fill="FFFFFF"/>
        </w:rPr>
        <w:t xml:space="preserve">Career scripts shed light on the interaction of individual agency and structural conditions of action </w:t>
      </w:r>
      <w:r w:rsidR="00B346F2">
        <w:rPr>
          <w:rFonts w:ascii="Times New Roman" w:eastAsia="Calibri" w:hAnsi="Times New Roman" w:cs="Times New Roman"/>
          <w:color w:val="030303"/>
          <w:sz w:val="24"/>
          <w:szCs w:val="24"/>
          <w:shd w:val="clear" w:color="auto" w:fill="FFFFFF"/>
        </w:rPr>
        <w:t>in</w:t>
      </w:r>
      <w:r w:rsidR="00003F60" w:rsidRPr="00BB6EA1">
        <w:rPr>
          <w:rFonts w:ascii="Times New Roman" w:eastAsia="Calibri" w:hAnsi="Times New Roman" w:cs="Times New Roman"/>
          <w:color w:val="030303"/>
          <w:sz w:val="24"/>
          <w:szCs w:val="24"/>
          <w:shd w:val="clear" w:color="auto" w:fill="FFFFFF"/>
        </w:rPr>
        <w:t xml:space="preserve"> career decisions (Laudel</w:t>
      </w:r>
      <w:r w:rsidR="00BB6EA1">
        <w:rPr>
          <w:rFonts w:ascii="Times New Roman" w:eastAsia="Calibri" w:hAnsi="Times New Roman" w:cs="Times New Roman"/>
          <w:color w:val="030303"/>
          <w:sz w:val="24"/>
          <w:szCs w:val="24"/>
          <w:shd w:val="clear" w:color="auto" w:fill="FFFFFF"/>
        </w:rPr>
        <w:t xml:space="preserve">, </w:t>
      </w:r>
      <w:r w:rsidR="00247D12">
        <w:rPr>
          <w:rFonts w:ascii="Times New Roman" w:eastAsia="Calibri" w:hAnsi="Times New Roman" w:cs="Times New Roman"/>
          <w:color w:val="030303"/>
          <w:sz w:val="24"/>
          <w:szCs w:val="24"/>
          <w:shd w:val="clear" w:color="auto" w:fill="FFFFFF"/>
        </w:rPr>
        <w:t>et al.,</w:t>
      </w:r>
      <w:r w:rsidR="00003F60" w:rsidRPr="00BB6EA1">
        <w:rPr>
          <w:rFonts w:ascii="Times New Roman" w:eastAsia="Calibri" w:hAnsi="Times New Roman" w:cs="Times New Roman"/>
          <w:color w:val="030303"/>
          <w:sz w:val="24"/>
          <w:szCs w:val="24"/>
          <w:shd w:val="clear" w:color="auto" w:fill="FFFFFF"/>
        </w:rPr>
        <w:t xml:space="preserve"> 201</w:t>
      </w:r>
      <w:r w:rsidR="007C23E2">
        <w:rPr>
          <w:rFonts w:ascii="Times New Roman" w:eastAsia="Calibri" w:hAnsi="Times New Roman" w:cs="Times New Roman"/>
          <w:color w:val="030303"/>
          <w:sz w:val="24"/>
          <w:szCs w:val="24"/>
          <w:shd w:val="clear" w:color="auto" w:fill="FFFFFF"/>
        </w:rPr>
        <w:t>9</w:t>
      </w:r>
      <w:r w:rsidR="00003F60" w:rsidRPr="00BB6EA1">
        <w:rPr>
          <w:rFonts w:ascii="Times New Roman" w:eastAsia="Calibri" w:hAnsi="Times New Roman" w:cs="Times New Roman"/>
          <w:color w:val="030303"/>
          <w:sz w:val="24"/>
          <w:szCs w:val="24"/>
          <w:shd w:val="clear" w:color="auto" w:fill="FFFFFF"/>
        </w:rPr>
        <w:t>). They are insightful when assessing the facilitators or constraints of career progression</w:t>
      </w:r>
      <w:r w:rsidR="00B75B7E">
        <w:rPr>
          <w:rFonts w:ascii="Times New Roman" w:eastAsia="Calibri" w:hAnsi="Times New Roman" w:cs="Times New Roman"/>
          <w:color w:val="030303"/>
          <w:sz w:val="24"/>
          <w:szCs w:val="24"/>
          <w:shd w:val="clear" w:color="auto" w:fill="FFFFFF"/>
        </w:rPr>
        <w:t>, as framed</w:t>
      </w:r>
      <w:r w:rsidR="00BB6EA1">
        <w:rPr>
          <w:rFonts w:ascii="Times New Roman" w:eastAsia="Calibri" w:hAnsi="Times New Roman" w:cs="Times New Roman"/>
          <w:color w:val="030303"/>
          <w:sz w:val="24"/>
          <w:szCs w:val="24"/>
          <w:shd w:val="clear" w:color="auto" w:fill="FFFFFF"/>
        </w:rPr>
        <w:t xml:space="preserve"> </w:t>
      </w:r>
      <w:r w:rsidR="00B75B7E">
        <w:rPr>
          <w:rFonts w:ascii="Times New Roman" w:eastAsia="Calibri" w:hAnsi="Times New Roman" w:cs="Times New Roman"/>
          <w:color w:val="030303"/>
          <w:sz w:val="24"/>
          <w:szCs w:val="24"/>
          <w:shd w:val="clear" w:color="auto" w:fill="FFFFFF"/>
        </w:rPr>
        <w:t>by</w:t>
      </w:r>
      <w:r w:rsidR="00B75B7E" w:rsidRPr="007518EA">
        <w:rPr>
          <w:rFonts w:ascii="Times New Roman" w:eastAsia="Calibri" w:hAnsi="Times New Roman" w:cs="Times New Roman"/>
          <w:color w:val="030303"/>
          <w:sz w:val="24"/>
          <w:szCs w:val="24"/>
          <w:shd w:val="clear" w:color="auto" w:fill="FFFFFF"/>
        </w:rPr>
        <w:t xml:space="preserve"> </w:t>
      </w:r>
      <w:r w:rsidR="00003F60" w:rsidRPr="007518EA">
        <w:rPr>
          <w:rFonts w:ascii="Times New Roman" w:eastAsia="Calibri" w:hAnsi="Times New Roman" w:cs="Times New Roman"/>
          <w:color w:val="030303"/>
          <w:sz w:val="24"/>
          <w:szCs w:val="24"/>
          <w:shd w:val="clear" w:color="auto" w:fill="FFFFFF"/>
        </w:rPr>
        <w:t xml:space="preserve">modern career theory </w:t>
      </w:r>
      <w:r w:rsidR="00BB6EA1">
        <w:rPr>
          <w:rFonts w:ascii="Times New Roman" w:eastAsia="Calibri" w:hAnsi="Times New Roman" w:cs="Times New Roman"/>
          <w:color w:val="030303"/>
          <w:sz w:val="24"/>
          <w:szCs w:val="24"/>
          <w:shd w:val="clear" w:color="auto" w:fill="FFFFFF"/>
        </w:rPr>
        <w:t>such as CET</w:t>
      </w:r>
      <w:r w:rsidR="00003F60" w:rsidRPr="007518EA">
        <w:rPr>
          <w:rFonts w:ascii="Times New Roman" w:eastAsia="Calibri" w:hAnsi="Times New Roman" w:cs="Times New Roman"/>
          <w:color w:val="030303"/>
          <w:sz w:val="24"/>
          <w:szCs w:val="24"/>
          <w:shd w:val="clear" w:color="auto" w:fill="FFFFFF"/>
        </w:rPr>
        <w:t xml:space="preserve">. </w:t>
      </w:r>
      <w:r w:rsidR="00B75B7E">
        <w:rPr>
          <w:rFonts w:ascii="Times New Roman" w:eastAsia="Calibri" w:hAnsi="Times New Roman" w:cs="Times New Roman"/>
          <w:color w:val="030303"/>
          <w:sz w:val="24"/>
          <w:szCs w:val="24"/>
          <w:shd w:val="clear" w:color="auto" w:fill="FFFFFF"/>
        </w:rPr>
        <w:t>A</w:t>
      </w:r>
      <w:r w:rsidR="001D3A15" w:rsidRPr="007518EA">
        <w:rPr>
          <w:rFonts w:ascii="Times New Roman" w:eastAsia="Calibri" w:hAnsi="Times New Roman" w:cs="Times New Roman"/>
          <w:color w:val="030303"/>
          <w:sz w:val="24"/>
          <w:szCs w:val="24"/>
          <w:shd w:val="clear" w:color="auto" w:fill="FFFFFF"/>
        </w:rPr>
        <w:t>ct</w:t>
      </w:r>
      <w:r w:rsidR="00B75B7E">
        <w:rPr>
          <w:rFonts w:ascii="Times New Roman" w:eastAsia="Calibri" w:hAnsi="Times New Roman" w:cs="Times New Roman"/>
          <w:color w:val="030303"/>
          <w:sz w:val="24"/>
          <w:szCs w:val="24"/>
          <w:shd w:val="clear" w:color="auto" w:fill="FFFFFF"/>
        </w:rPr>
        <w:t>ing</w:t>
      </w:r>
      <w:r w:rsidR="001D3A15" w:rsidRPr="007518EA">
        <w:rPr>
          <w:rFonts w:ascii="Times New Roman" w:eastAsia="Calibri" w:hAnsi="Times New Roman" w:cs="Times New Roman"/>
          <w:color w:val="030303"/>
          <w:sz w:val="24"/>
          <w:szCs w:val="24"/>
          <w:shd w:val="clear" w:color="auto" w:fill="FFFFFF"/>
        </w:rPr>
        <w:t xml:space="preserve"> as mediating </w:t>
      </w:r>
      <w:r w:rsidR="00312859" w:rsidRPr="007518EA">
        <w:rPr>
          <w:rFonts w:ascii="Times New Roman" w:eastAsia="Calibri" w:hAnsi="Times New Roman" w:cs="Times New Roman"/>
          <w:color w:val="030303"/>
          <w:sz w:val="24"/>
          <w:szCs w:val="24"/>
          <w:shd w:val="clear" w:color="auto" w:fill="FFFFFF"/>
        </w:rPr>
        <w:t>mechanisms</w:t>
      </w:r>
      <w:r w:rsidR="001D3A15" w:rsidRPr="007518EA">
        <w:rPr>
          <w:rFonts w:ascii="Times New Roman" w:eastAsia="Calibri" w:hAnsi="Times New Roman" w:cs="Times New Roman"/>
          <w:color w:val="030303"/>
          <w:sz w:val="24"/>
          <w:szCs w:val="24"/>
          <w:shd w:val="clear" w:color="auto" w:fill="FFFFFF"/>
        </w:rPr>
        <w:t xml:space="preserve"> (Andr</w:t>
      </w:r>
      <w:r w:rsidR="005455BC" w:rsidRPr="007518EA">
        <w:rPr>
          <w:rFonts w:ascii="Times New Roman" w:eastAsia="Calibri" w:hAnsi="Times New Roman" w:cs="Times New Roman"/>
          <w:color w:val="030303"/>
          <w:sz w:val="24"/>
          <w:szCs w:val="24"/>
          <w:shd w:val="clear" w:color="auto" w:fill="FFFFFF"/>
        </w:rPr>
        <w:t>e</w:t>
      </w:r>
      <w:r w:rsidR="001D3A15" w:rsidRPr="007518EA">
        <w:rPr>
          <w:rFonts w:ascii="Times New Roman" w:eastAsia="Calibri" w:hAnsi="Times New Roman" w:cs="Times New Roman"/>
          <w:color w:val="030303"/>
          <w:sz w:val="24"/>
          <w:szCs w:val="24"/>
          <w:shd w:val="clear" w:color="auto" w:fill="FFFFFF"/>
        </w:rPr>
        <w:t>sen et al., 2020; Laudel</w:t>
      </w:r>
      <w:r w:rsidR="0060530E" w:rsidRPr="007518EA">
        <w:rPr>
          <w:rFonts w:ascii="Times New Roman" w:eastAsia="Calibri" w:hAnsi="Times New Roman" w:cs="Times New Roman"/>
          <w:color w:val="030303"/>
          <w:sz w:val="24"/>
          <w:szCs w:val="24"/>
          <w:shd w:val="clear" w:color="auto" w:fill="FFFFFF"/>
        </w:rPr>
        <w:t xml:space="preserve"> et al.</w:t>
      </w:r>
      <w:r w:rsidR="001D3A15" w:rsidRPr="007518EA">
        <w:rPr>
          <w:rFonts w:ascii="Times New Roman" w:eastAsia="Calibri" w:hAnsi="Times New Roman" w:cs="Times New Roman"/>
          <w:color w:val="030303"/>
          <w:sz w:val="24"/>
          <w:szCs w:val="24"/>
          <w:shd w:val="clear" w:color="auto" w:fill="FFFFFF"/>
        </w:rPr>
        <w:t xml:space="preserve">, 2019) </w:t>
      </w:r>
      <w:r w:rsidR="00B75B7E">
        <w:rPr>
          <w:rFonts w:ascii="Times New Roman" w:eastAsia="Calibri" w:hAnsi="Times New Roman" w:cs="Times New Roman"/>
          <w:color w:val="030303"/>
          <w:sz w:val="24"/>
          <w:szCs w:val="24"/>
          <w:shd w:val="clear" w:color="auto" w:fill="FFFFFF"/>
        </w:rPr>
        <w:t>they consist of</w:t>
      </w:r>
      <w:r w:rsidR="00B75B7E" w:rsidRPr="007518EA">
        <w:rPr>
          <w:rFonts w:ascii="Times New Roman" w:eastAsia="Calibri" w:hAnsi="Times New Roman" w:cs="Times New Roman"/>
          <w:color w:val="030303"/>
          <w:sz w:val="24"/>
          <w:szCs w:val="24"/>
          <w:shd w:val="clear" w:color="auto" w:fill="FFFFFF"/>
        </w:rPr>
        <w:t xml:space="preserve"> </w:t>
      </w:r>
      <w:r w:rsidR="001D3A15" w:rsidRPr="007518EA">
        <w:rPr>
          <w:rFonts w:ascii="Times New Roman" w:eastAsia="Calibri" w:hAnsi="Times New Roman" w:cs="Times New Roman"/>
          <w:color w:val="030303"/>
          <w:sz w:val="24"/>
          <w:szCs w:val="24"/>
          <w:shd w:val="clear" w:color="auto" w:fill="FFFFFF"/>
        </w:rPr>
        <w:t>norms, resources, and interpretive schem</w:t>
      </w:r>
      <w:r w:rsidR="00211997">
        <w:rPr>
          <w:rFonts w:ascii="Times New Roman" w:eastAsia="Calibri" w:hAnsi="Times New Roman" w:cs="Times New Roman"/>
          <w:color w:val="030303"/>
          <w:sz w:val="24"/>
          <w:szCs w:val="24"/>
          <w:shd w:val="clear" w:color="auto" w:fill="FFFFFF"/>
        </w:rPr>
        <w:t>a</w:t>
      </w:r>
      <w:r w:rsidR="001D3A15" w:rsidRPr="007518EA">
        <w:rPr>
          <w:rFonts w:ascii="Times New Roman" w:eastAsia="Calibri" w:hAnsi="Times New Roman" w:cs="Times New Roman"/>
          <w:color w:val="030303"/>
          <w:sz w:val="24"/>
          <w:szCs w:val="24"/>
          <w:shd w:val="clear" w:color="auto" w:fill="FFFFFF"/>
        </w:rPr>
        <w:t>s that derive from broader institutional context</w:t>
      </w:r>
      <w:r w:rsidR="00B75B7E">
        <w:rPr>
          <w:rFonts w:ascii="Times New Roman" w:eastAsia="Calibri" w:hAnsi="Times New Roman" w:cs="Times New Roman"/>
          <w:color w:val="030303"/>
          <w:sz w:val="24"/>
          <w:szCs w:val="24"/>
          <w:shd w:val="clear" w:color="auto" w:fill="FFFFFF"/>
        </w:rPr>
        <w:t>s.</w:t>
      </w:r>
      <w:r w:rsidR="001D3A15" w:rsidRPr="007518EA">
        <w:rPr>
          <w:rFonts w:ascii="Times New Roman" w:eastAsia="Calibri" w:hAnsi="Times New Roman" w:cs="Times New Roman"/>
          <w:color w:val="030303"/>
          <w:sz w:val="24"/>
          <w:szCs w:val="24"/>
          <w:shd w:val="clear" w:color="auto" w:fill="FFFFFF"/>
        </w:rPr>
        <w:t xml:space="preserve"> Laudel et al.</w:t>
      </w:r>
      <w:r w:rsidR="007C23E2">
        <w:rPr>
          <w:rFonts w:ascii="Times New Roman" w:eastAsia="Calibri" w:hAnsi="Times New Roman" w:cs="Times New Roman"/>
          <w:color w:val="030303"/>
          <w:sz w:val="24"/>
          <w:szCs w:val="24"/>
          <w:shd w:val="clear" w:color="auto" w:fill="FFFFFF"/>
        </w:rPr>
        <w:t>,</w:t>
      </w:r>
      <w:r w:rsidR="001D3A15" w:rsidRPr="007518EA">
        <w:rPr>
          <w:rFonts w:ascii="Times New Roman" w:eastAsia="Calibri" w:hAnsi="Times New Roman" w:cs="Times New Roman"/>
          <w:color w:val="030303"/>
          <w:sz w:val="24"/>
          <w:szCs w:val="24"/>
          <w:shd w:val="clear" w:color="auto" w:fill="FFFFFF"/>
        </w:rPr>
        <w:t xml:space="preserve"> (2019) term these mediators `collective scripts`; social </w:t>
      </w:r>
      <w:r w:rsidR="00B75B7E">
        <w:rPr>
          <w:rFonts w:ascii="Times New Roman" w:eastAsia="Calibri" w:hAnsi="Times New Roman" w:cs="Times New Roman"/>
          <w:color w:val="030303"/>
          <w:sz w:val="24"/>
          <w:szCs w:val="24"/>
          <w:shd w:val="clear" w:color="auto" w:fill="FFFFFF"/>
        </w:rPr>
        <w:t>constructs that influence</w:t>
      </w:r>
      <w:r w:rsidR="003B46B7" w:rsidRPr="007518EA">
        <w:rPr>
          <w:rFonts w:ascii="Times New Roman" w:eastAsia="Calibri" w:hAnsi="Times New Roman" w:cs="Times New Roman"/>
          <w:color w:val="030303"/>
          <w:sz w:val="24"/>
          <w:szCs w:val="24"/>
          <w:shd w:val="clear" w:color="auto" w:fill="FFFFFF"/>
        </w:rPr>
        <w:t xml:space="preserve"> </w:t>
      </w:r>
      <w:r w:rsidR="001D3A15" w:rsidRPr="007518EA">
        <w:rPr>
          <w:rFonts w:ascii="Times New Roman" w:eastAsia="Calibri" w:hAnsi="Times New Roman" w:cs="Times New Roman"/>
          <w:color w:val="030303"/>
          <w:sz w:val="24"/>
          <w:szCs w:val="24"/>
          <w:shd w:val="clear" w:color="auto" w:fill="FFFFFF"/>
        </w:rPr>
        <w:t xml:space="preserve">career decisions. They </w:t>
      </w:r>
      <w:r w:rsidR="00B616FD">
        <w:rPr>
          <w:rFonts w:ascii="Times New Roman" w:eastAsia="Calibri" w:hAnsi="Times New Roman" w:cs="Times New Roman"/>
          <w:color w:val="030303"/>
          <w:sz w:val="24"/>
          <w:szCs w:val="24"/>
          <w:shd w:val="clear" w:color="auto" w:fill="FFFFFF"/>
        </w:rPr>
        <w:t>predetermine the decisions</w:t>
      </w:r>
      <w:r w:rsidR="00967848">
        <w:rPr>
          <w:rFonts w:ascii="Times New Roman" w:eastAsia="Calibri" w:hAnsi="Times New Roman" w:cs="Times New Roman"/>
          <w:color w:val="030303"/>
          <w:sz w:val="24"/>
          <w:szCs w:val="24"/>
          <w:shd w:val="clear" w:color="auto" w:fill="FFFFFF"/>
        </w:rPr>
        <w:t xml:space="preserve"> </w:t>
      </w:r>
      <w:r w:rsidR="001D3A15" w:rsidRPr="007518EA">
        <w:rPr>
          <w:rFonts w:ascii="Times New Roman" w:eastAsia="Calibri" w:hAnsi="Times New Roman" w:cs="Times New Roman"/>
          <w:color w:val="030303"/>
          <w:sz w:val="24"/>
          <w:szCs w:val="24"/>
          <w:shd w:val="clear" w:color="auto" w:fill="FFFFFF"/>
        </w:rPr>
        <w:t xml:space="preserve">that are likely to produce </w:t>
      </w:r>
      <w:r w:rsidR="00B616FD">
        <w:rPr>
          <w:rFonts w:ascii="Times New Roman" w:eastAsia="Calibri" w:hAnsi="Times New Roman" w:cs="Times New Roman"/>
          <w:color w:val="030303"/>
          <w:sz w:val="24"/>
          <w:szCs w:val="24"/>
          <w:shd w:val="clear" w:color="auto" w:fill="FFFFFF"/>
        </w:rPr>
        <w:t>career</w:t>
      </w:r>
      <w:r w:rsidR="00967848">
        <w:rPr>
          <w:rFonts w:ascii="Times New Roman" w:eastAsia="Calibri" w:hAnsi="Times New Roman" w:cs="Times New Roman"/>
          <w:color w:val="030303"/>
          <w:sz w:val="24"/>
          <w:szCs w:val="24"/>
          <w:shd w:val="clear" w:color="auto" w:fill="FFFFFF"/>
        </w:rPr>
        <w:t xml:space="preserve"> </w:t>
      </w:r>
      <w:r w:rsidR="001D3A15" w:rsidRPr="007518EA">
        <w:rPr>
          <w:rFonts w:ascii="Times New Roman" w:eastAsia="Calibri" w:hAnsi="Times New Roman" w:cs="Times New Roman"/>
          <w:color w:val="030303"/>
          <w:sz w:val="24"/>
          <w:szCs w:val="24"/>
          <w:shd w:val="clear" w:color="auto" w:fill="FFFFFF"/>
        </w:rPr>
        <w:t>sequences</w:t>
      </w:r>
      <w:r w:rsidR="00B75B7E">
        <w:rPr>
          <w:rFonts w:ascii="Times New Roman" w:eastAsia="Calibri" w:hAnsi="Times New Roman" w:cs="Times New Roman"/>
          <w:color w:val="030303"/>
          <w:sz w:val="24"/>
          <w:szCs w:val="24"/>
          <w:shd w:val="clear" w:color="auto" w:fill="FFFFFF"/>
        </w:rPr>
        <w:t>,</w:t>
      </w:r>
      <w:r w:rsidR="003177A0">
        <w:rPr>
          <w:rFonts w:ascii="Times New Roman" w:eastAsia="Calibri" w:hAnsi="Times New Roman" w:cs="Times New Roman"/>
          <w:color w:val="030303"/>
          <w:sz w:val="24"/>
          <w:szCs w:val="24"/>
          <w:shd w:val="clear" w:color="auto" w:fill="FFFFFF"/>
        </w:rPr>
        <w:t xml:space="preserve"> </w:t>
      </w:r>
      <w:r w:rsidR="00B75B7E" w:rsidRPr="00B75B7E">
        <w:rPr>
          <w:rFonts w:ascii="Times New Roman" w:eastAsia="Calibri" w:hAnsi="Times New Roman" w:cs="Times New Roman"/>
          <w:color w:val="030303"/>
          <w:sz w:val="24"/>
          <w:szCs w:val="24"/>
          <w:shd w:val="clear" w:color="auto" w:fill="FFFFFF"/>
        </w:rPr>
        <w:t>depending on the circumstances and the institutional environment in which they are made.</w:t>
      </w:r>
      <w:r w:rsidR="001D3A15" w:rsidRPr="007518EA">
        <w:rPr>
          <w:rFonts w:ascii="Times New Roman" w:eastAsia="Calibri" w:hAnsi="Times New Roman" w:cs="Times New Roman"/>
          <w:color w:val="030303"/>
          <w:sz w:val="24"/>
          <w:szCs w:val="24"/>
          <w:shd w:val="clear" w:color="auto" w:fill="FFFFFF"/>
        </w:rPr>
        <w:t xml:space="preserve"> </w:t>
      </w:r>
      <w:r w:rsidR="004825F6" w:rsidRPr="007518EA">
        <w:rPr>
          <w:rFonts w:ascii="Times New Roman" w:eastAsia="Calibri" w:hAnsi="Times New Roman" w:cs="Times New Roman"/>
          <w:color w:val="030303"/>
          <w:sz w:val="24"/>
          <w:szCs w:val="24"/>
          <w:shd w:val="clear" w:color="auto" w:fill="FFFFFF"/>
        </w:rPr>
        <w:t>Organization</w:t>
      </w:r>
      <w:r w:rsidR="001D3A15" w:rsidRPr="007518EA">
        <w:rPr>
          <w:rFonts w:ascii="Times New Roman" w:eastAsia="Calibri" w:hAnsi="Times New Roman" w:cs="Times New Roman"/>
          <w:color w:val="030303"/>
          <w:sz w:val="24"/>
          <w:szCs w:val="24"/>
          <w:shd w:val="clear" w:color="auto" w:fill="FFFFFF"/>
        </w:rPr>
        <w:t xml:space="preserve">s operationalise collective scripts in their structures through formal </w:t>
      </w:r>
      <w:r w:rsidR="00993F14" w:rsidRPr="007518EA">
        <w:rPr>
          <w:rFonts w:ascii="Times New Roman" w:eastAsia="Calibri" w:hAnsi="Times New Roman" w:cs="Times New Roman"/>
          <w:color w:val="030303"/>
          <w:sz w:val="24"/>
          <w:szCs w:val="24"/>
          <w:shd w:val="clear" w:color="auto" w:fill="FFFFFF"/>
        </w:rPr>
        <w:t xml:space="preserve">and informal </w:t>
      </w:r>
      <w:r w:rsidR="001D3A15" w:rsidRPr="007518EA">
        <w:rPr>
          <w:rFonts w:ascii="Times New Roman" w:eastAsia="Calibri" w:hAnsi="Times New Roman" w:cs="Times New Roman"/>
          <w:color w:val="030303"/>
          <w:sz w:val="24"/>
          <w:szCs w:val="24"/>
          <w:shd w:val="clear" w:color="auto" w:fill="FFFFFF"/>
        </w:rPr>
        <w:t>processes</w:t>
      </w:r>
      <w:r w:rsidR="00DD34C3">
        <w:rPr>
          <w:rFonts w:ascii="Times New Roman" w:eastAsia="Calibri" w:hAnsi="Times New Roman" w:cs="Times New Roman"/>
          <w:color w:val="030303"/>
          <w:sz w:val="24"/>
          <w:szCs w:val="24"/>
          <w:shd w:val="clear" w:color="auto" w:fill="FFFFFF"/>
        </w:rPr>
        <w:t xml:space="preserve"> </w:t>
      </w:r>
      <w:r w:rsidR="00542869">
        <w:rPr>
          <w:rFonts w:ascii="Times New Roman" w:eastAsia="Calibri" w:hAnsi="Times New Roman" w:cs="Times New Roman"/>
          <w:color w:val="030303"/>
          <w:sz w:val="24"/>
          <w:szCs w:val="24"/>
          <w:shd w:val="clear" w:color="auto" w:fill="FFFFFF"/>
        </w:rPr>
        <w:t>(Dany</w:t>
      </w:r>
      <w:r w:rsidR="008D5A55">
        <w:rPr>
          <w:rFonts w:ascii="Times New Roman" w:eastAsia="Calibri" w:hAnsi="Times New Roman" w:cs="Times New Roman"/>
          <w:color w:val="030303"/>
          <w:sz w:val="24"/>
          <w:szCs w:val="24"/>
          <w:shd w:val="clear" w:color="auto" w:fill="FFFFFF"/>
        </w:rPr>
        <w:t xml:space="preserve"> et al</w:t>
      </w:r>
      <w:r w:rsidR="00897057">
        <w:rPr>
          <w:rFonts w:ascii="Times New Roman" w:eastAsia="Calibri" w:hAnsi="Times New Roman" w:cs="Times New Roman"/>
          <w:color w:val="030303"/>
          <w:sz w:val="24"/>
          <w:szCs w:val="24"/>
          <w:shd w:val="clear" w:color="auto" w:fill="FFFFFF"/>
        </w:rPr>
        <w:t>.</w:t>
      </w:r>
      <w:r w:rsidR="00DD2D05">
        <w:rPr>
          <w:rFonts w:ascii="Times New Roman" w:eastAsia="Calibri" w:hAnsi="Times New Roman" w:cs="Times New Roman"/>
          <w:color w:val="030303"/>
          <w:sz w:val="24"/>
          <w:szCs w:val="24"/>
          <w:shd w:val="clear" w:color="auto" w:fill="FFFFFF"/>
        </w:rPr>
        <w:t>, 2011).</w:t>
      </w:r>
      <w:r w:rsidR="006662C5">
        <w:rPr>
          <w:rFonts w:ascii="Times New Roman" w:eastAsia="Calibri" w:hAnsi="Times New Roman" w:cs="Times New Roman"/>
          <w:color w:val="030303"/>
          <w:sz w:val="24"/>
          <w:szCs w:val="24"/>
          <w:shd w:val="clear" w:color="auto" w:fill="FFFFFF"/>
        </w:rPr>
        <w:t xml:space="preserve"> </w:t>
      </w:r>
    </w:p>
    <w:p w14:paraId="021F3CE7" w14:textId="1A85C41E" w:rsidR="00003F60" w:rsidRPr="006662C5" w:rsidRDefault="001D3A15" w:rsidP="006662C5">
      <w:pPr>
        <w:spacing w:line="480" w:lineRule="auto"/>
        <w:ind w:firstLine="720"/>
        <w:rPr>
          <w:rFonts w:ascii="Times New Roman" w:eastAsia="Calibri" w:hAnsi="Times New Roman" w:cs="Times New Roman"/>
          <w:sz w:val="24"/>
          <w:szCs w:val="24"/>
        </w:rPr>
      </w:pPr>
      <w:r w:rsidRPr="006662C5">
        <w:rPr>
          <w:rFonts w:ascii="Times New Roman" w:eastAsia="Calibri" w:hAnsi="Times New Roman" w:cs="Times New Roman"/>
          <w:color w:val="030303"/>
          <w:sz w:val="24"/>
          <w:szCs w:val="24"/>
          <w:shd w:val="clear" w:color="auto" w:fill="FFFFFF"/>
        </w:rPr>
        <w:t xml:space="preserve">Individual </w:t>
      </w:r>
      <w:r w:rsidR="00003F60" w:rsidRPr="006662C5">
        <w:rPr>
          <w:rFonts w:ascii="Times New Roman" w:eastAsia="Calibri" w:hAnsi="Times New Roman" w:cs="Times New Roman"/>
          <w:color w:val="030303"/>
          <w:sz w:val="24"/>
          <w:szCs w:val="24"/>
          <w:shd w:val="clear" w:color="auto" w:fill="FFFFFF"/>
        </w:rPr>
        <w:t xml:space="preserve">concrete </w:t>
      </w:r>
      <w:r w:rsidRPr="006662C5">
        <w:rPr>
          <w:rFonts w:ascii="Times New Roman" w:eastAsia="Calibri" w:hAnsi="Times New Roman" w:cs="Times New Roman"/>
          <w:color w:val="030303"/>
          <w:sz w:val="24"/>
          <w:szCs w:val="24"/>
          <w:shd w:val="clear" w:color="auto" w:fill="FFFFFF"/>
        </w:rPr>
        <w:t>action</w:t>
      </w:r>
      <w:r w:rsidR="00C84F32">
        <w:rPr>
          <w:rFonts w:ascii="Times New Roman" w:eastAsia="Calibri" w:hAnsi="Times New Roman" w:cs="Times New Roman"/>
          <w:color w:val="030303"/>
          <w:sz w:val="24"/>
          <w:szCs w:val="24"/>
          <w:shd w:val="clear" w:color="auto" w:fill="FFFFFF"/>
        </w:rPr>
        <w:t>s</w:t>
      </w:r>
      <w:r w:rsidR="00003F60" w:rsidRPr="006662C5">
        <w:rPr>
          <w:rFonts w:ascii="Times New Roman" w:eastAsia="Calibri" w:hAnsi="Times New Roman" w:cs="Times New Roman"/>
          <w:color w:val="030303"/>
          <w:sz w:val="24"/>
          <w:szCs w:val="24"/>
          <w:shd w:val="clear" w:color="auto" w:fill="FFFFFF"/>
        </w:rPr>
        <w:t xml:space="preserve"> to</w:t>
      </w:r>
      <w:r w:rsidR="003177A0">
        <w:rPr>
          <w:rFonts w:ascii="Times New Roman" w:eastAsia="Calibri" w:hAnsi="Times New Roman" w:cs="Times New Roman"/>
          <w:color w:val="030303"/>
          <w:sz w:val="24"/>
          <w:szCs w:val="24"/>
          <w:shd w:val="clear" w:color="auto" w:fill="FFFFFF"/>
        </w:rPr>
        <w:t xml:space="preserve"> </w:t>
      </w:r>
      <w:r w:rsidR="00C84F32">
        <w:rPr>
          <w:rFonts w:ascii="Times New Roman" w:eastAsia="Calibri" w:hAnsi="Times New Roman" w:cs="Times New Roman"/>
          <w:color w:val="030303"/>
          <w:sz w:val="24"/>
          <w:szCs w:val="24"/>
          <w:shd w:val="clear" w:color="auto" w:fill="FFFFFF"/>
        </w:rPr>
        <w:t>achieve</w:t>
      </w:r>
      <w:r w:rsidR="00003F60" w:rsidRPr="006662C5">
        <w:rPr>
          <w:rFonts w:ascii="Times New Roman" w:eastAsia="Calibri" w:hAnsi="Times New Roman" w:cs="Times New Roman"/>
          <w:color w:val="030303"/>
          <w:sz w:val="24"/>
          <w:szCs w:val="24"/>
          <w:shd w:val="clear" w:color="auto" w:fill="FFFFFF"/>
        </w:rPr>
        <w:t xml:space="preserve"> career goals</w:t>
      </w:r>
      <w:r w:rsidR="003177A0">
        <w:rPr>
          <w:rFonts w:ascii="Times New Roman" w:eastAsia="Calibri" w:hAnsi="Times New Roman" w:cs="Times New Roman"/>
          <w:color w:val="030303"/>
          <w:sz w:val="24"/>
          <w:szCs w:val="24"/>
          <w:shd w:val="clear" w:color="auto" w:fill="FFFFFF"/>
        </w:rPr>
        <w:t xml:space="preserve"> </w:t>
      </w:r>
      <w:r w:rsidR="00C84F32">
        <w:rPr>
          <w:rFonts w:ascii="Times New Roman" w:eastAsia="Calibri" w:hAnsi="Times New Roman" w:cs="Times New Roman"/>
          <w:color w:val="030303"/>
          <w:sz w:val="24"/>
          <w:szCs w:val="24"/>
          <w:shd w:val="clear" w:color="auto" w:fill="FFFFFF"/>
        </w:rPr>
        <w:t>are grounded in</w:t>
      </w:r>
      <w:r w:rsidRPr="006662C5">
        <w:rPr>
          <w:rFonts w:ascii="Times New Roman" w:eastAsia="Calibri" w:hAnsi="Times New Roman" w:cs="Times New Roman"/>
          <w:color w:val="030303"/>
          <w:sz w:val="24"/>
          <w:szCs w:val="24"/>
          <w:shd w:val="clear" w:color="auto" w:fill="FFFFFF"/>
        </w:rPr>
        <w:t xml:space="preserve"> realistic self-assessments of personal capabilities</w:t>
      </w:r>
      <w:r w:rsidR="00003F60" w:rsidRPr="006662C5">
        <w:rPr>
          <w:rFonts w:ascii="Times New Roman" w:eastAsia="Calibri" w:hAnsi="Times New Roman" w:cs="Times New Roman"/>
          <w:color w:val="030303"/>
          <w:sz w:val="24"/>
          <w:szCs w:val="24"/>
          <w:shd w:val="clear" w:color="auto" w:fill="FFFFFF"/>
        </w:rPr>
        <w:t xml:space="preserve">, and </w:t>
      </w:r>
      <w:r w:rsidR="00C84F32">
        <w:rPr>
          <w:rFonts w:ascii="Times New Roman" w:eastAsia="Calibri" w:hAnsi="Times New Roman" w:cs="Times New Roman"/>
          <w:color w:val="030303"/>
          <w:sz w:val="24"/>
          <w:szCs w:val="24"/>
          <w:shd w:val="clear" w:color="auto" w:fill="FFFFFF"/>
        </w:rPr>
        <w:t>a</w:t>
      </w:r>
      <w:r w:rsidR="00C84F32" w:rsidRPr="006662C5">
        <w:rPr>
          <w:rFonts w:ascii="Times New Roman" w:eastAsia="Calibri" w:hAnsi="Times New Roman" w:cs="Times New Roman"/>
          <w:color w:val="030303"/>
          <w:sz w:val="24"/>
          <w:szCs w:val="24"/>
          <w:shd w:val="clear" w:color="auto" w:fill="FFFFFF"/>
        </w:rPr>
        <w:t xml:space="preserve"> </w:t>
      </w:r>
      <w:r w:rsidR="00003F60" w:rsidRPr="006662C5">
        <w:rPr>
          <w:rFonts w:ascii="Times New Roman" w:eastAsia="Calibri" w:hAnsi="Times New Roman" w:cs="Times New Roman"/>
          <w:color w:val="030303"/>
          <w:sz w:val="24"/>
          <w:szCs w:val="24"/>
          <w:shd w:val="clear" w:color="auto" w:fill="FFFFFF"/>
        </w:rPr>
        <w:t xml:space="preserve">consideration of </w:t>
      </w:r>
      <w:r w:rsidR="00C84F32">
        <w:rPr>
          <w:rFonts w:ascii="Times New Roman" w:eastAsia="Calibri" w:hAnsi="Times New Roman" w:cs="Times New Roman"/>
          <w:color w:val="030303"/>
          <w:sz w:val="24"/>
          <w:szCs w:val="24"/>
          <w:shd w:val="clear" w:color="auto" w:fill="FFFFFF"/>
        </w:rPr>
        <w:t xml:space="preserve">available </w:t>
      </w:r>
      <w:r w:rsidRPr="006662C5">
        <w:rPr>
          <w:rFonts w:ascii="Times New Roman" w:eastAsia="Calibri" w:hAnsi="Times New Roman" w:cs="Times New Roman"/>
          <w:color w:val="030303"/>
          <w:sz w:val="24"/>
          <w:szCs w:val="24"/>
          <w:shd w:val="clear" w:color="auto" w:fill="FFFFFF"/>
        </w:rPr>
        <w:t>career opportunities</w:t>
      </w:r>
      <w:r w:rsidR="00C84F32">
        <w:rPr>
          <w:rFonts w:ascii="Times New Roman" w:eastAsia="Calibri" w:hAnsi="Times New Roman" w:cs="Times New Roman"/>
          <w:color w:val="030303"/>
          <w:sz w:val="24"/>
          <w:szCs w:val="24"/>
          <w:shd w:val="clear" w:color="auto" w:fill="FFFFFF"/>
        </w:rPr>
        <w:t>. These actions may include</w:t>
      </w:r>
      <w:r w:rsidR="00003F60" w:rsidRPr="006662C5">
        <w:rPr>
          <w:rFonts w:ascii="Times New Roman" w:eastAsia="Calibri" w:hAnsi="Times New Roman" w:cs="Times New Roman"/>
          <w:color w:val="030303"/>
          <w:sz w:val="24"/>
          <w:szCs w:val="24"/>
          <w:shd w:val="clear" w:color="auto" w:fill="FFFFFF"/>
        </w:rPr>
        <w:t xml:space="preserve"> </w:t>
      </w:r>
      <w:r w:rsidRPr="006662C5">
        <w:rPr>
          <w:rFonts w:ascii="Times New Roman" w:eastAsia="Calibri" w:hAnsi="Times New Roman" w:cs="Times New Roman"/>
          <w:color w:val="030303"/>
          <w:sz w:val="24"/>
          <w:szCs w:val="24"/>
          <w:shd w:val="clear" w:color="auto" w:fill="FFFFFF"/>
        </w:rPr>
        <w:t>career planning, skill development, and consultation with more senior colleagues (Andr</w:t>
      </w:r>
      <w:r w:rsidR="005455BC" w:rsidRPr="006662C5">
        <w:rPr>
          <w:rFonts w:ascii="Times New Roman" w:eastAsia="Calibri" w:hAnsi="Times New Roman" w:cs="Times New Roman"/>
          <w:color w:val="030303"/>
          <w:sz w:val="24"/>
          <w:szCs w:val="24"/>
          <w:shd w:val="clear" w:color="auto" w:fill="FFFFFF"/>
        </w:rPr>
        <w:t>e</w:t>
      </w:r>
      <w:r w:rsidRPr="006662C5">
        <w:rPr>
          <w:rFonts w:ascii="Times New Roman" w:eastAsia="Calibri" w:hAnsi="Times New Roman" w:cs="Times New Roman"/>
          <w:color w:val="030303"/>
          <w:sz w:val="24"/>
          <w:szCs w:val="24"/>
          <w:shd w:val="clear" w:color="auto" w:fill="FFFFFF"/>
        </w:rPr>
        <w:t>sen et al., 20</w:t>
      </w:r>
      <w:r w:rsidR="005455BC" w:rsidRPr="006662C5">
        <w:rPr>
          <w:rFonts w:ascii="Times New Roman" w:eastAsia="Calibri" w:hAnsi="Times New Roman" w:cs="Times New Roman"/>
          <w:color w:val="030303"/>
          <w:sz w:val="24"/>
          <w:szCs w:val="24"/>
          <w:shd w:val="clear" w:color="auto" w:fill="FFFFFF"/>
        </w:rPr>
        <w:t>20</w:t>
      </w:r>
      <w:r w:rsidRPr="006662C5">
        <w:rPr>
          <w:rFonts w:ascii="Times New Roman" w:eastAsia="Calibri" w:hAnsi="Times New Roman" w:cs="Times New Roman"/>
          <w:color w:val="030303"/>
          <w:sz w:val="24"/>
          <w:szCs w:val="24"/>
          <w:shd w:val="clear" w:color="auto" w:fill="FFFFFF"/>
        </w:rPr>
        <w:t>).</w:t>
      </w:r>
      <w:r w:rsidRPr="006662C5">
        <w:rPr>
          <w:rFonts w:ascii="Times New Roman" w:eastAsia="Calibri" w:hAnsi="Times New Roman" w:cs="Times New Roman"/>
          <w:sz w:val="24"/>
          <w:szCs w:val="24"/>
        </w:rPr>
        <w:t xml:space="preserve"> </w:t>
      </w:r>
      <w:r w:rsidR="00C84F32">
        <w:rPr>
          <w:rFonts w:ascii="Times New Roman" w:eastAsia="Calibri" w:hAnsi="Times New Roman" w:cs="Times New Roman"/>
          <w:sz w:val="24"/>
          <w:szCs w:val="24"/>
        </w:rPr>
        <w:t>Collectively</w:t>
      </w:r>
      <w:r w:rsidR="00003F60" w:rsidRPr="006662C5">
        <w:rPr>
          <w:rFonts w:ascii="Times New Roman" w:eastAsia="Calibri" w:hAnsi="Times New Roman" w:cs="Times New Roman"/>
          <w:sz w:val="24"/>
          <w:szCs w:val="24"/>
        </w:rPr>
        <w:t xml:space="preserve">, </w:t>
      </w:r>
      <w:r w:rsidR="00C84F32">
        <w:rPr>
          <w:rFonts w:ascii="Times New Roman" w:eastAsia="Calibri" w:hAnsi="Times New Roman" w:cs="Times New Roman"/>
          <w:sz w:val="24"/>
          <w:szCs w:val="24"/>
        </w:rPr>
        <w:t>career</w:t>
      </w:r>
      <w:r w:rsidR="00C84F32" w:rsidRPr="006662C5">
        <w:rPr>
          <w:rFonts w:ascii="Times New Roman" w:eastAsia="Calibri" w:hAnsi="Times New Roman" w:cs="Times New Roman"/>
          <w:sz w:val="24"/>
          <w:szCs w:val="24"/>
        </w:rPr>
        <w:t xml:space="preserve"> </w:t>
      </w:r>
      <w:r w:rsidR="00003F60" w:rsidRPr="006662C5">
        <w:rPr>
          <w:rFonts w:ascii="Times New Roman" w:eastAsia="Calibri" w:hAnsi="Times New Roman" w:cs="Times New Roman"/>
          <w:sz w:val="24"/>
          <w:szCs w:val="24"/>
        </w:rPr>
        <w:t xml:space="preserve">scripts and goals form the </w:t>
      </w:r>
      <w:r w:rsidR="00C84F32">
        <w:rPr>
          <w:rFonts w:ascii="Times New Roman" w:eastAsia="Calibri" w:hAnsi="Times New Roman" w:cs="Times New Roman"/>
          <w:sz w:val="24"/>
          <w:szCs w:val="24"/>
        </w:rPr>
        <w:lastRenderedPageBreak/>
        <w:t>“</w:t>
      </w:r>
      <w:r w:rsidR="00003F60" w:rsidRPr="006662C5">
        <w:rPr>
          <w:rFonts w:ascii="Times New Roman" w:eastAsia="Calibri" w:hAnsi="Times New Roman" w:cs="Times New Roman"/>
          <w:sz w:val="24"/>
          <w:szCs w:val="24"/>
        </w:rPr>
        <w:t>career meso-structure</w:t>
      </w:r>
      <w:r w:rsidR="00C84F32">
        <w:rPr>
          <w:rFonts w:ascii="Times New Roman" w:eastAsia="Calibri" w:hAnsi="Times New Roman" w:cs="Times New Roman"/>
          <w:sz w:val="24"/>
          <w:szCs w:val="24"/>
        </w:rPr>
        <w:t>”</w:t>
      </w:r>
      <w:r w:rsidR="00003F60" w:rsidRPr="006662C5">
        <w:rPr>
          <w:rFonts w:ascii="Times New Roman" w:eastAsia="Calibri" w:hAnsi="Times New Roman" w:cs="Times New Roman"/>
          <w:sz w:val="24"/>
          <w:szCs w:val="24"/>
        </w:rPr>
        <w:t xml:space="preserve">, </w:t>
      </w:r>
      <w:r w:rsidR="0004073E" w:rsidRPr="0004073E">
        <w:rPr>
          <w:rFonts w:ascii="Times New Roman" w:eastAsia="Calibri" w:hAnsi="Times New Roman" w:cs="Times New Roman"/>
          <w:sz w:val="24"/>
          <w:szCs w:val="24"/>
        </w:rPr>
        <w:t xml:space="preserve">positioned </w:t>
      </w:r>
      <w:r w:rsidR="00003F60" w:rsidRPr="006662C5">
        <w:rPr>
          <w:rFonts w:ascii="Times New Roman" w:eastAsia="Calibri" w:hAnsi="Times New Roman" w:cs="Times New Roman"/>
          <w:sz w:val="24"/>
          <w:szCs w:val="24"/>
        </w:rPr>
        <w:t>between the wider socio-political structure and individual career action</w:t>
      </w:r>
      <w:r w:rsidR="0004073E">
        <w:rPr>
          <w:rFonts w:ascii="Times New Roman" w:eastAsia="Calibri" w:hAnsi="Times New Roman" w:cs="Times New Roman"/>
          <w:sz w:val="24"/>
          <w:szCs w:val="24"/>
        </w:rPr>
        <w:t>s</w:t>
      </w:r>
      <w:r w:rsidR="00003F60" w:rsidRPr="006662C5">
        <w:rPr>
          <w:rFonts w:ascii="Times New Roman" w:eastAsia="Calibri" w:hAnsi="Times New Roman" w:cs="Times New Roman"/>
          <w:sz w:val="24"/>
          <w:szCs w:val="24"/>
        </w:rPr>
        <w:t xml:space="preserve">. </w:t>
      </w:r>
      <w:r w:rsidR="00347B46" w:rsidRPr="00347B46">
        <w:rPr>
          <w:rFonts w:ascii="Times New Roman" w:eastAsia="Calibri" w:hAnsi="Times New Roman" w:cs="Times New Roman"/>
          <w:sz w:val="24"/>
          <w:szCs w:val="24"/>
        </w:rPr>
        <w:t xml:space="preserve">We examine career drivers, proactive career actions, career mobility, education, </w:t>
      </w:r>
      <w:r w:rsidR="001125B1" w:rsidRPr="00347B46">
        <w:rPr>
          <w:rFonts w:ascii="Times New Roman" w:eastAsia="Calibri" w:hAnsi="Times New Roman" w:cs="Times New Roman"/>
          <w:sz w:val="24"/>
          <w:szCs w:val="24"/>
        </w:rPr>
        <w:t>experiences, and</w:t>
      </w:r>
      <w:r w:rsidR="00347B46" w:rsidRPr="00347B46">
        <w:rPr>
          <w:rFonts w:ascii="Times New Roman" w:eastAsia="Calibri" w:hAnsi="Times New Roman" w:cs="Times New Roman"/>
          <w:sz w:val="24"/>
          <w:szCs w:val="24"/>
        </w:rPr>
        <w:t xml:space="preserve"> the role of networks within the career trajectories of career presidents. However, we must also acknowledge the role of serendipity i.e. the </w:t>
      </w:r>
      <w:r w:rsidR="00D63D41">
        <w:rPr>
          <w:rFonts w:ascii="Times New Roman" w:eastAsia="Calibri" w:hAnsi="Times New Roman" w:cs="Times New Roman"/>
          <w:sz w:val="24"/>
          <w:szCs w:val="24"/>
        </w:rPr>
        <w:t>interplay</w:t>
      </w:r>
      <w:r w:rsidR="00D63D41" w:rsidRPr="00347B46">
        <w:rPr>
          <w:rFonts w:ascii="Times New Roman" w:eastAsia="Calibri" w:hAnsi="Times New Roman" w:cs="Times New Roman"/>
          <w:sz w:val="24"/>
          <w:szCs w:val="24"/>
        </w:rPr>
        <w:t xml:space="preserve"> </w:t>
      </w:r>
      <w:r w:rsidR="00347B46" w:rsidRPr="00347B46">
        <w:rPr>
          <w:rFonts w:ascii="Times New Roman" w:eastAsia="Calibri" w:hAnsi="Times New Roman" w:cs="Times New Roman"/>
          <w:sz w:val="24"/>
          <w:szCs w:val="24"/>
        </w:rPr>
        <w:t>of chance and insight (McCay-Peet and Toms, 2015</w:t>
      </w:r>
      <w:r w:rsidR="00FE6262" w:rsidRPr="00FE6262">
        <w:t xml:space="preserve"> </w:t>
      </w:r>
      <w:r w:rsidR="00FE6262" w:rsidRPr="00FE6262">
        <w:rPr>
          <w:rFonts w:ascii="Times New Roman" w:eastAsia="Calibri" w:hAnsi="Times New Roman" w:cs="Times New Roman"/>
          <w:sz w:val="24"/>
          <w:szCs w:val="24"/>
        </w:rPr>
        <w:t>de Rond, 2014</w:t>
      </w:r>
      <w:r w:rsidR="00347B46" w:rsidRPr="00347B46">
        <w:rPr>
          <w:rFonts w:ascii="Times New Roman" w:eastAsia="Calibri" w:hAnsi="Times New Roman" w:cs="Times New Roman"/>
          <w:sz w:val="24"/>
          <w:szCs w:val="24"/>
        </w:rPr>
        <w:t xml:space="preserve">) as well as unforeseen circumstances or chance </w:t>
      </w:r>
      <w:r w:rsidR="001125B1" w:rsidRPr="00105858">
        <w:rPr>
          <w:rFonts w:ascii="Times New Roman" w:eastAsia="Calibri" w:hAnsi="Times New Roman" w:cs="Times New Roman"/>
          <w:sz w:val="24"/>
          <w:szCs w:val="24"/>
        </w:rPr>
        <w:t>events (</w:t>
      </w:r>
      <w:r w:rsidR="00E965CA" w:rsidRPr="00E965CA">
        <w:rPr>
          <w:rFonts w:ascii="Times New Roman" w:eastAsia="Calibri" w:hAnsi="Times New Roman" w:cs="Times New Roman"/>
          <w:sz w:val="24"/>
          <w:szCs w:val="24"/>
        </w:rPr>
        <w:t>Bright et al., 2005</w:t>
      </w:r>
      <w:r w:rsidR="00E965CA">
        <w:rPr>
          <w:rFonts w:ascii="Times New Roman" w:eastAsia="Calibri" w:hAnsi="Times New Roman" w:cs="Times New Roman"/>
          <w:sz w:val="24"/>
          <w:szCs w:val="24"/>
        </w:rPr>
        <w:t xml:space="preserve">; </w:t>
      </w:r>
      <w:r w:rsidR="00347B46" w:rsidRPr="00105858">
        <w:rPr>
          <w:rFonts w:ascii="Times New Roman" w:eastAsia="Calibri" w:hAnsi="Times New Roman" w:cs="Times New Roman"/>
          <w:sz w:val="24"/>
          <w:szCs w:val="24"/>
        </w:rPr>
        <w:t>Scott and Hatalla, 1990)</w:t>
      </w:r>
      <w:r w:rsidR="003177A0">
        <w:rPr>
          <w:rFonts w:ascii="Times New Roman" w:eastAsia="Calibri" w:hAnsi="Times New Roman" w:cs="Times New Roman"/>
          <w:sz w:val="24"/>
          <w:szCs w:val="24"/>
        </w:rPr>
        <w:t xml:space="preserve"> </w:t>
      </w:r>
      <w:r w:rsidR="00D63D41">
        <w:rPr>
          <w:rFonts w:ascii="Times New Roman" w:eastAsia="Calibri" w:hAnsi="Times New Roman" w:cs="Times New Roman"/>
          <w:sz w:val="24"/>
          <w:szCs w:val="24"/>
        </w:rPr>
        <w:t>on career development</w:t>
      </w:r>
      <w:r w:rsidR="001125B1" w:rsidRPr="00105858">
        <w:rPr>
          <w:rFonts w:ascii="Times New Roman" w:eastAsia="Calibri" w:hAnsi="Times New Roman" w:cs="Times New Roman"/>
          <w:sz w:val="24"/>
          <w:szCs w:val="24"/>
        </w:rPr>
        <w:t>.</w:t>
      </w:r>
    </w:p>
    <w:p w14:paraId="3C3649A1" w14:textId="5D219142" w:rsidR="00FC11F9" w:rsidRPr="006568FD" w:rsidRDefault="001D3A15" w:rsidP="006662C5">
      <w:pPr>
        <w:spacing w:line="480" w:lineRule="auto"/>
        <w:ind w:firstLine="720"/>
        <w:rPr>
          <w:rFonts w:ascii="Times New Roman" w:eastAsia="Times New Roman" w:hAnsi="Times New Roman" w:cs="Times New Roman"/>
          <w:i/>
          <w:iCs/>
          <w:sz w:val="24"/>
          <w:szCs w:val="24"/>
          <w:lang w:val="en-AU" w:eastAsia="en-AU"/>
        </w:rPr>
      </w:pPr>
      <w:r w:rsidRPr="006662C5">
        <w:rPr>
          <w:rFonts w:ascii="Times New Roman" w:eastAsia="Calibri" w:hAnsi="Times New Roman" w:cs="Times New Roman"/>
          <w:sz w:val="24"/>
          <w:szCs w:val="24"/>
        </w:rPr>
        <w:t xml:space="preserve">Career scripts differ </w:t>
      </w:r>
      <w:r w:rsidR="007048E3" w:rsidRPr="006662C5">
        <w:rPr>
          <w:rFonts w:ascii="Times New Roman" w:eastAsia="Calibri" w:hAnsi="Times New Roman" w:cs="Times New Roman"/>
          <w:sz w:val="24"/>
          <w:szCs w:val="24"/>
        </w:rPr>
        <w:t>across</w:t>
      </w:r>
      <w:r w:rsidRPr="006662C5">
        <w:rPr>
          <w:rFonts w:ascii="Times New Roman" w:eastAsia="Calibri" w:hAnsi="Times New Roman" w:cs="Times New Roman"/>
          <w:sz w:val="24"/>
          <w:szCs w:val="24"/>
        </w:rPr>
        <w:t xml:space="preserve"> countries/cultures, </w:t>
      </w:r>
      <w:r w:rsidR="00CF7201" w:rsidRPr="00CF7201">
        <w:rPr>
          <w:rFonts w:ascii="Times New Roman" w:eastAsia="Calibri" w:hAnsi="Times New Roman" w:cs="Times New Roman"/>
          <w:sz w:val="24"/>
          <w:szCs w:val="24"/>
        </w:rPr>
        <w:t>leading to divergent pathways to the role of university president</w:t>
      </w:r>
      <w:r w:rsidR="003177A0">
        <w:rPr>
          <w:rFonts w:ascii="Times New Roman" w:eastAsia="Calibri" w:hAnsi="Times New Roman" w:cs="Times New Roman"/>
          <w:sz w:val="24"/>
          <w:szCs w:val="24"/>
        </w:rPr>
        <w:t>.</w:t>
      </w:r>
      <w:r w:rsidRPr="006662C5">
        <w:rPr>
          <w:rFonts w:ascii="Times New Roman" w:eastAsia="Calibri" w:hAnsi="Times New Roman" w:cs="Times New Roman"/>
          <w:sz w:val="24"/>
          <w:szCs w:val="24"/>
        </w:rPr>
        <w:t xml:space="preserve"> This has important implications for </w:t>
      </w:r>
      <w:r w:rsidR="001C3CBE">
        <w:rPr>
          <w:rFonts w:ascii="Times New Roman" w:eastAsia="Calibri" w:hAnsi="Times New Roman" w:cs="Times New Roman"/>
          <w:sz w:val="24"/>
          <w:szCs w:val="24"/>
        </w:rPr>
        <w:t xml:space="preserve">the potential variation in </w:t>
      </w:r>
      <w:r w:rsidRPr="006662C5">
        <w:rPr>
          <w:rFonts w:ascii="Times New Roman" w:eastAsia="Calibri" w:hAnsi="Times New Roman" w:cs="Times New Roman"/>
          <w:sz w:val="24"/>
          <w:szCs w:val="24"/>
        </w:rPr>
        <w:t>training and development required</w:t>
      </w:r>
      <w:r w:rsidR="003177A0">
        <w:rPr>
          <w:rFonts w:ascii="Times New Roman" w:eastAsia="Calibri" w:hAnsi="Times New Roman" w:cs="Times New Roman"/>
          <w:sz w:val="24"/>
          <w:szCs w:val="24"/>
        </w:rPr>
        <w:t xml:space="preserve"> </w:t>
      </w:r>
      <w:r w:rsidR="00CF7201">
        <w:rPr>
          <w:rFonts w:ascii="Times New Roman" w:eastAsia="Calibri" w:hAnsi="Times New Roman" w:cs="Times New Roman"/>
          <w:sz w:val="24"/>
          <w:szCs w:val="24"/>
        </w:rPr>
        <w:t>to attain</w:t>
      </w:r>
      <w:r w:rsidRPr="006662C5">
        <w:rPr>
          <w:rFonts w:ascii="Times New Roman" w:eastAsia="Calibri" w:hAnsi="Times New Roman" w:cs="Times New Roman"/>
          <w:sz w:val="24"/>
          <w:szCs w:val="24"/>
        </w:rPr>
        <w:t xml:space="preserve"> this position. </w:t>
      </w:r>
      <w:r w:rsidR="00CF7201">
        <w:rPr>
          <w:rFonts w:ascii="Times New Roman" w:eastAsia="Calibri" w:hAnsi="Times New Roman" w:cs="Times New Roman"/>
          <w:sz w:val="24"/>
          <w:szCs w:val="24"/>
        </w:rPr>
        <w:t>G</w:t>
      </w:r>
      <w:r w:rsidRPr="006662C5">
        <w:rPr>
          <w:rFonts w:ascii="Times New Roman" w:eastAsia="Calibri" w:hAnsi="Times New Roman" w:cs="Times New Roman"/>
          <w:sz w:val="24"/>
          <w:szCs w:val="24"/>
        </w:rPr>
        <w:t>enerally, c</w:t>
      </w:r>
      <w:r w:rsidRPr="006662C5">
        <w:rPr>
          <w:rFonts w:ascii="Times New Roman" w:eastAsia="Calibri" w:hAnsi="Times New Roman" w:cs="Times New Roman"/>
          <w:color w:val="030303"/>
          <w:sz w:val="24"/>
          <w:szCs w:val="24"/>
          <w:shd w:val="clear" w:color="auto" w:fill="FFFFFF"/>
        </w:rPr>
        <w:t xml:space="preserve">areer scripts show how </w:t>
      </w:r>
      <w:r w:rsidR="00CF7201">
        <w:rPr>
          <w:rFonts w:ascii="Times New Roman" w:eastAsia="Calibri" w:hAnsi="Times New Roman" w:cs="Times New Roman"/>
          <w:color w:val="030303"/>
          <w:sz w:val="24"/>
          <w:szCs w:val="24"/>
          <w:shd w:val="clear" w:color="auto" w:fill="FFFFFF"/>
        </w:rPr>
        <w:t>individual</w:t>
      </w:r>
      <w:r w:rsidR="00CF7201" w:rsidRPr="006662C5">
        <w:rPr>
          <w:rFonts w:ascii="Times New Roman" w:eastAsia="Calibri" w:hAnsi="Times New Roman" w:cs="Times New Roman"/>
          <w:color w:val="030303"/>
          <w:sz w:val="24"/>
          <w:szCs w:val="24"/>
          <w:shd w:val="clear" w:color="auto" w:fill="FFFFFF"/>
        </w:rPr>
        <w:t xml:space="preserve"> </w:t>
      </w:r>
      <w:r w:rsidRPr="006662C5">
        <w:rPr>
          <w:rFonts w:ascii="Times New Roman" w:eastAsia="Calibri" w:hAnsi="Times New Roman" w:cs="Times New Roman"/>
          <w:color w:val="030303"/>
          <w:sz w:val="24"/>
          <w:szCs w:val="24"/>
          <w:shd w:val="clear" w:color="auto" w:fill="FFFFFF"/>
        </w:rPr>
        <w:t xml:space="preserve">career paths are </w:t>
      </w:r>
      <w:r w:rsidR="00CF7201">
        <w:rPr>
          <w:rFonts w:ascii="Times New Roman" w:eastAsia="Calibri" w:hAnsi="Times New Roman" w:cs="Times New Roman"/>
          <w:color w:val="030303"/>
          <w:sz w:val="24"/>
          <w:szCs w:val="24"/>
          <w:shd w:val="clear" w:color="auto" w:fill="FFFFFF"/>
        </w:rPr>
        <w:t>shaped</w:t>
      </w:r>
      <w:r w:rsidR="00CF7201" w:rsidRPr="006662C5">
        <w:rPr>
          <w:rFonts w:ascii="Times New Roman" w:eastAsia="Calibri" w:hAnsi="Times New Roman" w:cs="Times New Roman"/>
          <w:color w:val="030303"/>
          <w:sz w:val="24"/>
          <w:szCs w:val="24"/>
          <w:shd w:val="clear" w:color="auto" w:fill="FFFFFF"/>
        </w:rPr>
        <w:t xml:space="preserve"> </w:t>
      </w:r>
      <w:r w:rsidRPr="006662C5">
        <w:rPr>
          <w:rFonts w:ascii="Times New Roman" w:eastAsia="Calibri" w:hAnsi="Times New Roman" w:cs="Times New Roman"/>
          <w:color w:val="030303"/>
          <w:sz w:val="24"/>
          <w:szCs w:val="24"/>
          <w:shd w:val="clear" w:color="auto" w:fill="FFFFFF"/>
        </w:rPr>
        <w:t>by personal strengths, interests</w:t>
      </w:r>
      <w:r w:rsidR="00CF7201">
        <w:rPr>
          <w:rFonts w:ascii="Times New Roman" w:eastAsia="Calibri" w:hAnsi="Times New Roman" w:cs="Times New Roman"/>
          <w:color w:val="030303"/>
          <w:sz w:val="24"/>
          <w:szCs w:val="24"/>
          <w:shd w:val="clear" w:color="auto" w:fill="FFFFFF"/>
        </w:rPr>
        <w:t>,</w:t>
      </w:r>
      <w:r w:rsidRPr="006662C5">
        <w:rPr>
          <w:rFonts w:ascii="Times New Roman" w:eastAsia="Calibri" w:hAnsi="Times New Roman" w:cs="Times New Roman"/>
          <w:color w:val="030303"/>
          <w:sz w:val="24"/>
          <w:szCs w:val="24"/>
          <w:shd w:val="clear" w:color="auto" w:fill="FFFFFF"/>
        </w:rPr>
        <w:t xml:space="preserve"> commitments,</w:t>
      </w:r>
      <w:r w:rsidR="003177A0">
        <w:rPr>
          <w:rFonts w:ascii="Times New Roman" w:eastAsia="Calibri" w:hAnsi="Times New Roman" w:cs="Times New Roman"/>
          <w:color w:val="030303"/>
          <w:sz w:val="24"/>
          <w:szCs w:val="24"/>
          <w:shd w:val="clear" w:color="auto" w:fill="FFFFFF"/>
        </w:rPr>
        <w:t xml:space="preserve"> </w:t>
      </w:r>
      <w:r w:rsidR="00CF7201">
        <w:rPr>
          <w:rFonts w:ascii="Times New Roman" w:eastAsia="Calibri" w:hAnsi="Times New Roman" w:cs="Times New Roman"/>
          <w:color w:val="030303"/>
          <w:sz w:val="24"/>
          <w:szCs w:val="24"/>
          <w:shd w:val="clear" w:color="auto" w:fill="FFFFFF"/>
        </w:rPr>
        <w:t>and</w:t>
      </w:r>
      <w:r w:rsidRPr="006662C5">
        <w:rPr>
          <w:rFonts w:ascii="Times New Roman" w:eastAsia="Calibri" w:hAnsi="Times New Roman" w:cs="Times New Roman"/>
          <w:color w:val="030303"/>
          <w:sz w:val="24"/>
          <w:szCs w:val="24"/>
          <w:shd w:val="clear" w:color="auto" w:fill="FFFFFF"/>
        </w:rPr>
        <w:t xml:space="preserve"> formal career structures. Hence, scripts are </w:t>
      </w:r>
      <w:r w:rsidR="00CF7201">
        <w:rPr>
          <w:rFonts w:ascii="Times New Roman" w:eastAsia="Calibri" w:hAnsi="Times New Roman" w:cs="Times New Roman"/>
          <w:color w:val="030303"/>
          <w:sz w:val="24"/>
          <w:szCs w:val="24"/>
          <w:shd w:val="clear" w:color="auto" w:fill="FFFFFF"/>
        </w:rPr>
        <w:t xml:space="preserve">generated both </w:t>
      </w:r>
      <w:r w:rsidRPr="006662C5">
        <w:rPr>
          <w:rFonts w:ascii="Times New Roman" w:eastAsia="Calibri" w:hAnsi="Times New Roman" w:cs="Times New Roman"/>
          <w:color w:val="030303"/>
          <w:sz w:val="24"/>
          <w:szCs w:val="24"/>
          <w:shd w:val="clear" w:color="auto" w:fill="FFFFFF"/>
        </w:rPr>
        <w:t>internally</w:t>
      </w:r>
      <w:r w:rsidR="00CF7201">
        <w:rPr>
          <w:rFonts w:ascii="Times New Roman" w:eastAsia="Calibri" w:hAnsi="Times New Roman" w:cs="Times New Roman"/>
          <w:color w:val="030303"/>
          <w:sz w:val="24"/>
          <w:szCs w:val="24"/>
          <w:shd w:val="clear" w:color="auto" w:fill="FFFFFF"/>
        </w:rPr>
        <w:t xml:space="preserve"> and</w:t>
      </w:r>
      <w:r w:rsidRPr="006662C5">
        <w:rPr>
          <w:rFonts w:ascii="Times New Roman" w:eastAsia="Calibri" w:hAnsi="Times New Roman" w:cs="Times New Roman"/>
          <w:color w:val="030303"/>
          <w:sz w:val="24"/>
          <w:szCs w:val="24"/>
          <w:shd w:val="clear" w:color="auto" w:fill="FFFFFF"/>
        </w:rPr>
        <w:t xml:space="preserve"> externally</w:t>
      </w:r>
      <w:r w:rsidR="00CF7201">
        <w:rPr>
          <w:rFonts w:ascii="Times New Roman" w:eastAsia="Calibri" w:hAnsi="Times New Roman" w:cs="Times New Roman"/>
          <w:color w:val="030303"/>
          <w:sz w:val="24"/>
          <w:szCs w:val="24"/>
          <w:shd w:val="clear" w:color="auto" w:fill="FFFFFF"/>
        </w:rPr>
        <w:t>, with</w:t>
      </w:r>
      <w:r w:rsidRPr="006662C5">
        <w:rPr>
          <w:rFonts w:ascii="Times New Roman" w:eastAsia="Calibri" w:hAnsi="Times New Roman" w:cs="Times New Roman"/>
          <w:color w:val="030303"/>
          <w:sz w:val="24"/>
          <w:szCs w:val="24"/>
          <w:shd w:val="clear" w:color="auto" w:fill="FFFFFF"/>
        </w:rPr>
        <w:t xml:space="preserve"> </w:t>
      </w:r>
      <w:r w:rsidR="00CF7201">
        <w:rPr>
          <w:rFonts w:ascii="Times New Roman" w:eastAsia="Calibri" w:hAnsi="Times New Roman" w:cs="Times New Roman"/>
          <w:color w:val="030303"/>
          <w:sz w:val="24"/>
          <w:szCs w:val="24"/>
          <w:shd w:val="clear" w:color="auto" w:fill="FFFFFF"/>
        </w:rPr>
        <w:t>s</w:t>
      </w:r>
      <w:r w:rsidRPr="006662C5">
        <w:rPr>
          <w:rFonts w:ascii="Times New Roman" w:eastAsia="Calibri" w:hAnsi="Times New Roman" w:cs="Times New Roman"/>
          <w:color w:val="030303"/>
          <w:sz w:val="24"/>
          <w:szCs w:val="24"/>
          <w:shd w:val="clear" w:color="auto" w:fill="FFFFFF"/>
        </w:rPr>
        <w:t>ome exert</w:t>
      </w:r>
      <w:r w:rsidR="00CF7201">
        <w:rPr>
          <w:rFonts w:ascii="Times New Roman" w:eastAsia="Calibri" w:hAnsi="Times New Roman" w:cs="Times New Roman"/>
          <w:color w:val="030303"/>
          <w:sz w:val="24"/>
          <w:szCs w:val="24"/>
          <w:shd w:val="clear" w:color="auto" w:fill="FFFFFF"/>
        </w:rPr>
        <w:t>ing</w:t>
      </w:r>
      <w:r w:rsidRPr="006662C5">
        <w:rPr>
          <w:rFonts w:ascii="Times New Roman" w:eastAsia="Calibri" w:hAnsi="Times New Roman" w:cs="Times New Roman"/>
          <w:color w:val="030303"/>
          <w:sz w:val="24"/>
          <w:szCs w:val="24"/>
          <w:shd w:val="clear" w:color="auto" w:fill="FFFFFF"/>
        </w:rPr>
        <w:t xml:space="preserve"> a stronger influence than others. </w:t>
      </w:r>
      <w:r w:rsidR="008877C1" w:rsidRPr="006662C5">
        <w:rPr>
          <w:rFonts w:ascii="Times New Roman" w:eastAsia="Calibri" w:hAnsi="Times New Roman" w:cs="Times New Roman"/>
          <w:color w:val="030303"/>
          <w:sz w:val="24"/>
          <w:szCs w:val="24"/>
          <w:shd w:val="clear" w:color="auto" w:fill="FFFFFF"/>
        </w:rPr>
        <w:t>T</w:t>
      </w:r>
      <w:r w:rsidRPr="006662C5">
        <w:rPr>
          <w:rFonts w:ascii="Times New Roman" w:eastAsia="Calibri" w:hAnsi="Times New Roman" w:cs="Times New Roman"/>
          <w:color w:val="030303"/>
          <w:sz w:val="24"/>
          <w:szCs w:val="24"/>
          <w:shd w:val="clear" w:color="auto" w:fill="FFFFFF"/>
        </w:rPr>
        <w:t xml:space="preserve">he direction and rhythm of an academic career may not follow the linear pathway </w:t>
      </w:r>
      <w:r w:rsidR="00CF7201">
        <w:rPr>
          <w:rFonts w:ascii="Times New Roman" w:eastAsia="Calibri" w:hAnsi="Times New Roman" w:cs="Times New Roman"/>
          <w:color w:val="030303"/>
          <w:sz w:val="24"/>
          <w:szCs w:val="24"/>
          <w:shd w:val="clear" w:color="auto" w:fill="FFFFFF"/>
        </w:rPr>
        <w:t>suggested</w:t>
      </w:r>
      <w:r w:rsidR="00CF7201" w:rsidRPr="006662C5">
        <w:rPr>
          <w:rFonts w:ascii="Times New Roman" w:eastAsia="Calibri" w:hAnsi="Times New Roman" w:cs="Times New Roman"/>
          <w:color w:val="030303"/>
          <w:sz w:val="24"/>
          <w:szCs w:val="24"/>
          <w:shd w:val="clear" w:color="auto" w:fill="FFFFFF"/>
        </w:rPr>
        <w:t xml:space="preserve"> </w:t>
      </w:r>
      <w:r w:rsidRPr="006662C5">
        <w:rPr>
          <w:rFonts w:ascii="Times New Roman" w:eastAsia="Calibri" w:hAnsi="Times New Roman" w:cs="Times New Roman"/>
          <w:color w:val="030303"/>
          <w:sz w:val="24"/>
          <w:szCs w:val="24"/>
          <w:shd w:val="clear" w:color="auto" w:fill="FFFFFF"/>
        </w:rPr>
        <w:t>by these institutional collective career scripts or templates (Whitchurch</w:t>
      </w:r>
      <w:r w:rsidR="0060530E" w:rsidRPr="006662C5">
        <w:rPr>
          <w:rFonts w:ascii="Times New Roman" w:eastAsia="Calibri" w:hAnsi="Times New Roman" w:cs="Times New Roman"/>
          <w:color w:val="030303"/>
          <w:sz w:val="24"/>
          <w:szCs w:val="24"/>
          <w:shd w:val="clear" w:color="auto" w:fill="FFFFFF"/>
        </w:rPr>
        <w:t xml:space="preserve"> et al.</w:t>
      </w:r>
      <w:r w:rsidRPr="006662C5">
        <w:rPr>
          <w:rFonts w:ascii="Times New Roman" w:eastAsia="Calibri" w:hAnsi="Times New Roman" w:cs="Times New Roman"/>
          <w:color w:val="030303"/>
          <w:sz w:val="24"/>
          <w:szCs w:val="24"/>
          <w:shd w:val="clear" w:color="auto" w:fill="FFFFFF"/>
        </w:rPr>
        <w:t xml:space="preserve">, 2021). </w:t>
      </w:r>
      <w:r w:rsidR="00CF7201" w:rsidRPr="00CF7201">
        <w:rPr>
          <w:rFonts w:ascii="Times New Roman" w:eastAsia="Calibri" w:hAnsi="Times New Roman" w:cs="Times New Roman"/>
          <w:color w:val="030303"/>
          <w:sz w:val="24"/>
          <w:szCs w:val="24"/>
          <w:shd w:val="clear" w:color="auto" w:fill="FFFFFF"/>
        </w:rPr>
        <w:t>This highlights the various paths to building a career, such as focusing on research, teaching, or service, with the emphasis on each area potentially changing</w:t>
      </w:r>
      <w:r w:rsidR="003177A0">
        <w:rPr>
          <w:rFonts w:ascii="Times New Roman" w:eastAsia="Calibri" w:hAnsi="Times New Roman" w:cs="Times New Roman"/>
          <w:color w:val="030303"/>
          <w:sz w:val="24"/>
          <w:szCs w:val="24"/>
          <w:shd w:val="clear" w:color="auto" w:fill="FFFFFF"/>
        </w:rPr>
        <w:t xml:space="preserve"> </w:t>
      </w:r>
      <w:r w:rsidRPr="006662C5">
        <w:rPr>
          <w:rFonts w:ascii="Times New Roman" w:eastAsia="Calibri" w:hAnsi="Times New Roman" w:cs="Times New Roman"/>
          <w:color w:val="030303"/>
          <w:sz w:val="24"/>
          <w:szCs w:val="24"/>
          <w:shd w:val="clear" w:color="auto" w:fill="FFFFFF"/>
        </w:rPr>
        <w:t>over time (Baruch</w:t>
      </w:r>
      <w:r w:rsidR="008877C1" w:rsidRPr="006662C5">
        <w:rPr>
          <w:rFonts w:ascii="Times New Roman" w:eastAsia="Calibri" w:hAnsi="Times New Roman" w:cs="Times New Roman"/>
          <w:color w:val="030303"/>
          <w:sz w:val="24"/>
          <w:szCs w:val="24"/>
          <w:shd w:val="clear" w:color="auto" w:fill="FFFFFF"/>
        </w:rPr>
        <w:t xml:space="preserve"> and Hall</w:t>
      </w:r>
      <w:r w:rsidRPr="006662C5">
        <w:rPr>
          <w:rFonts w:ascii="Times New Roman" w:eastAsia="Calibri" w:hAnsi="Times New Roman" w:cs="Times New Roman"/>
          <w:color w:val="030303"/>
          <w:sz w:val="24"/>
          <w:szCs w:val="24"/>
          <w:shd w:val="clear" w:color="auto" w:fill="FFFFFF"/>
        </w:rPr>
        <w:t>, 2004).</w:t>
      </w:r>
      <w:r w:rsidR="00BE2317" w:rsidRPr="00BE2317">
        <w:t xml:space="preserve"> </w:t>
      </w:r>
    </w:p>
    <w:bookmarkEnd w:id="2"/>
    <w:p w14:paraId="5D776716" w14:textId="1075BA49" w:rsidR="005A5E8E" w:rsidRPr="00765BD8" w:rsidRDefault="005263D7" w:rsidP="007F7051">
      <w:pPr>
        <w:pStyle w:val="Heading1"/>
        <w:spacing w:line="480" w:lineRule="auto"/>
        <w:rPr>
          <w:rFonts w:ascii="Times New Roman" w:eastAsia="Calibri" w:hAnsi="Times New Roman" w:cs="Times New Roman"/>
          <w:b/>
          <w:bCs/>
          <w:color w:val="auto"/>
          <w:sz w:val="24"/>
          <w:szCs w:val="24"/>
        </w:rPr>
      </w:pPr>
      <w:r w:rsidRPr="00765BD8">
        <w:rPr>
          <w:rFonts w:ascii="Times New Roman" w:eastAsia="Calibri" w:hAnsi="Times New Roman" w:cs="Times New Roman"/>
          <w:b/>
          <w:bCs/>
          <w:color w:val="auto"/>
          <w:sz w:val="24"/>
          <w:szCs w:val="24"/>
        </w:rPr>
        <w:t>Methodology</w:t>
      </w:r>
    </w:p>
    <w:p w14:paraId="491150D3" w14:textId="7BC34ABE" w:rsidR="00E544D7" w:rsidRDefault="00CF7201" w:rsidP="007F7051">
      <w:pPr>
        <w:spacing w:line="480" w:lineRule="auto"/>
        <w:rPr>
          <w:rFonts w:ascii="Times New Roman" w:hAnsi="Times New Roman" w:cs="Times New Roman"/>
          <w:sz w:val="24"/>
          <w:szCs w:val="24"/>
        </w:rPr>
      </w:pPr>
      <w:r>
        <w:rPr>
          <w:rFonts w:ascii="Times New Roman" w:hAnsi="Times New Roman" w:cs="Times New Roman"/>
          <w:sz w:val="24"/>
          <w:szCs w:val="24"/>
        </w:rPr>
        <w:t>W</w:t>
      </w:r>
      <w:r w:rsidR="00E544D7" w:rsidRPr="00E544D7">
        <w:rPr>
          <w:rFonts w:ascii="Times New Roman" w:hAnsi="Times New Roman" w:cs="Times New Roman"/>
          <w:sz w:val="24"/>
          <w:szCs w:val="24"/>
        </w:rPr>
        <w:t>e</w:t>
      </w:r>
      <w:r w:rsidR="00484525">
        <w:rPr>
          <w:rFonts w:ascii="Times New Roman" w:hAnsi="Times New Roman" w:cs="Times New Roman"/>
          <w:sz w:val="24"/>
          <w:szCs w:val="24"/>
        </w:rPr>
        <w:t xml:space="preserve"> </w:t>
      </w:r>
      <w:r w:rsidR="004132B0">
        <w:rPr>
          <w:rFonts w:ascii="Times New Roman" w:hAnsi="Times New Roman" w:cs="Times New Roman"/>
          <w:sz w:val="24"/>
          <w:szCs w:val="24"/>
        </w:rPr>
        <w:t>collected and</w:t>
      </w:r>
      <w:r w:rsidR="00484525">
        <w:rPr>
          <w:rFonts w:ascii="Times New Roman" w:hAnsi="Times New Roman" w:cs="Times New Roman"/>
          <w:sz w:val="24"/>
          <w:szCs w:val="24"/>
        </w:rPr>
        <w:t xml:space="preserve"> </w:t>
      </w:r>
      <w:r w:rsidR="00105858" w:rsidRPr="00E544D7">
        <w:rPr>
          <w:rFonts w:ascii="Times New Roman" w:hAnsi="Times New Roman" w:cs="Times New Roman"/>
          <w:sz w:val="24"/>
          <w:szCs w:val="24"/>
        </w:rPr>
        <w:t>analysed</w:t>
      </w:r>
      <w:r w:rsidR="00E544D7" w:rsidRPr="00E544D7">
        <w:rPr>
          <w:rFonts w:ascii="Times New Roman" w:hAnsi="Times New Roman" w:cs="Times New Roman"/>
          <w:sz w:val="24"/>
          <w:szCs w:val="24"/>
        </w:rPr>
        <w:t xml:space="preserve"> 48 interviews using thematic analysis</w:t>
      </w:r>
      <w:r w:rsidR="00E544D7">
        <w:rPr>
          <w:rFonts w:ascii="Times New Roman" w:hAnsi="Times New Roman" w:cs="Times New Roman"/>
          <w:sz w:val="24"/>
          <w:szCs w:val="24"/>
        </w:rPr>
        <w:t>, inductive</w:t>
      </w:r>
      <w:r w:rsidR="00E544D7" w:rsidRPr="00E544D7">
        <w:rPr>
          <w:rFonts w:ascii="Times New Roman" w:hAnsi="Times New Roman" w:cs="Times New Roman"/>
          <w:sz w:val="24"/>
          <w:szCs w:val="24"/>
        </w:rPr>
        <w:t xml:space="preserve"> and theoretical coding to develop a data-driven model (Whittle and Reissner, 2024). This qualitative approach</w:t>
      </w:r>
      <w:r w:rsidR="003177A0">
        <w:rPr>
          <w:rFonts w:ascii="Times New Roman" w:hAnsi="Times New Roman" w:cs="Times New Roman"/>
          <w:sz w:val="24"/>
          <w:szCs w:val="24"/>
        </w:rPr>
        <w:t xml:space="preserve"> </w:t>
      </w:r>
      <w:r>
        <w:rPr>
          <w:rFonts w:ascii="Times New Roman" w:hAnsi="Times New Roman" w:cs="Times New Roman"/>
          <w:sz w:val="24"/>
          <w:szCs w:val="24"/>
        </w:rPr>
        <w:t>facilitates</w:t>
      </w:r>
      <w:r w:rsidR="00E544D7" w:rsidRPr="00E544D7">
        <w:rPr>
          <w:rFonts w:ascii="Times New Roman" w:hAnsi="Times New Roman" w:cs="Times New Roman"/>
          <w:sz w:val="24"/>
          <w:szCs w:val="24"/>
        </w:rPr>
        <w:t xml:space="preserve"> a nuanced exploration of the motives, drivers, and emotions underlying career paths.</w:t>
      </w:r>
    </w:p>
    <w:p w14:paraId="01DD6AAC" w14:textId="62624195" w:rsidR="00632A5D" w:rsidRPr="00840A5C" w:rsidRDefault="00632A5D" w:rsidP="007F7051">
      <w:pPr>
        <w:pStyle w:val="Heading2"/>
        <w:spacing w:line="480" w:lineRule="auto"/>
        <w:rPr>
          <w:rStyle w:val="cf01"/>
          <w:rFonts w:ascii="Times New Roman" w:eastAsiaTheme="minorHAnsi" w:hAnsi="Times New Roman" w:cs="Times New Roman"/>
          <w:b/>
          <w:bCs/>
          <w:i/>
          <w:iCs/>
          <w:color w:val="auto"/>
          <w:sz w:val="24"/>
          <w:szCs w:val="24"/>
        </w:rPr>
      </w:pPr>
      <w:r w:rsidRPr="00840A5C">
        <w:rPr>
          <w:rStyle w:val="cf01"/>
          <w:rFonts w:ascii="Times New Roman" w:hAnsi="Times New Roman" w:cs="Times New Roman"/>
          <w:b/>
          <w:bCs/>
          <w:color w:val="auto"/>
          <w:sz w:val="24"/>
          <w:szCs w:val="24"/>
        </w:rPr>
        <w:lastRenderedPageBreak/>
        <w:t xml:space="preserve">Sample </w:t>
      </w:r>
    </w:p>
    <w:p w14:paraId="392A4EBA" w14:textId="326BA144" w:rsidR="00FE5551" w:rsidRDefault="0069118E" w:rsidP="007F7051">
      <w:pPr>
        <w:spacing w:line="480" w:lineRule="auto"/>
        <w:ind w:firstLine="720"/>
        <w:rPr>
          <w:rFonts w:ascii="Times New Roman" w:hAnsi="Times New Roman" w:cs="Times New Roman"/>
          <w:sz w:val="24"/>
          <w:szCs w:val="24"/>
        </w:rPr>
      </w:pPr>
      <w:bookmarkStart w:id="6" w:name="_Hlk171528982"/>
      <w:r>
        <w:rPr>
          <w:rFonts w:ascii="Times New Roman" w:hAnsi="Times New Roman" w:cs="Times New Roman"/>
          <w:sz w:val="24"/>
          <w:szCs w:val="24"/>
        </w:rPr>
        <w:t xml:space="preserve"> To reach</w:t>
      </w:r>
      <w:r w:rsidR="005832DF" w:rsidRPr="005832DF">
        <w:rPr>
          <w:rFonts w:ascii="Times New Roman" w:hAnsi="Times New Roman" w:cs="Times New Roman"/>
          <w:sz w:val="24"/>
          <w:szCs w:val="24"/>
        </w:rPr>
        <w:t xml:space="preserve"> </w:t>
      </w:r>
      <w:r w:rsidR="00696498">
        <w:rPr>
          <w:rFonts w:ascii="Times New Roman" w:hAnsi="Times New Roman" w:cs="Times New Roman"/>
          <w:sz w:val="24"/>
          <w:szCs w:val="24"/>
        </w:rPr>
        <w:t>u</w:t>
      </w:r>
      <w:r w:rsidR="005832DF" w:rsidRPr="005832DF">
        <w:rPr>
          <w:rFonts w:ascii="Times New Roman" w:hAnsi="Times New Roman" w:cs="Times New Roman"/>
          <w:sz w:val="24"/>
          <w:szCs w:val="24"/>
        </w:rPr>
        <w:t xml:space="preserve">niversity </w:t>
      </w:r>
      <w:r w:rsidR="00696498">
        <w:rPr>
          <w:rFonts w:ascii="Times New Roman" w:hAnsi="Times New Roman" w:cs="Times New Roman"/>
          <w:sz w:val="24"/>
          <w:szCs w:val="24"/>
        </w:rPr>
        <w:t>p</w:t>
      </w:r>
      <w:r w:rsidR="005832DF" w:rsidRPr="005832DF">
        <w:rPr>
          <w:rFonts w:ascii="Times New Roman" w:hAnsi="Times New Roman" w:cs="Times New Roman"/>
          <w:sz w:val="24"/>
          <w:szCs w:val="24"/>
        </w:rPr>
        <w:t>residents, we</w:t>
      </w:r>
      <w:r w:rsidR="00484525">
        <w:rPr>
          <w:rFonts w:ascii="Times New Roman" w:hAnsi="Times New Roman" w:cs="Times New Roman"/>
          <w:sz w:val="24"/>
          <w:szCs w:val="24"/>
        </w:rPr>
        <w:t xml:space="preserve"> </w:t>
      </w:r>
      <w:r>
        <w:rPr>
          <w:rFonts w:ascii="Times New Roman" w:hAnsi="Times New Roman" w:cs="Times New Roman"/>
          <w:sz w:val="24"/>
          <w:szCs w:val="24"/>
        </w:rPr>
        <w:t>used</w:t>
      </w:r>
      <w:r w:rsidR="005832DF" w:rsidRPr="005832DF">
        <w:rPr>
          <w:rFonts w:ascii="Times New Roman" w:hAnsi="Times New Roman" w:cs="Times New Roman"/>
          <w:sz w:val="24"/>
          <w:szCs w:val="24"/>
        </w:rPr>
        <w:t xml:space="preserve"> </w:t>
      </w:r>
      <w:r w:rsidR="00E544D7" w:rsidRPr="00E544D7">
        <w:rPr>
          <w:rFonts w:ascii="Times New Roman" w:hAnsi="Times New Roman" w:cs="Times New Roman"/>
          <w:sz w:val="24"/>
          <w:szCs w:val="24"/>
        </w:rPr>
        <w:t xml:space="preserve">professional </w:t>
      </w:r>
      <w:r w:rsidR="005832DF" w:rsidRPr="005832DF">
        <w:rPr>
          <w:rFonts w:ascii="Times New Roman" w:hAnsi="Times New Roman" w:cs="Times New Roman"/>
          <w:sz w:val="24"/>
          <w:szCs w:val="24"/>
        </w:rPr>
        <w:t>networks</w:t>
      </w:r>
      <w:r w:rsidR="00484525">
        <w:rPr>
          <w:rFonts w:ascii="Times New Roman" w:hAnsi="Times New Roman" w:cs="Times New Roman"/>
          <w:sz w:val="24"/>
          <w:szCs w:val="24"/>
        </w:rPr>
        <w:t xml:space="preserve"> </w:t>
      </w:r>
      <w:r>
        <w:rPr>
          <w:rFonts w:ascii="Times New Roman" w:hAnsi="Times New Roman" w:cs="Times New Roman"/>
          <w:sz w:val="24"/>
          <w:szCs w:val="24"/>
        </w:rPr>
        <w:t>and</w:t>
      </w:r>
      <w:r w:rsidR="00696498">
        <w:rPr>
          <w:rFonts w:ascii="Times New Roman" w:hAnsi="Times New Roman" w:cs="Times New Roman"/>
          <w:sz w:val="24"/>
          <w:szCs w:val="24"/>
        </w:rPr>
        <w:t xml:space="preserve"> </w:t>
      </w:r>
      <w:r w:rsidR="005832DF" w:rsidRPr="005832DF">
        <w:rPr>
          <w:rFonts w:ascii="Times New Roman" w:hAnsi="Times New Roman" w:cs="Times New Roman"/>
          <w:sz w:val="24"/>
          <w:szCs w:val="24"/>
        </w:rPr>
        <w:t>snowball sampling</w:t>
      </w:r>
      <w:r>
        <w:rPr>
          <w:rFonts w:ascii="Times New Roman" w:hAnsi="Times New Roman" w:cs="Times New Roman"/>
          <w:sz w:val="24"/>
          <w:szCs w:val="24"/>
        </w:rPr>
        <w:t>,</w:t>
      </w:r>
      <w:r w:rsidR="005832DF" w:rsidRPr="005832DF">
        <w:rPr>
          <w:rFonts w:ascii="Times New Roman" w:hAnsi="Times New Roman" w:cs="Times New Roman"/>
          <w:sz w:val="24"/>
          <w:szCs w:val="24"/>
        </w:rPr>
        <w:t xml:space="preserve"> </w:t>
      </w:r>
      <w:bookmarkEnd w:id="6"/>
      <w:r w:rsidR="00CF7201" w:rsidRPr="00CF7201">
        <w:rPr>
          <w:rFonts w:ascii="Times New Roman" w:hAnsi="Times New Roman" w:cs="Times New Roman"/>
          <w:sz w:val="24"/>
          <w:szCs w:val="24"/>
        </w:rPr>
        <w:t>achieving data saturation</w:t>
      </w:r>
      <w:r w:rsidR="00CF7201">
        <w:rPr>
          <w:rFonts w:ascii="Times New Roman" w:hAnsi="Times New Roman" w:cs="Times New Roman"/>
          <w:sz w:val="24"/>
          <w:szCs w:val="24"/>
        </w:rPr>
        <w:t xml:space="preserve"> </w:t>
      </w:r>
      <w:r w:rsidR="00FE5551" w:rsidRPr="00765BD8">
        <w:rPr>
          <w:rFonts w:ascii="Times New Roman" w:hAnsi="Times New Roman" w:cs="Times New Roman"/>
          <w:sz w:val="24"/>
          <w:szCs w:val="24"/>
        </w:rPr>
        <w:t xml:space="preserve">(Corbin et al., 2014). </w:t>
      </w:r>
      <w:r w:rsidR="00E544D7" w:rsidRPr="00E544D7">
        <w:rPr>
          <w:rFonts w:ascii="Times New Roman" w:hAnsi="Times New Roman" w:cs="Times New Roman"/>
          <w:sz w:val="24"/>
          <w:szCs w:val="24"/>
        </w:rPr>
        <w:t>This approach resulted in a robust</w:t>
      </w:r>
      <w:r w:rsidR="00E544D7">
        <w:rPr>
          <w:rFonts w:ascii="Times New Roman" w:hAnsi="Times New Roman" w:cs="Times New Roman"/>
          <w:sz w:val="24"/>
          <w:szCs w:val="24"/>
        </w:rPr>
        <w:t xml:space="preserve"> </w:t>
      </w:r>
      <w:r w:rsidR="00BF4842">
        <w:rPr>
          <w:rFonts w:ascii="Times New Roman" w:hAnsi="Times New Roman" w:cs="Times New Roman"/>
          <w:sz w:val="24"/>
          <w:szCs w:val="24"/>
        </w:rPr>
        <w:t>sample size (</w:t>
      </w:r>
      <w:r w:rsidR="00BF4842" w:rsidRPr="001E6E21">
        <w:rPr>
          <w:rFonts w:ascii="Times New Roman" w:hAnsi="Times New Roman" w:cs="Times New Roman"/>
          <w:sz w:val="24"/>
          <w:szCs w:val="24"/>
        </w:rPr>
        <w:t>Saunders and Townsend, 2016</w:t>
      </w:r>
      <w:r w:rsidR="00BF4842">
        <w:rPr>
          <w:rFonts w:ascii="Times New Roman" w:hAnsi="Times New Roman" w:cs="Times New Roman"/>
          <w:sz w:val="24"/>
          <w:szCs w:val="24"/>
        </w:rPr>
        <w:t>)</w:t>
      </w:r>
      <w:r w:rsidR="00782A63" w:rsidRPr="00765BD8">
        <w:rPr>
          <w:rFonts w:ascii="Times New Roman" w:hAnsi="Times New Roman" w:cs="Times New Roman"/>
          <w:sz w:val="24"/>
          <w:szCs w:val="24"/>
        </w:rPr>
        <w:t xml:space="preserve"> </w:t>
      </w:r>
      <w:r w:rsidR="00FE5551" w:rsidRPr="00765BD8">
        <w:rPr>
          <w:rFonts w:ascii="Times New Roman" w:hAnsi="Times New Roman" w:cs="Times New Roman"/>
          <w:sz w:val="24"/>
          <w:szCs w:val="24"/>
        </w:rPr>
        <w:t xml:space="preserve">of </w:t>
      </w:r>
      <w:r w:rsidR="00380334" w:rsidRPr="00765BD8">
        <w:rPr>
          <w:rFonts w:ascii="Times New Roman" w:hAnsi="Times New Roman" w:cs="Times New Roman"/>
          <w:sz w:val="24"/>
          <w:szCs w:val="24"/>
        </w:rPr>
        <w:t xml:space="preserve">48 </w:t>
      </w:r>
      <w:r w:rsidR="00FE5551" w:rsidRPr="00765BD8">
        <w:rPr>
          <w:rFonts w:ascii="Times New Roman" w:hAnsi="Times New Roman" w:cs="Times New Roman"/>
          <w:sz w:val="24"/>
          <w:szCs w:val="24"/>
        </w:rPr>
        <w:t>interviews</w:t>
      </w:r>
      <w:r w:rsidR="006C5F84">
        <w:rPr>
          <w:rFonts w:ascii="Times New Roman" w:hAnsi="Times New Roman" w:cs="Times New Roman"/>
          <w:sz w:val="24"/>
          <w:szCs w:val="24"/>
        </w:rPr>
        <w:t xml:space="preserve"> </w:t>
      </w:r>
      <w:r w:rsidR="005832DF">
        <w:rPr>
          <w:rFonts w:ascii="Times New Roman" w:hAnsi="Times New Roman" w:cs="Times New Roman"/>
          <w:sz w:val="24"/>
          <w:szCs w:val="24"/>
        </w:rPr>
        <w:t>(</w:t>
      </w:r>
      <w:r w:rsidR="005832DF" w:rsidRPr="00765BD8">
        <w:rPr>
          <w:rFonts w:ascii="Times New Roman" w:hAnsi="Times New Roman" w:cs="Times New Roman"/>
          <w:sz w:val="24"/>
          <w:szCs w:val="24"/>
        </w:rPr>
        <w:t>16 in the UK, 13 in France, and 19 in Vietnam</w:t>
      </w:r>
      <w:r w:rsidR="005832DF">
        <w:rPr>
          <w:rFonts w:ascii="Times New Roman" w:hAnsi="Times New Roman" w:cs="Times New Roman"/>
          <w:sz w:val="24"/>
          <w:szCs w:val="24"/>
        </w:rPr>
        <w:t>)</w:t>
      </w:r>
      <w:r>
        <w:rPr>
          <w:rFonts w:ascii="Times New Roman" w:hAnsi="Times New Roman" w:cs="Times New Roman"/>
          <w:sz w:val="24"/>
          <w:szCs w:val="24"/>
        </w:rPr>
        <w:t>. I</w:t>
      </w:r>
      <w:r w:rsidR="00CF7201">
        <w:rPr>
          <w:rFonts w:ascii="Times New Roman" w:hAnsi="Times New Roman" w:cs="Times New Roman"/>
          <w:sz w:val="24"/>
          <w:szCs w:val="24"/>
        </w:rPr>
        <w:t>nterview</w:t>
      </w:r>
      <w:r>
        <w:rPr>
          <w:rFonts w:ascii="Times New Roman" w:hAnsi="Times New Roman" w:cs="Times New Roman"/>
          <w:sz w:val="24"/>
          <w:szCs w:val="24"/>
        </w:rPr>
        <w:t>s</w:t>
      </w:r>
      <w:r w:rsidR="00CF7201">
        <w:rPr>
          <w:rFonts w:ascii="Times New Roman" w:hAnsi="Times New Roman" w:cs="Times New Roman"/>
          <w:sz w:val="24"/>
          <w:szCs w:val="24"/>
        </w:rPr>
        <w:t xml:space="preserve"> </w:t>
      </w:r>
      <w:r w:rsidRPr="005832DF">
        <w:rPr>
          <w:rFonts w:ascii="Times New Roman" w:hAnsi="Times New Roman" w:cs="Times New Roman"/>
          <w:sz w:val="24"/>
          <w:szCs w:val="24"/>
        </w:rPr>
        <w:t>averag</w:t>
      </w:r>
      <w:r>
        <w:rPr>
          <w:rFonts w:ascii="Times New Roman" w:hAnsi="Times New Roman" w:cs="Times New Roman"/>
          <w:sz w:val="24"/>
          <w:szCs w:val="24"/>
        </w:rPr>
        <w:t>ed</w:t>
      </w:r>
      <w:r w:rsidRPr="005832DF">
        <w:rPr>
          <w:rFonts w:ascii="Times New Roman" w:hAnsi="Times New Roman" w:cs="Times New Roman"/>
          <w:sz w:val="24"/>
          <w:szCs w:val="24"/>
        </w:rPr>
        <w:t xml:space="preserve"> </w:t>
      </w:r>
      <w:r w:rsidR="00B616FD">
        <w:rPr>
          <w:rFonts w:ascii="Times New Roman" w:hAnsi="Times New Roman" w:cs="Times New Roman"/>
          <w:sz w:val="24"/>
          <w:szCs w:val="24"/>
        </w:rPr>
        <w:t>one</w:t>
      </w:r>
      <w:r w:rsidR="005832DF" w:rsidRPr="005832DF">
        <w:rPr>
          <w:rFonts w:ascii="Times New Roman" w:hAnsi="Times New Roman" w:cs="Times New Roman"/>
          <w:sz w:val="24"/>
          <w:szCs w:val="24"/>
        </w:rPr>
        <w:t xml:space="preserve"> </w:t>
      </w:r>
      <w:r w:rsidR="00E37B29" w:rsidRPr="005832DF">
        <w:rPr>
          <w:rFonts w:ascii="Times New Roman" w:hAnsi="Times New Roman" w:cs="Times New Roman"/>
          <w:sz w:val="24"/>
          <w:szCs w:val="24"/>
        </w:rPr>
        <w:t>hour</w:t>
      </w:r>
      <w:r w:rsidR="00E37B29">
        <w:rPr>
          <w:rFonts w:ascii="Times New Roman" w:hAnsi="Times New Roman" w:cs="Times New Roman"/>
          <w:sz w:val="24"/>
          <w:szCs w:val="24"/>
        </w:rPr>
        <w:t xml:space="preserve">. </w:t>
      </w:r>
      <w:r w:rsidR="002A0845">
        <w:rPr>
          <w:rFonts w:ascii="Times New Roman" w:hAnsi="Times New Roman" w:cs="Times New Roman"/>
          <w:sz w:val="24"/>
          <w:szCs w:val="24"/>
        </w:rPr>
        <w:t xml:space="preserve">We </w:t>
      </w:r>
      <w:r>
        <w:rPr>
          <w:rFonts w:ascii="Times New Roman" w:hAnsi="Times New Roman" w:cs="Times New Roman"/>
          <w:sz w:val="24"/>
          <w:szCs w:val="24"/>
        </w:rPr>
        <w:t>used</w:t>
      </w:r>
      <w:r w:rsidRPr="00765BD8">
        <w:rPr>
          <w:rFonts w:ascii="Times New Roman" w:hAnsi="Times New Roman" w:cs="Times New Roman"/>
          <w:sz w:val="24"/>
          <w:szCs w:val="24"/>
        </w:rPr>
        <w:t xml:space="preserve"> </w:t>
      </w:r>
      <w:r w:rsidR="005832DF" w:rsidRPr="00765BD8">
        <w:rPr>
          <w:rFonts w:ascii="Times New Roman" w:hAnsi="Times New Roman" w:cs="Times New Roman"/>
          <w:sz w:val="24"/>
          <w:szCs w:val="24"/>
        </w:rPr>
        <w:t>a semi-structured interview protocol</w:t>
      </w:r>
      <w:r w:rsidR="00484525">
        <w:rPr>
          <w:rFonts w:ascii="Times New Roman" w:hAnsi="Times New Roman" w:cs="Times New Roman"/>
          <w:sz w:val="24"/>
          <w:szCs w:val="24"/>
        </w:rPr>
        <w:t xml:space="preserve"> </w:t>
      </w:r>
      <w:r>
        <w:rPr>
          <w:rFonts w:ascii="Times New Roman" w:hAnsi="Times New Roman" w:cs="Times New Roman"/>
          <w:sz w:val="24"/>
          <w:szCs w:val="24"/>
        </w:rPr>
        <w:t>with</w:t>
      </w:r>
      <w:r w:rsidR="00565587">
        <w:rPr>
          <w:rFonts w:ascii="Times New Roman" w:hAnsi="Times New Roman" w:cs="Times New Roman"/>
          <w:sz w:val="24"/>
          <w:szCs w:val="24"/>
        </w:rPr>
        <w:t xml:space="preserve"> </w:t>
      </w:r>
      <w:r w:rsidR="005D2F64">
        <w:rPr>
          <w:rFonts w:ascii="Times New Roman" w:hAnsi="Times New Roman" w:cs="Times New Roman"/>
          <w:sz w:val="24"/>
          <w:szCs w:val="24"/>
        </w:rPr>
        <w:t>questions</w:t>
      </w:r>
      <w:r w:rsidR="00484525">
        <w:rPr>
          <w:rFonts w:ascii="Times New Roman" w:hAnsi="Times New Roman" w:cs="Times New Roman"/>
          <w:sz w:val="24"/>
          <w:szCs w:val="24"/>
        </w:rPr>
        <w:t xml:space="preserve"> </w:t>
      </w:r>
      <w:r w:rsidR="001923D5">
        <w:rPr>
          <w:rFonts w:ascii="Times New Roman" w:hAnsi="Times New Roman" w:cs="Times New Roman"/>
          <w:sz w:val="24"/>
          <w:szCs w:val="24"/>
        </w:rPr>
        <w:t>based</w:t>
      </w:r>
      <w:r>
        <w:rPr>
          <w:rFonts w:ascii="Times New Roman" w:hAnsi="Times New Roman" w:cs="Times New Roman"/>
          <w:sz w:val="24"/>
          <w:szCs w:val="24"/>
        </w:rPr>
        <w:t xml:space="preserve"> on</w:t>
      </w:r>
      <w:r w:rsidR="005D2F64">
        <w:rPr>
          <w:rFonts w:ascii="Times New Roman" w:hAnsi="Times New Roman" w:cs="Times New Roman"/>
          <w:sz w:val="24"/>
          <w:szCs w:val="24"/>
        </w:rPr>
        <w:t xml:space="preserve"> career path</w:t>
      </w:r>
      <w:r>
        <w:rPr>
          <w:rFonts w:ascii="Times New Roman" w:hAnsi="Times New Roman" w:cs="Times New Roman"/>
          <w:sz w:val="24"/>
          <w:szCs w:val="24"/>
        </w:rPr>
        <w:t>s</w:t>
      </w:r>
      <w:r w:rsidR="005D2F64">
        <w:rPr>
          <w:rFonts w:ascii="Times New Roman" w:hAnsi="Times New Roman" w:cs="Times New Roman"/>
          <w:sz w:val="24"/>
          <w:szCs w:val="24"/>
        </w:rPr>
        <w:t>, willing</w:t>
      </w:r>
      <w:r>
        <w:rPr>
          <w:rFonts w:ascii="Times New Roman" w:hAnsi="Times New Roman" w:cs="Times New Roman"/>
          <w:sz w:val="24"/>
          <w:szCs w:val="24"/>
        </w:rPr>
        <w:t>ness</w:t>
      </w:r>
      <w:r w:rsidR="005D2F64">
        <w:rPr>
          <w:rFonts w:ascii="Times New Roman" w:hAnsi="Times New Roman" w:cs="Times New Roman"/>
          <w:sz w:val="24"/>
          <w:szCs w:val="24"/>
        </w:rPr>
        <w:t xml:space="preserve"> to become </w:t>
      </w:r>
      <w:r w:rsidR="002C17A3">
        <w:rPr>
          <w:rFonts w:ascii="Times New Roman" w:hAnsi="Times New Roman" w:cs="Times New Roman"/>
          <w:sz w:val="24"/>
          <w:szCs w:val="24"/>
        </w:rPr>
        <w:t>p</w:t>
      </w:r>
      <w:r w:rsidR="005D2F64">
        <w:rPr>
          <w:rFonts w:ascii="Times New Roman" w:hAnsi="Times New Roman" w:cs="Times New Roman"/>
          <w:sz w:val="24"/>
          <w:szCs w:val="24"/>
        </w:rPr>
        <w:t xml:space="preserve">resident, pro-active career actions, training, career boundaries, </w:t>
      </w:r>
      <w:r>
        <w:rPr>
          <w:rFonts w:ascii="Times New Roman" w:hAnsi="Times New Roman" w:cs="Times New Roman"/>
          <w:sz w:val="24"/>
          <w:szCs w:val="24"/>
        </w:rPr>
        <w:t xml:space="preserve">influential </w:t>
      </w:r>
      <w:r w:rsidR="005D2F64">
        <w:rPr>
          <w:rFonts w:ascii="Times New Roman" w:hAnsi="Times New Roman" w:cs="Times New Roman"/>
          <w:sz w:val="24"/>
          <w:szCs w:val="24"/>
        </w:rPr>
        <w:t>factors, network</w:t>
      </w:r>
      <w:r>
        <w:rPr>
          <w:rFonts w:ascii="Times New Roman" w:hAnsi="Times New Roman" w:cs="Times New Roman"/>
          <w:sz w:val="24"/>
          <w:szCs w:val="24"/>
        </w:rPr>
        <w:t>s</w:t>
      </w:r>
      <w:r w:rsidR="005D2F64">
        <w:rPr>
          <w:rFonts w:ascii="Times New Roman" w:hAnsi="Times New Roman" w:cs="Times New Roman"/>
          <w:sz w:val="24"/>
          <w:szCs w:val="24"/>
        </w:rPr>
        <w:t xml:space="preserve">, </w:t>
      </w:r>
      <w:r w:rsidR="001923D5">
        <w:rPr>
          <w:rFonts w:ascii="Times New Roman" w:hAnsi="Times New Roman" w:cs="Times New Roman"/>
          <w:sz w:val="24"/>
          <w:szCs w:val="24"/>
        </w:rPr>
        <w:t xml:space="preserve">and </w:t>
      </w:r>
      <w:r w:rsidR="005D2F64">
        <w:rPr>
          <w:rFonts w:ascii="Times New Roman" w:hAnsi="Times New Roman" w:cs="Times New Roman"/>
          <w:sz w:val="24"/>
          <w:szCs w:val="24"/>
        </w:rPr>
        <w:t>competencies</w:t>
      </w:r>
      <w:r w:rsidR="00283735">
        <w:rPr>
          <w:rFonts w:ascii="Times New Roman" w:hAnsi="Times New Roman" w:cs="Times New Roman"/>
          <w:sz w:val="24"/>
          <w:szCs w:val="24"/>
        </w:rPr>
        <w:t>.</w:t>
      </w:r>
      <w:r w:rsidR="005D2F64">
        <w:rPr>
          <w:rFonts w:ascii="Times New Roman" w:hAnsi="Times New Roman" w:cs="Times New Roman"/>
          <w:sz w:val="24"/>
          <w:szCs w:val="24"/>
        </w:rPr>
        <w:t xml:space="preserve"> </w:t>
      </w:r>
      <w:r w:rsidR="00FE5551" w:rsidRPr="00765BD8">
        <w:rPr>
          <w:rFonts w:ascii="Times New Roman" w:hAnsi="Times New Roman" w:cs="Times New Roman"/>
          <w:sz w:val="24"/>
          <w:szCs w:val="24"/>
        </w:rPr>
        <w:t xml:space="preserve">The interviews were conducted in the </w:t>
      </w:r>
      <w:r w:rsidR="00565587">
        <w:rPr>
          <w:rFonts w:ascii="Times New Roman" w:hAnsi="Times New Roman" w:cs="Times New Roman"/>
          <w:sz w:val="24"/>
          <w:szCs w:val="24"/>
        </w:rPr>
        <w:t>participants</w:t>
      </w:r>
      <w:r w:rsidR="000C0E39">
        <w:rPr>
          <w:rFonts w:ascii="Times New Roman" w:hAnsi="Times New Roman" w:cs="Times New Roman"/>
          <w:sz w:val="24"/>
          <w:szCs w:val="24"/>
        </w:rPr>
        <w:t>’</w:t>
      </w:r>
      <w:r w:rsidR="00565587" w:rsidRPr="00D86DC2">
        <w:rPr>
          <w:rFonts w:ascii="Times New Roman" w:hAnsi="Times New Roman" w:cs="Times New Roman"/>
          <w:sz w:val="24"/>
          <w:szCs w:val="24"/>
        </w:rPr>
        <w:t xml:space="preserve"> </w:t>
      </w:r>
      <w:r w:rsidR="00FE5551" w:rsidRPr="00765BD8">
        <w:rPr>
          <w:rFonts w:ascii="Times New Roman" w:hAnsi="Times New Roman" w:cs="Times New Roman"/>
          <w:sz w:val="24"/>
          <w:szCs w:val="24"/>
        </w:rPr>
        <w:t>national language (i.e.</w:t>
      </w:r>
      <w:r w:rsidR="00954934" w:rsidRPr="00765BD8">
        <w:rPr>
          <w:rFonts w:ascii="Times New Roman" w:hAnsi="Times New Roman" w:cs="Times New Roman"/>
          <w:sz w:val="24"/>
          <w:szCs w:val="24"/>
        </w:rPr>
        <w:t>,</w:t>
      </w:r>
      <w:r w:rsidR="00FE5551" w:rsidRPr="00765BD8">
        <w:rPr>
          <w:rFonts w:ascii="Times New Roman" w:hAnsi="Times New Roman" w:cs="Times New Roman"/>
          <w:sz w:val="24"/>
          <w:szCs w:val="24"/>
        </w:rPr>
        <w:t xml:space="preserve"> English, French and Vietnamese) and </w:t>
      </w:r>
      <w:r w:rsidR="00565587">
        <w:rPr>
          <w:rFonts w:ascii="Times New Roman" w:hAnsi="Times New Roman" w:cs="Times New Roman"/>
          <w:sz w:val="24"/>
          <w:szCs w:val="24"/>
        </w:rPr>
        <w:t>were</w:t>
      </w:r>
      <w:r w:rsidR="00565587" w:rsidRPr="00765BD8">
        <w:rPr>
          <w:rFonts w:ascii="Times New Roman" w:hAnsi="Times New Roman" w:cs="Times New Roman"/>
          <w:sz w:val="24"/>
          <w:szCs w:val="24"/>
        </w:rPr>
        <w:t xml:space="preserve"> </w:t>
      </w:r>
      <w:r w:rsidR="00FE5551" w:rsidRPr="00765BD8">
        <w:rPr>
          <w:rFonts w:ascii="Times New Roman" w:hAnsi="Times New Roman" w:cs="Times New Roman"/>
          <w:sz w:val="24"/>
          <w:szCs w:val="24"/>
        </w:rPr>
        <w:t>fully transcribed and translated in</w:t>
      </w:r>
      <w:r w:rsidR="00D075E5" w:rsidRPr="00765BD8">
        <w:rPr>
          <w:rFonts w:ascii="Times New Roman" w:hAnsi="Times New Roman" w:cs="Times New Roman"/>
          <w:sz w:val="24"/>
          <w:szCs w:val="24"/>
        </w:rPr>
        <w:t>to</w:t>
      </w:r>
      <w:r w:rsidR="00FE5551" w:rsidRPr="00765BD8">
        <w:rPr>
          <w:rFonts w:ascii="Times New Roman" w:hAnsi="Times New Roman" w:cs="Times New Roman"/>
          <w:sz w:val="24"/>
          <w:szCs w:val="24"/>
        </w:rPr>
        <w:t xml:space="preserve"> English</w:t>
      </w:r>
      <w:r w:rsidR="00A25BF2">
        <w:rPr>
          <w:rFonts w:ascii="Times New Roman" w:hAnsi="Times New Roman" w:cs="Times New Roman"/>
          <w:sz w:val="24"/>
          <w:szCs w:val="24"/>
        </w:rPr>
        <w:t xml:space="preserve"> </w:t>
      </w:r>
      <w:r w:rsidR="00B7104B" w:rsidRPr="00765BD8">
        <w:rPr>
          <w:rFonts w:ascii="Times New Roman" w:hAnsi="Times New Roman" w:cs="Times New Roman"/>
          <w:sz w:val="24"/>
          <w:szCs w:val="24"/>
        </w:rPr>
        <w:t>(</w:t>
      </w:r>
      <w:r w:rsidR="00B7104B" w:rsidRPr="00765BD8">
        <w:rPr>
          <w:rFonts w:ascii="Times New Roman" w:hAnsi="Times New Roman" w:cs="Times New Roman"/>
          <w:color w:val="222222"/>
          <w:sz w:val="24"/>
          <w:szCs w:val="24"/>
          <w:shd w:val="clear" w:color="auto" w:fill="FFFFFF"/>
        </w:rPr>
        <w:t>Abalkhail, 2018</w:t>
      </w:r>
      <w:r w:rsidR="00FE6F38" w:rsidRPr="00765BD8">
        <w:rPr>
          <w:rFonts w:ascii="Times New Roman" w:hAnsi="Times New Roman" w:cs="Times New Roman"/>
          <w:color w:val="222222"/>
          <w:sz w:val="24"/>
          <w:szCs w:val="24"/>
          <w:shd w:val="clear" w:color="auto" w:fill="FFFFFF"/>
        </w:rPr>
        <w:t>; Point</w:t>
      </w:r>
      <w:r w:rsidR="00084F14" w:rsidRPr="00765BD8">
        <w:rPr>
          <w:rFonts w:ascii="Times New Roman" w:hAnsi="Times New Roman" w:cs="Times New Roman"/>
          <w:color w:val="222222"/>
          <w:sz w:val="24"/>
          <w:szCs w:val="24"/>
          <w:shd w:val="clear" w:color="auto" w:fill="FFFFFF"/>
        </w:rPr>
        <w:t xml:space="preserve"> and </w:t>
      </w:r>
      <w:r w:rsidR="00FE6F38" w:rsidRPr="00765BD8">
        <w:rPr>
          <w:rFonts w:ascii="Times New Roman" w:hAnsi="Times New Roman" w:cs="Times New Roman"/>
          <w:color w:val="222222"/>
          <w:sz w:val="24"/>
          <w:szCs w:val="24"/>
          <w:shd w:val="clear" w:color="auto" w:fill="FFFFFF"/>
        </w:rPr>
        <w:t>Baruch, 2023</w:t>
      </w:r>
      <w:r w:rsidR="00B7104B" w:rsidRPr="00765BD8">
        <w:rPr>
          <w:rFonts w:ascii="Times New Roman" w:hAnsi="Times New Roman" w:cs="Times New Roman"/>
          <w:sz w:val="24"/>
          <w:szCs w:val="24"/>
        </w:rPr>
        <w:t>)</w:t>
      </w:r>
      <w:r w:rsidR="00FE5551" w:rsidRPr="00765BD8">
        <w:rPr>
          <w:rFonts w:ascii="Times New Roman" w:hAnsi="Times New Roman" w:cs="Times New Roman"/>
          <w:sz w:val="24"/>
          <w:szCs w:val="24"/>
        </w:rPr>
        <w:t>.</w:t>
      </w:r>
      <w:r w:rsidR="00DD686F" w:rsidRPr="00765BD8">
        <w:rPr>
          <w:rFonts w:ascii="Times New Roman" w:hAnsi="Times New Roman" w:cs="Times New Roman"/>
          <w:sz w:val="24"/>
          <w:szCs w:val="24"/>
        </w:rPr>
        <w:t xml:space="preserve"> </w:t>
      </w:r>
      <w:r w:rsidR="006E1215">
        <w:rPr>
          <w:rFonts w:ascii="Times New Roman" w:hAnsi="Times New Roman" w:cs="Times New Roman"/>
          <w:sz w:val="24"/>
          <w:szCs w:val="24"/>
        </w:rPr>
        <w:t xml:space="preserve">Table </w:t>
      </w:r>
      <w:r w:rsidR="0023363C">
        <w:rPr>
          <w:rFonts w:ascii="Times New Roman" w:hAnsi="Times New Roman" w:cs="Times New Roman"/>
          <w:sz w:val="24"/>
          <w:szCs w:val="24"/>
        </w:rPr>
        <w:t xml:space="preserve">2 </w:t>
      </w:r>
      <w:r w:rsidR="0068632B" w:rsidRPr="0068632B">
        <w:rPr>
          <w:rFonts w:ascii="Times New Roman" w:hAnsi="Times New Roman" w:cs="Times New Roman"/>
          <w:sz w:val="24"/>
          <w:szCs w:val="24"/>
        </w:rPr>
        <w:t>provides an overview of the participants' characteristics.</w:t>
      </w:r>
      <w:r w:rsidR="00AC37C4">
        <w:rPr>
          <w:rFonts w:ascii="Times New Roman" w:hAnsi="Times New Roman" w:cs="Times New Roman"/>
          <w:sz w:val="24"/>
          <w:szCs w:val="24"/>
        </w:rPr>
        <w:t xml:space="preserve"> </w:t>
      </w:r>
    </w:p>
    <w:p w14:paraId="28C724E4" w14:textId="6F19174E" w:rsidR="005832DF" w:rsidRPr="003300B7" w:rsidRDefault="003300B7" w:rsidP="00521033">
      <w:pPr>
        <w:spacing w:line="480" w:lineRule="auto"/>
        <w:jc w:val="center"/>
        <w:rPr>
          <w:rFonts w:ascii="Times New Roman" w:hAnsi="Times New Roman" w:cs="Times New Roman"/>
          <w:sz w:val="24"/>
          <w:szCs w:val="24"/>
        </w:rPr>
      </w:pPr>
      <w:r w:rsidRPr="003300B7">
        <w:rPr>
          <w:rFonts w:ascii="Times New Roman" w:hAnsi="Times New Roman" w:cs="Times New Roman"/>
          <w:sz w:val="24"/>
          <w:szCs w:val="24"/>
        </w:rPr>
        <w:t>INSERT TABLE 2 ABOUT HERE</w:t>
      </w:r>
    </w:p>
    <w:p w14:paraId="271B0EF6" w14:textId="77777777" w:rsidR="00FE5551" w:rsidRPr="00765BD8" w:rsidRDefault="00FE5551" w:rsidP="007F7051">
      <w:pPr>
        <w:pStyle w:val="Heading2"/>
        <w:spacing w:line="480" w:lineRule="auto"/>
        <w:rPr>
          <w:rStyle w:val="cf01"/>
          <w:rFonts w:ascii="Times New Roman" w:eastAsiaTheme="minorHAnsi" w:hAnsi="Times New Roman" w:cs="Times New Roman"/>
          <w:b/>
          <w:bCs/>
          <w:color w:val="000000" w:themeColor="text1"/>
          <w:sz w:val="24"/>
          <w:szCs w:val="24"/>
        </w:rPr>
      </w:pPr>
      <w:r w:rsidRPr="00765BD8">
        <w:rPr>
          <w:rStyle w:val="cf01"/>
          <w:rFonts w:ascii="Times New Roman" w:hAnsi="Times New Roman" w:cs="Times New Roman"/>
          <w:b/>
          <w:bCs/>
          <w:color w:val="000000" w:themeColor="text1"/>
          <w:sz w:val="24"/>
          <w:szCs w:val="24"/>
        </w:rPr>
        <w:t>Analysis</w:t>
      </w:r>
    </w:p>
    <w:p w14:paraId="77970634" w14:textId="63416B23" w:rsidR="00EE51CA" w:rsidRPr="00765BD8" w:rsidRDefault="00957EE0" w:rsidP="007F7051">
      <w:pPr>
        <w:spacing w:line="480" w:lineRule="auto"/>
        <w:rPr>
          <w:rFonts w:ascii="Times New Roman" w:hAnsi="Times New Roman" w:cs="Times New Roman"/>
          <w:sz w:val="24"/>
          <w:szCs w:val="24"/>
        </w:rPr>
      </w:pPr>
      <w:r w:rsidRPr="00957EE0">
        <w:rPr>
          <w:rFonts w:ascii="Times New Roman" w:hAnsi="Times New Roman" w:cs="Times New Roman"/>
          <w:sz w:val="24"/>
          <w:szCs w:val="24"/>
        </w:rPr>
        <w:t xml:space="preserve">To ensure </w:t>
      </w:r>
      <w:r w:rsidR="00B616FD">
        <w:rPr>
          <w:rFonts w:ascii="Times New Roman" w:hAnsi="Times New Roman" w:cs="Times New Roman"/>
          <w:sz w:val="24"/>
          <w:szCs w:val="24"/>
        </w:rPr>
        <w:t xml:space="preserve">analytical </w:t>
      </w:r>
      <w:r w:rsidRPr="00957EE0">
        <w:rPr>
          <w:rFonts w:ascii="Times New Roman" w:hAnsi="Times New Roman" w:cs="Times New Roman"/>
          <w:sz w:val="24"/>
          <w:szCs w:val="24"/>
        </w:rPr>
        <w:t>rigo</w:t>
      </w:r>
      <w:r w:rsidR="002C17A3">
        <w:rPr>
          <w:rFonts w:ascii="Times New Roman" w:hAnsi="Times New Roman" w:cs="Times New Roman"/>
          <w:sz w:val="24"/>
          <w:szCs w:val="24"/>
        </w:rPr>
        <w:t>u</w:t>
      </w:r>
      <w:r w:rsidRPr="00957EE0">
        <w:rPr>
          <w:rFonts w:ascii="Times New Roman" w:hAnsi="Times New Roman" w:cs="Times New Roman"/>
          <w:sz w:val="24"/>
          <w:szCs w:val="24"/>
        </w:rPr>
        <w:t>r, we employed NVivo 12 to code the verbatim interview transcripts.</w:t>
      </w:r>
      <w:r w:rsidR="002C17A3">
        <w:rPr>
          <w:rFonts w:ascii="Times New Roman" w:hAnsi="Times New Roman" w:cs="Times New Roman"/>
          <w:sz w:val="24"/>
          <w:szCs w:val="24"/>
        </w:rPr>
        <w:t xml:space="preserve"> </w:t>
      </w:r>
      <w:r w:rsidR="00FE5551" w:rsidRPr="00765BD8">
        <w:rPr>
          <w:rFonts w:ascii="Times New Roman" w:hAnsi="Times New Roman" w:cs="Times New Roman"/>
          <w:sz w:val="24"/>
          <w:szCs w:val="24"/>
        </w:rPr>
        <w:t xml:space="preserve">We followed a traditional </w:t>
      </w:r>
      <w:r w:rsidR="00AD2942">
        <w:rPr>
          <w:rFonts w:ascii="Times New Roman" w:hAnsi="Times New Roman" w:cs="Times New Roman"/>
          <w:sz w:val="24"/>
          <w:szCs w:val="24"/>
        </w:rPr>
        <w:t>coding method</w:t>
      </w:r>
      <w:r w:rsidR="00FE5551" w:rsidRPr="00765BD8">
        <w:rPr>
          <w:rFonts w:ascii="Times New Roman" w:hAnsi="Times New Roman" w:cs="Times New Roman"/>
          <w:sz w:val="24"/>
          <w:szCs w:val="24"/>
        </w:rPr>
        <w:t xml:space="preserve">, </w:t>
      </w:r>
      <w:r w:rsidR="00AD2942">
        <w:rPr>
          <w:rFonts w:ascii="Times New Roman" w:hAnsi="Times New Roman" w:cs="Times New Roman"/>
          <w:sz w:val="24"/>
          <w:szCs w:val="24"/>
        </w:rPr>
        <w:t>beginning</w:t>
      </w:r>
      <w:r w:rsidR="00AD2942" w:rsidRPr="00765BD8">
        <w:rPr>
          <w:rFonts w:ascii="Times New Roman" w:hAnsi="Times New Roman" w:cs="Times New Roman"/>
          <w:sz w:val="24"/>
          <w:szCs w:val="24"/>
        </w:rPr>
        <w:t xml:space="preserve"> </w:t>
      </w:r>
      <w:r w:rsidR="00FE5551" w:rsidRPr="00765BD8">
        <w:rPr>
          <w:rFonts w:ascii="Times New Roman" w:hAnsi="Times New Roman" w:cs="Times New Roman"/>
          <w:sz w:val="24"/>
          <w:szCs w:val="24"/>
        </w:rPr>
        <w:t>with a first-order level (Miles</w:t>
      </w:r>
      <w:r w:rsidR="00084F14" w:rsidRPr="00765BD8">
        <w:rPr>
          <w:rFonts w:ascii="Times New Roman" w:hAnsi="Times New Roman" w:cs="Times New Roman"/>
          <w:sz w:val="24"/>
          <w:szCs w:val="24"/>
        </w:rPr>
        <w:t xml:space="preserve"> and </w:t>
      </w:r>
      <w:r w:rsidR="00FE5551" w:rsidRPr="00765BD8">
        <w:rPr>
          <w:rFonts w:ascii="Times New Roman" w:hAnsi="Times New Roman" w:cs="Times New Roman"/>
          <w:sz w:val="24"/>
          <w:szCs w:val="24"/>
        </w:rPr>
        <w:t xml:space="preserve">Huberman, 1994; Gioia, 2021), or first-cycle method stage (Saldaña, 2021) </w:t>
      </w:r>
      <w:r w:rsidR="00B639EA" w:rsidRPr="00B639EA">
        <w:rPr>
          <w:rFonts w:ascii="Times New Roman" w:hAnsi="Times New Roman" w:cs="Times New Roman"/>
          <w:sz w:val="24"/>
          <w:szCs w:val="24"/>
        </w:rPr>
        <w:t>which aligns with an</w:t>
      </w:r>
      <w:r w:rsidR="00FE5551" w:rsidRPr="00765BD8">
        <w:rPr>
          <w:rFonts w:ascii="Times New Roman" w:hAnsi="Times New Roman" w:cs="Times New Roman"/>
          <w:sz w:val="24"/>
          <w:szCs w:val="24"/>
        </w:rPr>
        <w:t xml:space="preserve"> open coding strategy (Corbin et al., 2014). </w:t>
      </w:r>
      <w:r w:rsidR="00B639EA" w:rsidRPr="00B639EA">
        <w:rPr>
          <w:rFonts w:ascii="Times New Roman" w:hAnsi="Times New Roman" w:cs="Times New Roman"/>
          <w:sz w:val="24"/>
          <w:szCs w:val="24"/>
        </w:rPr>
        <w:t xml:space="preserve">During this initial stage, </w:t>
      </w:r>
      <w:r w:rsidR="00FE5551" w:rsidRPr="00765BD8">
        <w:rPr>
          <w:rFonts w:ascii="Times New Roman" w:hAnsi="Times New Roman" w:cs="Times New Roman"/>
          <w:sz w:val="24"/>
          <w:szCs w:val="24"/>
        </w:rPr>
        <w:t>one of the co-authors used a thematic analysis</w:t>
      </w:r>
      <w:r w:rsidR="003177A0">
        <w:rPr>
          <w:rFonts w:ascii="Times New Roman" w:hAnsi="Times New Roman" w:cs="Times New Roman"/>
          <w:sz w:val="24"/>
          <w:szCs w:val="24"/>
        </w:rPr>
        <w:t xml:space="preserve"> </w:t>
      </w:r>
      <w:r w:rsidR="00AD2942">
        <w:rPr>
          <w:rFonts w:ascii="Times New Roman" w:hAnsi="Times New Roman" w:cs="Times New Roman"/>
          <w:sz w:val="24"/>
          <w:szCs w:val="24"/>
        </w:rPr>
        <w:t>of</w:t>
      </w:r>
      <w:r w:rsidR="00FE5551" w:rsidRPr="00765BD8">
        <w:rPr>
          <w:rFonts w:ascii="Times New Roman" w:hAnsi="Times New Roman" w:cs="Times New Roman"/>
          <w:sz w:val="24"/>
          <w:szCs w:val="24"/>
        </w:rPr>
        <w:t xml:space="preserve"> all interviews, </w:t>
      </w:r>
      <w:r w:rsidR="00AA42E6" w:rsidRPr="00AA42E6">
        <w:rPr>
          <w:rFonts w:ascii="Times New Roman" w:hAnsi="Times New Roman" w:cs="Times New Roman"/>
          <w:sz w:val="24"/>
          <w:szCs w:val="24"/>
        </w:rPr>
        <w:t>resulting in</w:t>
      </w:r>
      <w:r w:rsidR="00A15A9D">
        <w:rPr>
          <w:rFonts w:ascii="Times New Roman" w:hAnsi="Times New Roman" w:cs="Times New Roman"/>
          <w:sz w:val="24"/>
          <w:szCs w:val="24"/>
        </w:rPr>
        <w:t xml:space="preserve"> </w:t>
      </w:r>
      <w:r w:rsidR="00FE5551" w:rsidRPr="00765BD8">
        <w:rPr>
          <w:rFonts w:ascii="Times New Roman" w:hAnsi="Times New Roman" w:cs="Times New Roman"/>
          <w:sz w:val="24"/>
          <w:szCs w:val="24"/>
        </w:rPr>
        <w:t xml:space="preserve">approximately 800 codes. </w:t>
      </w:r>
      <w:bookmarkStart w:id="7" w:name="_Hlk134132950"/>
      <w:r w:rsidR="00027D9F" w:rsidRPr="00765BD8">
        <w:rPr>
          <w:rFonts w:ascii="Times New Roman" w:hAnsi="Times New Roman" w:cs="Times New Roman"/>
          <w:sz w:val="24"/>
          <w:szCs w:val="24"/>
        </w:rPr>
        <w:t>N</w:t>
      </w:r>
      <w:r w:rsidR="003108C1">
        <w:rPr>
          <w:rFonts w:ascii="Times New Roman" w:hAnsi="Times New Roman" w:cs="Times New Roman"/>
          <w:sz w:val="24"/>
          <w:szCs w:val="24"/>
        </w:rPr>
        <w:t>V</w:t>
      </w:r>
      <w:r w:rsidR="00027D9F" w:rsidRPr="00765BD8">
        <w:rPr>
          <w:rFonts w:ascii="Times New Roman" w:hAnsi="Times New Roman" w:cs="Times New Roman"/>
          <w:sz w:val="24"/>
          <w:szCs w:val="24"/>
        </w:rPr>
        <w:t xml:space="preserve">ivo </w:t>
      </w:r>
      <w:r w:rsidR="00AD2942">
        <w:rPr>
          <w:rFonts w:ascii="Times New Roman" w:hAnsi="Times New Roman" w:cs="Times New Roman"/>
          <w:sz w:val="24"/>
          <w:szCs w:val="24"/>
        </w:rPr>
        <w:t>facilitated the</w:t>
      </w:r>
      <w:r w:rsidR="00782A63" w:rsidRPr="00765BD8">
        <w:rPr>
          <w:rFonts w:ascii="Times New Roman" w:hAnsi="Times New Roman" w:cs="Times New Roman"/>
          <w:sz w:val="24"/>
          <w:szCs w:val="24"/>
        </w:rPr>
        <w:t xml:space="preserve"> </w:t>
      </w:r>
      <w:r w:rsidR="00AD2942" w:rsidRPr="00765BD8">
        <w:rPr>
          <w:rFonts w:ascii="Times New Roman" w:hAnsi="Times New Roman" w:cs="Times New Roman"/>
          <w:sz w:val="24"/>
          <w:szCs w:val="24"/>
        </w:rPr>
        <w:t>organiz</w:t>
      </w:r>
      <w:r w:rsidR="00AD2942">
        <w:rPr>
          <w:rFonts w:ascii="Times New Roman" w:hAnsi="Times New Roman" w:cs="Times New Roman"/>
          <w:sz w:val="24"/>
          <w:szCs w:val="24"/>
        </w:rPr>
        <w:t>ation</w:t>
      </w:r>
      <w:r w:rsidR="003177A0">
        <w:rPr>
          <w:rFonts w:ascii="Times New Roman" w:hAnsi="Times New Roman" w:cs="Times New Roman"/>
          <w:sz w:val="24"/>
          <w:szCs w:val="24"/>
        </w:rPr>
        <w:t xml:space="preserve"> </w:t>
      </w:r>
      <w:r w:rsidR="00A15A9D" w:rsidRPr="00A15A9D">
        <w:rPr>
          <w:rFonts w:ascii="Times New Roman" w:hAnsi="Times New Roman" w:cs="Times New Roman"/>
          <w:sz w:val="24"/>
          <w:szCs w:val="24"/>
        </w:rPr>
        <w:t xml:space="preserve">of </w:t>
      </w:r>
      <w:r w:rsidR="00AD2942">
        <w:rPr>
          <w:rFonts w:ascii="Times New Roman" w:hAnsi="Times New Roman" w:cs="Times New Roman"/>
          <w:sz w:val="24"/>
          <w:szCs w:val="24"/>
        </w:rPr>
        <w:t xml:space="preserve">all </w:t>
      </w:r>
      <w:r w:rsidR="00A15A9D" w:rsidRPr="00A15A9D">
        <w:rPr>
          <w:rFonts w:ascii="Times New Roman" w:hAnsi="Times New Roman" w:cs="Times New Roman"/>
          <w:sz w:val="24"/>
          <w:szCs w:val="24"/>
        </w:rPr>
        <w:t>codes, enabling the use of memos</w:t>
      </w:r>
      <w:r w:rsidR="003177A0">
        <w:rPr>
          <w:rFonts w:ascii="Times New Roman" w:hAnsi="Times New Roman" w:cs="Times New Roman"/>
          <w:sz w:val="24"/>
          <w:szCs w:val="24"/>
        </w:rPr>
        <w:t xml:space="preserve"> </w:t>
      </w:r>
      <w:r w:rsidR="00A15A9D" w:rsidRPr="00A15A9D">
        <w:rPr>
          <w:rFonts w:ascii="Times New Roman" w:hAnsi="Times New Roman" w:cs="Times New Roman"/>
          <w:sz w:val="24"/>
          <w:szCs w:val="24"/>
        </w:rPr>
        <w:t>and facilitating quick retrieval of information.</w:t>
      </w:r>
      <w:r w:rsidR="00027D9F" w:rsidRPr="00765BD8">
        <w:rPr>
          <w:rFonts w:ascii="Times New Roman" w:hAnsi="Times New Roman" w:cs="Times New Roman"/>
          <w:sz w:val="24"/>
          <w:szCs w:val="24"/>
        </w:rPr>
        <w:t xml:space="preserve"> </w:t>
      </w:r>
      <w:bookmarkEnd w:id="7"/>
      <w:r w:rsidR="002673F8" w:rsidRPr="00765BD8">
        <w:rPr>
          <w:rFonts w:ascii="Times New Roman" w:hAnsi="Times New Roman" w:cs="Times New Roman"/>
          <w:sz w:val="24"/>
          <w:szCs w:val="24"/>
        </w:rPr>
        <w:t xml:space="preserve">Each transcript </w:t>
      </w:r>
      <w:r w:rsidR="000E3126" w:rsidRPr="00765BD8">
        <w:rPr>
          <w:rFonts w:ascii="Times New Roman" w:hAnsi="Times New Roman" w:cs="Times New Roman"/>
          <w:sz w:val="24"/>
          <w:szCs w:val="24"/>
        </w:rPr>
        <w:t>was</w:t>
      </w:r>
      <w:r w:rsidR="002673F8" w:rsidRPr="00765BD8">
        <w:rPr>
          <w:rFonts w:ascii="Times New Roman" w:hAnsi="Times New Roman" w:cs="Times New Roman"/>
          <w:sz w:val="24"/>
          <w:szCs w:val="24"/>
        </w:rPr>
        <w:t xml:space="preserve"> </w:t>
      </w:r>
      <w:r w:rsidR="002766BB">
        <w:rPr>
          <w:rFonts w:ascii="Times New Roman" w:hAnsi="Times New Roman" w:cs="Times New Roman"/>
          <w:sz w:val="24"/>
          <w:szCs w:val="24"/>
        </w:rPr>
        <w:t xml:space="preserve">carefully </w:t>
      </w:r>
      <w:r w:rsidR="002673F8" w:rsidRPr="00765BD8">
        <w:rPr>
          <w:rFonts w:ascii="Times New Roman" w:hAnsi="Times New Roman" w:cs="Times New Roman"/>
          <w:sz w:val="24"/>
          <w:szCs w:val="24"/>
        </w:rPr>
        <w:t>reviewed line by li</w:t>
      </w:r>
      <w:r w:rsidR="00DD053E" w:rsidRPr="00765BD8">
        <w:rPr>
          <w:rFonts w:ascii="Times New Roman" w:hAnsi="Times New Roman" w:cs="Times New Roman"/>
          <w:sz w:val="24"/>
          <w:szCs w:val="24"/>
        </w:rPr>
        <w:t>n</w:t>
      </w:r>
      <w:r w:rsidR="002673F8" w:rsidRPr="00765BD8">
        <w:rPr>
          <w:rFonts w:ascii="Times New Roman" w:hAnsi="Times New Roman" w:cs="Times New Roman"/>
          <w:sz w:val="24"/>
          <w:szCs w:val="24"/>
        </w:rPr>
        <w:t>e</w:t>
      </w:r>
      <w:r w:rsidR="002766BB">
        <w:rPr>
          <w:rFonts w:ascii="Times New Roman" w:hAnsi="Times New Roman" w:cs="Times New Roman"/>
          <w:sz w:val="24"/>
          <w:szCs w:val="24"/>
        </w:rPr>
        <w:t xml:space="preserve"> to create</w:t>
      </w:r>
      <w:r w:rsidR="00484525">
        <w:rPr>
          <w:rFonts w:ascii="Times New Roman" w:hAnsi="Times New Roman" w:cs="Times New Roman"/>
          <w:sz w:val="24"/>
          <w:szCs w:val="24"/>
        </w:rPr>
        <w:t xml:space="preserve"> </w:t>
      </w:r>
      <w:bookmarkStart w:id="8" w:name="_Hlk134130454"/>
      <w:r w:rsidR="002766BB">
        <w:rPr>
          <w:rFonts w:ascii="Times New Roman" w:hAnsi="Times New Roman" w:cs="Times New Roman"/>
          <w:sz w:val="24"/>
          <w:szCs w:val="24"/>
        </w:rPr>
        <w:t>detailed</w:t>
      </w:r>
      <w:r w:rsidR="00A2122A">
        <w:rPr>
          <w:rFonts w:ascii="Times New Roman" w:hAnsi="Times New Roman" w:cs="Times New Roman"/>
          <w:sz w:val="24"/>
          <w:szCs w:val="24"/>
        </w:rPr>
        <w:t xml:space="preserve"> </w:t>
      </w:r>
      <w:r w:rsidR="00FE5551" w:rsidRPr="00765BD8">
        <w:rPr>
          <w:rFonts w:ascii="Times New Roman" w:hAnsi="Times New Roman" w:cs="Times New Roman"/>
          <w:sz w:val="24"/>
          <w:szCs w:val="24"/>
        </w:rPr>
        <w:t>invivo codes from the data</w:t>
      </w:r>
      <w:r w:rsidR="002766BB">
        <w:rPr>
          <w:rFonts w:ascii="Times New Roman" w:hAnsi="Times New Roman" w:cs="Times New Roman"/>
          <w:sz w:val="24"/>
          <w:szCs w:val="24"/>
        </w:rPr>
        <w:t xml:space="preserve"> and</w:t>
      </w:r>
      <w:r w:rsidR="00A2122A">
        <w:rPr>
          <w:rFonts w:ascii="Times New Roman" w:hAnsi="Times New Roman" w:cs="Times New Roman"/>
          <w:sz w:val="24"/>
          <w:szCs w:val="24"/>
        </w:rPr>
        <w:t xml:space="preserve"> </w:t>
      </w:r>
      <w:r w:rsidR="006C311D" w:rsidRPr="00765BD8">
        <w:rPr>
          <w:rFonts w:ascii="Times New Roman" w:hAnsi="Times New Roman" w:cs="Times New Roman"/>
          <w:sz w:val="24"/>
          <w:szCs w:val="24"/>
        </w:rPr>
        <w:t xml:space="preserve">a few </w:t>
      </w:r>
      <w:r w:rsidR="00FE5551" w:rsidRPr="00765BD8">
        <w:rPr>
          <w:rFonts w:ascii="Times New Roman" w:hAnsi="Times New Roman" w:cs="Times New Roman"/>
          <w:sz w:val="24"/>
          <w:szCs w:val="24"/>
        </w:rPr>
        <w:t>theoretical codes based on literature</w:t>
      </w:r>
      <w:r w:rsidR="00B2656C" w:rsidRPr="00765BD8">
        <w:rPr>
          <w:rFonts w:ascii="Times New Roman" w:hAnsi="Times New Roman" w:cs="Times New Roman"/>
          <w:sz w:val="24"/>
          <w:szCs w:val="24"/>
        </w:rPr>
        <w:t xml:space="preserve"> and researcher</w:t>
      </w:r>
      <w:bookmarkStart w:id="9" w:name="_Hlk134132073"/>
      <w:r w:rsidR="000C7BEA">
        <w:rPr>
          <w:rFonts w:ascii="Times New Roman" w:hAnsi="Times New Roman" w:cs="Times New Roman"/>
          <w:sz w:val="24"/>
          <w:szCs w:val="24"/>
        </w:rPr>
        <w:t xml:space="preserve"> insights</w:t>
      </w:r>
      <w:r w:rsidR="000C7BEA" w:rsidRPr="00765BD8">
        <w:rPr>
          <w:rFonts w:ascii="Times New Roman" w:hAnsi="Times New Roman" w:cs="Times New Roman"/>
          <w:sz w:val="24"/>
          <w:szCs w:val="24"/>
        </w:rPr>
        <w:t xml:space="preserve">. </w:t>
      </w:r>
      <w:r w:rsidR="00B2656C" w:rsidRPr="00765BD8">
        <w:rPr>
          <w:rFonts w:ascii="Times New Roman" w:hAnsi="Times New Roman" w:cs="Times New Roman"/>
          <w:sz w:val="24"/>
          <w:szCs w:val="24"/>
        </w:rPr>
        <w:t xml:space="preserve">Consequently, this first stage was </w:t>
      </w:r>
      <w:r w:rsidR="00B948EE" w:rsidRPr="00B948EE">
        <w:rPr>
          <w:rFonts w:ascii="Times New Roman" w:hAnsi="Times New Roman" w:cs="Times New Roman"/>
          <w:sz w:val="24"/>
          <w:szCs w:val="24"/>
        </w:rPr>
        <w:t xml:space="preserve">predominantly </w:t>
      </w:r>
      <w:r w:rsidR="00B2656C" w:rsidRPr="00765BD8">
        <w:rPr>
          <w:rFonts w:ascii="Times New Roman" w:hAnsi="Times New Roman" w:cs="Times New Roman"/>
          <w:sz w:val="24"/>
          <w:szCs w:val="24"/>
        </w:rPr>
        <w:t xml:space="preserve">inductive, </w:t>
      </w:r>
      <w:r w:rsidR="00B948EE" w:rsidRPr="00B948EE">
        <w:rPr>
          <w:rFonts w:ascii="Times New Roman" w:hAnsi="Times New Roman" w:cs="Times New Roman"/>
          <w:sz w:val="24"/>
          <w:szCs w:val="24"/>
        </w:rPr>
        <w:t>adhering closely to the principles</w:t>
      </w:r>
      <w:r w:rsidR="00B948EE">
        <w:rPr>
          <w:rFonts w:ascii="Times New Roman" w:hAnsi="Times New Roman" w:cs="Times New Roman"/>
          <w:sz w:val="24"/>
          <w:szCs w:val="24"/>
        </w:rPr>
        <w:t xml:space="preserve"> of</w:t>
      </w:r>
      <w:r w:rsidR="00A2122A">
        <w:rPr>
          <w:rFonts w:ascii="Times New Roman" w:hAnsi="Times New Roman" w:cs="Times New Roman"/>
          <w:sz w:val="24"/>
          <w:szCs w:val="24"/>
        </w:rPr>
        <w:t xml:space="preserve"> </w:t>
      </w:r>
      <w:r w:rsidR="00B2656C" w:rsidRPr="00765BD8">
        <w:rPr>
          <w:rFonts w:ascii="Times New Roman" w:hAnsi="Times New Roman" w:cs="Times New Roman"/>
          <w:sz w:val="24"/>
          <w:szCs w:val="24"/>
        </w:rPr>
        <w:t xml:space="preserve">open coding (Corbin et al., 2014). </w:t>
      </w:r>
      <w:bookmarkEnd w:id="8"/>
      <w:bookmarkEnd w:id="9"/>
    </w:p>
    <w:p w14:paraId="5419C197" w14:textId="311353D5" w:rsidR="00FE5551" w:rsidRPr="00765BD8" w:rsidRDefault="00B6506B" w:rsidP="007F7051">
      <w:pPr>
        <w:spacing w:line="480" w:lineRule="auto"/>
        <w:ind w:firstLine="720"/>
        <w:rPr>
          <w:rFonts w:ascii="Times New Roman" w:hAnsi="Times New Roman" w:cs="Times New Roman"/>
          <w:sz w:val="24"/>
          <w:szCs w:val="24"/>
          <w:highlight w:val="yellow"/>
        </w:rPr>
      </w:pPr>
      <w:r>
        <w:rPr>
          <w:rFonts w:ascii="Times New Roman" w:hAnsi="Times New Roman" w:cs="Times New Roman"/>
          <w:sz w:val="24"/>
          <w:szCs w:val="24"/>
        </w:rPr>
        <w:t xml:space="preserve"> In the</w:t>
      </w:r>
      <w:r w:rsidR="00FE5551" w:rsidRPr="00765BD8">
        <w:rPr>
          <w:rFonts w:ascii="Times New Roman" w:hAnsi="Times New Roman" w:cs="Times New Roman"/>
          <w:sz w:val="24"/>
          <w:szCs w:val="24"/>
        </w:rPr>
        <w:t xml:space="preserve"> second step, </w:t>
      </w:r>
      <w:bookmarkStart w:id="10" w:name="_Hlk134110328"/>
      <w:r w:rsidR="004132B0" w:rsidRPr="004132B0">
        <w:rPr>
          <w:rFonts w:ascii="Times New Roman" w:hAnsi="Times New Roman" w:cs="Times New Roman"/>
          <w:sz w:val="24"/>
          <w:szCs w:val="24"/>
        </w:rPr>
        <w:t>the authors collaboratively discussed and organized the codes to refine the findings, moving back and forth between the data and the literature</w:t>
      </w:r>
      <w:bookmarkStart w:id="11" w:name="_Hlk134131103"/>
      <w:bookmarkEnd w:id="10"/>
      <w:r w:rsidR="002673F8" w:rsidRPr="00765BD8">
        <w:rPr>
          <w:rFonts w:ascii="Times New Roman" w:hAnsi="Times New Roman" w:cs="Times New Roman"/>
          <w:sz w:val="24"/>
          <w:szCs w:val="24"/>
        </w:rPr>
        <w:t xml:space="preserve">. </w:t>
      </w:r>
      <w:bookmarkEnd w:id="11"/>
      <w:r w:rsidR="00FE5551" w:rsidRPr="00765BD8">
        <w:rPr>
          <w:rFonts w:ascii="Times New Roman" w:hAnsi="Times New Roman" w:cs="Times New Roman"/>
          <w:sz w:val="24"/>
          <w:szCs w:val="24"/>
        </w:rPr>
        <w:t>This</w:t>
      </w:r>
      <w:r w:rsidR="003177A0">
        <w:rPr>
          <w:rFonts w:ascii="Times New Roman" w:hAnsi="Times New Roman" w:cs="Times New Roman"/>
          <w:sz w:val="24"/>
          <w:szCs w:val="24"/>
        </w:rPr>
        <w:t xml:space="preserve"> </w:t>
      </w:r>
      <w:r>
        <w:rPr>
          <w:rFonts w:ascii="Times New Roman" w:hAnsi="Times New Roman" w:cs="Times New Roman"/>
          <w:sz w:val="24"/>
          <w:szCs w:val="24"/>
        </w:rPr>
        <w:t>second-</w:t>
      </w:r>
      <w:r>
        <w:rPr>
          <w:rFonts w:ascii="Times New Roman" w:hAnsi="Times New Roman" w:cs="Times New Roman"/>
          <w:sz w:val="24"/>
          <w:szCs w:val="24"/>
        </w:rPr>
        <w:lastRenderedPageBreak/>
        <w:t>order</w:t>
      </w:r>
      <w:r w:rsidR="00FE5551" w:rsidRPr="00765BD8">
        <w:rPr>
          <w:rFonts w:ascii="Times New Roman" w:hAnsi="Times New Roman" w:cs="Times New Roman"/>
          <w:sz w:val="24"/>
          <w:szCs w:val="24"/>
        </w:rPr>
        <w:t xml:space="preserve"> level (Miles</w:t>
      </w:r>
      <w:r w:rsidR="00084F14" w:rsidRPr="00765BD8">
        <w:rPr>
          <w:rFonts w:ascii="Times New Roman" w:hAnsi="Times New Roman" w:cs="Times New Roman"/>
          <w:sz w:val="24"/>
          <w:szCs w:val="24"/>
        </w:rPr>
        <w:t xml:space="preserve"> and </w:t>
      </w:r>
      <w:r w:rsidR="00FE5551" w:rsidRPr="00765BD8">
        <w:rPr>
          <w:rFonts w:ascii="Times New Roman" w:hAnsi="Times New Roman" w:cs="Times New Roman"/>
          <w:sz w:val="24"/>
          <w:szCs w:val="24"/>
        </w:rPr>
        <w:t xml:space="preserve">Huberman, 1994; Gioia, 2021), or second-cycle method stage (Saldaña, 2021) </w:t>
      </w:r>
      <w:r w:rsidR="00FB0DB4" w:rsidRPr="00FB0DB4">
        <w:rPr>
          <w:rFonts w:ascii="Times New Roman" w:hAnsi="Times New Roman" w:cs="Times New Roman"/>
          <w:sz w:val="24"/>
          <w:szCs w:val="24"/>
        </w:rPr>
        <w:t>enabled us to transition</w:t>
      </w:r>
      <w:r w:rsidR="00FB0DB4">
        <w:rPr>
          <w:rFonts w:ascii="Times New Roman" w:hAnsi="Times New Roman" w:cs="Times New Roman"/>
          <w:sz w:val="24"/>
          <w:szCs w:val="24"/>
        </w:rPr>
        <w:t xml:space="preserve"> </w:t>
      </w:r>
      <w:r w:rsidR="00FE5551" w:rsidRPr="00765BD8">
        <w:rPr>
          <w:rFonts w:ascii="Times New Roman" w:hAnsi="Times New Roman" w:cs="Times New Roman"/>
          <w:sz w:val="24"/>
          <w:szCs w:val="24"/>
        </w:rPr>
        <w:t xml:space="preserve">from data-oriented codes to theoretical codes. </w:t>
      </w:r>
      <w:r w:rsidR="000C7BEA" w:rsidRPr="000C7BEA">
        <w:rPr>
          <w:rFonts w:ascii="Times New Roman" w:hAnsi="Times New Roman" w:cs="Times New Roman"/>
          <w:sz w:val="24"/>
          <w:szCs w:val="24"/>
        </w:rPr>
        <w:t>Ultimately, we identified</w:t>
      </w:r>
      <w:r w:rsidR="00484525">
        <w:rPr>
          <w:rFonts w:ascii="Times New Roman" w:hAnsi="Times New Roman" w:cs="Times New Roman"/>
          <w:sz w:val="24"/>
          <w:szCs w:val="24"/>
        </w:rPr>
        <w:t xml:space="preserve"> </w:t>
      </w:r>
      <w:bookmarkStart w:id="12" w:name="_Hlk134154202"/>
      <w:r w:rsidR="00FE5551" w:rsidRPr="00765BD8">
        <w:rPr>
          <w:rFonts w:ascii="Times New Roman" w:hAnsi="Times New Roman" w:cs="Times New Roman"/>
          <w:sz w:val="24"/>
          <w:szCs w:val="24"/>
        </w:rPr>
        <w:t>two</w:t>
      </w:r>
      <w:r w:rsidR="003177A0">
        <w:rPr>
          <w:rFonts w:ascii="Times New Roman" w:hAnsi="Times New Roman" w:cs="Times New Roman"/>
          <w:sz w:val="24"/>
          <w:szCs w:val="24"/>
        </w:rPr>
        <w:t xml:space="preserve"> </w:t>
      </w:r>
      <w:r w:rsidR="005F4C86">
        <w:rPr>
          <w:rFonts w:ascii="Times New Roman" w:hAnsi="Times New Roman" w:cs="Times New Roman"/>
          <w:sz w:val="24"/>
          <w:szCs w:val="24"/>
        </w:rPr>
        <w:t>meta-categories</w:t>
      </w:r>
      <w:r w:rsidR="00FE5551" w:rsidRPr="00765BD8">
        <w:rPr>
          <w:rFonts w:ascii="Times New Roman" w:hAnsi="Times New Roman" w:cs="Times New Roman"/>
          <w:sz w:val="24"/>
          <w:szCs w:val="24"/>
        </w:rPr>
        <w:t xml:space="preserve"> that </w:t>
      </w:r>
      <w:r w:rsidR="00D056A5" w:rsidRPr="00D056A5">
        <w:rPr>
          <w:rFonts w:ascii="Times New Roman" w:hAnsi="Times New Roman" w:cs="Times New Roman"/>
          <w:sz w:val="24"/>
          <w:szCs w:val="24"/>
        </w:rPr>
        <w:t>encapsulate the core</w:t>
      </w:r>
      <w:r w:rsidR="00D056A5">
        <w:rPr>
          <w:rFonts w:ascii="Times New Roman" w:hAnsi="Times New Roman" w:cs="Times New Roman"/>
          <w:sz w:val="24"/>
          <w:szCs w:val="24"/>
        </w:rPr>
        <w:t xml:space="preserve"> </w:t>
      </w:r>
      <w:r w:rsidR="00FE5551" w:rsidRPr="00765BD8">
        <w:rPr>
          <w:rFonts w:ascii="Times New Roman" w:hAnsi="Times New Roman" w:cs="Times New Roman"/>
          <w:sz w:val="24"/>
          <w:szCs w:val="24"/>
        </w:rPr>
        <w:t>of our research question</w:t>
      </w:r>
      <w:r w:rsidR="005F4C86">
        <w:rPr>
          <w:rFonts w:ascii="Times New Roman" w:hAnsi="Times New Roman" w:cs="Times New Roman"/>
          <w:sz w:val="24"/>
          <w:szCs w:val="24"/>
        </w:rPr>
        <w:t>:</w:t>
      </w:r>
      <w:r w:rsidR="00FE5551" w:rsidRPr="00765BD8">
        <w:rPr>
          <w:rFonts w:ascii="Times New Roman" w:hAnsi="Times New Roman" w:cs="Times New Roman"/>
          <w:sz w:val="24"/>
          <w:szCs w:val="24"/>
        </w:rPr>
        <w:t xml:space="preserve"> “internal career drivers” </w:t>
      </w:r>
      <w:r w:rsidR="008B7022" w:rsidRPr="00765BD8">
        <w:rPr>
          <w:rFonts w:ascii="Times New Roman" w:hAnsi="Times New Roman" w:cs="Times New Roman"/>
          <w:sz w:val="24"/>
          <w:szCs w:val="24"/>
        </w:rPr>
        <w:t>(</w:t>
      </w:r>
      <w:r w:rsidR="000C7BEA">
        <w:rPr>
          <w:rFonts w:ascii="Times New Roman" w:hAnsi="Times New Roman" w:cs="Times New Roman"/>
          <w:sz w:val="24"/>
          <w:szCs w:val="24"/>
        </w:rPr>
        <w:t>including</w:t>
      </w:r>
      <w:r w:rsidR="008B7022" w:rsidRPr="00765BD8">
        <w:rPr>
          <w:rFonts w:ascii="Times New Roman" w:hAnsi="Times New Roman" w:cs="Times New Roman"/>
          <w:sz w:val="24"/>
          <w:szCs w:val="24"/>
        </w:rPr>
        <w:t xml:space="preserve"> “motivation &amp; intention</w:t>
      </w:r>
      <w:r w:rsidR="005F4C86">
        <w:rPr>
          <w:rFonts w:ascii="Times New Roman" w:hAnsi="Times New Roman" w:cs="Times New Roman"/>
          <w:sz w:val="24"/>
          <w:szCs w:val="24"/>
        </w:rPr>
        <w:t>”</w:t>
      </w:r>
      <w:r w:rsidR="00521A48" w:rsidRPr="00765BD8">
        <w:rPr>
          <w:rFonts w:ascii="Times New Roman" w:hAnsi="Times New Roman" w:cs="Times New Roman"/>
          <w:sz w:val="24"/>
          <w:szCs w:val="24"/>
        </w:rPr>
        <w:t xml:space="preserve"> </w:t>
      </w:r>
      <w:r w:rsidR="008B7022" w:rsidRPr="00765BD8">
        <w:rPr>
          <w:rFonts w:ascii="Times New Roman" w:hAnsi="Times New Roman" w:cs="Times New Roman"/>
          <w:sz w:val="24"/>
          <w:szCs w:val="24"/>
        </w:rPr>
        <w:t xml:space="preserve">and </w:t>
      </w:r>
      <w:r w:rsidR="005F4C86">
        <w:rPr>
          <w:rFonts w:ascii="Times New Roman" w:hAnsi="Times New Roman" w:cs="Times New Roman"/>
          <w:sz w:val="24"/>
          <w:szCs w:val="24"/>
        </w:rPr>
        <w:t>“</w:t>
      </w:r>
      <w:r w:rsidR="008B7022" w:rsidRPr="00765BD8">
        <w:rPr>
          <w:rFonts w:ascii="Times New Roman" w:hAnsi="Times New Roman" w:cs="Times New Roman"/>
          <w:sz w:val="24"/>
          <w:szCs w:val="24"/>
        </w:rPr>
        <w:t>career norms</w:t>
      </w:r>
      <w:r w:rsidR="005F4C86">
        <w:rPr>
          <w:rFonts w:ascii="Times New Roman" w:hAnsi="Times New Roman" w:cs="Times New Roman"/>
          <w:sz w:val="24"/>
          <w:szCs w:val="24"/>
        </w:rPr>
        <w:t>”</w:t>
      </w:r>
      <w:r w:rsidR="008B7022" w:rsidRPr="00765BD8">
        <w:rPr>
          <w:rFonts w:ascii="Times New Roman" w:hAnsi="Times New Roman" w:cs="Times New Roman"/>
          <w:sz w:val="24"/>
          <w:szCs w:val="24"/>
        </w:rPr>
        <w:t xml:space="preserve">) </w:t>
      </w:r>
      <w:r w:rsidR="00FE5551" w:rsidRPr="00765BD8">
        <w:rPr>
          <w:rFonts w:ascii="Times New Roman" w:hAnsi="Times New Roman" w:cs="Times New Roman"/>
          <w:sz w:val="24"/>
          <w:szCs w:val="24"/>
        </w:rPr>
        <w:t>and “external career drivers”</w:t>
      </w:r>
      <w:r w:rsidR="008B7022" w:rsidRPr="00765BD8">
        <w:rPr>
          <w:rFonts w:ascii="Times New Roman" w:hAnsi="Times New Roman" w:cs="Times New Roman"/>
          <w:sz w:val="24"/>
          <w:szCs w:val="24"/>
        </w:rPr>
        <w:t xml:space="preserve"> (</w:t>
      </w:r>
      <w:r w:rsidR="000C7BEA">
        <w:rPr>
          <w:rFonts w:ascii="Times New Roman" w:hAnsi="Times New Roman" w:cs="Times New Roman"/>
          <w:sz w:val="24"/>
          <w:szCs w:val="24"/>
        </w:rPr>
        <w:t>including</w:t>
      </w:r>
      <w:r w:rsidR="008B7022" w:rsidRPr="00765BD8">
        <w:rPr>
          <w:rFonts w:ascii="Times New Roman" w:hAnsi="Times New Roman" w:cs="Times New Roman"/>
          <w:sz w:val="24"/>
          <w:szCs w:val="24"/>
        </w:rPr>
        <w:t xml:space="preserve"> “</w:t>
      </w:r>
      <w:r w:rsidR="00B7104B" w:rsidRPr="00765BD8">
        <w:rPr>
          <w:rFonts w:ascii="Times New Roman" w:hAnsi="Times New Roman" w:cs="Times New Roman"/>
          <w:sz w:val="24"/>
          <w:szCs w:val="24"/>
        </w:rPr>
        <w:t>serendipity</w:t>
      </w:r>
      <w:r w:rsidR="008B7022" w:rsidRPr="00765BD8">
        <w:rPr>
          <w:rFonts w:ascii="Times New Roman" w:hAnsi="Times New Roman" w:cs="Times New Roman"/>
          <w:sz w:val="24"/>
          <w:szCs w:val="24"/>
        </w:rPr>
        <w:t>”, “social influence” and “institutional pressures”)</w:t>
      </w:r>
      <w:r w:rsidR="00FE5551" w:rsidRPr="00765BD8">
        <w:rPr>
          <w:rFonts w:ascii="Times New Roman" w:hAnsi="Times New Roman" w:cs="Times New Roman"/>
          <w:sz w:val="24"/>
          <w:szCs w:val="24"/>
        </w:rPr>
        <w:t xml:space="preserve">. </w:t>
      </w:r>
      <w:bookmarkEnd w:id="12"/>
      <w:r w:rsidR="00FE5551" w:rsidRPr="00765BD8">
        <w:rPr>
          <w:rFonts w:ascii="Times New Roman" w:hAnsi="Times New Roman" w:cs="Times New Roman"/>
          <w:sz w:val="24"/>
          <w:szCs w:val="24"/>
        </w:rPr>
        <w:t xml:space="preserve">To illustrate the challenges </w:t>
      </w:r>
      <w:r w:rsidR="00D056A5" w:rsidRPr="00D056A5">
        <w:rPr>
          <w:rFonts w:ascii="Times New Roman" w:hAnsi="Times New Roman" w:cs="Times New Roman"/>
          <w:sz w:val="24"/>
          <w:szCs w:val="24"/>
        </w:rPr>
        <w:t>of moving</w:t>
      </w:r>
      <w:r w:rsidR="00D056A5">
        <w:rPr>
          <w:rFonts w:ascii="Times New Roman" w:hAnsi="Times New Roman" w:cs="Times New Roman"/>
          <w:sz w:val="24"/>
          <w:szCs w:val="24"/>
        </w:rPr>
        <w:t xml:space="preserve"> </w:t>
      </w:r>
      <w:r w:rsidR="00FE5551" w:rsidRPr="00765BD8">
        <w:rPr>
          <w:rFonts w:ascii="Times New Roman" w:hAnsi="Times New Roman" w:cs="Times New Roman"/>
          <w:sz w:val="24"/>
          <w:szCs w:val="24"/>
        </w:rPr>
        <w:t xml:space="preserve">from field data to theoretical </w:t>
      </w:r>
      <w:r w:rsidR="00FE5551" w:rsidRPr="00967848">
        <w:rPr>
          <w:rFonts w:ascii="Times New Roman" w:hAnsi="Times New Roman" w:cs="Times New Roman"/>
          <w:sz w:val="24"/>
          <w:szCs w:val="24"/>
        </w:rPr>
        <w:t>understanding (Mees-Buss et al., 2020), we dr</w:t>
      </w:r>
      <w:r w:rsidR="00472062" w:rsidRPr="00967848">
        <w:rPr>
          <w:rFonts w:ascii="Times New Roman" w:hAnsi="Times New Roman" w:cs="Times New Roman"/>
          <w:sz w:val="24"/>
          <w:szCs w:val="24"/>
        </w:rPr>
        <w:t>e</w:t>
      </w:r>
      <w:r w:rsidR="00FE5551" w:rsidRPr="00967848">
        <w:rPr>
          <w:rFonts w:ascii="Times New Roman" w:hAnsi="Times New Roman" w:cs="Times New Roman"/>
          <w:sz w:val="24"/>
          <w:szCs w:val="24"/>
        </w:rPr>
        <w:t>w on quotes from the data</w:t>
      </w:r>
      <w:r w:rsidR="003177A0" w:rsidRPr="00967848">
        <w:rPr>
          <w:rFonts w:ascii="Times New Roman" w:hAnsi="Times New Roman" w:cs="Times New Roman"/>
          <w:sz w:val="24"/>
          <w:szCs w:val="24"/>
        </w:rPr>
        <w:t xml:space="preserve"> </w:t>
      </w:r>
      <w:r w:rsidR="005F4C86" w:rsidRPr="00967848">
        <w:rPr>
          <w:rFonts w:ascii="Times New Roman" w:hAnsi="Times New Roman" w:cs="Times New Roman"/>
          <w:sz w:val="24"/>
          <w:szCs w:val="24"/>
        </w:rPr>
        <w:t>to</w:t>
      </w:r>
      <w:r w:rsidR="00FE5551" w:rsidRPr="00967848">
        <w:rPr>
          <w:rFonts w:ascii="Times New Roman" w:hAnsi="Times New Roman" w:cs="Times New Roman"/>
          <w:sz w:val="24"/>
          <w:szCs w:val="24"/>
        </w:rPr>
        <w:t xml:space="preserve"> establish our main categories. </w:t>
      </w:r>
      <w:r w:rsidR="009E2910" w:rsidRPr="00967848">
        <w:rPr>
          <w:rFonts w:ascii="Times New Roman" w:hAnsi="Times New Roman" w:cs="Times New Roman"/>
          <w:sz w:val="24"/>
          <w:szCs w:val="24"/>
        </w:rPr>
        <w:t xml:space="preserve">Table </w:t>
      </w:r>
      <w:r w:rsidR="00117728" w:rsidRPr="00967848">
        <w:rPr>
          <w:rFonts w:ascii="Times New Roman" w:hAnsi="Times New Roman" w:cs="Times New Roman"/>
          <w:sz w:val="24"/>
          <w:szCs w:val="24"/>
        </w:rPr>
        <w:t>3</w:t>
      </w:r>
      <w:r w:rsidR="009E2910" w:rsidRPr="00967848">
        <w:rPr>
          <w:rFonts w:ascii="Times New Roman" w:hAnsi="Times New Roman" w:cs="Times New Roman"/>
          <w:sz w:val="24"/>
          <w:szCs w:val="24"/>
        </w:rPr>
        <w:t xml:space="preserve"> provides examples of these quotes. </w:t>
      </w:r>
      <w:r w:rsidR="00D056A5" w:rsidRPr="00967848">
        <w:rPr>
          <w:rFonts w:ascii="Times New Roman" w:hAnsi="Times New Roman" w:cs="Times New Roman"/>
          <w:sz w:val="24"/>
          <w:szCs w:val="24"/>
        </w:rPr>
        <w:t>Following</w:t>
      </w:r>
      <w:r w:rsidR="00A2122A" w:rsidRPr="00967848">
        <w:rPr>
          <w:rFonts w:ascii="Times New Roman" w:hAnsi="Times New Roman" w:cs="Times New Roman"/>
          <w:sz w:val="24"/>
          <w:szCs w:val="24"/>
        </w:rPr>
        <w:t xml:space="preserve"> </w:t>
      </w:r>
      <w:r w:rsidR="00FE5551" w:rsidRPr="00967848">
        <w:rPr>
          <w:rFonts w:ascii="Times New Roman" w:hAnsi="Times New Roman" w:cs="Times New Roman"/>
          <w:sz w:val="24"/>
          <w:szCs w:val="24"/>
        </w:rPr>
        <w:t>Gioia`s (1991) template</w:t>
      </w:r>
      <w:r w:rsidR="00C854BF" w:rsidRPr="00967848">
        <w:rPr>
          <w:rFonts w:ascii="Times New Roman" w:hAnsi="Times New Roman" w:cs="Times New Roman"/>
          <w:sz w:val="24"/>
          <w:szCs w:val="24"/>
        </w:rPr>
        <w:t xml:space="preserve"> (cf. figure 2)</w:t>
      </w:r>
      <w:r w:rsidR="00FE5551" w:rsidRPr="00967848">
        <w:rPr>
          <w:rFonts w:ascii="Times New Roman" w:hAnsi="Times New Roman" w:cs="Times New Roman"/>
          <w:sz w:val="24"/>
          <w:szCs w:val="24"/>
        </w:rPr>
        <w:t>, we</w:t>
      </w:r>
      <w:r w:rsidR="003177A0" w:rsidRPr="00967848">
        <w:rPr>
          <w:rFonts w:ascii="Times New Roman" w:hAnsi="Times New Roman" w:cs="Times New Roman"/>
          <w:sz w:val="24"/>
          <w:szCs w:val="24"/>
        </w:rPr>
        <w:t xml:space="preserve"> </w:t>
      </w:r>
      <w:r w:rsidR="005F4C86" w:rsidRPr="00967848">
        <w:rPr>
          <w:rFonts w:ascii="Times New Roman" w:hAnsi="Times New Roman" w:cs="Times New Roman"/>
          <w:sz w:val="24"/>
          <w:szCs w:val="24"/>
        </w:rPr>
        <w:t>adopted</w:t>
      </w:r>
      <w:r w:rsidR="00A2122A">
        <w:rPr>
          <w:rFonts w:ascii="Times New Roman" w:hAnsi="Times New Roman" w:cs="Times New Roman"/>
          <w:sz w:val="24"/>
          <w:szCs w:val="24"/>
        </w:rPr>
        <w:t xml:space="preserve"> </w:t>
      </w:r>
      <w:r w:rsidR="006B75D4">
        <w:rPr>
          <w:rFonts w:ascii="Times New Roman" w:hAnsi="Times New Roman" w:cs="Times New Roman"/>
          <w:sz w:val="24"/>
          <w:szCs w:val="24"/>
        </w:rPr>
        <w:t>a</w:t>
      </w:r>
      <w:r w:rsidR="006B75D4" w:rsidRPr="00765BD8">
        <w:rPr>
          <w:rFonts w:ascii="Times New Roman" w:hAnsi="Times New Roman" w:cs="Times New Roman"/>
          <w:sz w:val="24"/>
          <w:szCs w:val="24"/>
        </w:rPr>
        <w:t xml:space="preserve"> </w:t>
      </w:r>
      <w:r w:rsidR="00FE5551" w:rsidRPr="00765BD8">
        <w:rPr>
          <w:rFonts w:ascii="Times New Roman" w:hAnsi="Times New Roman" w:cs="Times New Roman"/>
          <w:sz w:val="24"/>
          <w:szCs w:val="24"/>
        </w:rPr>
        <w:t xml:space="preserve">hermeneutic perspective for our inductive approach, as recommended by Mees-Buss et al. (2020). </w:t>
      </w:r>
    </w:p>
    <w:p w14:paraId="497FAF6F" w14:textId="7BEFFE06" w:rsidR="00FE5551" w:rsidRDefault="00FE5551" w:rsidP="007F7051">
      <w:pPr>
        <w:pStyle w:val="Heading1"/>
        <w:spacing w:line="480" w:lineRule="auto"/>
        <w:rPr>
          <w:rFonts w:ascii="Times New Roman" w:eastAsia="Calibri" w:hAnsi="Times New Roman" w:cs="Times New Roman"/>
          <w:b/>
          <w:bCs/>
          <w:color w:val="auto"/>
          <w:sz w:val="24"/>
          <w:szCs w:val="24"/>
        </w:rPr>
      </w:pPr>
      <w:r w:rsidRPr="00765BD8">
        <w:rPr>
          <w:rFonts w:ascii="Times New Roman" w:eastAsia="Calibri" w:hAnsi="Times New Roman" w:cs="Times New Roman"/>
          <w:b/>
          <w:bCs/>
          <w:color w:val="auto"/>
          <w:sz w:val="24"/>
          <w:szCs w:val="24"/>
        </w:rPr>
        <w:t>Findings</w:t>
      </w:r>
    </w:p>
    <w:p w14:paraId="45FD7987" w14:textId="6437AE78" w:rsidR="001A03B3" w:rsidRPr="001A03B3" w:rsidRDefault="001A03B3" w:rsidP="001A03B3">
      <w:pPr>
        <w:spacing w:line="480" w:lineRule="auto"/>
        <w:jc w:val="center"/>
        <w:rPr>
          <w:rFonts w:ascii="Times New Roman" w:hAnsi="Times New Roman" w:cs="Times New Roman"/>
          <w:sz w:val="24"/>
          <w:szCs w:val="24"/>
        </w:rPr>
      </w:pPr>
      <w:r w:rsidRPr="003300B7">
        <w:rPr>
          <w:rFonts w:ascii="Times New Roman" w:hAnsi="Times New Roman" w:cs="Times New Roman"/>
          <w:sz w:val="24"/>
          <w:szCs w:val="24"/>
        </w:rPr>
        <w:t xml:space="preserve">INSERT TABLE </w:t>
      </w:r>
      <w:r>
        <w:rPr>
          <w:rFonts w:ascii="Times New Roman" w:hAnsi="Times New Roman" w:cs="Times New Roman"/>
          <w:sz w:val="24"/>
          <w:szCs w:val="24"/>
        </w:rPr>
        <w:t>3</w:t>
      </w:r>
      <w:r w:rsidRPr="003300B7">
        <w:rPr>
          <w:rFonts w:ascii="Times New Roman" w:hAnsi="Times New Roman" w:cs="Times New Roman"/>
          <w:sz w:val="24"/>
          <w:szCs w:val="24"/>
        </w:rPr>
        <w:t xml:space="preserve"> ABOUT HERE</w:t>
      </w:r>
    </w:p>
    <w:p w14:paraId="1B02788E" w14:textId="27101B35" w:rsidR="007F3BC5" w:rsidRPr="00765BD8" w:rsidRDefault="00186631" w:rsidP="007F7051">
      <w:pPr>
        <w:pStyle w:val="Heading2"/>
        <w:spacing w:line="48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S</w:t>
      </w:r>
      <w:r w:rsidR="00A56B1F" w:rsidRPr="00765BD8">
        <w:rPr>
          <w:rFonts w:ascii="Times New Roman" w:hAnsi="Times New Roman" w:cs="Times New Roman"/>
          <w:i/>
          <w:iCs/>
          <w:color w:val="auto"/>
          <w:sz w:val="24"/>
          <w:szCs w:val="24"/>
        </w:rPr>
        <w:t>tage</w:t>
      </w:r>
      <w:r w:rsidR="00061EC3" w:rsidRPr="00765BD8">
        <w:rPr>
          <w:rFonts w:ascii="Times New Roman" w:hAnsi="Times New Roman" w:cs="Times New Roman"/>
          <w:i/>
          <w:iCs/>
          <w:color w:val="auto"/>
          <w:sz w:val="24"/>
          <w:szCs w:val="24"/>
        </w:rPr>
        <w:t>s</w:t>
      </w:r>
      <w:r w:rsidR="00F76A79" w:rsidRPr="00765BD8">
        <w:rPr>
          <w:rFonts w:ascii="Times New Roman" w:hAnsi="Times New Roman" w:cs="Times New Roman"/>
          <w:i/>
          <w:iCs/>
          <w:color w:val="auto"/>
          <w:sz w:val="24"/>
          <w:szCs w:val="24"/>
        </w:rPr>
        <w:t xml:space="preserve"> </w:t>
      </w:r>
      <w:r w:rsidR="004453DD">
        <w:rPr>
          <w:rFonts w:ascii="Times New Roman" w:hAnsi="Times New Roman" w:cs="Times New Roman"/>
          <w:i/>
          <w:iCs/>
          <w:color w:val="auto"/>
          <w:sz w:val="24"/>
          <w:szCs w:val="24"/>
        </w:rPr>
        <w:t>in career progression</w:t>
      </w:r>
    </w:p>
    <w:p w14:paraId="3DF42905" w14:textId="6A3375BC" w:rsidR="005C627B" w:rsidRPr="00765BD8" w:rsidRDefault="001923D5" w:rsidP="007F7051">
      <w:pPr>
        <w:spacing w:line="480" w:lineRule="auto"/>
        <w:rPr>
          <w:rFonts w:ascii="Times New Roman" w:hAnsi="Times New Roman" w:cs="Times New Roman"/>
          <w:sz w:val="24"/>
          <w:szCs w:val="24"/>
        </w:rPr>
      </w:pPr>
      <w:r w:rsidRPr="001923D5">
        <w:rPr>
          <w:rFonts w:ascii="Times New Roman" w:hAnsi="Times New Roman" w:cs="Times New Roman"/>
          <w:sz w:val="24"/>
          <w:szCs w:val="24"/>
        </w:rPr>
        <w:t>The first question explored respondents’</w:t>
      </w:r>
      <w:r w:rsidR="00484525">
        <w:rPr>
          <w:rFonts w:ascii="Times New Roman" w:hAnsi="Times New Roman" w:cs="Times New Roman"/>
          <w:sz w:val="24"/>
          <w:szCs w:val="24"/>
        </w:rPr>
        <w:t xml:space="preserve"> </w:t>
      </w:r>
      <w:r w:rsidR="00AF3FB6" w:rsidRPr="00765BD8">
        <w:rPr>
          <w:rFonts w:ascii="Times New Roman" w:hAnsi="Times New Roman" w:cs="Times New Roman"/>
          <w:sz w:val="24"/>
          <w:szCs w:val="24"/>
        </w:rPr>
        <w:t>career path</w:t>
      </w:r>
      <w:r>
        <w:rPr>
          <w:rFonts w:ascii="Times New Roman" w:hAnsi="Times New Roman" w:cs="Times New Roman"/>
          <w:sz w:val="24"/>
          <w:szCs w:val="24"/>
        </w:rPr>
        <w:t>s</w:t>
      </w:r>
      <w:r w:rsidR="00AF3FB6" w:rsidRPr="00765BD8">
        <w:rPr>
          <w:rFonts w:ascii="Times New Roman" w:hAnsi="Times New Roman" w:cs="Times New Roman"/>
          <w:sz w:val="24"/>
          <w:szCs w:val="24"/>
        </w:rPr>
        <w:t xml:space="preserve">. </w:t>
      </w:r>
      <w:r>
        <w:rPr>
          <w:rFonts w:ascii="Times New Roman" w:hAnsi="Times New Roman" w:cs="Times New Roman"/>
          <w:sz w:val="24"/>
          <w:szCs w:val="24"/>
        </w:rPr>
        <w:t>A</w:t>
      </w:r>
      <w:r w:rsidR="00F856E5" w:rsidRPr="00765BD8">
        <w:rPr>
          <w:rFonts w:ascii="Times New Roman" w:hAnsi="Times New Roman" w:cs="Times New Roman"/>
          <w:sz w:val="24"/>
          <w:szCs w:val="24"/>
        </w:rPr>
        <w:t xml:space="preserve">cross countries, </w:t>
      </w:r>
      <w:r w:rsidR="00B8614F" w:rsidRPr="00765BD8">
        <w:rPr>
          <w:rFonts w:ascii="Times New Roman" w:hAnsi="Times New Roman" w:cs="Times New Roman"/>
          <w:sz w:val="24"/>
          <w:szCs w:val="24"/>
        </w:rPr>
        <w:t>three main career stages</w:t>
      </w:r>
      <w:r>
        <w:rPr>
          <w:rFonts w:ascii="Times New Roman" w:hAnsi="Times New Roman" w:cs="Times New Roman"/>
          <w:sz w:val="24"/>
          <w:szCs w:val="24"/>
        </w:rPr>
        <w:t xml:space="preserve"> emerged</w:t>
      </w:r>
      <w:r w:rsidR="00B8614F" w:rsidRPr="00765BD8">
        <w:rPr>
          <w:rFonts w:ascii="Times New Roman" w:hAnsi="Times New Roman" w:cs="Times New Roman"/>
          <w:sz w:val="24"/>
          <w:szCs w:val="24"/>
        </w:rPr>
        <w:t xml:space="preserve">: being an academic, taking </w:t>
      </w:r>
      <w:r w:rsidR="0070021D" w:rsidRPr="00765BD8">
        <w:rPr>
          <w:rFonts w:ascii="Times New Roman" w:hAnsi="Times New Roman" w:cs="Times New Roman"/>
          <w:sz w:val="24"/>
          <w:szCs w:val="24"/>
        </w:rPr>
        <w:t xml:space="preserve">on </w:t>
      </w:r>
      <w:r w:rsidR="00B8614F" w:rsidRPr="00765BD8">
        <w:rPr>
          <w:rFonts w:ascii="Times New Roman" w:hAnsi="Times New Roman" w:cs="Times New Roman"/>
          <w:sz w:val="24"/>
          <w:szCs w:val="24"/>
        </w:rPr>
        <w:t>administrative</w:t>
      </w:r>
      <w:r w:rsidR="005D3AFE" w:rsidRPr="00765BD8">
        <w:rPr>
          <w:rFonts w:ascii="Times New Roman" w:hAnsi="Times New Roman" w:cs="Times New Roman"/>
          <w:sz w:val="24"/>
          <w:szCs w:val="24"/>
        </w:rPr>
        <w:t xml:space="preserve"> ‘service’</w:t>
      </w:r>
      <w:r w:rsidR="00B8614F" w:rsidRPr="00765BD8">
        <w:rPr>
          <w:rFonts w:ascii="Times New Roman" w:hAnsi="Times New Roman" w:cs="Times New Roman"/>
          <w:sz w:val="24"/>
          <w:szCs w:val="24"/>
        </w:rPr>
        <w:t xml:space="preserve"> positions, and </w:t>
      </w:r>
      <w:r w:rsidR="007D37EB" w:rsidRPr="00765BD8">
        <w:rPr>
          <w:rFonts w:ascii="Times New Roman" w:hAnsi="Times New Roman" w:cs="Times New Roman"/>
          <w:sz w:val="24"/>
          <w:szCs w:val="24"/>
        </w:rPr>
        <w:t>be</w:t>
      </w:r>
      <w:r w:rsidR="008B0371" w:rsidRPr="00765BD8">
        <w:rPr>
          <w:rFonts w:ascii="Times New Roman" w:hAnsi="Times New Roman" w:cs="Times New Roman"/>
          <w:sz w:val="24"/>
          <w:szCs w:val="24"/>
        </w:rPr>
        <w:t>com</w:t>
      </w:r>
      <w:r w:rsidR="007D37EB" w:rsidRPr="00765BD8">
        <w:rPr>
          <w:rFonts w:ascii="Times New Roman" w:hAnsi="Times New Roman" w:cs="Times New Roman"/>
          <w:sz w:val="24"/>
          <w:szCs w:val="24"/>
        </w:rPr>
        <w:t xml:space="preserve">ing </w:t>
      </w:r>
      <w:r w:rsidR="00B8614F" w:rsidRPr="00765BD8">
        <w:rPr>
          <w:rFonts w:ascii="Times New Roman" w:hAnsi="Times New Roman" w:cs="Times New Roman"/>
          <w:sz w:val="24"/>
          <w:szCs w:val="24"/>
        </w:rPr>
        <w:t>presidents.</w:t>
      </w:r>
      <w:r w:rsidR="00FC6C23" w:rsidRPr="00765BD8">
        <w:rPr>
          <w:rFonts w:ascii="Times New Roman" w:hAnsi="Times New Roman" w:cs="Times New Roman"/>
          <w:sz w:val="24"/>
          <w:szCs w:val="24"/>
        </w:rPr>
        <w:t xml:space="preserve"> </w:t>
      </w:r>
    </w:p>
    <w:p w14:paraId="048CC744" w14:textId="13C05ADC" w:rsidR="00B8614F" w:rsidRPr="00765BD8" w:rsidRDefault="00B35A27" w:rsidP="007F7051">
      <w:pPr>
        <w:pStyle w:val="Heading3"/>
        <w:spacing w:line="480" w:lineRule="auto"/>
        <w:rPr>
          <w:rFonts w:ascii="Times New Roman" w:hAnsi="Times New Roman" w:cs="Times New Roman"/>
          <w:i/>
          <w:iCs/>
          <w:color w:val="auto"/>
        </w:rPr>
      </w:pPr>
      <w:r w:rsidRPr="00765BD8">
        <w:rPr>
          <w:rFonts w:ascii="Times New Roman" w:hAnsi="Times New Roman" w:cs="Times New Roman"/>
          <w:i/>
          <w:iCs/>
          <w:color w:val="auto"/>
        </w:rPr>
        <w:t xml:space="preserve">Being </w:t>
      </w:r>
      <w:r w:rsidR="00B8614F" w:rsidRPr="00765BD8">
        <w:rPr>
          <w:rFonts w:ascii="Times New Roman" w:hAnsi="Times New Roman" w:cs="Times New Roman"/>
          <w:i/>
          <w:iCs/>
          <w:color w:val="auto"/>
        </w:rPr>
        <w:t>an academic</w:t>
      </w:r>
    </w:p>
    <w:p w14:paraId="32A16BDE" w14:textId="4D83D7B0" w:rsidR="00A05307" w:rsidRPr="00765BD8" w:rsidRDefault="001923D5" w:rsidP="007F7051">
      <w:pPr>
        <w:spacing w:line="480" w:lineRule="auto"/>
        <w:rPr>
          <w:rFonts w:ascii="Times New Roman" w:hAnsi="Times New Roman" w:cs="Times New Roman"/>
          <w:sz w:val="24"/>
          <w:szCs w:val="24"/>
        </w:rPr>
      </w:pPr>
      <w:r>
        <w:rPr>
          <w:rFonts w:ascii="Times New Roman" w:hAnsi="Times New Roman" w:cs="Times New Roman"/>
          <w:sz w:val="24"/>
          <w:szCs w:val="24"/>
        </w:rPr>
        <w:t>M</w:t>
      </w:r>
      <w:r w:rsidR="00DE481C" w:rsidRPr="00765BD8">
        <w:rPr>
          <w:rFonts w:ascii="Times New Roman" w:hAnsi="Times New Roman" w:cs="Times New Roman"/>
          <w:sz w:val="24"/>
          <w:szCs w:val="24"/>
        </w:rPr>
        <w:t xml:space="preserve">ost respondents </w:t>
      </w:r>
      <w:r w:rsidRPr="001923D5">
        <w:rPr>
          <w:rFonts w:ascii="Times New Roman" w:hAnsi="Times New Roman" w:cs="Times New Roman"/>
          <w:sz w:val="24"/>
          <w:szCs w:val="24"/>
        </w:rPr>
        <w:t>began their careers</w:t>
      </w:r>
      <w:r w:rsidR="00484525">
        <w:rPr>
          <w:rFonts w:ascii="Times New Roman" w:hAnsi="Times New Roman" w:cs="Times New Roman"/>
          <w:sz w:val="24"/>
          <w:szCs w:val="24"/>
        </w:rPr>
        <w:t xml:space="preserve"> </w:t>
      </w:r>
      <w:r w:rsidR="00436B93" w:rsidRPr="00765BD8">
        <w:rPr>
          <w:rFonts w:ascii="Times New Roman" w:hAnsi="Times New Roman" w:cs="Times New Roman"/>
          <w:sz w:val="24"/>
          <w:szCs w:val="24"/>
        </w:rPr>
        <w:t>as a postdoctoral research fellow</w:t>
      </w:r>
      <w:r>
        <w:rPr>
          <w:rFonts w:ascii="Times New Roman" w:hAnsi="Times New Roman" w:cs="Times New Roman"/>
          <w:sz w:val="24"/>
          <w:szCs w:val="24"/>
        </w:rPr>
        <w:t>s</w:t>
      </w:r>
      <w:r w:rsidR="00436B93" w:rsidRPr="00765BD8">
        <w:rPr>
          <w:rFonts w:ascii="Times New Roman" w:hAnsi="Times New Roman" w:cs="Times New Roman"/>
          <w:sz w:val="24"/>
          <w:szCs w:val="24"/>
        </w:rPr>
        <w:t xml:space="preserve"> or lecturer</w:t>
      </w:r>
      <w:r>
        <w:rPr>
          <w:rFonts w:ascii="Times New Roman" w:hAnsi="Times New Roman" w:cs="Times New Roman"/>
          <w:sz w:val="24"/>
          <w:szCs w:val="24"/>
        </w:rPr>
        <w:t>s</w:t>
      </w:r>
      <w:r w:rsidR="00254869" w:rsidRPr="00765BD8">
        <w:rPr>
          <w:rFonts w:ascii="Times New Roman" w:hAnsi="Times New Roman" w:cs="Times New Roman"/>
          <w:sz w:val="24"/>
          <w:szCs w:val="24"/>
        </w:rPr>
        <w:t>.</w:t>
      </w:r>
      <w:r w:rsidR="003177A0">
        <w:rPr>
          <w:rFonts w:ascii="Times New Roman" w:hAnsi="Times New Roman" w:cs="Times New Roman"/>
          <w:sz w:val="24"/>
          <w:szCs w:val="24"/>
        </w:rPr>
        <w:t xml:space="preserve"> </w:t>
      </w:r>
      <w:r>
        <w:rPr>
          <w:rFonts w:ascii="Times New Roman" w:hAnsi="Times New Roman" w:cs="Times New Roman"/>
          <w:sz w:val="24"/>
          <w:szCs w:val="24"/>
        </w:rPr>
        <w:t>I</w:t>
      </w:r>
      <w:r w:rsidR="005B1C0F" w:rsidRPr="00765BD8">
        <w:rPr>
          <w:rFonts w:ascii="Times New Roman" w:hAnsi="Times New Roman" w:cs="Times New Roman"/>
          <w:sz w:val="24"/>
          <w:szCs w:val="24"/>
        </w:rPr>
        <w:t xml:space="preserve">n </w:t>
      </w:r>
      <w:r w:rsidR="00267587" w:rsidRPr="00765BD8">
        <w:rPr>
          <w:rFonts w:ascii="Times New Roman" w:hAnsi="Times New Roman" w:cs="Times New Roman"/>
          <w:sz w:val="24"/>
          <w:szCs w:val="24"/>
        </w:rPr>
        <w:t>France</w:t>
      </w:r>
      <w:r>
        <w:rPr>
          <w:rFonts w:ascii="Times New Roman" w:hAnsi="Times New Roman" w:cs="Times New Roman"/>
          <w:sz w:val="24"/>
          <w:szCs w:val="24"/>
        </w:rPr>
        <w:t>, many</w:t>
      </w:r>
      <w:r w:rsidR="003177A0">
        <w:rPr>
          <w:rFonts w:ascii="Times New Roman" w:hAnsi="Times New Roman" w:cs="Times New Roman"/>
          <w:sz w:val="24"/>
          <w:szCs w:val="24"/>
        </w:rPr>
        <w:t xml:space="preserve"> </w:t>
      </w:r>
      <w:r w:rsidR="0078355E">
        <w:rPr>
          <w:rFonts w:ascii="Times New Roman" w:hAnsi="Times New Roman" w:cs="Times New Roman"/>
          <w:sz w:val="24"/>
          <w:szCs w:val="24"/>
        </w:rPr>
        <w:t>focus</w:t>
      </w:r>
      <w:r w:rsidR="00B616FD">
        <w:rPr>
          <w:rFonts w:ascii="Times New Roman" w:hAnsi="Times New Roman" w:cs="Times New Roman"/>
          <w:sz w:val="24"/>
          <w:szCs w:val="24"/>
        </w:rPr>
        <w:t>ed</w:t>
      </w:r>
      <w:r w:rsidR="0078355E">
        <w:rPr>
          <w:rFonts w:ascii="Times New Roman" w:hAnsi="Times New Roman" w:cs="Times New Roman"/>
          <w:sz w:val="24"/>
          <w:szCs w:val="24"/>
        </w:rPr>
        <w:t xml:space="preserve"> on </w:t>
      </w:r>
      <w:r w:rsidR="00267587" w:rsidRPr="00765BD8">
        <w:rPr>
          <w:rFonts w:ascii="Times New Roman" w:hAnsi="Times New Roman" w:cs="Times New Roman"/>
          <w:sz w:val="24"/>
          <w:szCs w:val="24"/>
        </w:rPr>
        <w:t>teach</w:t>
      </w:r>
      <w:r w:rsidR="00090DDF">
        <w:rPr>
          <w:rFonts w:ascii="Times New Roman" w:hAnsi="Times New Roman" w:cs="Times New Roman"/>
          <w:sz w:val="24"/>
          <w:szCs w:val="24"/>
        </w:rPr>
        <w:t>ing</w:t>
      </w:r>
      <w:r w:rsidR="00267587" w:rsidRPr="00765BD8">
        <w:rPr>
          <w:rFonts w:ascii="Times New Roman" w:hAnsi="Times New Roman" w:cs="Times New Roman"/>
          <w:sz w:val="24"/>
          <w:szCs w:val="24"/>
        </w:rPr>
        <w:t xml:space="preserve"> and research</w:t>
      </w:r>
      <w:r w:rsidR="002D0CA9" w:rsidRPr="00765BD8">
        <w:rPr>
          <w:rFonts w:ascii="Times New Roman" w:hAnsi="Times New Roman" w:cs="Times New Roman"/>
          <w:sz w:val="24"/>
          <w:szCs w:val="24"/>
        </w:rPr>
        <w:t xml:space="preserve">, </w:t>
      </w:r>
      <w:r w:rsidRPr="001923D5">
        <w:rPr>
          <w:rFonts w:ascii="Times New Roman" w:hAnsi="Times New Roman" w:cs="Times New Roman"/>
          <w:sz w:val="24"/>
          <w:szCs w:val="24"/>
        </w:rPr>
        <w:t>intentionally developing their academic skills</w:t>
      </w:r>
      <w:r w:rsidR="00BF4EEA">
        <w:rPr>
          <w:rFonts w:ascii="Times New Roman" w:hAnsi="Times New Roman" w:cs="Times New Roman"/>
          <w:sz w:val="24"/>
          <w:szCs w:val="24"/>
        </w:rPr>
        <w:t>.</w:t>
      </w:r>
      <w:r w:rsidR="00C339C1" w:rsidRPr="00765BD8">
        <w:rPr>
          <w:rFonts w:ascii="Times New Roman" w:hAnsi="Times New Roman" w:cs="Times New Roman"/>
          <w:sz w:val="24"/>
          <w:szCs w:val="24"/>
        </w:rPr>
        <w:t xml:space="preserve"> </w:t>
      </w:r>
      <w:r w:rsidR="00090DDF">
        <w:rPr>
          <w:rFonts w:ascii="Times New Roman" w:hAnsi="Times New Roman" w:cs="Times New Roman"/>
          <w:sz w:val="24"/>
          <w:szCs w:val="24"/>
        </w:rPr>
        <w:t xml:space="preserve">A </w:t>
      </w:r>
      <w:r w:rsidR="00090DDF" w:rsidRPr="00090DDF">
        <w:rPr>
          <w:rFonts w:ascii="Times New Roman" w:hAnsi="Times New Roman" w:cs="Times New Roman"/>
          <w:sz w:val="24"/>
          <w:szCs w:val="24"/>
        </w:rPr>
        <w:t xml:space="preserve">minority </w:t>
      </w:r>
      <w:r w:rsidR="00A05307" w:rsidRPr="00765BD8">
        <w:rPr>
          <w:rFonts w:ascii="Times New Roman" w:hAnsi="Times New Roman" w:cs="Times New Roman"/>
          <w:sz w:val="24"/>
          <w:szCs w:val="24"/>
        </w:rPr>
        <w:t xml:space="preserve">(especially </w:t>
      </w:r>
      <w:r w:rsidR="00FD1506" w:rsidRPr="00765BD8">
        <w:rPr>
          <w:rFonts w:ascii="Times New Roman" w:hAnsi="Times New Roman" w:cs="Times New Roman"/>
          <w:sz w:val="24"/>
          <w:szCs w:val="24"/>
        </w:rPr>
        <w:t xml:space="preserve">in </w:t>
      </w:r>
      <w:r w:rsidR="00A05307" w:rsidRPr="00765BD8">
        <w:rPr>
          <w:rFonts w:ascii="Times New Roman" w:hAnsi="Times New Roman" w:cs="Times New Roman"/>
          <w:sz w:val="24"/>
          <w:szCs w:val="24"/>
        </w:rPr>
        <w:t xml:space="preserve">the UK) </w:t>
      </w:r>
      <w:r w:rsidR="00090DDF" w:rsidRPr="00090DDF">
        <w:rPr>
          <w:rFonts w:ascii="Times New Roman" w:hAnsi="Times New Roman" w:cs="Times New Roman"/>
          <w:sz w:val="24"/>
          <w:szCs w:val="24"/>
        </w:rPr>
        <w:t>gained early career experience in industry before fully transitioning into academia</w:t>
      </w:r>
      <w:r w:rsidR="00F22975" w:rsidRPr="00765BD8">
        <w:rPr>
          <w:rFonts w:ascii="Times New Roman" w:hAnsi="Times New Roman" w:cs="Times New Roman"/>
          <w:sz w:val="24"/>
          <w:szCs w:val="24"/>
        </w:rPr>
        <w:t>.</w:t>
      </w:r>
      <w:r w:rsidR="009738CF" w:rsidRPr="00765BD8">
        <w:rPr>
          <w:rFonts w:ascii="Times New Roman" w:hAnsi="Times New Roman" w:cs="Times New Roman"/>
          <w:sz w:val="24"/>
          <w:szCs w:val="24"/>
        </w:rPr>
        <w:t xml:space="preserve"> </w:t>
      </w:r>
    </w:p>
    <w:p w14:paraId="761D1926" w14:textId="664F4B18" w:rsidR="00A56B1F" w:rsidRPr="00765BD8" w:rsidRDefault="00B8614F" w:rsidP="007F7051">
      <w:pPr>
        <w:pStyle w:val="Heading3"/>
        <w:spacing w:line="480" w:lineRule="auto"/>
        <w:rPr>
          <w:rFonts w:ascii="Times New Roman" w:hAnsi="Times New Roman" w:cs="Times New Roman"/>
          <w:i/>
          <w:iCs/>
          <w:color w:val="auto"/>
        </w:rPr>
      </w:pPr>
      <w:r w:rsidRPr="00765BD8">
        <w:rPr>
          <w:rFonts w:ascii="Times New Roman" w:hAnsi="Times New Roman" w:cs="Times New Roman"/>
          <w:i/>
          <w:iCs/>
          <w:color w:val="auto"/>
        </w:rPr>
        <w:t>Taking administrative positions</w:t>
      </w:r>
    </w:p>
    <w:p w14:paraId="4C273089" w14:textId="3C4F07E6" w:rsidR="007C07C3" w:rsidRPr="00765BD8" w:rsidRDefault="00810ADE"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 xml:space="preserve">At the </w:t>
      </w:r>
      <w:r w:rsidR="007A6B26" w:rsidRPr="00765BD8">
        <w:rPr>
          <w:rFonts w:ascii="Times New Roman" w:hAnsi="Times New Roman" w:cs="Times New Roman"/>
          <w:sz w:val="24"/>
          <w:szCs w:val="24"/>
        </w:rPr>
        <w:t>second</w:t>
      </w:r>
      <w:r w:rsidRPr="00765BD8">
        <w:rPr>
          <w:rFonts w:ascii="Times New Roman" w:hAnsi="Times New Roman" w:cs="Times New Roman"/>
          <w:sz w:val="24"/>
          <w:szCs w:val="24"/>
        </w:rPr>
        <w:t xml:space="preserve"> career stage, </w:t>
      </w:r>
      <w:r w:rsidR="0047684E" w:rsidRPr="00765BD8">
        <w:rPr>
          <w:rFonts w:ascii="Times New Roman" w:hAnsi="Times New Roman" w:cs="Times New Roman"/>
          <w:sz w:val="24"/>
          <w:szCs w:val="24"/>
        </w:rPr>
        <w:t xml:space="preserve">most </w:t>
      </w:r>
      <w:r w:rsidR="0028771B" w:rsidRPr="00765BD8">
        <w:rPr>
          <w:rFonts w:ascii="Times New Roman" w:hAnsi="Times New Roman" w:cs="Times New Roman"/>
          <w:sz w:val="24"/>
          <w:szCs w:val="24"/>
        </w:rPr>
        <w:t>respondents</w:t>
      </w:r>
      <w:r w:rsidR="0023241D" w:rsidRPr="00765BD8">
        <w:rPr>
          <w:rFonts w:ascii="Times New Roman" w:hAnsi="Times New Roman" w:cs="Times New Roman"/>
          <w:sz w:val="24"/>
          <w:szCs w:val="24"/>
        </w:rPr>
        <w:t xml:space="preserve"> undert</w:t>
      </w:r>
      <w:r w:rsidR="0047684E" w:rsidRPr="00765BD8">
        <w:rPr>
          <w:rFonts w:ascii="Times New Roman" w:hAnsi="Times New Roman" w:cs="Times New Roman"/>
          <w:sz w:val="24"/>
          <w:szCs w:val="24"/>
        </w:rPr>
        <w:t xml:space="preserve">ook </w:t>
      </w:r>
      <w:r w:rsidR="00863351" w:rsidRPr="00765BD8">
        <w:rPr>
          <w:rFonts w:ascii="Times New Roman" w:hAnsi="Times New Roman" w:cs="Times New Roman"/>
          <w:sz w:val="24"/>
          <w:szCs w:val="24"/>
        </w:rPr>
        <w:t xml:space="preserve">intermediate </w:t>
      </w:r>
      <w:r w:rsidR="0023241D" w:rsidRPr="00765BD8">
        <w:rPr>
          <w:rFonts w:ascii="Times New Roman" w:hAnsi="Times New Roman" w:cs="Times New Roman"/>
          <w:sz w:val="24"/>
          <w:szCs w:val="24"/>
        </w:rPr>
        <w:t>administrative positions</w:t>
      </w:r>
      <w:r w:rsidR="0047684E" w:rsidRPr="00765BD8">
        <w:rPr>
          <w:rFonts w:ascii="Times New Roman" w:hAnsi="Times New Roman" w:cs="Times New Roman"/>
          <w:sz w:val="24"/>
          <w:szCs w:val="24"/>
        </w:rPr>
        <w:t xml:space="preserve"> such as</w:t>
      </w:r>
      <w:r w:rsidR="0023241D" w:rsidRPr="00765BD8">
        <w:rPr>
          <w:rFonts w:ascii="Times New Roman" w:hAnsi="Times New Roman" w:cs="Times New Roman"/>
          <w:sz w:val="24"/>
          <w:szCs w:val="24"/>
        </w:rPr>
        <w:t xml:space="preserve"> </w:t>
      </w:r>
      <w:r w:rsidR="00216CB7" w:rsidRPr="00765BD8">
        <w:rPr>
          <w:rFonts w:ascii="Times New Roman" w:hAnsi="Times New Roman" w:cs="Times New Roman"/>
          <w:sz w:val="24"/>
          <w:szCs w:val="24"/>
        </w:rPr>
        <w:t xml:space="preserve">director of studies, </w:t>
      </w:r>
      <w:r w:rsidR="00A80D2B" w:rsidRPr="00765BD8">
        <w:rPr>
          <w:rFonts w:ascii="Times New Roman" w:hAnsi="Times New Roman" w:cs="Times New Roman"/>
          <w:sz w:val="24"/>
          <w:szCs w:val="24"/>
        </w:rPr>
        <w:t xml:space="preserve">discipline head, research team leader, department head, </w:t>
      </w:r>
      <w:r w:rsidR="007B653E" w:rsidRPr="00765BD8">
        <w:rPr>
          <w:rFonts w:ascii="Times New Roman" w:hAnsi="Times New Roman" w:cs="Times New Roman"/>
          <w:sz w:val="24"/>
          <w:szCs w:val="24"/>
        </w:rPr>
        <w:t xml:space="preserve">or </w:t>
      </w:r>
      <w:r w:rsidR="00A3531C" w:rsidRPr="00765BD8">
        <w:rPr>
          <w:rFonts w:ascii="Times New Roman" w:hAnsi="Times New Roman" w:cs="Times New Roman"/>
          <w:sz w:val="24"/>
          <w:szCs w:val="24"/>
        </w:rPr>
        <w:t>dean</w:t>
      </w:r>
      <w:r w:rsidR="007B653E" w:rsidRPr="00765BD8">
        <w:rPr>
          <w:rFonts w:ascii="Times New Roman" w:hAnsi="Times New Roman" w:cs="Times New Roman"/>
          <w:sz w:val="24"/>
          <w:szCs w:val="24"/>
        </w:rPr>
        <w:t>.</w:t>
      </w:r>
      <w:r w:rsidR="00EC016E" w:rsidRPr="00765BD8">
        <w:rPr>
          <w:rFonts w:ascii="Times New Roman" w:hAnsi="Times New Roman" w:cs="Times New Roman"/>
          <w:sz w:val="24"/>
          <w:szCs w:val="24"/>
        </w:rPr>
        <w:t xml:space="preserve"> </w:t>
      </w:r>
      <w:r w:rsidR="00A17AD8" w:rsidRPr="00A17AD8">
        <w:rPr>
          <w:rFonts w:ascii="Times New Roman" w:hAnsi="Times New Roman" w:cs="Times New Roman"/>
          <w:sz w:val="24"/>
          <w:szCs w:val="24"/>
        </w:rPr>
        <w:t xml:space="preserve">In </w:t>
      </w:r>
      <w:r w:rsidR="00A17AD8" w:rsidRPr="00A17AD8">
        <w:rPr>
          <w:rFonts w:ascii="Times New Roman" w:hAnsi="Times New Roman" w:cs="Times New Roman"/>
          <w:sz w:val="24"/>
          <w:szCs w:val="24"/>
        </w:rPr>
        <w:lastRenderedPageBreak/>
        <w:t>accordance with</w:t>
      </w:r>
      <w:r w:rsidR="00A17AD8">
        <w:rPr>
          <w:rFonts w:ascii="Times New Roman" w:hAnsi="Times New Roman" w:cs="Times New Roman"/>
          <w:sz w:val="24"/>
          <w:szCs w:val="24"/>
        </w:rPr>
        <w:t xml:space="preserve"> </w:t>
      </w:r>
      <w:r w:rsidR="00E752DF" w:rsidRPr="00765BD8">
        <w:rPr>
          <w:rFonts w:ascii="Times New Roman" w:hAnsi="Times New Roman" w:cs="Times New Roman"/>
          <w:sz w:val="24"/>
          <w:szCs w:val="24"/>
        </w:rPr>
        <w:t>national promotion norms, they</w:t>
      </w:r>
      <w:r w:rsidR="00B34B0D" w:rsidRPr="00765BD8">
        <w:rPr>
          <w:rFonts w:ascii="Times New Roman" w:hAnsi="Times New Roman" w:cs="Times New Roman"/>
          <w:sz w:val="24"/>
          <w:szCs w:val="24"/>
        </w:rPr>
        <w:t xml:space="preserve"> transitioned</w:t>
      </w:r>
      <w:r w:rsidR="00E752DF" w:rsidRPr="00765BD8">
        <w:rPr>
          <w:rFonts w:ascii="Times New Roman" w:hAnsi="Times New Roman" w:cs="Times New Roman"/>
          <w:sz w:val="24"/>
          <w:szCs w:val="24"/>
        </w:rPr>
        <w:t xml:space="preserve"> to university wide</w:t>
      </w:r>
      <w:r w:rsidR="00B203B2" w:rsidRPr="00765BD8">
        <w:rPr>
          <w:rFonts w:ascii="Times New Roman" w:hAnsi="Times New Roman" w:cs="Times New Roman"/>
          <w:sz w:val="24"/>
          <w:szCs w:val="24"/>
        </w:rPr>
        <w:t xml:space="preserve"> leadership roles </w:t>
      </w:r>
      <w:r w:rsidR="00D80B43" w:rsidRPr="00765BD8">
        <w:rPr>
          <w:rFonts w:ascii="Times New Roman" w:hAnsi="Times New Roman" w:cs="Times New Roman"/>
          <w:sz w:val="24"/>
          <w:szCs w:val="24"/>
        </w:rPr>
        <w:t>internally</w:t>
      </w:r>
      <w:r w:rsidR="006C2D89" w:rsidRPr="00765BD8">
        <w:rPr>
          <w:rFonts w:ascii="Times New Roman" w:hAnsi="Times New Roman" w:cs="Times New Roman"/>
          <w:sz w:val="24"/>
          <w:szCs w:val="24"/>
        </w:rPr>
        <w:t xml:space="preserve"> e.g</w:t>
      </w:r>
      <w:r w:rsidR="00DD686F" w:rsidRPr="00765BD8">
        <w:rPr>
          <w:rFonts w:ascii="Times New Roman" w:hAnsi="Times New Roman" w:cs="Times New Roman"/>
          <w:sz w:val="24"/>
          <w:szCs w:val="24"/>
        </w:rPr>
        <w:t>.</w:t>
      </w:r>
      <w:r w:rsidR="00B203B2" w:rsidRPr="00765BD8">
        <w:rPr>
          <w:rFonts w:ascii="Times New Roman" w:hAnsi="Times New Roman" w:cs="Times New Roman"/>
          <w:sz w:val="24"/>
          <w:szCs w:val="24"/>
        </w:rPr>
        <w:t xml:space="preserve"> </w:t>
      </w:r>
      <w:r w:rsidR="007D37EB" w:rsidRPr="00765BD8">
        <w:rPr>
          <w:rFonts w:ascii="Times New Roman" w:hAnsi="Times New Roman" w:cs="Times New Roman"/>
          <w:sz w:val="24"/>
          <w:szCs w:val="24"/>
        </w:rPr>
        <w:t xml:space="preserve">being </w:t>
      </w:r>
      <w:r w:rsidR="00D80B43" w:rsidRPr="00765BD8">
        <w:rPr>
          <w:rFonts w:ascii="Times New Roman" w:hAnsi="Times New Roman" w:cs="Times New Roman"/>
          <w:sz w:val="24"/>
          <w:szCs w:val="24"/>
        </w:rPr>
        <w:t xml:space="preserve">a </w:t>
      </w:r>
      <w:r w:rsidR="00B203B2" w:rsidRPr="00765BD8">
        <w:rPr>
          <w:rFonts w:ascii="Times New Roman" w:hAnsi="Times New Roman" w:cs="Times New Roman"/>
          <w:sz w:val="24"/>
          <w:szCs w:val="24"/>
        </w:rPr>
        <w:t xml:space="preserve">vice president </w:t>
      </w:r>
      <w:r w:rsidR="00D80B43" w:rsidRPr="00765BD8">
        <w:rPr>
          <w:rFonts w:ascii="Times New Roman" w:hAnsi="Times New Roman" w:cs="Times New Roman"/>
          <w:sz w:val="24"/>
          <w:szCs w:val="24"/>
        </w:rPr>
        <w:t>(Vietnam</w:t>
      </w:r>
      <w:r w:rsidR="00E50F7D" w:rsidRPr="00765BD8">
        <w:rPr>
          <w:rFonts w:ascii="Times New Roman" w:hAnsi="Times New Roman" w:cs="Times New Roman"/>
          <w:sz w:val="24"/>
          <w:szCs w:val="24"/>
        </w:rPr>
        <w:t xml:space="preserve"> and in France</w:t>
      </w:r>
      <w:r w:rsidR="00D80B43" w:rsidRPr="00765BD8">
        <w:rPr>
          <w:rFonts w:ascii="Times New Roman" w:hAnsi="Times New Roman" w:cs="Times New Roman"/>
          <w:sz w:val="24"/>
          <w:szCs w:val="24"/>
        </w:rPr>
        <w:t>)</w:t>
      </w:r>
      <w:r w:rsidR="00E50F7D" w:rsidRPr="00765BD8">
        <w:rPr>
          <w:rFonts w:ascii="Times New Roman" w:hAnsi="Times New Roman" w:cs="Times New Roman"/>
          <w:sz w:val="24"/>
          <w:szCs w:val="24"/>
        </w:rPr>
        <w:t>. Someti</w:t>
      </w:r>
      <w:r w:rsidR="00EC47FA" w:rsidRPr="00765BD8">
        <w:rPr>
          <w:rFonts w:ascii="Times New Roman" w:hAnsi="Times New Roman" w:cs="Times New Roman"/>
          <w:sz w:val="24"/>
          <w:szCs w:val="24"/>
        </w:rPr>
        <w:t>me</w:t>
      </w:r>
      <w:r w:rsidR="00E50F7D" w:rsidRPr="00765BD8">
        <w:rPr>
          <w:rFonts w:ascii="Times New Roman" w:hAnsi="Times New Roman" w:cs="Times New Roman"/>
          <w:sz w:val="24"/>
          <w:szCs w:val="24"/>
        </w:rPr>
        <w:t>s th</w:t>
      </w:r>
      <w:r w:rsidR="006C2D89" w:rsidRPr="00765BD8">
        <w:rPr>
          <w:rFonts w:ascii="Times New Roman" w:hAnsi="Times New Roman" w:cs="Times New Roman"/>
          <w:sz w:val="24"/>
          <w:szCs w:val="24"/>
        </w:rPr>
        <w:t xml:space="preserve">is </w:t>
      </w:r>
      <w:r w:rsidR="00A17AD8" w:rsidRPr="00A17AD8">
        <w:rPr>
          <w:rFonts w:ascii="Times New Roman" w:hAnsi="Times New Roman" w:cs="Times New Roman"/>
          <w:sz w:val="24"/>
          <w:szCs w:val="24"/>
        </w:rPr>
        <w:t>transition involved</w:t>
      </w:r>
      <w:r w:rsidR="00A17AD8">
        <w:rPr>
          <w:rFonts w:ascii="Times New Roman" w:hAnsi="Times New Roman" w:cs="Times New Roman"/>
          <w:sz w:val="24"/>
          <w:szCs w:val="24"/>
        </w:rPr>
        <w:t xml:space="preserve"> </w:t>
      </w:r>
      <w:r w:rsidR="00E50F7D" w:rsidRPr="00765BD8">
        <w:rPr>
          <w:rFonts w:ascii="Times New Roman" w:hAnsi="Times New Roman" w:cs="Times New Roman"/>
          <w:sz w:val="24"/>
          <w:szCs w:val="24"/>
        </w:rPr>
        <w:t>chang</w:t>
      </w:r>
      <w:r w:rsidR="006C2D89" w:rsidRPr="00765BD8">
        <w:rPr>
          <w:rFonts w:ascii="Times New Roman" w:hAnsi="Times New Roman" w:cs="Times New Roman"/>
          <w:sz w:val="24"/>
          <w:szCs w:val="24"/>
        </w:rPr>
        <w:t>ing</w:t>
      </w:r>
      <w:r w:rsidR="00E50F7D" w:rsidRPr="00765BD8">
        <w:rPr>
          <w:rFonts w:ascii="Times New Roman" w:hAnsi="Times New Roman" w:cs="Times New Roman"/>
          <w:sz w:val="24"/>
          <w:szCs w:val="24"/>
        </w:rPr>
        <w:t xml:space="preserve"> institutions </w:t>
      </w:r>
      <w:r w:rsidR="00B75B39" w:rsidRPr="00765BD8">
        <w:rPr>
          <w:rFonts w:ascii="Times New Roman" w:hAnsi="Times New Roman" w:cs="Times New Roman"/>
          <w:sz w:val="24"/>
          <w:szCs w:val="24"/>
        </w:rPr>
        <w:t>(i</w:t>
      </w:r>
      <w:r w:rsidR="00DD686F" w:rsidRPr="00765BD8">
        <w:rPr>
          <w:rFonts w:ascii="Times New Roman" w:hAnsi="Times New Roman" w:cs="Times New Roman"/>
          <w:sz w:val="24"/>
          <w:szCs w:val="24"/>
        </w:rPr>
        <w:t>n</w:t>
      </w:r>
      <w:r w:rsidR="00B75B39" w:rsidRPr="00765BD8">
        <w:rPr>
          <w:rFonts w:ascii="Times New Roman" w:hAnsi="Times New Roman" w:cs="Times New Roman"/>
          <w:sz w:val="24"/>
          <w:szCs w:val="24"/>
        </w:rPr>
        <w:t xml:space="preserve"> </w:t>
      </w:r>
      <w:r w:rsidR="00FD1506" w:rsidRPr="00765BD8">
        <w:rPr>
          <w:rFonts w:ascii="Times New Roman" w:hAnsi="Times New Roman" w:cs="Times New Roman"/>
          <w:sz w:val="24"/>
          <w:szCs w:val="24"/>
        </w:rPr>
        <w:t xml:space="preserve">the </w:t>
      </w:r>
      <w:r w:rsidR="00B75B39" w:rsidRPr="00765BD8">
        <w:rPr>
          <w:rFonts w:ascii="Times New Roman" w:hAnsi="Times New Roman" w:cs="Times New Roman"/>
          <w:sz w:val="24"/>
          <w:szCs w:val="24"/>
        </w:rPr>
        <w:t>UK</w:t>
      </w:r>
      <w:r w:rsidR="007F62B8" w:rsidRPr="00765BD8">
        <w:rPr>
          <w:rFonts w:ascii="Times New Roman" w:hAnsi="Times New Roman" w:cs="Times New Roman"/>
          <w:sz w:val="24"/>
          <w:szCs w:val="24"/>
        </w:rPr>
        <w:t xml:space="preserve"> and Vietnam</w:t>
      </w:r>
      <w:r w:rsidR="00B75B39" w:rsidRPr="00765BD8">
        <w:rPr>
          <w:rFonts w:ascii="Times New Roman" w:hAnsi="Times New Roman" w:cs="Times New Roman"/>
          <w:sz w:val="24"/>
          <w:szCs w:val="24"/>
        </w:rPr>
        <w:t>)</w:t>
      </w:r>
      <w:r w:rsidR="00E50F7D" w:rsidRPr="00765BD8">
        <w:rPr>
          <w:rFonts w:ascii="Times New Roman" w:hAnsi="Times New Roman" w:cs="Times New Roman"/>
          <w:sz w:val="24"/>
          <w:szCs w:val="24"/>
        </w:rPr>
        <w:t>.</w:t>
      </w:r>
      <w:r w:rsidR="00C339C1" w:rsidRPr="00765BD8">
        <w:rPr>
          <w:rFonts w:ascii="Times New Roman" w:hAnsi="Times New Roman" w:cs="Times New Roman"/>
          <w:sz w:val="24"/>
          <w:szCs w:val="24"/>
        </w:rPr>
        <w:t xml:space="preserve"> </w:t>
      </w:r>
    </w:p>
    <w:p w14:paraId="601E8455" w14:textId="4FF48589" w:rsidR="00EB0652" w:rsidRPr="00765BD8" w:rsidRDefault="00C762C1"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In France,</w:t>
      </w:r>
      <w:r w:rsidR="00B73F8E" w:rsidRPr="00765BD8">
        <w:rPr>
          <w:rFonts w:ascii="Times New Roman" w:hAnsi="Times New Roman" w:cs="Times New Roman"/>
          <w:sz w:val="24"/>
          <w:szCs w:val="24"/>
        </w:rPr>
        <w:t xml:space="preserve"> </w:t>
      </w:r>
      <w:r w:rsidR="00C10DAB" w:rsidRPr="00765BD8">
        <w:rPr>
          <w:rFonts w:ascii="Times New Roman" w:hAnsi="Times New Roman" w:cs="Times New Roman"/>
          <w:sz w:val="24"/>
          <w:szCs w:val="24"/>
        </w:rPr>
        <w:t xml:space="preserve">as respondents </w:t>
      </w:r>
      <w:r w:rsidR="00B73F8E" w:rsidRPr="00765BD8">
        <w:rPr>
          <w:rFonts w:ascii="Times New Roman" w:hAnsi="Times New Roman" w:cs="Times New Roman"/>
          <w:sz w:val="24"/>
          <w:szCs w:val="24"/>
        </w:rPr>
        <w:t>evolv</w:t>
      </w:r>
      <w:r w:rsidR="00C10DAB" w:rsidRPr="00765BD8">
        <w:rPr>
          <w:rFonts w:ascii="Times New Roman" w:hAnsi="Times New Roman" w:cs="Times New Roman"/>
          <w:sz w:val="24"/>
          <w:szCs w:val="24"/>
        </w:rPr>
        <w:t xml:space="preserve">ed </w:t>
      </w:r>
      <w:r w:rsidR="005D0B9E" w:rsidRPr="00765BD8">
        <w:rPr>
          <w:rFonts w:ascii="Times New Roman" w:hAnsi="Times New Roman" w:cs="Times New Roman"/>
          <w:sz w:val="24"/>
          <w:szCs w:val="24"/>
        </w:rPr>
        <w:t>to become Professor</w:t>
      </w:r>
      <w:r w:rsidR="00B73F8E" w:rsidRPr="00765BD8">
        <w:rPr>
          <w:rFonts w:ascii="Times New Roman" w:hAnsi="Times New Roman" w:cs="Times New Roman"/>
          <w:sz w:val="24"/>
          <w:szCs w:val="24"/>
        </w:rPr>
        <w:t xml:space="preserve">, </w:t>
      </w:r>
      <w:r w:rsidR="00C10DAB" w:rsidRPr="00765BD8">
        <w:rPr>
          <w:rFonts w:ascii="Times New Roman" w:hAnsi="Times New Roman" w:cs="Times New Roman"/>
          <w:sz w:val="24"/>
          <w:szCs w:val="24"/>
        </w:rPr>
        <w:t xml:space="preserve">they </w:t>
      </w:r>
      <w:r w:rsidR="009A67FD" w:rsidRPr="00765BD8">
        <w:rPr>
          <w:rFonts w:ascii="Times New Roman" w:hAnsi="Times New Roman" w:cs="Times New Roman"/>
          <w:sz w:val="24"/>
          <w:szCs w:val="24"/>
        </w:rPr>
        <w:t>were required to take</w:t>
      </w:r>
      <w:r w:rsidR="003B087C" w:rsidRPr="00765BD8">
        <w:rPr>
          <w:rFonts w:ascii="Times New Roman" w:hAnsi="Times New Roman" w:cs="Times New Roman"/>
          <w:sz w:val="24"/>
          <w:szCs w:val="24"/>
        </w:rPr>
        <w:t xml:space="preserve"> </w:t>
      </w:r>
      <w:r w:rsidRPr="00765BD8">
        <w:rPr>
          <w:rFonts w:ascii="Times New Roman" w:hAnsi="Times New Roman" w:cs="Times New Roman"/>
          <w:sz w:val="24"/>
          <w:szCs w:val="24"/>
        </w:rPr>
        <w:t xml:space="preserve">on </w:t>
      </w:r>
      <w:r w:rsidR="00FF0411" w:rsidRPr="00FF0411">
        <w:rPr>
          <w:rFonts w:ascii="Times New Roman" w:hAnsi="Times New Roman" w:cs="Times New Roman"/>
          <w:sz w:val="24"/>
          <w:szCs w:val="24"/>
        </w:rPr>
        <w:t xml:space="preserve">significant </w:t>
      </w:r>
      <w:r w:rsidRPr="00765BD8">
        <w:rPr>
          <w:rFonts w:ascii="Times New Roman" w:hAnsi="Times New Roman" w:cs="Times New Roman"/>
          <w:sz w:val="24"/>
          <w:szCs w:val="24"/>
        </w:rPr>
        <w:t>administrative</w:t>
      </w:r>
      <w:r w:rsidR="00A2122A">
        <w:rPr>
          <w:rFonts w:ascii="Times New Roman" w:hAnsi="Times New Roman" w:cs="Times New Roman"/>
          <w:sz w:val="24"/>
          <w:szCs w:val="24"/>
        </w:rPr>
        <w:t xml:space="preserve"> </w:t>
      </w:r>
      <w:r w:rsidR="00FF0411">
        <w:rPr>
          <w:rFonts w:ascii="Times New Roman" w:hAnsi="Times New Roman" w:cs="Times New Roman"/>
          <w:sz w:val="24"/>
          <w:szCs w:val="24"/>
        </w:rPr>
        <w:t xml:space="preserve">responsibilities </w:t>
      </w:r>
      <w:r w:rsidR="00FF0411" w:rsidRPr="00FF0411">
        <w:rPr>
          <w:rFonts w:ascii="Times New Roman" w:hAnsi="Times New Roman" w:cs="Times New Roman"/>
          <w:sz w:val="24"/>
          <w:szCs w:val="24"/>
        </w:rPr>
        <w:t>as part of their career progression.</w:t>
      </w:r>
      <w:r w:rsidR="00281C46">
        <w:rPr>
          <w:rFonts w:ascii="Times New Roman" w:hAnsi="Times New Roman" w:cs="Times New Roman"/>
          <w:sz w:val="24"/>
          <w:szCs w:val="24"/>
        </w:rPr>
        <w:t xml:space="preserve"> </w:t>
      </w:r>
      <w:r w:rsidR="00823724" w:rsidRPr="00765BD8">
        <w:rPr>
          <w:rFonts w:ascii="Times New Roman" w:hAnsi="Times New Roman" w:cs="Times New Roman"/>
          <w:sz w:val="24"/>
          <w:szCs w:val="24"/>
        </w:rPr>
        <w:t>In Vietnam,</w:t>
      </w:r>
      <w:r w:rsidR="007F62B8" w:rsidRPr="00765BD8">
        <w:rPr>
          <w:rFonts w:ascii="Times New Roman" w:hAnsi="Times New Roman" w:cs="Times New Roman"/>
          <w:sz w:val="24"/>
          <w:szCs w:val="24"/>
        </w:rPr>
        <w:t xml:space="preserve"> </w:t>
      </w:r>
      <w:r w:rsidR="00573071" w:rsidRPr="00765BD8">
        <w:rPr>
          <w:rFonts w:ascii="Times New Roman" w:hAnsi="Times New Roman" w:cs="Times New Roman"/>
          <w:sz w:val="24"/>
          <w:szCs w:val="24"/>
        </w:rPr>
        <w:t>most</w:t>
      </w:r>
      <w:r w:rsidR="00413317" w:rsidRPr="00765BD8">
        <w:rPr>
          <w:rFonts w:ascii="Times New Roman" w:hAnsi="Times New Roman" w:cs="Times New Roman"/>
          <w:sz w:val="24"/>
          <w:szCs w:val="24"/>
        </w:rPr>
        <w:t xml:space="preserve"> </w:t>
      </w:r>
      <w:r w:rsidR="005467A1">
        <w:rPr>
          <w:rFonts w:ascii="Times New Roman" w:hAnsi="Times New Roman" w:cs="Times New Roman"/>
          <w:sz w:val="24"/>
          <w:szCs w:val="24"/>
        </w:rPr>
        <w:t xml:space="preserve">university </w:t>
      </w:r>
      <w:r w:rsidR="007C60A1" w:rsidRPr="00765BD8">
        <w:rPr>
          <w:rFonts w:ascii="Times New Roman" w:hAnsi="Times New Roman" w:cs="Times New Roman"/>
          <w:sz w:val="24"/>
          <w:szCs w:val="24"/>
        </w:rPr>
        <w:t xml:space="preserve">presidents undertook administrative </w:t>
      </w:r>
      <w:r w:rsidR="005467A1" w:rsidRPr="005467A1">
        <w:rPr>
          <w:rFonts w:ascii="Times New Roman" w:hAnsi="Times New Roman" w:cs="Times New Roman"/>
          <w:sz w:val="24"/>
          <w:szCs w:val="24"/>
        </w:rPr>
        <w:t xml:space="preserve">responsibilities </w:t>
      </w:r>
      <w:r w:rsidR="004A3313" w:rsidRPr="00765BD8">
        <w:rPr>
          <w:rFonts w:ascii="Times New Roman" w:hAnsi="Times New Roman" w:cs="Times New Roman"/>
          <w:sz w:val="24"/>
          <w:szCs w:val="24"/>
        </w:rPr>
        <w:t xml:space="preserve">early in their </w:t>
      </w:r>
      <w:r w:rsidR="00FD1506" w:rsidRPr="00765BD8">
        <w:rPr>
          <w:rFonts w:ascii="Times New Roman" w:hAnsi="Times New Roman" w:cs="Times New Roman"/>
          <w:sz w:val="24"/>
          <w:szCs w:val="24"/>
        </w:rPr>
        <w:t>careers</w:t>
      </w:r>
      <w:r w:rsidR="004A3313" w:rsidRPr="00765BD8">
        <w:rPr>
          <w:rFonts w:ascii="Times New Roman" w:hAnsi="Times New Roman" w:cs="Times New Roman"/>
          <w:sz w:val="24"/>
          <w:szCs w:val="24"/>
        </w:rPr>
        <w:t xml:space="preserve">. </w:t>
      </w:r>
    </w:p>
    <w:p w14:paraId="4D9589EC" w14:textId="43339E3D" w:rsidR="00B75B39" w:rsidRPr="00765BD8" w:rsidRDefault="00B75B39"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 xml:space="preserve">In the UK, respondents </w:t>
      </w:r>
      <w:r w:rsidR="001923D5" w:rsidRPr="001923D5">
        <w:rPr>
          <w:rFonts w:ascii="Times New Roman" w:hAnsi="Times New Roman" w:cs="Times New Roman"/>
          <w:sz w:val="24"/>
          <w:szCs w:val="24"/>
        </w:rPr>
        <w:t>advanced by moving to new institutions, often taking on senior administrative roles.</w:t>
      </w:r>
      <w:r w:rsidR="001923D5">
        <w:rPr>
          <w:rFonts w:ascii="Times New Roman" w:hAnsi="Times New Roman" w:cs="Times New Roman"/>
          <w:sz w:val="24"/>
          <w:szCs w:val="24"/>
        </w:rPr>
        <w:t xml:space="preserve"> </w:t>
      </w:r>
    </w:p>
    <w:p w14:paraId="70737FCD" w14:textId="0D7ED962" w:rsidR="00B8614F" w:rsidRPr="00765BD8" w:rsidRDefault="007D37EB" w:rsidP="007F7051">
      <w:pPr>
        <w:pStyle w:val="Heading3"/>
        <w:spacing w:line="480" w:lineRule="auto"/>
        <w:rPr>
          <w:rFonts w:ascii="Times New Roman" w:hAnsi="Times New Roman" w:cs="Times New Roman"/>
          <w:i/>
          <w:iCs/>
          <w:color w:val="auto"/>
        </w:rPr>
      </w:pPr>
      <w:r w:rsidRPr="00765BD8">
        <w:rPr>
          <w:rFonts w:ascii="Times New Roman" w:hAnsi="Times New Roman" w:cs="Times New Roman"/>
          <w:i/>
          <w:iCs/>
          <w:color w:val="auto"/>
        </w:rPr>
        <w:t>Be</w:t>
      </w:r>
      <w:r w:rsidR="008B0371" w:rsidRPr="00765BD8">
        <w:rPr>
          <w:rFonts w:ascii="Times New Roman" w:hAnsi="Times New Roman" w:cs="Times New Roman"/>
          <w:i/>
          <w:iCs/>
          <w:color w:val="auto"/>
        </w:rPr>
        <w:t>com</w:t>
      </w:r>
      <w:r w:rsidRPr="00765BD8">
        <w:rPr>
          <w:rFonts w:ascii="Times New Roman" w:hAnsi="Times New Roman" w:cs="Times New Roman"/>
          <w:i/>
          <w:iCs/>
          <w:color w:val="auto"/>
        </w:rPr>
        <w:t xml:space="preserve">ing </w:t>
      </w:r>
      <w:r w:rsidR="00B8614F" w:rsidRPr="00765BD8">
        <w:rPr>
          <w:rFonts w:ascii="Times New Roman" w:hAnsi="Times New Roman" w:cs="Times New Roman"/>
          <w:i/>
          <w:iCs/>
          <w:color w:val="auto"/>
        </w:rPr>
        <w:t>presidents</w:t>
      </w:r>
    </w:p>
    <w:p w14:paraId="713A1318" w14:textId="6E0238FA" w:rsidR="003B087C" w:rsidRPr="00765BD8" w:rsidRDefault="006C3BCB" w:rsidP="007F7051">
      <w:pPr>
        <w:spacing w:line="480" w:lineRule="auto"/>
        <w:rPr>
          <w:rFonts w:ascii="Times New Roman" w:hAnsi="Times New Roman" w:cs="Times New Roman"/>
          <w:sz w:val="24"/>
          <w:szCs w:val="24"/>
        </w:rPr>
      </w:pPr>
      <w:r w:rsidRPr="00765BD8">
        <w:rPr>
          <w:rFonts w:ascii="Times New Roman" w:eastAsia="Calibri" w:hAnsi="Times New Roman" w:cs="Times New Roman"/>
          <w:sz w:val="24"/>
          <w:szCs w:val="24"/>
        </w:rPr>
        <w:t>In the third stage</w:t>
      </w:r>
      <w:r w:rsidR="004624EF" w:rsidRPr="00765BD8">
        <w:rPr>
          <w:rFonts w:ascii="Times New Roman" w:eastAsia="Calibri" w:hAnsi="Times New Roman" w:cs="Times New Roman"/>
          <w:sz w:val="24"/>
          <w:szCs w:val="24"/>
        </w:rPr>
        <w:t>,</w:t>
      </w:r>
      <w:r w:rsidR="00884FCD" w:rsidRPr="00765BD8">
        <w:rPr>
          <w:rFonts w:ascii="Times New Roman" w:eastAsia="Calibri" w:hAnsi="Times New Roman" w:cs="Times New Roman"/>
          <w:sz w:val="24"/>
          <w:szCs w:val="24"/>
        </w:rPr>
        <w:t xml:space="preserve"> </w:t>
      </w:r>
      <w:r w:rsidR="007327EC" w:rsidRPr="00765BD8">
        <w:rPr>
          <w:rFonts w:ascii="Times New Roman" w:eastAsia="Calibri" w:hAnsi="Times New Roman" w:cs="Times New Roman"/>
          <w:sz w:val="24"/>
          <w:szCs w:val="24"/>
        </w:rPr>
        <w:t xml:space="preserve">respondents </w:t>
      </w:r>
      <w:r w:rsidR="0037363D" w:rsidRPr="00765BD8">
        <w:rPr>
          <w:rFonts w:ascii="Times New Roman" w:eastAsia="Calibri" w:hAnsi="Times New Roman" w:cs="Times New Roman"/>
          <w:sz w:val="24"/>
          <w:szCs w:val="24"/>
        </w:rPr>
        <w:t>transitioned</w:t>
      </w:r>
      <w:r w:rsidR="00DD686F" w:rsidRPr="00765BD8">
        <w:rPr>
          <w:rFonts w:ascii="Times New Roman" w:eastAsia="Calibri" w:hAnsi="Times New Roman" w:cs="Times New Roman"/>
          <w:sz w:val="24"/>
          <w:szCs w:val="24"/>
        </w:rPr>
        <w:t xml:space="preserve"> </w:t>
      </w:r>
      <w:r w:rsidR="004624EF" w:rsidRPr="00765BD8">
        <w:rPr>
          <w:rFonts w:ascii="Times New Roman" w:eastAsia="Calibri" w:hAnsi="Times New Roman" w:cs="Times New Roman"/>
          <w:sz w:val="24"/>
          <w:szCs w:val="24"/>
        </w:rPr>
        <w:t xml:space="preserve">to the role of </w:t>
      </w:r>
      <w:r w:rsidR="00810953">
        <w:rPr>
          <w:rFonts w:ascii="Times New Roman" w:eastAsia="Calibri" w:hAnsi="Times New Roman" w:cs="Times New Roman"/>
          <w:sz w:val="24"/>
          <w:szCs w:val="24"/>
        </w:rPr>
        <w:t>university</w:t>
      </w:r>
      <w:r w:rsidR="005467A1">
        <w:rPr>
          <w:rFonts w:ascii="Times New Roman" w:eastAsia="Calibri" w:hAnsi="Times New Roman" w:cs="Times New Roman"/>
          <w:sz w:val="24"/>
          <w:szCs w:val="24"/>
        </w:rPr>
        <w:t xml:space="preserve"> </w:t>
      </w:r>
      <w:r w:rsidR="00A773C6" w:rsidRPr="00765BD8">
        <w:rPr>
          <w:rFonts w:ascii="Times New Roman" w:eastAsia="Calibri" w:hAnsi="Times New Roman" w:cs="Times New Roman"/>
          <w:sz w:val="24"/>
          <w:szCs w:val="24"/>
        </w:rPr>
        <w:t>p</w:t>
      </w:r>
      <w:r w:rsidR="004624EF" w:rsidRPr="00765BD8">
        <w:rPr>
          <w:rFonts w:ascii="Times New Roman" w:eastAsia="Calibri" w:hAnsi="Times New Roman" w:cs="Times New Roman"/>
          <w:sz w:val="24"/>
          <w:szCs w:val="24"/>
        </w:rPr>
        <w:t xml:space="preserve">resident. In France, </w:t>
      </w:r>
      <w:r w:rsidR="00A773C6" w:rsidRPr="00765BD8">
        <w:rPr>
          <w:rFonts w:ascii="Times New Roman" w:eastAsia="Calibri" w:hAnsi="Times New Roman" w:cs="Times New Roman"/>
          <w:sz w:val="24"/>
          <w:szCs w:val="24"/>
        </w:rPr>
        <w:t xml:space="preserve">this </w:t>
      </w:r>
      <w:r w:rsidR="005467A1">
        <w:rPr>
          <w:rFonts w:ascii="Times New Roman" w:eastAsia="Calibri" w:hAnsi="Times New Roman" w:cs="Times New Roman"/>
          <w:sz w:val="24"/>
          <w:szCs w:val="24"/>
        </w:rPr>
        <w:t>progression</w:t>
      </w:r>
      <w:r w:rsidR="005467A1" w:rsidRPr="00765BD8">
        <w:rPr>
          <w:rFonts w:ascii="Times New Roman" w:eastAsia="Calibri" w:hAnsi="Times New Roman" w:cs="Times New Roman"/>
          <w:sz w:val="24"/>
          <w:szCs w:val="24"/>
        </w:rPr>
        <w:t xml:space="preserve"> </w:t>
      </w:r>
      <w:r w:rsidR="004624EF" w:rsidRPr="00765BD8">
        <w:rPr>
          <w:rFonts w:ascii="Times New Roman" w:eastAsia="Calibri" w:hAnsi="Times New Roman" w:cs="Times New Roman"/>
          <w:sz w:val="24"/>
          <w:szCs w:val="24"/>
        </w:rPr>
        <w:t xml:space="preserve">is </w:t>
      </w:r>
      <w:r w:rsidR="00817A73">
        <w:rPr>
          <w:rFonts w:ascii="Times New Roman" w:eastAsia="Calibri" w:hAnsi="Times New Roman" w:cs="Times New Roman"/>
          <w:sz w:val="24"/>
          <w:szCs w:val="24"/>
        </w:rPr>
        <w:t>o</w:t>
      </w:r>
      <w:r w:rsidR="00817A73" w:rsidRPr="00817A73">
        <w:rPr>
          <w:rFonts w:ascii="Times New Roman" w:eastAsia="Calibri" w:hAnsi="Times New Roman" w:cs="Times New Roman"/>
          <w:sz w:val="24"/>
          <w:szCs w:val="24"/>
        </w:rPr>
        <w:t>ften anticipated, particularly for those who have previously held</w:t>
      </w:r>
      <w:r w:rsidR="003177A0">
        <w:rPr>
          <w:rFonts w:ascii="Times New Roman" w:eastAsia="Calibri" w:hAnsi="Times New Roman" w:cs="Times New Roman"/>
          <w:sz w:val="24"/>
          <w:szCs w:val="24"/>
        </w:rPr>
        <w:t xml:space="preserve"> </w:t>
      </w:r>
      <w:r w:rsidR="00484665">
        <w:rPr>
          <w:rFonts w:ascii="Times New Roman" w:eastAsia="Calibri" w:hAnsi="Times New Roman" w:cs="Times New Roman"/>
          <w:sz w:val="24"/>
          <w:szCs w:val="24"/>
        </w:rPr>
        <w:t xml:space="preserve">a </w:t>
      </w:r>
      <w:r w:rsidR="005D3B8F" w:rsidRPr="00765BD8">
        <w:rPr>
          <w:rFonts w:ascii="Times New Roman" w:eastAsia="Calibri" w:hAnsi="Times New Roman" w:cs="Times New Roman"/>
          <w:sz w:val="24"/>
          <w:szCs w:val="24"/>
        </w:rPr>
        <w:t>senior governance role</w:t>
      </w:r>
      <w:r w:rsidR="004624EF" w:rsidRPr="00765BD8">
        <w:rPr>
          <w:rFonts w:ascii="Times New Roman" w:eastAsia="Calibri" w:hAnsi="Times New Roman" w:cs="Times New Roman"/>
          <w:sz w:val="24"/>
          <w:szCs w:val="24"/>
        </w:rPr>
        <w:t xml:space="preserve">. This </w:t>
      </w:r>
      <w:r w:rsidR="00817A73" w:rsidRPr="00817A73">
        <w:rPr>
          <w:rFonts w:ascii="Times New Roman" w:eastAsia="Calibri" w:hAnsi="Times New Roman" w:cs="Times New Roman"/>
          <w:sz w:val="24"/>
          <w:szCs w:val="24"/>
        </w:rPr>
        <w:t>appointment occurs through an election</w:t>
      </w:r>
      <w:r w:rsidR="00817A73">
        <w:rPr>
          <w:rFonts w:ascii="Times New Roman" w:eastAsia="Calibri" w:hAnsi="Times New Roman" w:cs="Times New Roman"/>
          <w:sz w:val="24"/>
          <w:szCs w:val="24"/>
        </w:rPr>
        <w:t xml:space="preserve"> </w:t>
      </w:r>
      <w:r w:rsidR="004741B0" w:rsidRPr="00765BD8">
        <w:rPr>
          <w:rFonts w:ascii="Times New Roman" w:eastAsia="Calibri" w:hAnsi="Times New Roman" w:cs="Times New Roman"/>
          <w:sz w:val="24"/>
          <w:szCs w:val="24"/>
        </w:rPr>
        <w:t>(</w:t>
      </w:r>
      <w:r w:rsidR="004624EF" w:rsidRPr="00765BD8">
        <w:rPr>
          <w:rFonts w:ascii="Times New Roman" w:eastAsia="Calibri" w:hAnsi="Times New Roman" w:cs="Times New Roman"/>
          <w:sz w:val="24"/>
          <w:szCs w:val="24"/>
        </w:rPr>
        <w:t>P</w:t>
      </w:r>
      <w:r w:rsidR="002925A0" w:rsidRPr="00765BD8">
        <w:rPr>
          <w:rFonts w:ascii="Times New Roman" w:eastAsia="Calibri" w:hAnsi="Times New Roman" w:cs="Times New Roman"/>
          <w:sz w:val="24"/>
          <w:szCs w:val="24"/>
        </w:rPr>
        <w:t xml:space="preserve">residents </w:t>
      </w:r>
      <w:r w:rsidR="00C04803" w:rsidRPr="00765BD8">
        <w:rPr>
          <w:rFonts w:ascii="Times New Roman" w:eastAsia="Calibri" w:hAnsi="Times New Roman" w:cs="Times New Roman"/>
          <w:sz w:val="24"/>
          <w:szCs w:val="24"/>
        </w:rPr>
        <w:t>are</w:t>
      </w:r>
      <w:r w:rsidR="002925A0" w:rsidRPr="00765BD8">
        <w:rPr>
          <w:rFonts w:ascii="Times New Roman" w:eastAsia="Calibri" w:hAnsi="Times New Roman" w:cs="Times New Roman"/>
          <w:sz w:val="24"/>
          <w:szCs w:val="24"/>
        </w:rPr>
        <w:t xml:space="preserve"> appointed by the </w:t>
      </w:r>
      <w:r w:rsidR="000B1ADC" w:rsidRPr="00765BD8">
        <w:rPr>
          <w:rFonts w:ascii="Times New Roman" w:eastAsia="Calibri" w:hAnsi="Times New Roman" w:cs="Times New Roman"/>
          <w:sz w:val="24"/>
          <w:szCs w:val="24"/>
        </w:rPr>
        <w:t>A</w:t>
      </w:r>
      <w:r w:rsidR="002925A0" w:rsidRPr="00765BD8">
        <w:rPr>
          <w:rFonts w:ascii="Times New Roman" w:eastAsia="Calibri" w:hAnsi="Times New Roman" w:cs="Times New Roman"/>
          <w:sz w:val="24"/>
          <w:szCs w:val="24"/>
        </w:rPr>
        <w:t>ssembly of the three councils</w:t>
      </w:r>
      <w:r w:rsidR="00C04803" w:rsidRPr="00765BD8">
        <w:rPr>
          <w:rFonts w:ascii="Times New Roman" w:eastAsia="Calibri" w:hAnsi="Times New Roman" w:cs="Times New Roman"/>
          <w:sz w:val="24"/>
          <w:szCs w:val="24"/>
        </w:rPr>
        <w:t>;</w:t>
      </w:r>
      <w:r w:rsidR="002925A0" w:rsidRPr="00765BD8">
        <w:rPr>
          <w:rFonts w:ascii="Times New Roman" w:eastAsia="Calibri" w:hAnsi="Times New Roman" w:cs="Times New Roman"/>
          <w:sz w:val="24"/>
          <w:szCs w:val="24"/>
        </w:rPr>
        <w:t xml:space="preserve"> the scientific council, the training council and the board of directors</w:t>
      </w:r>
      <w:r w:rsidR="004624EF" w:rsidRPr="00765BD8">
        <w:rPr>
          <w:rFonts w:ascii="Times New Roman" w:eastAsia="Calibri" w:hAnsi="Times New Roman" w:cs="Times New Roman"/>
          <w:sz w:val="24"/>
          <w:szCs w:val="24"/>
        </w:rPr>
        <w:t>)</w:t>
      </w:r>
      <w:r w:rsidR="002925A0" w:rsidRPr="00765BD8">
        <w:rPr>
          <w:rFonts w:ascii="Times New Roman" w:eastAsia="Calibri" w:hAnsi="Times New Roman" w:cs="Times New Roman"/>
          <w:sz w:val="24"/>
          <w:szCs w:val="24"/>
        </w:rPr>
        <w:t>.</w:t>
      </w:r>
      <w:r w:rsidR="00797174" w:rsidRPr="00765BD8">
        <w:rPr>
          <w:rFonts w:ascii="Times New Roman" w:eastAsia="Calibri" w:hAnsi="Times New Roman" w:cs="Times New Roman"/>
          <w:sz w:val="24"/>
          <w:szCs w:val="24"/>
        </w:rPr>
        <w:t xml:space="preserve"> </w:t>
      </w:r>
      <w:r w:rsidR="00315DD7" w:rsidRPr="00765BD8">
        <w:rPr>
          <w:rFonts w:ascii="Times New Roman" w:hAnsi="Times New Roman" w:cs="Times New Roman"/>
          <w:sz w:val="24"/>
          <w:szCs w:val="24"/>
        </w:rPr>
        <w:t xml:space="preserve">In Vietnam, </w:t>
      </w:r>
      <w:r w:rsidR="00CE0266" w:rsidRPr="00765BD8">
        <w:rPr>
          <w:rFonts w:ascii="Times New Roman" w:hAnsi="Times New Roman" w:cs="Times New Roman"/>
          <w:sz w:val="24"/>
          <w:szCs w:val="24"/>
        </w:rPr>
        <w:t xml:space="preserve">individuals </w:t>
      </w:r>
      <w:r w:rsidR="004545B5">
        <w:rPr>
          <w:rFonts w:ascii="Times New Roman" w:hAnsi="Times New Roman" w:cs="Times New Roman"/>
          <w:sz w:val="24"/>
          <w:szCs w:val="24"/>
        </w:rPr>
        <w:t>progress</w:t>
      </w:r>
      <w:r w:rsidR="00CE0266" w:rsidRPr="00765BD8">
        <w:rPr>
          <w:rFonts w:ascii="Times New Roman" w:hAnsi="Times New Roman" w:cs="Times New Roman"/>
          <w:sz w:val="24"/>
          <w:szCs w:val="24"/>
        </w:rPr>
        <w:t xml:space="preserve"> through many management positions before being appointed as </w:t>
      </w:r>
      <w:r w:rsidR="00650A1C" w:rsidRPr="00765BD8">
        <w:rPr>
          <w:rFonts w:ascii="Times New Roman" w:hAnsi="Times New Roman" w:cs="Times New Roman"/>
          <w:sz w:val="24"/>
          <w:szCs w:val="24"/>
        </w:rPr>
        <w:t xml:space="preserve">Vice Rector </w:t>
      </w:r>
      <w:r w:rsidR="00CE0266" w:rsidRPr="00765BD8">
        <w:rPr>
          <w:rFonts w:ascii="Times New Roman" w:hAnsi="Times New Roman" w:cs="Times New Roman"/>
          <w:sz w:val="24"/>
          <w:szCs w:val="24"/>
        </w:rPr>
        <w:t>(or President</w:t>
      </w:r>
      <w:r w:rsidR="00650A1C" w:rsidRPr="00765BD8">
        <w:rPr>
          <w:rFonts w:ascii="Times New Roman" w:hAnsi="Times New Roman" w:cs="Times New Roman"/>
          <w:sz w:val="24"/>
          <w:szCs w:val="24"/>
        </w:rPr>
        <w:t>)</w:t>
      </w:r>
      <w:r w:rsidR="00016C4E" w:rsidRPr="00765BD8">
        <w:rPr>
          <w:rFonts w:ascii="Times New Roman" w:hAnsi="Times New Roman" w:cs="Times New Roman"/>
          <w:sz w:val="24"/>
          <w:szCs w:val="24"/>
        </w:rPr>
        <w:t xml:space="preserve">. </w:t>
      </w:r>
      <w:r w:rsidR="003B087C" w:rsidRPr="00765BD8">
        <w:rPr>
          <w:rFonts w:ascii="Times New Roman" w:hAnsi="Times New Roman" w:cs="Times New Roman"/>
          <w:sz w:val="24"/>
          <w:szCs w:val="24"/>
        </w:rPr>
        <w:t xml:space="preserve">In the UK, </w:t>
      </w:r>
      <w:r w:rsidR="00E44198" w:rsidRPr="00765BD8">
        <w:rPr>
          <w:rFonts w:ascii="Times New Roman" w:hAnsi="Times New Roman" w:cs="Times New Roman"/>
          <w:sz w:val="24"/>
          <w:szCs w:val="24"/>
        </w:rPr>
        <w:t xml:space="preserve">accessing top positions with responsibilities (such as Deputy) is often considered as an open door </w:t>
      </w:r>
      <w:r w:rsidR="00483575" w:rsidRPr="00765BD8">
        <w:rPr>
          <w:rFonts w:ascii="Times New Roman" w:hAnsi="Times New Roman" w:cs="Times New Roman"/>
          <w:sz w:val="24"/>
          <w:szCs w:val="24"/>
        </w:rPr>
        <w:t>to</w:t>
      </w:r>
      <w:r w:rsidR="00E44198" w:rsidRPr="00765BD8">
        <w:rPr>
          <w:rFonts w:ascii="Times New Roman" w:hAnsi="Times New Roman" w:cs="Times New Roman"/>
          <w:sz w:val="24"/>
          <w:szCs w:val="24"/>
        </w:rPr>
        <w:t xml:space="preserve"> </w:t>
      </w:r>
      <w:r w:rsidR="007D37EB" w:rsidRPr="00765BD8">
        <w:rPr>
          <w:rFonts w:ascii="Times New Roman" w:hAnsi="Times New Roman" w:cs="Times New Roman"/>
          <w:sz w:val="24"/>
          <w:szCs w:val="24"/>
        </w:rPr>
        <w:t xml:space="preserve">being </w:t>
      </w:r>
      <w:r w:rsidR="00E44198" w:rsidRPr="00765BD8">
        <w:rPr>
          <w:rFonts w:ascii="Times New Roman" w:hAnsi="Times New Roman" w:cs="Times New Roman"/>
          <w:sz w:val="24"/>
          <w:szCs w:val="24"/>
        </w:rPr>
        <w:t>Vice-Chancellor.</w:t>
      </w:r>
    </w:p>
    <w:p w14:paraId="20AA0064" w14:textId="1AFA01C6" w:rsidR="005E002D" w:rsidRPr="00765BD8" w:rsidRDefault="007E6F43" w:rsidP="007F7051">
      <w:pPr>
        <w:pStyle w:val="Heading2"/>
        <w:spacing w:line="48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Career drivers for</w:t>
      </w:r>
      <w:r w:rsidR="00D707F3" w:rsidRPr="00765BD8">
        <w:rPr>
          <w:rFonts w:ascii="Times New Roman" w:hAnsi="Times New Roman" w:cs="Times New Roman"/>
          <w:i/>
          <w:iCs/>
          <w:color w:val="auto"/>
          <w:sz w:val="24"/>
          <w:szCs w:val="24"/>
        </w:rPr>
        <w:t xml:space="preserve"> university presidents</w:t>
      </w:r>
    </w:p>
    <w:p w14:paraId="160BEB5F" w14:textId="457FE0D9" w:rsidR="00E21E21" w:rsidRPr="00765BD8" w:rsidRDefault="006C5D6E"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 xml:space="preserve">Figure </w:t>
      </w:r>
      <w:r w:rsidR="00D6743C">
        <w:rPr>
          <w:rFonts w:ascii="Times New Roman" w:hAnsi="Times New Roman" w:cs="Times New Roman"/>
          <w:sz w:val="24"/>
          <w:szCs w:val="24"/>
        </w:rPr>
        <w:t>2</w:t>
      </w:r>
      <w:r w:rsidR="00D6743C" w:rsidRPr="00765BD8">
        <w:rPr>
          <w:rFonts w:ascii="Times New Roman" w:hAnsi="Times New Roman" w:cs="Times New Roman"/>
          <w:sz w:val="24"/>
          <w:szCs w:val="24"/>
        </w:rPr>
        <w:t xml:space="preserve"> </w:t>
      </w:r>
      <w:r w:rsidRPr="00765BD8">
        <w:rPr>
          <w:rFonts w:ascii="Times New Roman" w:hAnsi="Times New Roman" w:cs="Times New Roman"/>
          <w:sz w:val="24"/>
          <w:szCs w:val="24"/>
        </w:rPr>
        <w:t>represents our data structure, following Gioia (2021).</w:t>
      </w:r>
    </w:p>
    <w:p w14:paraId="3CCCA4C6" w14:textId="33FF9D6C" w:rsidR="00D63001" w:rsidRPr="00765BD8" w:rsidRDefault="00D63001" w:rsidP="007F7051">
      <w:pPr>
        <w:spacing w:after="0" w:line="480" w:lineRule="auto"/>
        <w:jc w:val="center"/>
        <w:rPr>
          <w:rFonts w:ascii="Times New Roman" w:eastAsia="Calibri" w:hAnsi="Times New Roman" w:cs="Times New Roman"/>
          <w:kern w:val="2"/>
          <w:sz w:val="24"/>
          <w:szCs w:val="24"/>
          <w14:ligatures w14:val="standardContextual"/>
        </w:rPr>
      </w:pPr>
      <w:r w:rsidRPr="00765BD8">
        <w:rPr>
          <w:rFonts w:ascii="Times New Roman" w:eastAsia="Calibri" w:hAnsi="Times New Roman" w:cs="Times New Roman"/>
          <w:kern w:val="2"/>
          <w:sz w:val="24"/>
          <w:szCs w:val="24"/>
          <w14:ligatures w14:val="standardContextual"/>
        </w:rPr>
        <w:t xml:space="preserve">INSERT FIGURE </w:t>
      </w:r>
      <w:r w:rsidR="00D6743C">
        <w:rPr>
          <w:rFonts w:ascii="Times New Roman" w:eastAsia="Calibri" w:hAnsi="Times New Roman" w:cs="Times New Roman"/>
          <w:kern w:val="2"/>
          <w:sz w:val="24"/>
          <w:szCs w:val="24"/>
          <w14:ligatures w14:val="standardContextual"/>
        </w:rPr>
        <w:t>2</w:t>
      </w:r>
      <w:r w:rsidRPr="00765BD8">
        <w:rPr>
          <w:rFonts w:ascii="Times New Roman" w:eastAsia="Calibri" w:hAnsi="Times New Roman" w:cs="Times New Roman"/>
          <w:kern w:val="2"/>
          <w:sz w:val="24"/>
          <w:szCs w:val="24"/>
          <w14:ligatures w14:val="standardContextual"/>
        </w:rPr>
        <w:t xml:space="preserve"> ABOUT HERE</w:t>
      </w:r>
    </w:p>
    <w:p w14:paraId="4DE4FB40" w14:textId="384A672F" w:rsidR="009C2B43" w:rsidRPr="00765BD8" w:rsidRDefault="009F0AB2" w:rsidP="007F7051">
      <w:pPr>
        <w:pStyle w:val="Heading3"/>
        <w:spacing w:line="480" w:lineRule="auto"/>
        <w:rPr>
          <w:rFonts w:ascii="Times New Roman" w:hAnsi="Times New Roman" w:cs="Times New Roman"/>
          <w:i/>
          <w:iCs/>
          <w:color w:val="auto"/>
        </w:rPr>
      </w:pPr>
      <w:r w:rsidRPr="00765BD8">
        <w:rPr>
          <w:rFonts w:ascii="Times New Roman" w:hAnsi="Times New Roman" w:cs="Times New Roman"/>
          <w:i/>
          <w:iCs/>
          <w:color w:val="auto"/>
        </w:rPr>
        <w:lastRenderedPageBreak/>
        <w:t>Individual</w:t>
      </w:r>
      <w:r w:rsidR="00135169" w:rsidRPr="00765BD8">
        <w:rPr>
          <w:rFonts w:ascii="Times New Roman" w:hAnsi="Times New Roman" w:cs="Times New Roman"/>
          <w:i/>
          <w:iCs/>
          <w:color w:val="auto"/>
        </w:rPr>
        <w:t xml:space="preserve"> </w:t>
      </w:r>
      <w:r w:rsidR="008F23A7">
        <w:rPr>
          <w:rFonts w:ascii="Times New Roman" w:hAnsi="Times New Roman" w:cs="Times New Roman"/>
          <w:i/>
          <w:iCs/>
          <w:color w:val="auto"/>
        </w:rPr>
        <w:t>factors</w:t>
      </w:r>
      <w:r w:rsidR="00842972">
        <w:rPr>
          <w:rFonts w:ascii="Times New Roman" w:hAnsi="Times New Roman" w:cs="Times New Roman"/>
          <w:i/>
          <w:iCs/>
          <w:color w:val="auto"/>
        </w:rPr>
        <w:t xml:space="preserve"> 1</w:t>
      </w:r>
      <w:r w:rsidR="008F23A7">
        <w:rPr>
          <w:rFonts w:ascii="Times New Roman" w:hAnsi="Times New Roman" w:cs="Times New Roman"/>
          <w:i/>
          <w:iCs/>
          <w:color w:val="auto"/>
        </w:rPr>
        <w:t xml:space="preserve">: </w:t>
      </w:r>
      <w:r w:rsidR="00135169" w:rsidRPr="00765BD8">
        <w:rPr>
          <w:rFonts w:ascii="Times New Roman" w:hAnsi="Times New Roman" w:cs="Times New Roman"/>
          <w:i/>
          <w:iCs/>
          <w:color w:val="auto"/>
        </w:rPr>
        <w:t>drivers</w:t>
      </w:r>
    </w:p>
    <w:p w14:paraId="44941C2B" w14:textId="42AFEEE1" w:rsidR="0049395E" w:rsidRPr="00E83C08" w:rsidRDefault="00660818" w:rsidP="007F7051">
      <w:pPr>
        <w:pStyle w:val="Heading4"/>
        <w:spacing w:before="0" w:after="240" w:line="480" w:lineRule="auto"/>
        <w:rPr>
          <w:rFonts w:ascii="Times New Roman" w:hAnsi="Times New Roman" w:cs="Times New Roman"/>
          <w:color w:val="auto"/>
          <w:sz w:val="24"/>
          <w:szCs w:val="24"/>
        </w:rPr>
      </w:pPr>
      <w:r w:rsidRPr="00E83C08">
        <w:rPr>
          <w:rFonts w:ascii="Times New Roman" w:hAnsi="Times New Roman" w:cs="Times New Roman"/>
          <w:color w:val="auto"/>
          <w:sz w:val="24"/>
          <w:szCs w:val="24"/>
        </w:rPr>
        <w:t>A</w:t>
      </w:r>
      <w:r w:rsidR="0049395E" w:rsidRPr="00E83C08">
        <w:rPr>
          <w:rFonts w:ascii="Times New Roman" w:hAnsi="Times New Roman" w:cs="Times New Roman"/>
          <w:color w:val="auto"/>
          <w:sz w:val="24"/>
          <w:szCs w:val="24"/>
        </w:rPr>
        <w:t xml:space="preserve"> real passion for academia</w:t>
      </w:r>
      <w:r w:rsidR="0049395E" w:rsidRPr="00E83C08" w:rsidDel="0049395E">
        <w:rPr>
          <w:rFonts w:ascii="Times New Roman" w:hAnsi="Times New Roman" w:cs="Times New Roman"/>
          <w:color w:val="auto"/>
          <w:sz w:val="24"/>
          <w:szCs w:val="24"/>
        </w:rPr>
        <w:t xml:space="preserve"> </w:t>
      </w:r>
    </w:p>
    <w:p w14:paraId="500F796E" w14:textId="0B763128" w:rsidR="0069796B" w:rsidRPr="00765BD8" w:rsidRDefault="0090309F"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At this early career stage, some respondents</w:t>
      </w:r>
      <w:r w:rsidR="00DD1D7B" w:rsidRPr="00765BD8">
        <w:rPr>
          <w:rFonts w:ascii="Times New Roman" w:hAnsi="Times New Roman" w:cs="Times New Roman"/>
          <w:sz w:val="24"/>
          <w:szCs w:val="24"/>
        </w:rPr>
        <w:t>, particularly in France</w:t>
      </w:r>
      <w:r w:rsidRPr="00765BD8">
        <w:rPr>
          <w:rFonts w:ascii="Times New Roman" w:hAnsi="Times New Roman" w:cs="Times New Roman"/>
          <w:sz w:val="24"/>
          <w:szCs w:val="24"/>
        </w:rPr>
        <w:t xml:space="preserve"> </w:t>
      </w:r>
      <w:r w:rsidR="006901F0" w:rsidRPr="00765BD8">
        <w:rPr>
          <w:rFonts w:ascii="Times New Roman" w:hAnsi="Times New Roman" w:cs="Times New Roman"/>
          <w:sz w:val="24"/>
          <w:szCs w:val="24"/>
        </w:rPr>
        <w:t xml:space="preserve">and Vietnam </w:t>
      </w:r>
      <w:r w:rsidRPr="00765BD8">
        <w:rPr>
          <w:rFonts w:ascii="Times New Roman" w:hAnsi="Times New Roman" w:cs="Times New Roman"/>
          <w:sz w:val="24"/>
          <w:szCs w:val="24"/>
        </w:rPr>
        <w:t xml:space="preserve">were motivated by </w:t>
      </w:r>
      <w:bookmarkStart w:id="13" w:name="_Hlk152838732"/>
      <w:r w:rsidR="006901F0" w:rsidRPr="00765BD8">
        <w:rPr>
          <w:rFonts w:ascii="Times New Roman" w:hAnsi="Times New Roman" w:cs="Times New Roman"/>
          <w:sz w:val="24"/>
          <w:szCs w:val="24"/>
        </w:rPr>
        <w:t>a real passion for academia</w:t>
      </w:r>
      <w:bookmarkEnd w:id="13"/>
      <w:r w:rsidR="006901F0" w:rsidRPr="00765BD8">
        <w:rPr>
          <w:rFonts w:ascii="Times New Roman" w:hAnsi="Times New Roman" w:cs="Times New Roman"/>
          <w:sz w:val="24"/>
          <w:szCs w:val="24"/>
        </w:rPr>
        <w:t>, as a natural vocation.</w:t>
      </w:r>
      <w:r w:rsidR="00281C46">
        <w:rPr>
          <w:rFonts w:ascii="Times New Roman" w:hAnsi="Times New Roman" w:cs="Times New Roman"/>
          <w:sz w:val="24"/>
          <w:szCs w:val="24"/>
        </w:rPr>
        <w:t xml:space="preserve"> </w:t>
      </w:r>
      <w:r w:rsidR="00D4359F" w:rsidRPr="00765BD8">
        <w:rPr>
          <w:rFonts w:ascii="Times New Roman" w:hAnsi="Times New Roman" w:cs="Times New Roman"/>
          <w:sz w:val="24"/>
          <w:szCs w:val="24"/>
        </w:rPr>
        <w:t xml:space="preserve">In the UK several </w:t>
      </w:r>
      <w:r w:rsidR="003702D2" w:rsidRPr="00765BD8">
        <w:rPr>
          <w:rFonts w:ascii="Times New Roman" w:hAnsi="Times New Roman" w:cs="Times New Roman"/>
          <w:sz w:val="24"/>
          <w:szCs w:val="24"/>
        </w:rPr>
        <w:t xml:space="preserve">respondents </w:t>
      </w:r>
      <w:r w:rsidR="0081570D" w:rsidRPr="00765BD8">
        <w:rPr>
          <w:rFonts w:ascii="Times New Roman" w:hAnsi="Times New Roman" w:cs="Times New Roman"/>
          <w:sz w:val="24"/>
          <w:szCs w:val="24"/>
        </w:rPr>
        <w:t xml:space="preserve">underlined </w:t>
      </w:r>
      <w:r w:rsidR="005D0CBE" w:rsidRPr="00765BD8">
        <w:rPr>
          <w:rFonts w:ascii="Times New Roman" w:hAnsi="Times New Roman" w:cs="Times New Roman"/>
          <w:sz w:val="24"/>
          <w:szCs w:val="24"/>
        </w:rPr>
        <w:t>academia as a vocation</w:t>
      </w:r>
      <w:r w:rsidRPr="00765BD8">
        <w:rPr>
          <w:rFonts w:ascii="Times New Roman" w:hAnsi="Times New Roman" w:cs="Times New Roman"/>
          <w:sz w:val="24"/>
          <w:szCs w:val="24"/>
        </w:rPr>
        <w:t xml:space="preserve"> after a transition </w:t>
      </w:r>
      <w:r w:rsidR="005D0CBE" w:rsidRPr="00765BD8">
        <w:rPr>
          <w:rFonts w:ascii="Times New Roman" w:hAnsi="Times New Roman" w:cs="Times New Roman"/>
          <w:sz w:val="24"/>
          <w:szCs w:val="24"/>
        </w:rPr>
        <w:t>from</w:t>
      </w:r>
      <w:r w:rsidRPr="00765BD8">
        <w:rPr>
          <w:rFonts w:ascii="Times New Roman" w:hAnsi="Times New Roman" w:cs="Times New Roman"/>
          <w:sz w:val="24"/>
          <w:szCs w:val="24"/>
        </w:rPr>
        <w:t xml:space="preserve"> industry</w:t>
      </w:r>
      <w:r w:rsidR="005D0CBE" w:rsidRPr="00765BD8">
        <w:rPr>
          <w:rFonts w:ascii="Times New Roman" w:hAnsi="Times New Roman" w:cs="Times New Roman"/>
          <w:sz w:val="24"/>
          <w:szCs w:val="24"/>
        </w:rPr>
        <w:t>, indicating</w:t>
      </w:r>
      <w:r w:rsidRPr="00765BD8">
        <w:rPr>
          <w:rFonts w:ascii="Times New Roman" w:hAnsi="Times New Roman" w:cs="Times New Roman"/>
          <w:sz w:val="24"/>
          <w:szCs w:val="24"/>
        </w:rPr>
        <w:t xml:space="preserve"> the academic career </w:t>
      </w:r>
      <w:r w:rsidR="0042034D" w:rsidRPr="00765BD8">
        <w:rPr>
          <w:rFonts w:ascii="Times New Roman" w:hAnsi="Times New Roman" w:cs="Times New Roman"/>
          <w:sz w:val="24"/>
          <w:szCs w:val="24"/>
        </w:rPr>
        <w:t xml:space="preserve">can </w:t>
      </w:r>
      <w:r w:rsidRPr="00765BD8">
        <w:rPr>
          <w:rFonts w:ascii="Times New Roman" w:hAnsi="Times New Roman" w:cs="Times New Roman"/>
          <w:sz w:val="24"/>
          <w:szCs w:val="24"/>
        </w:rPr>
        <w:t xml:space="preserve">begin </w:t>
      </w:r>
      <w:r w:rsidR="00D4359F" w:rsidRPr="00765BD8">
        <w:rPr>
          <w:rFonts w:ascii="Times New Roman" w:hAnsi="Times New Roman" w:cs="Times New Roman"/>
          <w:sz w:val="24"/>
          <w:szCs w:val="24"/>
        </w:rPr>
        <w:t>rather by</w:t>
      </w:r>
      <w:r w:rsidRPr="00765BD8">
        <w:rPr>
          <w:rFonts w:ascii="Times New Roman" w:hAnsi="Times New Roman" w:cs="Times New Roman"/>
          <w:sz w:val="24"/>
          <w:szCs w:val="24"/>
        </w:rPr>
        <w:t xml:space="preserve"> “accident”.</w:t>
      </w:r>
      <w:r w:rsidR="00281C46">
        <w:rPr>
          <w:rFonts w:ascii="Times New Roman" w:hAnsi="Times New Roman" w:cs="Times New Roman"/>
          <w:sz w:val="24"/>
          <w:szCs w:val="24"/>
        </w:rPr>
        <w:t xml:space="preserve"> </w:t>
      </w:r>
      <w:r w:rsidR="0069796B" w:rsidRPr="00765BD8">
        <w:rPr>
          <w:rFonts w:ascii="Times New Roman" w:hAnsi="Times New Roman" w:cs="Times New Roman"/>
          <w:sz w:val="24"/>
          <w:szCs w:val="24"/>
        </w:rPr>
        <w:t xml:space="preserve">Some of our respondents </w:t>
      </w:r>
      <w:r w:rsidR="00081E7D">
        <w:rPr>
          <w:rFonts w:ascii="Times New Roman" w:hAnsi="Times New Roman" w:cs="Times New Roman"/>
          <w:sz w:val="24"/>
          <w:szCs w:val="24"/>
        </w:rPr>
        <w:t xml:space="preserve">revealed </w:t>
      </w:r>
      <w:r w:rsidR="0069796B" w:rsidRPr="00765BD8">
        <w:rPr>
          <w:rFonts w:ascii="Times New Roman" w:hAnsi="Times New Roman" w:cs="Times New Roman"/>
          <w:sz w:val="24"/>
          <w:szCs w:val="24"/>
        </w:rPr>
        <w:t>a passion for research.</w:t>
      </w:r>
    </w:p>
    <w:p w14:paraId="2C4B505A" w14:textId="59D35A51" w:rsidR="006475BE" w:rsidRPr="00765BD8" w:rsidRDefault="006475BE" w:rsidP="007F7051">
      <w:pPr>
        <w:pStyle w:val="Heading4"/>
        <w:spacing w:before="0" w:after="240" w:line="480" w:lineRule="auto"/>
        <w:rPr>
          <w:rFonts w:ascii="Times New Roman" w:hAnsi="Times New Roman" w:cs="Times New Roman"/>
          <w:color w:val="auto"/>
          <w:sz w:val="24"/>
          <w:szCs w:val="24"/>
        </w:rPr>
      </w:pPr>
      <w:r w:rsidRPr="00765BD8">
        <w:rPr>
          <w:rFonts w:ascii="Times New Roman" w:hAnsi="Times New Roman" w:cs="Times New Roman"/>
          <w:color w:val="auto"/>
          <w:sz w:val="24"/>
          <w:szCs w:val="24"/>
        </w:rPr>
        <w:t>Early administrative success</w:t>
      </w:r>
      <w:r w:rsidRPr="00765BD8" w:rsidDel="006475BE">
        <w:rPr>
          <w:rFonts w:ascii="Times New Roman" w:hAnsi="Times New Roman" w:cs="Times New Roman"/>
          <w:color w:val="auto"/>
          <w:sz w:val="24"/>
          <w:szCs w:val="24"/>
        </w:rPr>
        <w:t xml:space="preserve"> </w:t>
      </w:r>
    </w:p>
    <w:p w14:paraId="16DEC117" w14:textId="263371E4" w:rsidR="00FE359C" w:rsidRPr="00765BD8" w:rsidRDefault="00B52FDC" w:rsidP="007F7051">
      <w:pPr>
        <w:spacing w:line="480" w:lineRule="auto"/>
        <w:rPr>
          <w:rFonts w:ascii="Times New Roman" w:eastAsia="Calibri" w:hAnsi="Times New Roman" w:cs="Times New Roman"/>
          <w:sz w:val="24"/>
          <w:szCs w:val="24"/>
        </w:rPr>
      </w:pPr>
      <w:r w:rsidRPr="00765BD8">
        <w:rPr>
          <w:rFonts w:ascii="Times New Roman" w:eastAsia="Calibri" w:hAnsi="Times New Roman" w:cs="Times New Roman"/>
          <w:sz w:val="24"/>
          <w:szCs w:val="24"/>
        </w:rPr>
        <w:t xml:space="preserve">The motivation to </w:t>
      </w:r>
      <w:r w:rsidR="005467A1">
        <w:rPr>
          <w:rFonts w:ascii="Times New Roman" w:eastAsia="Calibri" w:hAnsi="Times New Roman" w:cs="Times New Roman"/>
          <w:sz w:val="24"/>
          <w:szCs w:val="24"/>
        </w:rPr>
        <w:t>advance</w:t>
      </w:r>
      <w:r w:rsidR="005467A1" w:rsidRPr="00765BD8">
        <w:rPr>
          <w:rFonts w:ascii="Times New Roman" w:eastAsia="Calibri" w:hAnsi="Times New Roman" w:cs="Times New Roman"/>
          <w:sz w:val="24"/>
          <w:szCs w:val="24"/>
        </w:rPr>
        <w:t xml:space="preserve"> </w:t>
      </w:r>
      <w:r w:rsidRPr="00765BD8">
        <w:rPr>
          <w:rFonts w:ascii="Times New Roman" w:eastAsia="Calibri" w:hAnsi="Times New Roman" w:cs="Times New Roman"/>
          <w:sz w:val="24"/>
          <w:szCs w:val="24"/>
        </w:rPr>
        <w:t xml:space="preserve">to the top </w:t>
      </w:r>
      <w:r w:rsidR="005467A1">
        <w:rPr>
          <w:rFonts w:ascii="Times New Roman" w:eastAsia="Calibri" w:hAnsi="Times New Roman" w:cs="Times New Roman"/>
          <w:sz w:val="24"/>
          <w:szCs w:val="24"/>
        </w:rPr>
        <w:t xml:space="preserve">position </w:t>
      </w:r>
      <w:r w:rsidRPr="00765BD8">
        <w:rPr>
          <w:rFonts w:ascii="Times New Roman" w:eastAsia="Calibri" w:hAnsi="Times New Roman" w:cs="Times New Roman"/>
          <w:sz w:val="24"/>
          <w:szCs w:val="24"/>
        </w:rPr>
        <w:t xml:space="preserve">at a later career stage </w:t>
      </w:r>
      <w:r w:rsidR="00081E7D">
        <w:rPr>
          <w:rFonts w:ascii="Times New Roman" w:eastAsia="Calibri" w:hAnsi="Times New Roman" w:cs="Times New Roman"/>
          <w:sz w:val="24"/>
          <w:szCs w:val="24"/>
        </w:rPr>
        <w:t xml:space="preserve">appears </w:t>
      </w:r>
      <w:r w:rsidRPr="00765BD8">
        <w:rPr>
          <w:rFonts w:ascii="Times New Roman" w:eastAsia="Calibri" w:hAnsi="Times New Roman" w:cs="Times New Roman"/>
          <w:sz w:val="24"/>
          <w:szCs w:val="24"/>
        </w:rPr>
        <w:t xml:space="preserve">influenced by </w:t>
      </w:r>
      <w:r w:rsidR="00817A73">
        <w:rPr>
          <w:rFonts w:ascii="Times New Roman" w:eastAsia="Calibri" w:hAnsi="Times New Roman" w:cs="Times New Roman"/>
          <w:sz w:val="24"/>
          <w:szCs w:val="24"/>
        </w:rPr>
        <w:t xml:space="preserve">earlier </w:t>
      </w:r>
      <w:r w:rsidRPr="00765BD8">
        <w:rPr>
          <w:rFonts w:ascii="Times New Roman" w:eastAsia="Calibri" w:hAnsi="Times New Roman" w:cs="Times New Roman"/>
          <w:sz w:val="24"/>
          <w:szCs w:val="24"/>
        </w:rPr>
        <w:t>success</w:t>
      </w:r>
      <w:r w:rsidR="005467A1">
        <w:rPr>
          <w:rFonts w:ascii="Times New Roman" w:eastAsia="Calibri" w:hAnsi="Times New Roman" w:cs="Times New Roman"/>
          <w:sz w:val="24"/>
          <w:szCs w:val="24"/>
        </w:rPr>
        <w:t>es</w:t>
      </w:r>
      <w:r w:rsidRPr="00765BD8">
        <w:rPr>
          <w:rFonts w:ascii="Times New Roman" w:eastAsia="Calibri" w:hAnsi="Times New Roman" w:cs="Times New Roman"/>
          <w:sz w:val="24"/>
          <w:szCs w:val="24"/>
        </w:rPr>
        <w:t xml:space="preserve">, </w:t>
      </w:r>
      <w:r w:rsidR="005467A1" w:rsidRPr="005467A1">
        <w:rPr>
          <w:rFonts w:ascii="Times New Roman" w:eastAsia="Calibri" w:hAnsi="Times New Roman" w:cs="Times New Roman"/>
          <w:sz w:val="24"/>
          <w:szCs w:val="24"/>
        </w:rPr>
        <w:t xml:space="preserve">particularly through the effective </w:t>
      </w:r>
      <w:r w:rsidR="00484665">
        <w:rPr>
          <w:rFonts w:ascii="Times New Roman" w:eastAsia="Calibri" w:hAnsi="Times New Roman" w:cs="Times New Roman"/>
          <w:sz w:val="24"/>
          <w:szCs w:val="24"/>
        </w:rPr>
        <w:t>undertaking</w:t>
      </w:r>
      <w:r w:rsidR="00484665" w:rsidRPr="005467A1">
        <w:rPr>
          <w:rFonts w:ascii="Times New Roman" w:eastAsia="Calibri" w:hAnsi="Times New Roman" w:cs="Times New Roman"/>
          <w:sz w:val="24"/>
          <w:szCs w:val="24"/>
        </w:rPr>
        <w:t xml:space="preserve"> </w:t>
      </w:r>
      <w:r w:rsidR="005467A1" w:rsidRPr="005467A1">
        <w:rPr>
          <w:rFonts w:ascii="Times New Roman" w:eastAsia="Calibri" w:hAnsi="Times New Roman" w:cs="Times New Roman"/>
          <w:sz w:val="24"/>
          <w:szCs w:val="24"/>
        </w:rPr>
        <w:t>of</w:t>
      </w:r>
      <w:r w:rsidR="00A2122A">
        <w:rPr>
          <w:rFonts w:ascii="Times New Roman" w:eastAsia="Calibri" w:hAnsi="Times New Roman" w:cs="Times New Roman"/>
          <w:sz w:val="24"/>
          <w:szCs w:val="24"/>
        </w:rPr>
        <w:t xml:space="preserve"> </w:t>
      </w:r>
      <w:r w:rsidRPr="00765BD8">
        <w:rPr>
          <w:rFonts w:ascii="Times New Roman" w:eastAsia="Calibri" w:hAnsi="Times New Roman" w:cs="Times New Roman"/>
          <w:sz w:val="24"/>
          <w:szCs w:val="24"/>
        </w:rPr>
        <w:t>administrative responsibilities, in academia or elsewhere.</w:t>
      </w:r>
      <w:r w:rsidR="00281C46">
        <w:rPr>
          <w:rFonts w:ascii="Times New Roman" w:eastAsia="Calibri" w:hAnsi="Times New Roman" w:cs="Times New Roman"/>
          <w:sz w:val="24"/>
          <w:szCs w:val="24"/>
        </w:rPr>
        <w:t xml:space="preserve"> </w:t>
      </w:r>
      <w:r w:rsidRPr="00765BD8">
        <w:rPr>
          <w:rFonts w:ascii="Times New Roman" w:eastAsia="Calibri" w:hAnsi="Times New Roman" w:cs="Times New Roman"/>
          <w:sz w:val="24"/>
          <w:szCs w:val="24"/>
        </w:rPr>
        <w:t>In other cases, it reflected the prevailing career norms.</w:t>
      </w:r>
      <w:r w:rsidR="00281C46">
        <w:rPr>
          <w:rFonts w:ascii="Times New Roman" w:eastAsia="Calibri" w:hAnsi="Times New Roman" w:cs="Times New Roman"/>
          <w:sz w:val="24"/>
          <w:szCs w:val="24"/>
        </w:rPr>
        <w:t xml:space="preserve"> </w:t>
      </w:r>
      <w:r w:rsidR="00BF3355" w:rsidRPr="00BF3355">
        <w:rPr>
          <w:rFonts w:ascii="Times New Roman" w:eastAsia="Calibri" w:hAnsi="Times New Roman" w:cs="Times New Roman"/>
          <w:sz w:val="24"/>
          <w:szCs w:val="24"/>
        </w:rPr>
        <w:t>Assuming greater responsibilities and assuming administrative roles often serves as</w:t>
      </w:r>
      <w:r w:rsidR="00A2122A">
        <w:rPr>
          <w:rFonts w:ascii="Times New Roman" w:eastAsia="Calibri" w:hAnsi="Times New Roman" w:cs="Times New Roman"/>
          <w:sz w:val="24"/>
          <w:szCs w:val="24"/>
        </w:rPr>
        <w:t xml:space="preserve"> </w:t>
      </w:r>
      <w:r w:rsidR="007250D8" w:rsidRPr="00765BD8">
        <w:rPr>
          <w:rFonts w:ascii="Times New Roman" w:eastAsia="Calibri" w:hAnsi="Times New Roman" w:cs="Times New Roman"/>
          <w:sz w:val="24"/>
          <w:szCs w:val="24"/>
        </w:rPr>
        <w:t xml:space="preserve">a precursor </w:t>
      </w:r>
      <w:r w:rsidR="00BF3355" w:rsidRPr="00BF3355">
        <w:rPr>
          <w:rFonts w:ascii="Times New Roman" w:eastAsia="Calibri" w:hAnsi="Times New Roman" w:cs="Times New Roman"/>
          <w:sz w:val="24"/>
          <w:szCs w:val="24"/>
        </w:rPr>
        <w:t>to attaining</w:t>
      </w:r>
      <w:r w:rsidR="00A2122A">
        <w:rPr>
          <w:rFonts w:ascii="Times New Roman" w:eastAsia="Calibri" w:hAnsi="Times New Roman" w:cs="Times New Roman"/>
          <w:sz w:val="24"/>
          <w:szCs w:val="24"/>
        </w:rPr>
        <w:t xml:space="preserve"> </w:t>
      </w:r>
      <w:r w:rsidR="00646504" w:rsidRPr="00765BD8">
        <w:rPr>
          <w:rFonts w:ascii="Times New Roman" w:eastAsia="Calibri" w:hAnsi="Times New Roman" w:cs="Times New Roman"/>
          <w:sz w:val="24"/>
          <w:szCs w:val="24"/>
        </w:rPr>
        <w:t xml:space="preserve">higher level university </w:t>
      </w:r>
      <w:r w:rsidRPr="00765BD8">
        <w:rPr>
          <w:rFonts w:ascii="Times New Roman" w:eastAsia="Calibri" w:hAnsi="Times New Roman" w:cs="Times New Roman"/>
          <w:sz w:val="24"/>
          <w:szCs w:val="24"/>
        </w:rPr>
        <w:t>positions.</w:t>
      </w:r>
    </w:p>
    <w:p w14:paraId="5780699E" w14:textId="321A0786" w:rsidR="00192594" w:rsidRPr="00765BD8" w:rsidRDefault="0039475C" w:rsidP="007F7051">
      <w:pPr>
        <w:pStyle w:val="Heading4"/>
        <w:spacing w:before="0" w:after="240" w:line="480" w:lineRule="auto"/>
        <w:rPr>
          <w:rFonts w:ascii="Times New Roman" w:hAnsi="Times New Roman" w:cs="Times New Roman"/>
          <w:color w:val="auto"/>
          <w:sz w:val="24"/>
          <w:szCs w:val="24"/>
        </w:rPr>
      </w:pPr>
      <w:r w:rsidRPr="00765BD8">
        <w:rPr>
          <w:rFonts w:ascii="Times New Roman" w:hAnsi="Times New Roman" w:cs="Times New Roman"/>
          <w:color w:val="auto"/>
          <w:sz w:val="24"/>
          <w:szCs w:val="24"/>
        </w:rPr>
        <w:t>Contribution to</w:t>
      </w:r>
      <w:r w:rsidR="00593B82">
        <w:rPr>
          <w:rFonts w:ascii="Times New Roman" w:hAnsi="Times New Roman" w:cs="Times New Roman"/>
          <w:color w:val="auto"/>
          <w:sz w:val="24"/>
          <w:szCs w:val="24"/>
        </w:rPr>
        <w:t xml:space="preserve"> society and</w:t>
      </w:r>
      <w:r w:rsidR="00484525">
        <w:rPr>
          <w:rFonts w:ascii="Times New Roman" w:hAnsi="Times New Roman" w:cs="Times New Roman"/>
          <w:color w:val="auto"/>
          <w:sz w:val="24"/>
          <w:szCs w:val="24"/>
        </w:rPr>
        <w:t xml:space="preserve"> </w:t>
      </w:r>
      <w:r w:rsidR="00192594" w:rsidRPr="00765BD8">
        <w:rPr>
          <w:rFonts w:ascii="Times New Roman" w:hAnsi="Times New Roman" w:cs="Times New Roman"/>
          <w:color w:val="auto"/>
          <w:sz w:val="24"/>
          <w:szCs w:val="24"/>
        </w:rPr>
        <w:t xml:space="preserve">higher education </w:t>
      </w:r>
    </w:p>
    <w:p w14:paraId="4677FD80" w14:textId="7F0EA1AA" w:rsidR="00EF2037" w:rsidRPr="00765BD8" w:rsidRDefault="00EF2037" w:rsidP="007F7051">
      <w:pPr>
        <w:spacing w:line="480" w:lineRule="auto"/>
        <w:rPr>
          <w:rFonts w:ascii="Times New Roman" w:eastAsia="Calibri" w:hAnsi="Times New Roman" w:cs="Times New Roman"/>
          <w:sz w:val="24"/>
          <w:szCs w:val="24"/>
        </w:rPr>
      </w:pPr>
      <w:r w:rsidRPr="00765BD8">
        <w:rPr>
          <w:rFonts w:ascii="Times New Roman" w:eastAsia="Calibri" w:hAnsi="Times New Roman" w:cs="Times New Roman"/>
          <w:sz w:val="24"/>
          <w:szCs w:val="24"/>
        </w:rPr>
        <w:t>Many respondents were motivated by personally defined criteria</w:t>
      </w:r>
      <w:r w:rsidR="00784FB3">
        <w:rPr>
          <w:rFonts w:ascii="Times New Roman" w:eastAsia="Calibri" w:hAnsi="Times New Roman" w:cs="Times New Roman"/>
          <w:sz w:val="24"/>
          <w:szCs w:val="24"/>
        </w:rPr>
        <w:t>,</w:t>
      </w:r>
      <w:r w:rsidRPr="00765BD8">
        <w:rPr>
          <w:rFonts w:ascii="Times New Roman" w:eastAsia="Calibri" w:hAnsi="Times New Roman" w:cs="Times New Roman"/>
          <w:sz w:val="24"/>
          <w:szCs w:val="24"/>
        </w:rPr>
        <w:t xml:space="preserve"> often </w:t>
      </w:r>
      <w:r w:rsidR="00784FB3">
        <w:rPr>
          <w:rFonts w:ascii="Times New Roman" w:eastAsia="Calibri" w:hAnsi="Times New Roman" w:cs="Times New Roman"/>
          <w:sz w:val="24"/>
          <w:szCs w:val="24"/>
        </w:rPr>
        <w:t>expressing</w:t>
      </w:r>
      <w:r w:rsidR="00784FB3" w:rsidRPr="00765BD8">
        <w:rPr>
          <w:rFonts w:ascii="Times New Roman" w:eastAsia="Calibri" w:hAnsi="Times New Roman" w:cs="Times New Roman"/>
          <w:sz w:val="24"/>
          <w:szCs w:val="24"/>
        </w:rPr>
        <w:t xml:space="preserve"> </w:t>
      </w:r>
      <w:r w:rsidRPr="00765BD8">
        <w:rPr>
          <w:rFonts w:ascii="Times New Roman" w:eastAsia="Calibri" w:hAnsi="Times New Roman" w:cs="Times New Roman"/>
          <w:sz w:val="24"/>
          <w:szCs w:val="24"/>
        </w:rPr>
        <w:t xml:space="preserve">a </w:t>
      </w:r>
      <w:r w:rsidR="00784FB3">
        <w:rPr>
          <w:rFonts w:ascii="Times New Roman" w:eastAsia="Calibri" w:hAnsi="Times New Roman" w:cs="Times New Roman"/>
          <w:sz w:val="24"/>
          <w:szCs w:val="24"/>
        </w:rPr>
        <w:t>desire</w:t>
      </w:r>
      <w:r w:rsidR="00784FB3" w:rsidRPr="00765BD8">
        <w:rPr>
          <w:rFonts w:ascii="Times New Roman" w:eastAsia="Calibri" w:hAnsi="Times New Roman" w:cs="Times New Roman"/>
          <w:sz w:val="24"/>
          <w:szCs w:val="24"/>
        </w:rPr>
        <w:t xml:space="preserve"> </w:t>
      </w:r>
      <w:r w:rsidRPr="00765BD8">
        <w:rPr>
          <w:rFonts w:ascii="Times New Roman" w:eastAsia="Calibri" w:hAnsi="Times New Roman" w:cs="Times New Roman"/>
          <w:sz w:val="24"/>
          <w:szCs w:val="24"/>
        </w:rPr>
        <w:t xml:space="preserve">to </w:t>
      </w:r>
      <w:r w:rsidR="00784FB3">
        <w:rPr>
          <w:rFonts w:ascii="Times New Roman" w:eastAsia="Calibri" w:hAnsi="Times New Roman" w:cs="Times New Roman"/>
          <w:sz w:val="24"/>
          <w:szCs w:val="24"/>
        </w:rPr>
        <w:t xml:space="preserve">make a meaningful </w:t>
      </w:r>
      <w:r w:rsidRPr="00765BD8">
        <w:rPr>
          <w:rFonts w:ascii="Times New Roman" w:eastAsia="Calibri" w:hAnsi="Times New Roman" w:cs="Times New Roman"/>
          <w:sz w:val="24"/>
          <w:szCs w:val="24"/>
        </w:rPr>
        <w:t>contribut</w:t>
      </w:r>
      <w:r w:rsidR="00784FB3">
        <w:rPr>
          <w:rFonts w:ascii="Times New Roman" w:eastAsia="Calibri" w:hAnsi="Times New Roman" w:cs="Times New Roman"/>
          <w:sz w:val="24"/>
          <w:szCs w:val="24"/>
        </w:rPr>
        <w:t>ion</w:t>
      </w:r>
      <w:r w:rsidRPr="00765BD8">
        <w:rPr>
          <w:rFonts w:ascii="Times New Roman" w:eastAsia="Calibri" w:hAnsi="Times New Roman" w:cs="Times New Roman"/>
          <w:sz w:val="24"/>
          <w:szCs w:val="24"/>
        </w:rPr>
        <w:t xml:space="preserve"> to higher education or to society</w:t>
      </w:r>
      <w:r w:rsidR="00784FB3">
        <w:rPr>
          <w:rFonts w:ascii="Times New Roman" w:eastAsia="Calibri" w:hAnsi="Times New Roman" w:cs="Times New Roman"/>
          <w:sz w:val="24"/>
          <w:szCs w:val="24"/>
        </w:rPr>
        <w:t xml:space="preserve"> at large</w:t>
      </w:r>
      <w:r w:rsidRPr="00765BD8">
        <w:rPr>
          <w:rFonts w:ascii="Times New Roman" w:eastAsia="Calibri" w:hAnsi="Times New Roman" w:cs="Times New Roman"/>
          <w:sz w:val="24"/>
          <w:szCs w:val="24"/>
        </w:rPr>
        <w:t xml:space="preserve">. </w:t>
      </w:r>
      <w:r w:rsidR="00784FB3" w:rsidRPr="00784FB3">
        <w:rPr>
          <w:rFonts w:ascii="Times New Roman" w:eastAsia="Calibri" w:hAnsi="Times New Roman" w:cs="Times New Roman"/>
          <w:sz w:val="24"/>
          <w:szCs w:val="24"/>
        </w:rPr>
        <w:t xml:space="preserve">They articulated their motivation to contribute at various levels, </w:t>
      </w:r>
      <w:r w:rsidR="00784FB3">
        <w:rPr>
          <w:rFonts w:ascii="Times New Roman" w:eastAsia="Calibri" w:hAnsi="Times New Roman" w:cs="Times New Roman"/>
          <w:sz w:val="24"/>
          <w:szCs w:val="24"/>
        </w:rPr>
        <w:t xml:space="preserve">including </w:t>
      </w:r>
      <w:r w:rsidRPr="00765BD8">
        <w:rPr>
          <w:rFonts w:ascii="Times New Roman" w:eastAsia="Calibri" w:hAnsi="Times New Roman" w:cs="Times New Roman"/>
          <w:sz w:val="24"/>
          <w:szCs w:val="24"/>
        </w:rPr>
        <w:t>local (university) or national (education or economy</w:t>
      </w:r>
      <w:r w:rsidR="00081E7D">
        <w:rPr>
          <w:rFonts w:ascii="Times New Roman" w:eastAsia="Calibri" w:hAnsi="Times New Roman" w:cs="Times New Roman"/>
          <w:sz w:val="24"/>
          <w:szCs w:val="24"/>
        </w:rPr>
        <w:t>)</w:t>
      </w:r>
      <w:r w:rsidR="00784FB3">
        <w:rPr>
          <w:rFonts w:ascii="Times New Roman" w:eastAsia="Calibri" w:hAnsi="Times New Roman" w:cs="Times New Roman"/>
          <w:sz w:val="24"/>
          <w:szCs w:val="24"/>
        </w:rPr>
        <w:t xml:space="preserve"> levels</w:t>
      </w:r>
      <w:r w:rsidRPr="00765BD8">
        <w:rPr>
          <w:rFonts w:ascii="Times New Roman" w:eastAsia="Calibri" w:hAnsi="Times New Roman" w:cs="Times New Roman"/>
          <w:sz w:val="24"/>
          <w:szCs w:val="24"/>
        </w:rPr>
        <w:t>.</w:t>
      </w:r>
    </w:p>
    <w:p w14:paraId="29E3622D" w14:textId="5AA1A0A4" w:rsidR="00C85CA9" w:rsidRPr="00765BD8" w:rsidRDefault="00555149" w:rsidP="007F7051">
      <w:pPr>
        <w:pStyle w:val="Heading3"/>
        <w:spacing w:line="480" w:lineRule="auto"/>
        <w:rPr>
          <w:rFonts w:ascii="Times New Roman" w:eastAsiaTheme="minorHAnsi" w:hAnsi="Times New Roman" w:cs="Times New Roman"/>
          <w:i/>
          <w:iCs/>
          <w:color w:val="auto"/>
        </w:rPr>
      </w:pPr>
      <w:r w:rsidRPr="00765BD8">
        <w:rPr>
          <w:rFonts w:ascii="Times New Roman" w:eastAsiaTheme="minorHAnsi" w:hAnsi="Times New Roman" w:cs="Times New Roman"/>
          <w:i/>
          <w:iCs/>
          <w:color w:val="auto"/>
        </w:rPr>
        <w:t xml:space="preserve">Individual </w:t>
      </w:r>
      <w:r w:rsidR="008F23A7">
        <w:rPr>
          <w:rFonts w:ascii="Times New Roman" w:hAnsi="Times New Roman" w:cs="Times New Roman"/>
          <w:i/>
          <w:iCs/>
          <w:color w:val="auto"/>
        </w:rPr>
        <w:t>factors</w:t>
      </w:r>
      <w:r w:rsidR="00842972">
        <w:rPr>
          <w:rFonts w:ascii="Times New Roman" w:hAnsi="Times New Roman" w:cs="Times New Roman"/>
          <w:i/>
          <w:iCs/>
          <w:color w:val="auto"/>
        </w:rPr>
        <w:t xml:space="preserve"> 2</w:t>
      </w:r>
      <w:r w:rsidR="008F23A7">
        <w:rPr>
          <w:rFonts w:ascii="Times New Roman" w:hAnsi="Times New Roman" w:cs="Times New Roman"/>
          <w:i/>
          <w:iCs/>
          <w:color w:val="auto"/>
        </w:rPr>
        <w:t xml:space="preserve">: </w:t>
      </w:r>
      <w:r w:rsidRPr="00765BD8">
        <w:rPr>
          <w:rFonts w:ascii="Times New Roman" w:eastAsiaTheme="minorHAnsi" w:hAnsi="Times New Roman" w:cs="Times New Roman"/>
          <w:i/>
          <w:iCs/>
          <w:color w:val="auto"/>
        </w:rPr>
        <w:t>knowledge and skills</w:t>
      </w:r>
    </w:p>
    <w:p w14:paraId="0E9841A3" w14:textId="2720A367" w:rsidR="00C22511" w:rsidRPr="00765BD8" w:rsidRDefault="00771080"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 xml:space="preserve">In </w:t>
      </w:r>
      <w:r w:rsidR="007D37EB" w:rsidRPr="00765BD8">
        <w:rPr>
          <w:rFonts w:ascii="Times New Roman" w:hAnsi="Times New Roman" w:cs="Times New Roman"/>
          <w:sz w:val="24"/>
          <w:szCs w:val="24"/>
        </w:rPr>
        <w:t xml:space="preserve">being </w:t>
      </w:r>
      <w:r w:rsidR="005D7956" w:rsidRPr="00765BD8">
        <w:rPr>
          <w:rFonts w:ascii="Times New Roman" w:hAnsi="Times New Roman" w:cs="Times New Roman"/>
          <w:sz w:val="24"/>
          <w:szCs w:val="24"/>
        </w:rPr>
        <w:t>president</w:t>
      </w:r>
      <w:r w:rsidRPr="00765BD8">
        <w:rPr>
          <w:rFonts w:ascii="Times New Roman" w:hAnsi="Times New Roman" w:cs="Times New Roman"/>
          <w:sz w:val="24"/>
          <w:szCs w:val="24"/>
        </w:rPr>
        <w:t xml:space="preserve">, </w:t>
      </w:r>
      <w:r w:rsidR="002A2960" w:rsidRPr="00765BD8">
        <w:rPr>
          <w:rFonts w:ascii="Times New Roman" w:hAnsi="Times New Roman" w:cs="Times New Roman"/>
          <w:sz w:val="24"/>
          <w:szCs w:val="24"/>
        </w:rPr>
        <w:t>respondents cited the</w:t>
      </w:r>
      <w:r w:rsidR="00704D34" w:rsidRPr="00765BD8">
        <w:rPr>
          <w:rFonts w:ascii="Times New Roman" w:hAnsi="Times New Roman" w:cs="Times New Roman"/>
          <w:sz w:val="24"/>
          <w:szCs w:val="24"/>
        </w:rPr>
        <w:t xml:space="preserve"> </w:t>
      </w:r>
      <w:r w:rsidR="00FC5647" w:rsidRPr="00765BD8">
        <w:rPr>
          <w:rFonts w:ascii="Times New Roman" w:hAnsi="Times New Roman" w:cs="Times New Roman"/>
          <w:sz w:val="24"/>
          <w:szCs w:val="24"/>
        </w:rPr>
        <w:t xml:space="preserve">knowledge and </w:t>
      </w:r>
      <w:r w:rsidR="00704D34" w:rsidRPr="00765BD8">
        <w:rPr>
          <w:rFonts w:ascii="Times New Roman" w:hAnsi="Times New Roman" w:cs="Times New Roman"/>
          <w:sz w:val="24"/>
          <w:szCs w:val="24"/>
        </w:rPr>
        <w:t>skills</w:t>
      </w:r>
      <w:r w:rsidR="002A2960" w:rsidRPr="00765BD8">
        <w:rPr>
          <w:rFonts w:ascii="Times New Roman" w:hAnsi="Times New Roman" w:cs="Times New Roman"/>
          <w:sz w:val="24"/>
          <w:szCs w:val="24"/>
        </w:rPr>
        <w:t xml:space="preserve"> they perceived were required in the role</w:t>
      </w:r>
      <w:r w:rsidR="00C22511" w:rsidRPr="00765BD8">
        <w:rPr>
          <w:rFonts w:ascii="Times New Roman" w:hAnsi="Times New Roman" w:cs="Times New Roman"/>
          <w:sz w:val="24"/>
          <w:szCs w:val="24"/>
        </w:rPr>
        <w:t>.</w:t>
      </w:r>
    </w:p>
    <w:p w14:paraId="212682BF" w14:textId="1C1E6245" w:rsidR="00B35735" w:rsidRPr="00765BD8" w:rsidRDefault="00B35735" w:rsidP="007F7051">
      <w:pPr>
        <w:pStyle w:val="Heading4"/>
        <w:spacing w:before="0" w:after="240" w:line="480" w:lineRule="auto"/>
        <w:rPr>
          <w:rFonts w:ascii="Times New Roman" w:hAnsi="Times New Roman" w:cs="Times New Roman"/>
          <w:sz w:val="24"/>
          <w:szCs w:val="24"/>
        </w:rPr>
      </w:pPr>
      <w:r w:rsidRPr="00765BD8">
        <w:rPr>
          <w:rFonts w:ascii="Times New Roman" w:hAnsi="Times New Roman" w:cs="Times New Roman"/>
          <w:color w:val="auto"/>
          <w:sz w:val="24"/>
          <w:szCs w:val="24"/>
        </w:rPr>
        <w:lastRenderedPageBreak/>
        <w:t>Academic expertise</w:t>
      </w:r>
    </w:p>
    <w:p w14:paraId="34368649" w14:textId="79D3446D" w:rsidR="00C22511" w:rsidRPr="00765BD8" w:rsidRDefault="00C22511"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At the e</w:t>
      </w:r>
      <w:r w:rsidR="008F16E8" w:rsidRPr="00765BD8">
        <w:rPr>
          <w:rFonts w:ascii="Times New Roman" w:hAnsi="Times New Roman" w:cs="Times New Roman"/>
          <w:sz w:val="24"/>
          <w:szCs w:val="24"/>
        </w:rPr>
        <w:t xml:space="preserve">arly career </w:t>
      </w:r>
      <w:r w:rsidRPr="00765BD8">
        <w:rPr>
          <w:rFonts w:ascii="Times New Roman" w:hAnsi="Times New Roman" w:cs="Times New Roman"/>
          <w:sz w:val="24"/>
          <w:szCs w:val="24"/>
        </w:rPr>
        <w:t>stage</w:t>
      </w:r>
      <w:r w:rsidR="008F16E8" w:rsidRPr="00765BD8">
        <w:rPr>
          <w:rFonts w:ascii="Times New Roman" w:hAnsi="Times New Roman" w:cs="Times New Roman"/>
          <w:sz w:val="24"/>
          <w:szCs w:val="24"/>
        </w:rPr>
        <w:t xml:space="preserve">, </w:t>
      </w:r>
      <w:r w:rsidR="008F16E8" w:rsidRPr="00765BD8">
        <w:rPr>
          <w:rFonts w:ascii="Times New Roman" w:eastAsia="Calibri" w:hAnsi="Times New Roman" w:cs="Times New Roman"/>
          <w:sz w:val="24"/>
          <w:szCs w:val="24"/>
        </w:rPr>
        <w:t>knowledge and skills include academic expertise (14 respondents</w:t>
      </w:r>
      <w:r w:rsidR="008F16E8" w:rsidRPr="00765BD8">
        <w:rPr>
          <w:rFonts w:ascii="Times New Roman" w:eastAsia="Calibri" w:hAnsi="Times New Roman" w:cs="Times New Roman"/>
          <w:b/>
          <w:bCs/>
          <w:sz w:val="24"/>
          <w:szCs w:val="24"/>
        </w:rPr>
        <w:t>)</w:t>
      </w:r>
    </w:p>
    <w:p w14:paraId="5556B335" w14:textId="66DC9A8B" w:rsidR="00C22511" w:rsidRPr="00765BD8" w:rsidRDefault="00CA2BE2" w:rsidP="007F7051">
      <w:pPr>
        <w:pStyle w:val="Heading4"/>
        <w:spacing w:before="0" w:after="240" w:line="480" w:lineRule="auto"/>
        <w:rPr>
          <w:rFonts w:ascii="Times New Roman" w:hAnsi="Times New Roman" w:cs="Times New Roman"/>
          <w:sz w:val="24"/>
          <w:szCs w:val="24"/>
        </w:rPr>
      </w:pPr>
      <w:r w:rsidRPr="00765BD8">
        <w:rPr>
          <w:rFonts w:ascii="Times New Roman" w:hAnsi="Times New Roman" w:cs="Times New Roman"/>
          <w:color w:val="auto"/>
          <w:sz w:val="24"/>
          <w:szCs w:val="24"/>
        </w:rPr>
        <w:t xml:space="preserve">Management </w:t>
      </w:r>
      <w:r w:rsidR="00F77FCA" w:rsidRPr="00765BD8">
        <w:rPr>
          <w:rFonts w:ascii="Times New Roman" w:hAnsi="Times New Roman" w:cs="Times New Roman"/>
          <w:color w:val="auto"/>
          <w:sz w:val="24"/>
          <w:szCs w:val="24"/>
        </w:rPr>
        <w:t>capabilities</w:t>
      </w:r>
    </w:p>
    <w:p w14:paraId="2D834906" w14:textId="6A931ACC" w:rsidR="00B00A73" w:rsidRPr="00765BD8" w:rsidRDefault="00684F44" w:rsidP="007F7051">
      <w:pPr>
        <w:spacing w:line="480" w:lineRule="auto"/>
        <w:rPr>
          <w:rFonts w:ascii="Times New Roman" w:eastAsia="Calibri" w:hAnsi="Times New Roman" w:cs="Times New Roman"/>
          <w:color w:val="000000" w:themeColor="text1"/>
          <w:sz w:val="24"/>
          <w:szCs w:val="24"/>
        </w:rPr>
      </w:pPr>
      <w:r w:rsidRPr="00765BD8">
        <w:rPr>
          <w:rFonts w:ascii="Times New Roman" w:hAnsi="Times New Roman" w:cs="Times New Roman"/>
          <w:sz w:val="24"/>
          <w:szCs w:val="24"/>
        </w:rPr>
        <w:t>At the second stage</w:t>
      </w:r>
      <w:r w:rsidR="00081E7D">
        <w:rPr>
          <w:rFonts w:ascii="Times New Roman" w:hAnsi="Times New Roman" w:cs="Times New Roman"/>
          <w:sz w:val="24"/>
          <w:szCs w:val="24"/>
        </w:rPr>
        <w:t>, incorporating</w:t>
      </w:r>
      <w:r w:rsidR="00967848">
        <w:rPr>
          <w:rFonts w:ascii="Times New Roman" w:hAnsi="Times New Roman" w:cs="Times New Roman"/>
          <w:sz w:val="24"/>
          <w:szCs w:val="24"/>
        </w:rPr>
        <w:t xml:space="preserve"> </w:t>
      </w:r>
      <w:r w:rsidRPr="00765BD8">
        <w:rPr>
          <w:rFonts w:ascii="Times New Roman" w:hAnsi="Times New Roman" w:cs="Times New Roman"/>
          <w:sz w:val="24"/>
          <w:szCs w:val="24"/>
        </w:rPr>
        <w:t xml:space="preserve">taking administrative position, </w:t>
      </w:r>
      <w:r w:rsidR="005779FA" w:rsidRPr="00765BD8">
        <w:rPr>
          <w:rFonts w:ascii="Times New Roman" w:hAnsi="Times New Roman" w:cs="Times New Roman"/>
          <w:sz w:val="24"/>
          <w:szCs w:val="24"/>
        </w:rPr>
        <w:t xml:space="preserve">participants </w:t>
      </w:r>
      <w:r w:rsidR="00081E7D">
        <w:rPr>
          <w:rFonts w:ascii="Times New Roman" w:hAnsi="Times New Roman" w:cs="Times New Roman"/>
          <w:sz w:val="24"/>
          <w:szCs w:val="24"/>
        </w:rPr>
        <w:t>stated</w:t>
      </w:r>
      <w:r w:rsidR="005779FA" w:rsidRPr="00765BD8">
        <w:rPr>
          <w:rFonts w:ascii="Times New Roman" w:hAnsi="Times New Roman" w:cs="Times New Roman"/>
          <w:sz w:val="24"/>
          <w:szCs w:val="24"/>
        </w:rPr>
        <w:t xml:space="preserve"> management skills as </w:t>
      </w:r>
      <w:r w:rsidR="00B00A73" w:rsidRPr="00765BD8">
        <w:rPr>
          <w:rFonts w:ascii="Times New Roman" w:hAnsi="Times New Roman" w:cs="Times New Roman"/>
          <w:sz w:val="24"/>
          <w:szCs w:val="24"/>
        </w:rPr>
        <w:t xml:space="preserve">critical. </w:t>
      </w:r>
      <w:r w:rsidR="002A2960" w:rsidRPr="00765BD8">
        <w:rPr>
          <w:rFonts w:ascii="Times New Roman" w:hAnsi="Times New Roman" w:cs="Times New Roman"/>
          <w:sz w:val="24"/>
          <w:szCs w:val="24"/>
        </w:rPr>
        <w:t>These inclu</w:t>
      </w:r>
      <w:r w:rsidR="00FD0D24" w:rsidRPr="00765BD8">
        <w:rPr>
          <w:rFonts w:ascii="Times New Roman" w:hAnsi="Times New Roman" w:cs="Times New Roman"/>
          <w:sz w:val="24"/>
          <w:szCs w:val="24"/>
        </w:rPr>
        <w:t>ded task manage</w:t>
      </w:r>
      <w:r w:rsidR="00FD0D24" w:rsidRPr="00765BD8">
        <w:rPr>
          <w:rFonts w:ascii="Times New Roman" w:hAnsi="Times New Roman" w:cs="Times New Roman"/>
          <w:color w:val="000000" w:themeColor="text1"/>
          <w:sz w:val="24"/>
          <w:szCs w:val="24"/>
        </w:rPr>
        <w:t>ment (</w:t>
      </w:r>
      <w:r w:rsidR="005C30A9" w:rsidRPr="00765BD8">
        <w:rPr>
          <w:rFonts w:ascii="Times New Roman" w:eastAsia="Calibri" w:hAnsi="Times New Roman" w:cs="Times New Roman"/>
          <w:color w:val="000000" w:themeColor="text1"/>
          <w:sz w:val="24"/>
          <w:szCs w:val="24"/>
        </w:rPr>
        <w:t>decision making, strategy implementation)</w:t>
      </w:r>
      <w:r w:rsidR="00B00A73" w:rsidRPr="00765BD8">
        <w:rPr>
          <w:rFonts w:ascii="Times New Roman" w:eastAsia="Calibri" w:hAnsi="Times New Roman" w:cs="Times New Roman"/>
          <w:color w:val="000000" w:themeColor="text1"/>
          <w:sz w:val="24"/>
          <w:szCs w:val="24"/>
        </w:rPr>
        <w:t xml:space="preserve">, </w:t>
      </w:r>
      <w:r w:rsidR="00B00A73" w:rsidRPr="00765BD8">
        <w:rPr>
          <w:rFonts w:ascii="Times New Roman" w:eastAsia="Calibri" w:hAnsi="Times New Roman" w:cs="Times New Roman"/>
          <w:sz w:val="24"/>
          <w:szCs w:val="24"/>
        </w:rPr>
        <w:t>stewardship (</w:t>
      </w:r>
      <w:r w:rsidR="00E0358A">
        <w:rPr>
          <w:rFonts w:ascii="Times New Roman" w:eastAsia="Calibri" w:hAnsi="Times New Roman" w:cs="Times New Roman"/>
          <w:sz w:val="24"/>
          <w:szCs w:val="24"/>
        </w:rPr>
        <w:t>designing/refining</w:t>
      </w:r>
      <w:r w:rsidR="00B00A73" w:rsidRPr="00765BD8">
        <w:rPr>
          <w:rFonts w:ascii="Times New Roman" w:eastAsia="Calibri" w:hAnsi="Times New Roman" w:cs="Times New Roman"/>
          <w:sz w:val="24"/>
          <w:szCs w:val="24"/>
        </w:rPr>
        <w:t xml:space="preserve"> a vision, building trust), interconnection (i.e., having good relationships or inter</w:t>
      </w:r>
      <w:r w:rsidR="003177A0">
        <w:rPr>
          <w:rFonts w:ascii="Times New Roman" w:eastAsia="Calibri" w:hAnsi="Times New Roman" w:cs="Times New Roman"/>
          <w:sz w:val="24"/>
          <w:szCs w:val="24"/>
        </w:rPr>
        <w:t>-</w:t>
      </w:r>
      <w:r w:rsidR="00B00A73" w:rsidRPr="00765BD8">
        <w:rPr>
          <w:rFonts w:ascii="Times New Roman" w:eastAsia="Calibri" w:hAnsi="Times New Roman" w:cs="Times New Roman"/>
          <w:sz w:val="24"/>
          <w:szCs w:val="24"/>
        </w:rPr>
        <w:t>relational skills), and soft skills (such as learning abilities, communication skills, and value creation) as well as passion.</w:t>
      </w:r>
    </w:p>
    <w:p w14:paraId="0A4496A6" w14:textId="77777777" w:rsidR="00F17679" w:rsidRPr="00765BD8" w:rsidRDefault="00F17679" w:rsidP="007F7051">
      <w:pPr>
        <w:pStyle w:val="Heading4"/>
        <w:spacing w:before="0" w:after="240" w:line="480" w:lineRule="auto"/>
        <w:rPr>
          <w:rFonts w:ascii="Times New Roman" w:hAnsi="Times New Roman" w:cs="Times New Roman"/>
          <w:sz w:val="24"/>
          <w:szCs w:val="24"/>
        </w:rPr>
      </w:pPr>
      <w:r w:rsidRPr="00765BD8">
        <w:rPr>
          <w:rFonts w:ascii="Times New Roman" w:hAnsi="Times New Roman" w:cs="Times New Roman"/>
          <w:color w:val="auto"/>
          <w:sz w:val="24"/>
          <w:szCs w:val="24"/>
        </w:rPr>
        <w:t>Political skills</w:t>
      </w:r>
    </w:p>
    <w:p w14:paraId="38E461F8" w14:textId="0DC619D4" w:rsidR="00753A80" w:rsidRPr="00765BD8" w:rsidRDefault="00F17679"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 xml:space="preserve">At the third stage </w:t>
      </w:r>
      <w:r w:rsidR="00730B91">
        <w:rPr>
          <w:rFonts w:ascii="Times New Roman" w:hAnsi="Times New Roman" w:cs="Times New Roman"/>
          <w:sz w:val="24"/>
          <w:szCs w:val="24"/>
        </w:rPr>
        <w:t>in</w:t>
      </w:r>
      <w:r w:rsidRPr="00765BD8">
        <w:rPr>
          <w:rFonts w:ascii="Times New Roman" w:hAnsi="Times New Roman" w:cs="Times New Roman"/>
          <w:sz w:val="24"/>
          <w:szCs w:val="24"/>
        </w:rPr>
        <w:t xml:space="preserve"> being president, respondents</w:t>
      </w:r>
      <w:r w:rsidRPr="00765BD8" w:rsidDel="00914347">
        <w:rPr>
          <w:rFonts w:ascii="Times New Roman" w:hAnsi="Times New Roman" w:cs="Times New Roman"/>
          <w:sz w:val="24"/>
          <w:szCs w:val="24"/>
        </w:rPr>
        <w:t xml:space="preserve"> </w:t>
      </w:r>
      <w:r w:rsidRPr="00765BD8">
        <w:rPr>
          <w:rFonts w:ascii="Times New Roman" w:hAnsi="Times New Roman" w:cs="Times New Roman"/>
          <w:sz w:val="24"/>
          <w:szCs w:val="24"/>
        </w:rPr>
        <w:t xml:space="preserve">highlighted politicking and gaming </w:t>
      </w:r>
    </w:p>
    <w:p w14:paraId="7D71C1BC" w14:textId="23D85D05" w:rsidR="00F17679" w:rsidRPr="00765BD8" w:rsidRDefault="00F17679" w:rsidP="007F7051">
      <w:pPr>
        <w:spacing w:line="480" w:lineRule="auto"/>
        <w:rPr>
          <w:rFonts w:ascii="Times New Roman" w:eastAsia="Calibri" w:hAnsi="Times New Roman" w:cs="Times New Roman"/>
          <w:sz w:val="24"/>
          <w:szCs w:val="24"/>
        </w:rPr>
      </w:pPr>
      <w:r w:rsidRPr="00765BD8">
        <w:rPr>
          <w:rFonts w:ascii="Times New Roman" w:hAnsi="Times New Roman" w:cs="Times New Roman"/>
          <w:sz w:val="24"/>
          <w:szCs w:val="24"/>
        </w:rPr>
        <w:t xml:space="preserve">referring to political manoeuvring and </w:t>
      </w:r>
      <w:r w:rsidR="00956BB6">
        <w:rPr>
          <w:rFonts w:ascii="Times New Roman" w:hAnsi="Times New Roman" w:cs="Times New Roman"/>
          <w:sz w:val="24"/>
          <w:szCs w:val="24"/>
        </w:rPr>
        <w:t xml:space="preserve">strategic </w:t>
      </w:r>
      <w:r w:rsidRPr="00765BD8">
        <w:rPr>
          <w:rFonts w:ascii="Times New Roman" w:hAnsi="Times New Roman" w:cs="Times New Roman"/>
          <w:sz w:val="24"/>
          <w:szCs w:val="24"/>
        </w:rPr>
        <w:t>tactics, if not by the respondents themselves, by others as their career evolved.</w:t>
      </w:r>
    </w:p>
    <w:p w14:paraId="1D695BB8" w14:textId="6EB6A937" w:rsidR="00232D4B" w:rsidRPr="003357B5" w:rsidRDefault="00EF5559" w:rsidP="00D66AB4">
      <w:pPr>
        <w:pStyle w:val="Heading3"/>
        <w:spacing w:line="480" w:lineRule="auto"/>
        <w:rPr>
          <w:rFonts w:ascii="Times New Roman" w:hAnsi="Times New Roman" w:cs="Times New Roman"/>
          <w:color w:val="auto"/>
        </w:rPr>
      </w:pPr>
      <w:r>
        <w:rPr>
          <w:rFonts w:ascii="Times New Roman" w:hAnsi="Times New Roman" w:cs="Times New Roman"/>
          <w:i/>
          <w:iCs/>
          <w:color w:val="auto"/>
        </w:rPr>
        <w:t xml:space="preserve">Individual factors 3: </w:t>
      </w:r>
      <w:r w:rsidR="00B10DCB" w:rsidRPr="003357B5">
        <w:rPr>
          <w:rFonts w:ascii="Times New Roman" w:hAnsi="Times New Roman" w:cs="Times New Roman"/>
          <w:i/>
          <w:iCs/>
          <w:color w:val="auto"/>
        </w:rPr>
        <w:t>Family</w:t>
      </w:r>
      <w:r w:rsidR="00891E05" w:rsidRPr="003357B5">
        <w:rPr>
          <w:rFonts w:ascii="Times New Roman" w:hAnsi="Times New Roman" w:cs="Times New Roman"/>
          <w:i/>
          <w:iCs/>
          <w:color w:val="auto"/>
        </w:rPr>
        <w:t xml:space="preserve"> influence</w:t>
      </w:r>
    </w:p>
    <w:p w14:paraId="6EEEB0E9" w14:textId="6466538C" w:rsidR="00BA2D43" w:rsidRPr="00765BD8" w:rsidRDefault="00232D4B" w:rsidP="00081E7D">
      <w:pPr>
        <w:spacing w:line="480" w:lineRule="auto"/>
        <w:rPr>
          <w:rFonts w:ascii="Times New Roman" w:eastAsia="Calibri" w:hAnsi="Times New Roman" w:cs="Times New Roman"/>
          <w:sz w:val="24"/>
          <w:szCs w:val="24"/>
        </w:rPr>
      </w:pPr>
      <w:r w:rsidRPr="00765BD8">
        <w:rPr>
          <w:rFonts w:ascii="Times New Roman" w:eastAsia="Calibri" w:hAnsi="Times New Roman" w:cs="Times New Roman"/>
          <w:sz w:val="24"/>
          <w:szCs w:val="24"/>
        </w:rPr>
        <w:t>Most respondents mention</w:t>
      </w:r>
      <w:r w:rsidR="00081E7D">
        <w:rPr>
          <w:rFonts w:ascii="Times New Roman" w:eastAsia="Calibri" w:hAnsi="Times New Roman" w:cs="Times New Roman"/>
          <w:sz w:val="24"/>
          <w:szCs w:val="24"/>
        </w:rPr>
        <w:t>ed</w:t>
      </w:r>
      <w:r w:rsidRPr="00765BD8">
        <w:rPr>
          <w:rFonts w:ascii="Times New Roman" w:eastAsia="Calibri" w:hAnsi="Times New Roman" w:cs="Times New Roman"/>
          <w:sz w:val="24"/>
          <w:szCs w:val="24"/>
        </w:rPr>
        <w:t xml:space="preserve"> </w:t>
      </w:r>
      <w:r w:rsidR="00ED0F0C" w:rsidRPr="00765BD8">
        <w:rPr>
          <w:rFonts w:ascii="Times New Roman" w:eastAsia="Calibri" w:hAnsi="Times New Roman" w:cs="Times New Roman"/>
          <w:sz w:val="24"/>
          <w:szCs w:val="24"/>
        </w:rPr>
        <w:t>family influence as an important factor</w:t>
      </w:r>
      <w:r w:rsidR="00AD1AD5">
        <w:rPr>
          <w:rFonts w:ascii="Times New Roman" w:eastAsia="Calibri" w:hAnsi="Times New Roman" w:cs="Times New Roman"/>
          <w:sz w:val="24"/>
          <w:szCs w:val="24"/>
        </w:rPr>
        <w:t xml:space="preserve"> for</w:t>
      </w:r>
      <w:r w:rsidR="00ED0F0C" w:rsidRPr="00765BD8">
        <w:rPr>
          <w:rFonts w:ascii="Times New Roman" w:eastAsia="Calibri" w:hAnsi="Times New Roman" w:cs="Times New Roman"/>
          <w:sz w:val="24"/>
          <w:szCs w:val="24"/>
        </w:rPr>
        <w:t xml:space="preserve"> their </w:t>
      </w:r>
      <w:r w:rsidRPr="00765BD8">
        <w:rPr>
          <w:rFonts w:ascii="Times New Roman" w:eastAsia="Calibri" w:hAnsi="Times New Roman" w:cs="Times New Roman"/>
          <w:sz w:val="24"/>
          <w:szCs w:val="24"/>
        </w:rPr>
        <w:t>career decisions</w:t>
      </w:r>
      <w:r w:rsidR="00D267C4" w:rsidRPr="00765BD8">
        <w:rPr>
          <w:rFonts w:ascii="Times New Roman" w:eastAsia="Calibri" w:hAnsi="Times New Roman" w:cs="Times New Roman"/>
          <w:sz w:val="24"/>
          <w:szCs w:val="24"/>
        </w:rPr>
        <w:t xml:space="preserve"> or</w:t>
      </w:r>
      <w:r w:rsidRPr="00765BD8">
        <w:rPr>
          <w:rFonts w:ascii="Times New Roman" w:eastAsia="Calibri" w:hAnsi="Times New Roman" w:cs="Times New Roman"/>
          <w:sz w:val="24"/>
          <w:szCs w:val="24"/>
        </w:rPr>
        <w:t xml:space="preserve"> </w:t>
      </w:r>
      <w:r w:rsidR="00D45A03" w:rsidRPr="00765BD8">
        <w:rPr>
          <w:rFonts w:ascii="Times New Roman" w:eastAsia="Calibri" w:hAnsi="Times New Roman" w:cs="Times New Roman"/>
          <w:sz w:val="24"/>
          <w:szCs w:val="24"/>
        </w:rPr>
        <w:t xml:space="preserve">as a means </w:t>
      </w:r>
      <w:r w:rsidR="00D3545A" w:rsidRPr="00765BD8">
        <w:rPr>
          <w:rFonts w:ascii="Times New Roman" w:eastAsia="Calibri" w:hAnsi="Times New Roman" w:cs="Times New Roman"/>
          <w:sz w:val="24"/>
          <w:szCs w:val="24"/>
        </w:rPr>
        <w:t xml:space="preserve">for </w:t>
      </w:r>
      <w:r w:rsidRPr="00765BD8">
        <w:rPr>
          <w:rFonts w:ascii="Times New Roman" w:eastAsia="Calibri" w:hAnsi="Times New Roman" w:cs="Times New Roman"/>
          <w:sz w:val="24"/>
          <w:szCs w:val="24"/>
        </w:rPr>
        <w:t>provid</w:t>
      </w:r>
      <w:r w:rsidR="00D3545A" w:rsidRPr="00765BD8">
        <w:rPr>
          <w:rFonts w:ascii="Times New Roman" w:eastAsia="Calibri" w:hAnsi="Times New Roman" w:cs="Times New Roman"/>
          <w:sz w:val="24"/>
          <w:szCs w:val="24"/>
        </w:rPr>
        <w:t>ing</w:t>
      </w:r>
      <w:r w:rsidRPr="00765BD8">
        <w:rPr>
          <w:rFonts w:ascii="Times New Roman" w:eastAsia="Calibri" w:hAnsi="Times New Roman" w:cs="Times New Roman"/>
          <w:sz w:val="24"/>
          <w:szCs w:val="24"/>
        </w:rPr>
        <w:t xml:space="preserve"> </w:t>
      </w:r>
      <w:r w:rsidR="00D267C4" w:rsidRPr="00765BD8">
        <w:rPr>
          <w:rFonts w:ascii="Times New Roman" w:eastAsia="Calibri" w:hAnsi="Times New Roman" w:cs="Times New Roman"/>
          <w:sz w:val="24"/>
          <w:szCs w:val="24"/>
        </w:rPr>
        <w:t xml:space="preserve">advice or </w:t>
      </w:r>
      <w:r w:rsidRPr="00765BD8">
        <w:rPr>
          <w:rFonts w:ascii="Times New Roman" w:eastAsia="Calibri" w:hAnsi="Times New Roman" w:cs="Times New Roman"/>
          <w:sz w:val="24"/>
          <w:szCs w:val="24"/>
        </w:rPr>
        <w:t>support</w:t>
      </w:r>
      <w:r w:rsidR="00D267C4" w:rsidRPr="00765BD8">
        <w:rPr>
          <w:rFonts w:ascii="Times New Roman" w:eastAsia="Calibri" w:hAnsi="Times New Roman" w:cs="Times New Roman"/>
          <w:sz w:val="24"/>
          <w:szCs w:val="24"/>
        </w:rPr>
        <w:t>.</w:t>
      </w:r>
      <w:r w:rsidR="00281C46">
        <w:rPr>
          <w:rFonts w:ascii="Times New Roman" w:eastAsia="Calibri" w:hAnsi="Times New Roman" w:cs="Times New Roman"/>
          <w:sz w:val="24"/>
          <w:szCs w:val="24"/>
        </w:rPr>
        <w:t xml:space="preserve"> </w:t>
      </w:r>
      <w:r w:rsidR="00BA2D43" w:rsidRPr="00765BD8">
        <w:rPr>
          <w:rFonts w:ascii="Times New Roman" w:eastAsia="Calibri" w:hAnsi="Times New Roman" w:cs="Times New Roman"/>
          <w:sz w:val="24"/>
          <w:szCs w:val="24"/>
        </w:rPr>
        <w:t xml:space="preserve">Additionally, respondents were influenced by </w:t>
      </w:r>
      <w:r w:rsidR="00956BB6">
        <w:rPr>
          <w:rFonts w:ascii="Times New Roman" w:eastAsia="Calibri" w:hAnsi="Times New Roman" w:cs="Times New Roman"/>
          <w:sz w:val="24"/>
          <w:szCs w:val="24"/>
        </w:rPr>
        <w:t xml:space="preserve">their </w:t>
      </w:r>
      <w:r w:rsidR="00AD1AD5">
        <w:rPr>
          <w:rFonts w:ascii="Times New Roman" w:eastAsia="Calibri" w:hAnsi="Times New Roman" w:cs="Times New Roman"/>
          <w:sz w:val="24"/>
          <w:szCs w:val="24"/>
        </w:rPr>
        <w:t xml:space="preserve">perception of </w:t>
      </w:r>
      <w:r w:rsidR="00BA2D43" w:rsidRPr="00765BD8">
        <w:rPr>
          <w:rFonts w:ascii="Times New Roman" w:eastAsia="Calibri" w:hAnsi="Times New Roman" w:cs="Times New Roman"/>
          <w:sz w:val="24"/>
          <w:szCs w:val="24"/>
        </w:rPr>
        <w:t xml:space="preserve">how they </w:t>
      </w:r>
      <w:r w:rsidR="00956BB6">
        <w:rPr>
          <w:rFonts w:ascii="Times New Roman" w:eastAsia="Calibri" w:hAnsi="Times New Roman" w:cs="Times New Roman"/>
          <w:sz w:val="24"/>
          <w:szCs w:val="24"/>
        </w:rPr>
        <w:t>would</w:t>
      </w:r>
      <w:r w:rsidR="00956BB6" w:rsidRPr="00765BD8">
        <w:rPr>
          <w:rFonts w:ascii="Times New Roman" w:eastAsia="Calibri" w:hAnsi="Times New Roman" w:cs="Times New Roman"/>
          <w:sz w:val="24"/>
          <w:szCs w:val="24"/>
        </w:rPr>
        <w:t xml:space="preserve"> </w:t>
      </w:r>
      <w:r w:rsidR="00BA2D43" w:rsidRPr="00765BD8">
        <w:rPr>
          <w:rFonts w:ascii="Times New Roman" w:eastAsia="Calibri" w:hAnsi="Times New Roman" w:cs="Times New Roman"/>
          <w:sz w:val="24"/>
          <w:szCs w:val="24"/>
        </w:rPr>
        <w:t xml:space="preserve">be </w:t>
      </w:r>
      <w:r w:rsidR="00956BB6">
        <w:rPr>
          <w:rFonts w:ascii="Times New Roman" w:eastAsia="Calibri" w:hAnsi="Times New Roman" w:cs="Times New Roman"/>
          <w:sz w:val="24"/>
          <w:szCs w:val="24"/>
        </w:rPr>
        <w:t>viewed</w:t>
      </w:r>
      <w:r w:rsidR="00956BB6" w:rsidRPr="00765BD8">
        <w:rPr>
          <w:rFonts w:ascii="Times New Roman" w:eastAsia="Calibri" w:hAnsi="Times New Roman" w:cs="Times New Roman"/>
          <w:sz w:val="24"/>
          <w:szCs w:val="24"/>
        </w:rPr>
        <w:t xml:space="preserve"> </w:t>
      </w:r>
      <w:r w:rsidR="00BA2D43" w:rsidRPr="00765BD8">
        <w:rPr>
          <w:rFonts w:ascii="Times New Roman" w:eastAsia="Calibri" w:hAnsi="Times New Roman" w:cs="Times New Roman"/>
          <w:sz w:val="24"/>
          <w:szCs w:val="24"/>
        </w:rPr>
        <w:t>by others</w:t>
      </w:r>
      <w:r w:rsidR="00956BB6">
        <w:rPr>
          <w:rFonts w:ascii="Times New Roman" w:eastAsia="Calibri" w:hAnsi="Times New Roman" w:cs="Times New Roman"/>
          <w:sz w:val="24"/>
          <w:szCs w:val="24"/>
        </w:rPr>
        <w:t>.</w:t>
      </w:r>
      <w:r w:rsidR="00BA2D43" w:rsidRPr="00765BD8">
        <w:rPr>
          <w:rFonts w:ascii="Times New Roman" w:eastAsia="Calibri" w:hAnsi="Times New Roman" w:cs="Times New Roman"/>
          <w:sz w:val="24"/>
          <w:szCs w:val="24"/>
        </w:rPr>
        <w:t xml:space="preserve"> </w:t>
      </w:r>
      <w:r w:rsidR="00956BB6">
        <w:rPr>
          <w:rFonts w:ascii="Times New Roman" w:eastAsia="Calibri" w:hAnsi="Times New Roman" w:cs="Times New Roman"/>
          <w:sz w:val="24"/>
          <w:szCs w:val="24"/>
        </w:rPr>
        <w:t>F</w:t>
      </w:r>
      <w:r w:rsidR="00BA2D43" w:rsidRPr="00765BD8">
        <w:rPr>
          <w:rFonts w:ascii="Times New Roman" w:eastAsia="Calibri" w:hAnsi="Times New Roman" w:cs="Times New Roman"/>
          <w:sz w:val="24"/>
          <w:szCs w:val="24"/>
        </w:rPr>
        <w:t>or example, in the Vietnamese context, by living up to the expectations of family members. However, this might also represent a barrier to career aspirations for some</w:t>
      </w:r>
      <w:r w:rsidR="00956BB6">
        <w:rPr>
          <w:rFonts w:ascii="Times New Roman" w:eastAsia="Calibri" w:hAnsi="Times New Roman" w:cs="Times New Roman"/>
          <w:sz w:val="24"/>
          <w:szCs w:val="24"/>
        </w:rPr>
        <w:t xml:space="preserve"> individuals</w:t>
      </w:r>
      <w:r w:rsidR="00BA2D43" w:rsidRPr="00765BD8">
        <w:rPr>
          <w:rFonts w:ascii="Times New Roman" w:eastAsia="Calibri" w:hAnsi="Times New Roman" w:cs="Times New Roman"/>
          <w:sz w:val="24"/>
          <w:szCs w:val="24"/>
        </w:rPr>
        <w:t>.</w:t>
      </w:r>
    </w:p>
    <w:p w14:paraId="217F227E" w14:textId="248B5E8A" w:rsidR="00370CD4" w:rsidRPr="00765BD8" w:rsidRDefault="004825F6" w:rsidP="007F7051">
      <w:pPr>
        <w:pStyle w:val="Heading3"/>
        <w:spacing w:line="480" w:lineRule="auto"/>
        <w:rPr>
          <w:rFonts w:ascii="Times New Roman" w:hAnsi="Times New Roman" w:cs="Times New Roman"/>
          <w:i/>
          <w:iCs/>
          <w:color w:val="auto"/>
        </w:rPr>
      </w:pPr>
      <w:r>
        <w:rPr>
          <w:rFonts w:ascii="Times New Roman" w:hAnsi="Times New Roman" w:cs="Times New Roman"/>
          <w:i/>
          <w:iCs/>
          <w:color w:val="auto"/>
        </w:rPr>
        <w:t>Organization</w:t>
      </w:r>
      <w:r w:rsidR="00370CD4" w:rsidRPr="00765BD8">
        <w:rPr>
          <w:rFonts w:ascii="Times New Roman" w:hAnsi="Times New Roman" w:cs="Times New Roman"/>
          <w:i/>
          <w:iCs/>
          <w:color w:val="auto"/>
        </w:rPr>
        <w:t xml:space="preserve">al </w:t>
      </w:r>
      <w:r w:rsidR="000D27F9">
        <w:rPr>
          <w:rFonts w:ascii="Times New Roman" w:hAnsi="Times New Roman" w:cs="Times New Roman"/>
          <w:i/>
          <w:iCs/>
          <w:color w:val="auto"/>
        </w:rPr>
        <w:t xml:space="preserve">factors: </w:t>
      </w:r>
      <w:r w:rsidR="00842972">
        <w:rPr>
          <w:rFonts w:ascii="Times New Roman" w:hAnsi="Times New Roman" w:cs="Times New Roman"/>
          <w:i/>
          <w:iCs/>
          <w:color w:val="auto"/>
        </w:rPr>
        <w:t>peer</w:t>
      </w:r>
      <w:r w:rsidR="000D27F9">
        <w:rPr>
          <w:rFonts w:ascii="Times New Roman" w:hAnsi="Times New Roman" w:cs="Times New Roman"/>
          <w:i/>
          <w:iCs/>
          <w:color w:val="auto"/>
        </w:rPr>
        <w:t xml:space="preserve"> </w:t>
      </w:r>
      <w:r w:rsidR="00370CD4" w:rsidRPr="00765BD8">
        <w:rPr>
          <w:rFonts w:ascii="Times New Roman" w:hAnsi="Times New Roman" w:cs="Times New Roman"/>
          <w:i/>
          <w:iCs/>
          <w:color w:val="auto"/>
        </w:rPr>
        <w:t>recognition</w:t>
      </w:r>
      <w:r w:rsidR="0092145C">
        <w:rPr>
          <w:rFonts w:ascii="Times New Roman" w:hAnsi="Times New Roman" w:cs="Times New Roman"/>
          <w:i/>
          <w:iCs/>
          <w:color w:val="auto"/>
        </w:rPr>
        <w:t xml:space="preserve"> and </w:t>
      </w:r>
      <w:r w:rsidR="00842972">
        <w:rPr>
          <w:rFonts w:ascii="Times New Roman" w:hAnsi="Times New Roman" w:cs="Times New Roman"/>
          <w:i/>
          <w:iCs/>
          <w:color w:val="auto"/>
        </w:rPr>
        <w:t>leader</w:t>
      </w:r>
      <w:r w:rsidR="00C67292">
        <w:rPr>
          <w:rFonts w:ascii="Times New Roman" w:hAnsi="Times New Roman" w:cs="Times New Roman"/>
          <w:i/>
          <w:iCs/>
          <w:color w:val="auto"/>
        </w:rPr>
        <w:t xml:space="preserve">’s </w:t>
      </w:r>
      <w:r w:rsidR="00C67292" w:rsidRPr="00765BD8">
        <w:rPr>
          <w:rFonts w:ascii="Times New Roman" w:hAnsi="Times New Roman" w:cs="Times New Roman"/>
          <w:i/>
          <w:iCs/>
          <w:color w:val="auto"/>
        </w:rPr>
        <w:t>recognition</w:t>
      </w:r>
      <w:r w:rsidR="00C67292">
        <w:rPr>
          <w:rFonts w:ascii="Times New Roman" w:hAnsi="Times New Roman" w:cs="Times New Roman"/>
          <w:i/>
          <w:iCs/>
          <w:color w:val="auto"/>
        </w:rPr>
        <w:t xml:space="preserve"> </w:t>
      </w:r>
    </w:p>
    <w:p w14:paraId="37700742" w14:textId="14BCF38C" w:rsidR="000A3DA6" w:rsidRDefault="000A3DA6" w:rsidP="007F7051">
      <w:pPr>
        <w:pStyle w:val="Heading4"/>
        <w:spacing w:before="0" w:after="240" w:line="480" w:lineRule="auto"/>
        <w:rPr>
          <w:rFonts w:ascii="Times New Roman" w:hAnsi="Times New Roman" w:cs="Times New Roman"/>
          <w:color w:val="auto"/>
          <w:sz w:val="24"/>
          <w:szCs w:val="24"/>
        </w:rPr>
      </w:pPr>
      <w:r w:rsidRPr="00765BD8">
        <w:rPr>
          <w:rFonts w:ascii="Times New Roman" w:hAnsi="Times New Roman" w:cs="Times New Roman"/>
          <w:color w:val="auto"/>
          <w:sz w:val="24"/>
          <w:szCs w:val="24"/>
        </w:rPr>
        <w:t>Peer recognition</w:t>
      </w:r>
    </w:p>
    <w:p w14:paraId="581BB513" w14:textId="6D0240DE" w:rsidR="00081E7D" w:rsidRPr="00967848" w:rsidRDefault="00081E7D" w:rsidP="00967848">
      <w:pPr>
        <w:spacing w:line="480" w:lineRule="auto"/>
        <w:rPr>
          <w:rFonts w:asciiTheme="majorBidi" w:hAnsiTheme="majorBidi" w:cstheme="majorBidi"/>
          <w:sz w:val="24"/>
          <w:szCs w:val="24"/>
        </w:rPr>
      </w:pPr>
      <w:r w:rsidRPr="00967848">
        <w:rPr>
          <w:rFonts w:asciiTheme="majorBidi" w:hAnsiTheme="majorBidi" w:cstheme="majorBidi"/>
          <w:sz w:val="24"/>
          <w:szCs w:val="24"/>
        </w:rPr>
        <w:t xml:space="preserve">Respondents also mentioned the importance </w:t>
      </w:r>
      <w:r w:rsidRPr="00081E7D">
        <w:rPr>
          <w:rFonts w:asciiTheme="majorBidi" w:hAnsiTheme="majorBidi" w:cstheme="majorBidi"/>
          <w:sz w:val="24"/>
          <w:szCs w:val="24"/>
        </w:rPr>
        <w:t>of recognition</w:t>
      </w:r>
      <w:r w:rsidRPr="00967848">
        <w:rPr>
          <w:rFonts w:asciiTheme="majorBidi" w:hAnsiTheme="majorBidi" w:cstheme="majorBidi"/>
          <w:sz w:val="24"/>
          <w:szCs w:val="24"/>
        </w:rPr>
        <w:t xml:space="preserve"> from their </w:t>
      </w:r>
      <w:r>
        <w:rPr>
          <w:rFonts w:asciiTheme="majorBidi" w:hAnsiTheme="majorBidi" w:cstheme="majorBidi"/>
          <w:sz w:val="24"/>
          <w:szCs w:val="24"/>
        </w:rPr>
        <w:t>peers</w:t>
      </w:r>
      <w:r w:rsidRPr="00967848">
        <w:rPr>
          <w:rFonts w:asciiTheme="majorBidi" w:hAnsiTheme="majorBidi" w:cstheme="majorBidi"/>
          <w:sz w:val="24"/>
          <w:szCs w:val="24"/>
        </w:rPr>
        <w:t xml:space="preserve">, </w:t>
      </w:r>
      <w:r w:rsidRPr="00081E7D">
        <w:rPr>
          <w:rFonts w:asciiTheme="majorBidi" w:hAnsiTheme="majorBidi" w:cstheme="majorBidi"/>
          <w:sz w:val="24"/>
          <w:szCs w:val="24"/>
        </w:rPr>
        <w:t>perhaps due</w:t>
      </w:r>
      <w:r w:rsidRPr="00967848">
        <w:rPr>
          <w:rFonts w:asciiTheme="majorBidi" w:hAnsiTheme="majorBidi" w:cstheme="majorBidi"/>
          <w:sz w:val="24"/>
          <w:szCs w:val="24"/>
        </w:rPr>
        <w:t xml:space="preserve"> to their scientific expertise or teaching ability.</w:t>
      </w:r>
    </w:p>
    <w:p w14:paraId="0EA30ED6" w14:textId="1A19B98F" w:rsidR="00370CD4" w:rsidRPr="00765BD8" w:rsidRDefault="00370CD4" w:rsidP="007F7051">
      <w:pPr>
        <w:pStyle w:val="Heading4"/>
        <w:spacing w:before="0" w:after="240" w:line="480" w:lineRule="auto"/>
        <w:rPr>
          <w:rFonts w:ascii="Times New Roman" w:hAnsi="Times New Roman" w:cs="Times New Roman"/>
          <w:color w:val="auto"/>
          <w:sz w:val="24"/>
          <w:szCs w:val="24"/>
        </w:rPr>
      </w:pPr>
      <w:r w:rsidRPr="00765BD8">
        <w:rPr>
          <w:rFonts w:ascii="Times New Roman" w:hAnsi="Times New Roman" w:cs="Times New Roman"/>
          <w:color w:val="auto"/>
          <w:sz w:val="24"/>
          <w:szCs w:val="24"/>
        </w:rPr>
        <w:lastRenderedPageBreak/>
        <w:t>Leader’s recognition</w:t>
      </w:r>
    </w:p>
    <w:p w14:paraId="37723EC9" w14:textId="77777777" w:rsidR="008C0981" w:rsidRPr="00765BD8" w:rsidRDefault="008C0981"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In public universities, a candidate for presidency must go through multiple selection steps regulated by the Vietnamese Communist Party and Government before being appointed.</w:t>
      </w:r>
    </w:p>
    <w:p w14:paraId="3E13B013" w14:textId="77777777" w:rsidR="0092145C" w:rsidRPr="00765BD8" w:rsidRDefault="0092145C" w:rsidP="00D66AB4">
      <w:pPr>
        <w:pStyle w:val="Heading4"/>
        <w:spacing w:before="0" w:after="120" w:line="480" w:lineRule="auto"/>
        <w:rPr>
          <w:rFonts w:ascii="Times New Roman" w:hAnsi="Times New Roman" w:cs="Times New Roman"/>
          <w:color w:val="auto"/>
          <w:sz w:val="24"/>
          <w:szCs w:val="24"/>
        </w:rPr>
      </w:pPr>
      <w:r w:rsidRPr="00765BD8">
        <w:rPr>
          <w:rFonts w:ascii="Times New Roman" w:hAnsi="Times New Roman" w:cs="Times New Roman"/>
          <w:color w:val="auto"/>
          <w:sz w:val="24"/>
          <w:szCs w:val="24"/>
        </w:rPr>
        <w:t>Mentoring &amp; networking</w:t>
      </w:r>
    </w:p>
    <w:p w14:paraId="7F9434D8" w14:textId="4C00A247" w:rsidR="0092145C" w:rsidRPr="00765BD8" w:rsidRDefault="0092145C" w:rsidP="00D66AB4">
      <w:pPr>
        <w:spacing w:line="480" w:lineRule="auto"/>
        <w:rPr>
          <w:rFonts w:ascii="Times New Roman" w:hAnsi="Times New Roman" w:cs="Times New Roman"/>
          <w:sz w:val="24"/>
          <w:szCs w:val="24"/>
          <w:lang w:eastAsia="de-DE"/>
        </w:rPr>
      </w:pPr>
      <w:r w:rsidRPr="00765BD8">
        <w:rPr>
          <w:rFonts w:ascii="Times New Roman" w:hAnsi="Times New Roman" w:cs="Times New Roman"/>
          <w:sz w:val="24"/>
          <w:szCs w:val="24"/>
          <w:lang w:eastAsia="de-DE"/>
        </w:rPr>
        <w:t xml:space="preserve">While some respondents stated they had no formal mentoring provided by their institution, </w:t>
      </w:r>
      <w:r w:rsidRPr="00765BD8">
        <w:rPr>
          <w:rFonts w:ascii="Times New Roman" w:hAnsi="Times New Roman" w:cs="Times New Roman"/>
          <w:sz w:val="24"/>
          <w:szCs w:val="24"/>
        </w:rPr>
        <w:t>21 respondents underlined having a kind of mentor to become president. For most of them (n=15), it was a peer, i.e. vice chancellors or former presidents, senior administrators (n=2) and Professors (n=2).</w:t>
      </w:r>
      <w:r w:rsidR="00281C46">
        <w:rPr>
          <w:rFonts w:ascii="Times New Roman" w:hAnsi="Times New Roman" w:cs="Times New Roman"/>
          <w:sz w:val="24"/>
          <w:szCs w:val="24"/>
        </w:rPr>
        <w:t xml:space="preserve"> </w:t>
      </w:r>
      <w:r w:rsidRPr="00765BD8">
        <w:rPr>
          <w:rFonts w:ascii="Times New Roman" w:eastAsia="Calibri" w:hAnsi="Times New Roman" w:cs="Times New Roman"/>
          <w:sz w:val="24"/>
          <w:szCs w:val="24"/>
        </w:rPr>
        <w:t xml:space="preserve">Six mentioned they did not have a mentor because they are too old (FR8), or have another kind of support (UK1, VN6) or just simply because they feel they don’t or didn’t really need one (UK9, UK10, VN15). Informal mentorship was </w:t>
      </w:r>
      <w:r w:rsidRPr="00765BD8">
        <w:rPr>
          <w:rFonts w:ascii="Times New Roman" w:hAnsi="Times New Roman" w:cs="Times New Roman"/>
          <w:sz w:val="24"/>
          <w:szCs w:val="24"/>
          <w:lang w:eastAsia="de-DE"/>
        </w:rPr>
        <w:t>particularly prevalent in France.</w:t>
      </w:r>
    </w:p>
    <w:p w14:paraId="2F06C47E" w14:textId="4BC787D8" w:rsidR="0092145C" w:rsidRPr="00765BD8" w:rsidRDefault="0092145C" w:rsidP="00D66AB4">
      <w:pPr>
        <w:spacing w:line="480" w:lineRule="auto"/>
        <w:rPr>
          <w:rFonts w:ascii="Times New Roman" w:eastAsia="Calibri" w:hAnsi="Times New Roman" w:cs="Times New Roman"/>
          <w:sz w:val="24"/>
          <w:szCs w:val="24"/>
        </w:rPr>
      </w:pPr>
      <w:r w:rsidRPr="00765BD8">
        <w:rPr>
          <w:rFonts w:ascii="Times New Roman" w:eastAsia="Calibri" w:hAnsi="Times New Roman" w:cs="Times New Roman"/>
          <w:sz w:val="24"/>
          <w:szCs w:val="24"/>
        </w:rPr>
        <w:t>Networking capabilities appear to be of high importance in the career trajectory.</w:t>
      </w:r>
      <w:r w:rsidR="00281C46">
        <w:rPr>
          <w:rFonts w:ascii="Times New Roman" w:eastAsia="Calibri" w:hAnsi="Times New Roman" w:cs="Times New Roman"/>
          <w:sz w:val="24"/>
          <w:szCs w:val="24"/>
        </w:rPr>
        <w:t xml:space="preserve"> </w:t>
      </w:r>
      <w:r w:rsidRPr="00765BD8">
        <w:rPr>
          <w:rFonts w:ascii="Times New Roman" w:eastAsia="Calibri" w:hAnsi="Times New Roman" w:cs="Times New Roman"/>
          <w:sz w:val="24"/>
          <w:szCs w:val="24"/>
        </w:rPr>
        <w:t>As such, “l’entourage” and having the “right” network is often perceived as a luck factor and a key dimension in the career trajectory.</w:t>
      </w:r>
    </w:p>
    <w:p w14:paraId="3BAD043C" w14:textId="69310FBB" w:rsidR="00DF4D3A" w:rsidRPr="00765BD8" w:rsidRDefault="00C67292" w:rsidP="007F7051">
      <w:pPr>
        <w:pStyle w:val="Heading3"/>
        <w:spacing w:line="480" w:lineRule="auto"/>
        <w:rPr>
          <w:rFonts w:ascii="Times New Roman" w:hAnsi="Times New Roman" w:cs="Times New Roman"/>
          <w:i/>
          <w:iCs/>
          <w:color w:val="auto"/>
        </w:rPr>
      </w:pPr>
      <w:r>
        <w:rPr>
          <w:rFonts w:ascii="Times New Roman" w:hAnsi="Times New Roman" w:cs="Times New Roman"/>
          <w:i/>
          <w:iCs/>
          <w:color w:val="auto"/>
        </w:rPr>
        <w:t>Institutional factors</w:t>
      </w:r>
      <w:r w:rsidR="002472B4">
        <w:rPr>
          <w:rFonts w:ascii="Times New Roman" w:hAnsi="Times New Roman" w:cs="Times New Roman"/>
          <w:i/>
          <w:iCs/>
          <w:color w:val="auto"/>
        </w:rPr>
        <w:t xml:space="preserve">: </w:t>
      </w:r>
      <w:r w:rsidR="00EA3533" w:rsidRPr="00765BD8">
        <w:rPr>
          <w:rFonts w:ascii="Times New Roman" w:hAnsi="Times New Roman" w:cs="Times New Roman"/>
          <w:i/>
          <w:iCs/>
          <w:color w:val="auto"/>
        </w:rPr>
        <w:t>National</w:t>
      </w:r>
      <w:r w:rsidR="007678EF" w:rsidRPr="00765BD8">
        <w:rPr>
          <w:rFonts w:ascii="Times New Roman" w:hAnsi="Times New Roman" w:cs="Times New Roman"/>
          <w:i/>
          <w:iCs/>
          <w:color w:val="auto"/>
        </w:rPr>
        <w:t xml:space="preserve"> </w:t>
      </w:r>
      <w:r w:rsidR="00116BDB" w:rsidRPr="00765BD8">
        <w:rPr>
          <w:rFonts w:ascii="Times New Roman" w:hAnsi="Times New Roman" w:cs="Times New Roman"/>
          <w:i/>
          <w:iCs/>
          <w:color w:val="auto"/>
        </w:rPr>
        <w:t xml:space="preserve">selection </w:t>
      </w:r>
      <w:r w:rsidR="00D73327" w:rsidRPr="00765BD8">
        <w:rPr>
          <w:rFonts w:ascii="Times New Roman" w:hAnsi="Times New Roman" w:cs="Times New Roman"/>
          <w:i/>
          <w:iCs/>
          <w:color w:val="auto"/>
        </w:rPr>
        <w:t>process</w:t>
      </w:r>
    </w:p>
    <w:p w14:paraId="1E614C00" w14:textId="70017246" w:rsidR="006A69CD" w:rsidRPr="00765BD8" w:rsidRDefault="00271553" w:rsidP="007F7051">
      <w:pPr>
        <w:spacing w:line="480" w:lineRule="auto"/>
        <w:rPr>
          <w:rFonts w:ascii="Times New Roman" w:eastAsia="Calibri" w:hAnsi="Times New Roman" w:cs="Times New Roman"/>
          <w:sz w:val="24"/>
          <w:szCs w:val="24"/>
        </w:rPr>
      </w:pPr>
      <w:r w:rsidRPr="00765BD8">
        <w:rPr>
          <w:rFonts w:ascii="Times New Roman" w:eastAsiaTheme="majorEastAsia" w:hAnsi="Times New Roman" w:cs="Times New Roman"/>
          <w:i/>
          <w:iCs/>
          <w:sz w:val="24"/>
          <w:szCs w:val="24"/>
        </w:rPr>
        <w:t>Recruitment agencies</w:t>
      </w:r>
      <w:r w:rsidR="00D93964" w:rsidRPr="00765BD8">
        <w:rPr>
          <w:rFonts w:ascii="Times New Roman" w:hAnsi="Times New Roman" w:cs="Times New Roman"/>
          <w:i/>
          <w:iCs/>
          <w:sz w:val="24"/>
          <w:szCs w:val="24"/>
        </w:rPr>
        <w:t>.</w:t>
      </w:r>
      <w:r w:rsidR="004968B7" w:rsidRPr="00765BD8">
        <w:rPr>
          <w:rFonts w:ascii="Times New Roman" w:hAnsi="Times New Roman" w:cs="Times New Roman"/>
          <w:i/>
          <w:iCs/>
          <w:sz w:val="24"/>
          <w:szCs w:val="24"/>
        </w:rPr>
        <w:t xml:space="preserve"> </w:t>
      </w:r>
      <w:r w:rsidR="000349EE" w:rsidRPr="00765BD8">
        <w:rPr>
          <w:rFonts w:ascii="Times New Roman" w:eastAsia="Calibri" w:hAnsi="Times New Roman" w:cs="Times New Roman"/>
          <w:sz w:val="24"/>
          <w:szCs w:val="24"/>
        </w:rPr>
        <w:t>In</w:t>
      </w:r>
      <w:r w:rsidR="006A69CD" w:rsidRPr="00765BD8">
        <w:rPr>
          <w:rFonts w:ascii="Times New Roman" w:eastAsia="Calibri" w:hAnsi="Times New Roman" w:cs="Times New Roman"/>
          <w:sz w:val="24"/>
          <w:szCs w:val="24"/>
        </w:rPr>
        <w:t xml:space="preserve"> the UK external agencies (</w:t>
      </w:r>
      <w:r w:rsidR="00B167D8" w:rsidRPr="00765BD8">
        <w:rPr>
          <w:rFonts w:ascii="Times New Roman" w:eastAsia="Calibri" w:hAnsi="Times New Roman" w:cs="Times New Roman"/>
          <w:sz w:val="24"/>
          <w:szCs w:val="24"/>
        </w:rPr>
        <w:t>head-hunters</w:t>
      </w:r>
      <w:r w:rsidR="006A69CD" w:rsidRPr="00765BD8">
        <w:rPr>
          <w:rFonts w:ascii="Times New Roman" w:eastAsia="Calibri" w:hAnsi="Times New Roman" w:cs="Times New Roman"/>
          <w:sz w:val="24"/>
          <w:szCs w:val="24"/>
        </w:rPr>
        <w:t xml:space="preserve">) played </w:t>
      </w:r>
      <w:r w:rsidR="00C2283C" w:rsidRPr="00765BD8">
        <w:rPr>
          <w:rFonts w:ascii="Times New Roman" w:eastAsia="Calibri" w:hAnsi="Times New Roman" w:cs="Times New Roman"/>
          <w:sz w:val="24"/>
          <w:szCs w:val="24"/>
        </w:rPr>
        <w:t xml:space="preserve">a </w:t>
      </w:r>
      <w:r w:rsidR="006A69CD" w:rsidRPr="00765BD8">
        <w:rPr>
          <w:rFonts w:ascii="Times New Roman" w:eastAsia="Calibri" w:hAnsi="Times New Roman" w:cs="Times New Roman"/>
          <w:sz w:val="24"/>
          <w:szCs w:val="24"/>
        </w:rPr>
        <w:t xml:space="preserve">crucial role in the process of identification and selection of presidents. </w:t>
      </w:r>
    </w:p>
    <w:p w14:paraId="16DFE17C" w14:textId="16A33F1F" w:rsidR="00DB4E96" w:rsidRPr="00765BD8" w:rsidRDefault="00271553" w:rsidP="007F7051">
      <w:pPr>
        <w:spacing w:line="480" w:lineRule="auto"/>
        <w:rPr>
          <w:rFonts w:ascii="Times New Roman" w:eastAsia="Calibri" w:hAnsi="Times New Roman" w:cs="Times New Roman"/>
          <w:sz w:val="24"/>
          <w:szCs w:val="24"/>
        </w:rPr>
      </w:pPr>
      <w:r w:rsidRPr="00765BD8">
        <w:rPr>
          <w:rFonts w:ascii="Times New Roman" w:eastAsiaTheme="majorEastAsia" w:hAnsi="Times New Roman" w:cs="Times New Roman"/>
          <w:i/>
          <w:iCs/>
          <w:sz w:val="24"/>
          <w:szCs w:val="24"/>
        </w:rPr>
        <w:t>Political Party</w:t>
      </w:r>
      <w:r w:rsidR="00D93964" w:rsidRPr="00765BD8">
        <w:rPr>
          <w:rFonts w:ascii="Times New Roman" w:eastAsia="Calibri" w:hAnsi="Times New Roman" w:cs="Times New Roman"/>
          <w:i/>
          <w:iCs/>
          <w:sz w:val="24"/>
          <w:szCs w:val="24"/>
        </w:rPr>
        <w:t>.</w:t>
      </w:r>
      <w:r w:rsidR="004968B7" w:rsidRPr="00765BD8">
        <w:rPr>
          <w:rFonts w:ascii="Times New Roman" w:eastAsia="Calibri" w:hAnsi="Times New Roman" w:cs="Times New Roman"/>
          <w:i/>
          <w:iCs/>
          <w:sz w:val="24"/>
          <w:szCs w:val="24"/>
        </w:rPr>
        <w:t xml:space="preserve"> </w:t>
      </w:r>
      <w:r w:rsidR="00DB4E96" w:rsidRPr="00765BD8">
        <w:rPr>
          <w:rFonts w:ascii="Times New Roman" w:eastAsia="Calibri" w:hAnsi="Times New Roman" w:cs="Times New Roman"/>
          <w:sz w:val="24"/>
          <w:szCs w:val="24"/>
        </w:rPr>
        <w:t xml:space="preserve">In Vietnam, being a member of the Communist </w:t>
      </w:r>
      <w:r w:rsidR="00854B4C" w:rsidRPr="00765BD8">
        <w:rPr>
          <w:rFonts w:ascii="Times New Roman" w:eastAsia="Calibri" w:hAnsi="Times New Roman" w:cs="Times New Roman"/>
          <w:sz w:val="24"/>
          <w:szCs w:val="24"/>
        </w:rPr>
        <w:t>P</w:t>
      </w:r>
      <w:r w:rsidR="00DB4E96" w:rsidRPr="00765BD8">
        <w:rPr>
          <w:rFonts w:ascii="Times New Roman" w:eastAsia="Calibri" w:hAnsi="Times New Roman" w:cs="Times New Roman"/>
          <w:sz w:val="24"/>
          <w:szCs w:val="24"/>
        </w:rPr>
        <w:t xml:space="preserve">arty was a decisive factor </w:t>
      </w:r>
      <w:r w:rsidR="00854B4C" w:rsidRPr="00765BD8">
        <w:rPr>
          <w:rFonts w:ascii="Times New Roman" w:eastAsia="Calibri" w:hAnsi="Times New Roman" w:cs="Times New Roman"/>
          <w:sz w:val="24"/>
          <w:szCs w:val="24"/>
        </w:rPr>
        <w:t>in</w:t>
      </w:r>
      <w:r w:rsidR="00DB4E96" w:rsidRPr="00765BD8">
        <w:rPr>
          <w:rFonts w:ascii="Times New Roman" w:eastAsia="Calibri" w:hAnsi="Times New Roman" w:cs="Times New Roman"/>
          <w:sz w:val="24"/>
          <w:szCs w:val="24"/>
        </w:rPr>
        <w:t xml:space="preserve"> </w:t>
      </w:r>
      <w:r w:rsidR="007D37EB" w:rsidRPr="00765BD8">
        <w:rPr>
          <w:rFonts w:ascii="Times New Roman" w:eastAsia="Calibri" w:hAnsi="Times New Roman" w:cs="Times New Roman"/>
          <w:sz w:val="24"/>
          <w:szCs w:val="24"/>
        </w:rPr>
        <w:t>be</w:t>
      </w:r>
      <w:r w:rsidR="00C73065" w:rsidRPr="00765BD8">
        <w:rPr>
          <w:rFonts w:ascii="Times New Roman" w:eastAsia="Calibri" w:hAnsi="Times New Roman" w:cs="Times New Roman"/>
          <w:sz w:val="24"/>
          <w:szCs w:val="24"/>
        </w:rPr>
        <w:t>com</w:t>
      </w:r>
      <w:r w:rsidR="007D37EB" w:rsidRPr="00765BD8">
        <w:rPr>
          <w:rFonts w:ascii="Times New Roman" w:eastAsia="Calibri" w:hAnsi="Times New Roman" w:cs="Times New Roman"/>
          <w:sz w:val="24"/>
          <w:szCs w:val="24"/>
        </w:rPr>
        <w:t xml:space="preserve">ing </w:t>
      </w:r>
      <w:r w:rsidR="00C2283C" w:rsidRPr="00765BD8">
        <w:rPr>
          <w:rFonts w:ascii="Times New Roman" w:eastAsia="Calibri" w:hAnsi="Times New Roman" w:cs="Times New Roman"/>
          <w:sz w:val="24"/>
          <w:szCs w:val="24"/>
        </w:rPr>
        <w:t>president</w:t>
      </w:r>
      <w:r w:rsidR="00DB4E96" w:rsidRPr="00765BD8">
        <w:rPr>
          <w:rFonts w:ascii="Times New Roman" w:eastAsia="Calibri" w:hAnsi="Times New Roman" w:cs="Times New Roman"/>
          <w:sz w:val="24"/>
          <w:szCs w:val="24"/>
        </w:rPr>
        <w:t>.</w:t>
      </w:r>
    </w:p>
    <w:p w14:paraId="22A010D1" w14:textId="64F62742" w:rsidR="00606057" w:rsidRPr="00765BD8" w:rsidRDefault="007F3471" w:rsidP="007F7051">
      <w:pPr>
        <w:spacing w:line="480" w:lineRule="auto"/>
        <w:ind w:right="907"/>
        <w:rPr>
          <w:rFonts w:ascii="Times New Roman" w:eastAsia="Calibri" w:hAnsi="Times New Roman" w:cs="Times New Roman"/>
          <w:sz w:val="24"/>
          <w:szCs w:val="24"/>
        </w:rPr>
      </w:pPr>
      <w:r w:rsidRPr="00765BD8">
        <w:rPr>
          <w:rFonts w:ascii="Times New Roman" w:eastAsiaTheme="majorEastAsia" w:hAnsi="Times New Roman" w:cs="Times New Roman"/>
          <w:i/>
          <w:iCs/>
          <w:sz w:val="24"/>
          <w:szCs w:val="24"/>
        </w:rPr>
        <w:t>Union participation</w:t>
      </w:r>
      <w:r w:rsidR="00D93964" w:rsidRPr="00765BD8">
        <w:rPr>
          <w:rFonts w:ascii="Times New Roman" w:eastAsia="Calibri" w:hAnsi="Times New Roman" w:cs="Times New Roman"/>
          <w:i/>
          <w:iCs/>
          <w:sz w:val="24"/>
          <w:szCs w:val="24"/>
        </w:rPr>
        <w:t>.</w:t>
      </w:r>
      <w:r w:rsidR="004968B7" w:rsidRPr="00765BD8">
        <w:rPr>
          <w:rFonts w:ascii="Times New Roman" w:eastAsia="Calibri" w:hAnsi="Times New Roman" w:cs="Times New Roman"/>
          <w:i/>
          <w:iCs/>
          <w:sz w:val="24"/>
          <w:szCs w:val="24"/>
        </w:rPr>
        <w:t xml:space="preserve"> </w:t>
      </w:r>
      <w:r w:rsidR="00DB4E96" w:rsidRPr="00765BD8">
        <w:rPr>
          <w:rFonts w:ascii="Times New Roman" w:eastAsia="Calibri" w:hAnsi="Times New Roman" w:cs="Times New Roman"/>
          <w:sz w:val="24"/>
          <w:szCs w:val="24"/>
        </w:rPr>
        <w:t xml:space="preserve">In France, involvement or </w:t>
      </w:r>
      <w:r w:rsidR="00682494" w:rsidRPr="00765BD8">
        <w:rPr>
          <w:rFonts w:ascii="Times New Roman" w:eastAsia="Calibri" w:hAnsi="Times New Roman" w:cs="Times New Roman"/>
          <w:sz w:val="24"/>
          <w:szCs w:val="24"/>
        </w:rPr>
        <w:t xml:space="preserve">having </w:t>
      </w:r>
      <w:r w:rsidR="007C3D15" w:rsidRPr="00765BD8">
        <w:rPr>
          <w:rFonts w:ascii="Times New Roman" w:eastAsia="Calibri" w:hAnsi="Times New Roman" w:cs="Times New Roman"/>
          <w:sz w:val="24"/>
          <w:szCs w:val="24"/>
        </w:rPr>
        <w:t>a strong</w:t>
      </w:r>
      <w:r w:rsidR="00DB4E96" w:rsidRPr="00765BD8">
        <w:rPr>
          <w:rFonts w:ascii="Times New Roman" w:eastAsia="Calibri" w:hAnsi="Times New Roman" w:cs="Times New Roman"/>
          <w:sz w:val="24"/>
          <w:szCs w:val="24"/>
        </w:rPr>
        <w:t xml:space="preserve"> relationship with the union was considered an important factor</w:t>
      </w:r>
      <w:r w:rsidR="007267C1" w:rsidRPr="00765BD8">
        <w:rPr>
          <w:rFonts w:ascii="Times New Roman" w:eastAsia="Calibri" w:hAnsi="Times New Roman" w:cs="Times New Roman"/>
          <w:sz w:val="24"/>
          <w:szCs w:val="24"/>
        </w:rPr>
        <w:t xml:space="preserve">, as </w:t>
      </w:r>
      <w:r w:rsidR="008E4A8F" w:rsidRPr="00765BD8">
        <w:rPr>
          <w:rFonts w:ascii="Times New Roman" w:eastAsia="Calibri" w:hAnsi="Times New Roman" w:cs="Times New Roman"/>
          <w:sz w:val="24"/>
          <w:szCs w:val="24"/>
        </w:rPr>
        <w:t>election is set by individual voting</w:t>
      </w:r>
      <w:r w:rsidR="00DB4E96" w:rsidRPr="00765BD8">
        <w:rPr>
          <w:rFonts w:ascii="Times New Roman" w:eastAsia="Calibri" w:hAnsi="Times New Roman" w:cs="Times New Roman"/>
          <w:sz w:val="24"/>
          <w:szCs w:val="24"/>
        </w:rPr>
        <w:t>.</w:t>
      </w:r>
    </w:p>
    <w:p w14:paraId="543C0AB6" w14:textId="3629BDF5" w:rsidR="008B7022" w:rsidRPr="00765BD8" w:rsidRDefault="008B7022" w:rsidP="007F7051">
      <w:pPr>
        <w:pStyle w:val="Heading3"/>
        <w:spacing w:line="480" w:lineRule="auto"/>
        <w:rPr>
          <w:rFonts w:ascii="Times New Roman" w:hAnsi="Times New Roman" w:cs="Times New Roman"/>
          <w:i/>
          <w:iCs/>
          <w:color w:val="auto"/>
        </w:rPr>
      </w:pPr>
      <w:r w:rsidRPr="00765BD8">
        <w:rPr>
          <w:rFonts w:ascii="Times New Roman" w:hAnsi="Times New Roman" w:cs="Times New Roman"/>
          <w:i/>
          <w:iCs/>
          <w:color w:val="auto"/>
        </w:rPr>
        <w:lastRenderedPageBreak/>
        <w:t>Serendipity</w:t>
      </w:r>
    </w:p>
    <w:p w14:paraId="243B541C" w14:textId="19BAC4BE" w:rsidR="00FE5551" w:rsidRPr="00765BD8" w:rsidRDefault="00FE5551" w:rsidP="007F7051">
      <w:pPr>
        <w:spacing w:line="480" w:lineRule="auto"/>
        <w:rPr>
          <w:rFonts w:ascii="Times New Roman" w:eastAsia="Calibri" w:hAnsi="Times New Roman" w:cs="Times New Roman"/>
          <w:sz w:val="24"/>
          <w:szCs w:val="24"/>
        </w:rPr>
      </w:pPr>
      <w:r w:rsidRPr="00765BD8">
        <w:rPr>
          <w:rFonts w:ascii="Times New Roman" w:eastAsia="Calibri" w:hAnsi="Times New Roman" w:cs="Times New Roman"/>
          <w:sz w:val="24"/>
          <w:szCs w:val="24"/>
        </w:rPr>
        <w:t xml:space="preserve">In all countries and for most respondents, the career trajectory for reaching the top university leadership position is </w:t>
      </w:r>
      <w:r w:rsidR="005D26CD" w:rsidRPr="005D26CD">
        <w:rPr>
          <w:rFonts w:ascii="Times New Roman" w:eastAsia="Calibri" w:hAnsi="Times New Roman" w:cs="Times New Roman"/>
          <w:sz w:val="24"/>
          <w:szCs w:val="24"/>
        </w:rPr>
        <w:t>characterized by non-linearity and a lack of premeditated planning</w:t>
      </w:r>
      <w:r w:rsidRPr="00765BD8">
        <w:rPr>
          <w:rFonts w:ascii="Times New Roman" w:eastAsia="Calibri" w:hAnsi="Times New Roman" w:cs="Times New Roman"/>
          <w:sz w:val="24"/>
          <w:szCs w:val="24"/>
        </w:rPr>
        <w:t xml:space="preserve">. Most </w:t>
      </w:r>
      <w:r w:rsidR="005D26CD">
        <w:rPr>
          <w:rFonts w:ascii="Times New Roman" w:eastAsia="Calibri" w:hAnsi="Times New Roman" w:cs="Times New Roman"/>
          <w:sz w:val="24"/>
          <w:szCs w:val="24"/>
        </w:rPr>
        <w:t>reported</w:t>
      </w:r>
      <w:r w:rsidR="005D26CD" w:rsidRPr="00765BD8">
        <w:rPr>
          <w:rFonts w:ascii="Times New Roman" w:eastAsia="Calibri" w:hAnsi="Times New Roman" w:cs="Times New Roman"/>
          <w:sz w:val="24"/>
          <w:szCs w:val="24"/>
        </w:rPr>
        <w:t xml:space="preserve"> </w:t>
      </w:r>
      <w:r w:rsidRPr="00765BD8">
        <w:rPr>
          <w:rFonts w:ascii="Times New Roman" w:eastAsia="Calibri" w:hAnsi="Times New Roman" w:cs="Times New Roman"/>
          <w:sz w:val="24"/>
          <w:szCs w:val="24"/>
        </w:rPr>
        <w:t xml:space="preserve">that they never thought about </w:t>
      </w:r>
      <w:r w:rsidR="007D37EB" w:rsidRPr="00765BD8">
        <w:rPr>
          <w:rFonts w:ascii="Times New Roman" w:eastAsia="Calibri" w:hAnsi="Times New Roman" w:cs="Times New Roman"/>
          <w:sz w:val="24"/>
          <w:szCs w:val="24"/>
        </w:rPr>
        <w:t xml:space="preserve">being </w:t>
      </w:r>
      <w:r w:rsidR="00CE1580" w:rsidRPr="00765BD8">
        <w:rPr>
          <w:rFonts w:ascii="Times New Roman" w:eastAsia="Calibri" w:hAnsi="Times New Roman" w:cs="Times New Roman"/>
          <w:sz w:val="24"/>
          <w:szCs w:val="24"/>
        </w:rPr>
        <w:t xml:space="preserve">the leader of </w:t>
      </w:r>
      <w:r w:rsidR="00497E7E" w:rsidRPr="00765BD8">
        <w:rPr>
          <w:rFonts w:ascii="Times New Roman" w:eastAsia="Calibri" w:hAnsi="Times New Roman" w:cs="Times New Roman"/>
          <w:sz w:val="24"/>
          <w:szCs w:val="24"/>
        </w:rPr>
        <w:t xml:space="preserve">a </w:t>
      </w:r>
      <w:r w:rsidR="005C0FA4" w:rsidRPr="00765BD8">
        <w:rPr>
          <w:rFonts w:ascii="Times New Roman" w:eastAsia="Calibri" w:hAnsi="Times New Roman" w:cs="Times New Roman"/>
          <w:sz w:val="24"/>
          <w:szCs w:val="24"/>
        </w:rPr>
        <w:t xml:space="preserve">university </w:t>
      </w:r>
      <w:r w:rsidRPr="00765BD8">
        <w:rPr>
          <w:rFonts w:ascii="Times New Roman" w:eastAsia="Calibri" w:hAnsi="Times New Roman" w:cs="Times New Roman"/>
          <w:sz w:val="24"/>
          <w:szCs w:val="24"/>
        </w:rPr>
        <w:t xml:space="preserve">earlier in their </w:t>
      </w:r>
      <w:r w:rsidR="005C0FA4" w:rsidRPr="00765BD8">
        <w:rPr>
          <w:rFonts w:ascii="Times New Roman" w:eastAsia="Calibri" w:hAnsi="Times New Roman" w:cs="Times New Roman"/>
          <w:sz w:val="24"/>
          <w:szCs w:val="24"/>
        </w:rPr>
        <w:t xml:space="preserve">academic </w:t>
      </w:r>
      <w:r w:rsidRPr="00765BD8">
        <w:rPr>
          <w:rFonts w:ascii="Times New Roman" w:eastAsia="Calibri" w:hAnsi="Times New Roman" w:cs="Times New Roman"/>
          <w:sz w:val="24"/>
          <w:szCs w:val="24"/>
        </w:rPr>
        <w:t xml:space="preserve">career, having no specific career plan. Moreover, </w:t>
      </w:r>
      <w:r w:rsidR="005D26CD" w:rsidRPr="005D26CD">
        <w:rPr>
          <w:rFonts w:ascii="Times New Roman" w:eastAsia="Calibri" w:hAnsi="Times New Roman" w:cs="Times New Roman"/>
          <w:sz w:val="24"/>
          <w:szCs w:val="24"/>
        </w:rPr>
        <w:t xml:space="preserve">an element of luck is </w:t>
      </w:r>
      <w:r w:rsidR="00484665">
        <w:rPr>
          <w:rFonts w:ascii="Times New Roman" w:eastAsia="Calibri" w:hAnsi="Times New Roman" w:cs="Times New Roman"/>
          <w:sz w:val="24"/>
          <w:szCs w:val="24"/>
        </w:rPr>
        <w:t xml:space="preserve">arguably </w:t>
      </w:r>
      <w:r w:rsidR="005D26CD" w:rsidRPr="005D26CD">
        <w:rPr>
          <w:rFonts w:ascii="Times New Roman" w:eastAsia="Calibri" w:hAnsi="Times New Roman" w:cs="Times New Roman"/>
          <w:sz w:val="24"/>
          <w:szCs w:val="24"/>
        </w:rPr>
        <w:t>evident, as some respondents described their careers as "fortunate" or "unexpected"</w:t>
      </w:r>
      <w:r w:rsidR="00484665">
        <w:rPr>
          <w:rFonts w:ascii="Times New Roman" w:eastAsia="Calibri" w:hAnsi="Times New Roman" w:cs="Times New Roman"/>
          <w:sz w:val="24"/>
          <w:szCs w:val="24"/>
        </w:rPr>
        <w:t>. However, since</w:t>
      </w:r>
      <w:r w:rsidR="000618C3">
        <w:rPr>
          <w:rFonts w:ascii="Times New Roman" w:eastAsia="Calibri" w:hAnsi="Times New Roman" w:cs="Times New Roman"/>
          <w:sz w:val="24"/>
          <w:szCs w:val="24"/>
        </w:rPr>
        <w:t xml:space="preserve"> </w:t>
      </w:r>
      <w:r w:rsidR="00497E7E" w:rsidRPr="00765BD8">
        <w:rPr>
          <w:rFonts w:ascii="Times New Roman" w:eastAsia="Calibri" w:hAnsi="Times New Roman" w:cs="Times New Roman"/>
          <w:sz w:val="24"/>
          <w:szCs w:val="24"/>
        </w:rPr>
        <w:t xml:space="preserve">these chances were </w:t>
      </w:r>
      <w:r w:rsidR="00267913" w:rsidRPr="00765BD8">
        <w:rPr>
          <w:rFonts w:ascii="Times New Roman" w:eastAsia="Calibri" w:hAnsi="Times New Roman" w:cs="Times New Roman"/>
          <w:sz w:val="24"/>
          <w:szCs w:val="24"/>
        </w:rPr>
        <w:t xml:space="preserve">acted </w:t>
      </w:r>
      <w:r w:rsidR="00B2507A" w:rsidRPr="00765BD8">
        <w:rPr>
          <w:rFonts w:ascii="Times New Roman" w:eastAsia="Calibri" w:hAnsi="Times New Roman" w:cs="Times New Roman"/>
          <w:sz w:val="24"/>
          <w:szCs w:val="24"/>
        </w:rPr>
        <w:t>on,</w:t>
      </w:r>
      <w:r w:rsidR="008F0F8F" w:rsidRPr="00765BD8">
        <w:rPr>
          <w:rFonts w:ascii="Times New Roman" w:eastAsia="Calibri" w:hAnsi="Times New Roman" w:cs="Times New Roman"/>
          <w:sz w:val="24"/>
          <w:szCs w:val="24"/>
        </w:rPr>
        <w:t xml:space="preserve"> </w:t>
      </w:r>
      <w:r w:rsidR="00497E7E" w:rsidRPr="00765BD8">
        <w:rPr>
          <w:rFonts w:ascii="Times New Roman" w:eastAsia="Calibri" w:hAnsi="Times New Roman" w:cs="Times New Roman"/>
          <w:sz w:val="24"/>
          <w:szCs w:val="24"/>
        </w:rPr>
        <w:t>th</w:t>
      </w:r>
      <w:r w:rsidR="00484665">
        <w:rPr>
          <w:rFonts w:ascii="Times New Roman" w:eastAsia="Calibri" w:hAnsi="Times New Roman" w:cs="Times New Roman"/>
          <w:sz w:val="24"/>
          <w:szCs w:val="24"/>
        </w:rPr>
        <w:t>ey rather</w:t>
      </w:r>
      <w:r w:rsidR="00A9498A" w:rsidRPr="00765BD8">
        <w:rPr>
          <w:rFonts w:ascii="Times New Roman" w:eastAsia="Calibri" w:hAnsi="Times New Roman" w:cs="Times New Roman"/>
          <w:sz w:val="24"/>
          <w:szCs w:val="24"/>
        </w:rPr>
        <w:t xml:space="preserve"> </w:t>
      </w:r>
      <w:r w:rsidR="00267913" w:rsidRPr="00765BD8">
        <w:rPr>
          <w:rFonts w:ascii="Times New Roman" w:eastAsia="Calibri" w:hAnsi="Times New Roman" w:cs="Times New Roman"/>
          <w:sz w:val="24"/>
          <w:szCs w:val="24"/>
        </w:rPr>
        <w:t>reflect</w:t>
      </w:r>
      <w:r w:rsidR="00484665">
        <w:rPr>
          <w:rFonts w:ascii="Times New Roman" w:eastAsia="Calibri" w:hAnsi="Times New Roman" w:cs="Times New Roman"/>
          <w:sz w:val="24"/>
          <w:szCs w:val="24"/>
        </w:rPr>
        <w:t xml:space="preserve"> </w:t>
      </w:r>
      <w:r w:rsidR="00267913" w:rsidRPr="00765BD8">
        <w:rPr>
          <w:rFonts w:ascii="Times New Roman" w:eastAsia="Calibri" w:hAnsi="Times New Roman" w:cs="Times New Roman"/>
          <w:sz w:val="24"/>
          <w:szCs w:val="24"/>
        </w:rPr>
        <w:t>s</w:t>
      </w:r>
      <w:r w:rsidR="008F0F8F" w:rsidRPr="00765BD8">
        <w:rPr>
          <w:rFonts w:ascii="Times New Roman" w:eastAsia="Calibri" w:hAnsi="Times New Roman" w:cs="Times New Roman"/>
          <w:sz w:val="24"/>
          <w:szCs w:val="24"/>
        </w:rPr>
        <w:t>erendipity</w:t>
      </w:r>
      <w:r w:rsidR="00484665">
        <w:rPr>
          <w:rFonts w:ascii="Times New Roman" w:eastAsia="Calibri" w:hAnsi="Times New Roman" w:cs="Times New Roman"/>
          <w:sz w:val="24"/>
          <w:szCs w:val="24"/>
        </w:rPr>
        <w:t>;</w:t>
      </w:r>
      <w:r w:rsidR="00267913" w:rsidRPr="00765BD8">
        <w:rPr>
          <w:rFonts w:ascii="Times New Roman" w:eastAsia="Calibri" w:hAnsi="Times New Roman" w:cs="Times New Roman"/>
          <w:sz w:val="24"/>
          <w:szCs w:val="24"/>
        </w:rPr>
        <w:t xml:space="preserve"> a</w:t>
      </w:r>
      <w:r w:rsidR="008F0F8F" w:rsidRPr="00765BD8">
        <w:rPr>
          <w:rFonts w:ascii="Times New Roman" w:eastAsia="Calibri" w:hAnsi="Times New Roman" w:cs="Times New Roman"/>
          <w:sz w:val="24"/>
          <w:szCs w:val="24"/>
        </w:rPr>
        <w:t xml:space="preserve"> mix of chance and insight</w:t>
      </w:r>
      <w:r w:rsidRPr="00765BD8">
        <w:rPr>
          <w:rFonts w:ascii="Times New Roman" w:eastAsia="Calibri" w:hAnsi="Times New Roman" w:cs="Times New Roman"/>
          <w:sz w:val="24"/>
          <w:szCs w:val="24"/>
        </w:rPr>
        <w:t>. It is sometimes a matter of being in the right place and/or at the right time.</w:t>
      </w:r>
    </w:p>
    <w:p w14:paraId="0A84EF66" w14:textId="77777777" w:rsidR="00484525" w:rsidRDefault="00FE5551" w:rsidP="00484525">
      <w:pPr>
        <w:spacing w:line="480" w:lineRule="auto"/>
        <w:rPr>
          <w:rFonts w:ascii="Times New Roman" w:eastAsia="Calibri" w:hAnsi="Times New Roman" w:cs="Times New Roman"/>
          <w:sz w:val="24"/>
          <w:szCs w:val="24"/>
        </w:rPr>
      </w:pPr>
      <w:r w:rsidRPr="00765BD8">
        <w:rPr>
          <w:rFonts w:ascii="Times New Roman" w:eastAsia="Calibri" w:hAnsi="Times New Roman" w:cs="Times New Roman"/>
          <w:sz w:val="24"/>
          <w:szCs w:val="24"/>
        </w:rPr>
        <w:t>For selected respondents (mostly Vietnamese), luck does not exist and “Sometimes it feels lucky, but as people say, you make your own luck.” (UK4). Therefore, “There is nothing accidental” (VN13), “Actually, nothing happens by chance.” (VN7), “Like in Vietnam, people often say "destiny" (VN17).</w:t>
      </w:r>
    </w:p>
    <w:p w14:paraId="515B9F0A" w14:textId="77777777" w:rsidR="00484525" w:rsidRPr="0058074C" w:rsidRDefault="00707876" w:rsidP="0058074C">
      <w:pPr>
        <w:pStyle w:val="Heading1"/>
        <w:spacing w:line="480" w:lineRule="auto"/>
        <w:rPr>
          <w:rFonts w:ascii="Times New Roman" w:hAnsi="Times New Roman" w:cs="Times New Roman"/>
          <w:b/>
          <w:bCs/>
          <w:color w:val="auto"/>
          <w:sz w:val="24"/>
          <w:szCs w:val="24"/>
        </w:rPr>
      </w:pPr>
      <w:r w:rsidRPr="0058074C">
        <w:rPr>
          <w:rFonts w:ascii="Times New Roman" w:hAnsi="Times New Roman" w:cs="Times New Roman"/>
          <w:b/>
          <w:bCs/>
          <w:color w:val="auto"/>
          <w:sz w:val="24"/>
          <w:szCs w:val="24"/>
        </w:rPr>
        <w:t>Discussion</w:t>
      </w:r>
      <w:r w:rsidR="00FE5551" w:rsidRPr="0058074C">
        <w:rPr>
          <w:rFonts w:ascii="Times New Roman" w:hAnsi="Times New Roman" w:cs="Times New Roman"/>
          <w:b/>
          <w:bCs/>
          <w:color w:val="auto"/>
          <w:sz w:val="24"/>
          <w:szCs w:val="24"/>
        </w:rPr>
        <w:t xml:space="preserve"> </w:t>
      </w:r>
    </w:p>
    <w:p w14:paraId="044E0C40" w14:textId="54E61C64" w:rsidR="002D7370" w:rsidRDefault="00FE5551" w:rsidP="00484525">
      <w:pPr>
        <w:spacing w:line="480" w:lineRule="auto"/>
        <w:rPr>
          <w:rFonts w:ascii="Times New Roman" w:hAnsi="Times New Roman" w:cs="Times New Roman"/>
          <w:color w:val="000000" w:themeColor="text1"/>
        </w:rPr>
      </w:pPr>
      <w:r w:rsidRPr="0090271E">
        <w:rPr>
          <w:rFonts w:ascii="Times New Roman" w:hAnsi="Times New Roman" w:cs="Times New Roman"/>
          <w:color w:val="000000" w:themeColor="text1"/>
        </w:rPr>
        <w:t>In response to our research question</w:t>
      </w:r>
      <w:r w:rsidR="001A49EA" w:rsidRPr="0090271E">
        <w:rPr>
          <w:rFonts w:ascii="Times New Roman" w:hAnsi="Times New Roman" w:cs="Times New Roman"/>
          <w:color w:val="000000" w:themeColor="text1"/>
        </w:rPr>
        <w:t>s</w:t>
      </w:r>
      <w:r w:rsidR="0090271E" w:rsidRPr="0090271E">
        <w:rPr>
          <w:rFonts w:ascii="Times New Roman" w:hAnsi="Times New Roman" w:cs="Times New Roman"/>
          <w:color w:val="000000" w:themeColor="text1"/>
        </w:rPr>
        <w:t xml:space="preserve"> </w:t>
      </w:r>
      <w:r w:rsidR="00B85AE8">
        <w:rPr>
          <w:rFonts w:ascii="Times New Roman" w:hAnsi="Times New Roman" w:cs="Times New Roman"/>
          <w:color w:val="000000" w:themeColor="text1"/>
        </w:rPr>
        <w:t>concerning the</w:t>
      </w:r>
      <w:r w:rsidR="00B85AE8" w:rsidRPr="0090271E">
        <w:rPr>
          <w:rFonts w:ascii="Times New Roman" w:hAnsi="Times New Roman" w:cs="Times New Roman"/>
          <w:color w:val="000000" w:themeColor="text1"/>
        </w:rPr>
        <w:t xml:space="preserve"> </w:t>
      </w:r>
      <w:r w:rsidR="0090271E" w:rsidRPr="0090271E">
        <w:rPr>
          <w:rFonts w:ascii="Times New Roman" w:hAnsi="Times New Roman" w:cs="Times New Roman"/>
          <w:color w:val="000000" w:themeColor="text1"/>
        </w:rPr>
        <w:t>career trajectory of university presidents</w:t>
      </w:r>
      <w:r w:rsidRPr="0090271E">
        <w:rPr>
          <w:rFonts w:ascii="Times New Roman" w:hAnsi="Times New Roman" w:cs="Times New Roman"/>
          <w:color w:val="000000" w:themeColor="text1"/>
        </w:rPr>
        <w:t xml:space="preserve">, </w:t>
      </w:r>
      <w:r w:rsidR="007709D1" w:rsidRPr="0090271E">
        <w:rPr>
          <w:rFonts w:ascii="Times New Roman" w:hAnsi="Times New Roman" w:cs="Times New Roman"/>
          <w:color w:val="000000" w:themeColor="text1"/>
        </w:rPr>
        <w:t xml:space="preserve">we </w:t>
      </w:r>
      <w:r w:rsidR="00093246" w:rsidRPr="0090271E">
        <w:rPr>
          <w:rFonts w:ascii="Times New Roman" w:hAnsi="Times New Roman" w:cs="Times New Roman"/>
          <w:color w:val="000000" w:themeColor="text1"/>
        </w:rPr>
        <w:t xml:space="preserve">identified a </w:t>
      </w:r>
      <w:r w:rsidR="00A11F0E" w:rsidRPr="0090271E">
        <w:rPr>
          <w:rFonts w:ascii="Times New Roman" w:hAnsi="Times New Roman" w:cs="Times New Roman"/>
          <w:color w:val="000000" w:themeColor="text1"/>
        </w:rPr>
        <w:t>three</w:t>
      </w:r>
      <w:r w:rsidR="00093246" w:rsidRPr="0090271E">
        <w:rPr>
          <w:rFonts w:ascii="Times New Roman" w:hAnsi="Times New Roman" w:cs="Times New Roman"/>
          <w:color w:val="000000" w:themeColor="text1"/>
        </w:rPr>
        <w:t xml:space="preserve">-stage career trajectory, </w:t>
      </w:r>
      <w:r w:rsidR="008667F9" w:rsidRPr="0090271E">
        <w:rPr>
          <w:rFonts w:ascii="Times New Roman" w:hAnsi="Times New Roman" w:cs="Times New Roman"/>
          <w:color w:val="000000" w:themeColor="text1"/>
        </w:rPr>
        <w:t>with each stage serving as a critical threshold</w:t>
      </w:r>
      <w:r w:rsidR="00967848" w:rsidRPr="0090271E">
        <w:rPr>
          <w:rFonts w:ascii="Times New Roman" w:hAnsi="Times New Roman" w:cs="Times New Roman"/>
          <w:color w:val="000000" w:themeColor="text1"/>
        </w:rPr>
        <w:t xml:space="preserve"> </w:t>
      </w:r>
      <w:r w:rsidR="008667F9" w:rsidRPr="0090271E">
        <w:rPr>
          <w:rFonts w:ascii="Times New Roman" w:hAnsi="Times New Roman" w:cs="Times New Roman"/>
          <w:color w:val="000000" w:themeColor="text1"/>
        </w:rPr>
        <w:t>build</w:t>
      </w:r>
      <w:r w:rsidR="00E87463" w:rsidRPr="0090271E">
        <w:rPr>
          <w:rFonts w:ascii="Times New Roman" w:hAnsi="Times New Roman" w:cs="Times New Roman"/>
          <w:color w:val="000000" w:themeColor="text1"/>
        </w:rPr>
        <w:t>ing</w:t>
      </w:r>
      <w:r w:rsidR="008667F9" w:rsidRPr="0090271E">
        <w:rPr>
          <w:rFonts w:ascii="Times New Roman" w:hAnsi="Times New Roman" w:cs="Times New Roman"/>
          <w:color w:val="000000" w:themeColor="text1"/>
        </w:rPr>
        <w:t xml:space="preserve"> upon the previous one</w:t>
      </w:r>
      <w:r w:rsidR="00A2122A" w:rsidRPr="0090271E">
        <w:rPr>
          <w:rFonts w:ascii="Times New Roman" w:hAnsi="Times New Roman" w:cs="Times New Roman"/>
          <w:color w:val="000000" w:themeColor="text1"/>
        </w:rPr>
        <w:t xml:space="preserve"> </w:t>
      </w:r>
      <w:r w:rsidR="002A5DB8" w:rsidRPr="0090271E">
        <w:rPr>
          <w:rFonts w:ascii="Times New Roman" w:hAnsi="Times New Roman" w:cs="Times New Roman"/>
          <w:color w:val="000000" w:themeColor="text1"/>
        </w:rPr>
        <w:t xml:space="preserve">(Figure </w:t>
      </w:r>
      <w:r w:rsidR="00D6743C" w:rsidRPr="0090271E">
        <w:rPr>
          <w:rFonts w:ascii="Times New Roman" w:hAnsi="Times New Roman" w:cs="Times New Roman"/>
          <w:color w:val="000000" w:themeColor="text1"/>
        </w:rPr>
        <w:t>3</w:t>
      </w:r>
      <w:r w:rsidR="002A5DB8" w:rsidRPr="0090271E">
        <w:rPr>
          <w:rFonts w:ascii="Times New Roman" w:hAnsi="Times New Roman" w:cs="Times New Roman"/>
          <w:color w:val="000000" w:themeColor="text1"/>
        </w:rPr>
        <w:t>)</w:t>
      </w:r>
      <w:r w:rsidR="00C62FBF" w:rsidRPr="0090271E">
        <w:rPr>
          <w:rFonts w:ascii="Times New Roman" w:hAnsi="Times New Roman" w:cs="Times New Roman"/>
          <w:color w:val="000000" w:themeColor="text1"/>
        </w:rPr>
        <w:t>.</w:t>
      </w:r>
      <w:r w:rsidR="00CE2785" w:rsidRPr="0090271E">
        <w:rPr>
          <w:rFonts w:ascii="Times New Roman" w:hAnsi="Times New Roman" w:cs="Times New Roman"/>
          <w:color w:val="000000" w:themeColor="text1"/>
        </w:rPr>
        <w:t xml:space="preserve"> The first</w:t>
      </w:r>
      <w:r w:rsidR="00563528" w:rsidRPr="0090271E">
        <w:rPr>
          <w:rFonts w:ascii="Times New Roman" w:hAnsi="Times New Roman" w:cs="Times New Roman"/>
          <w:color w:val="000000" w:themeColor="text1"/>
        </w:rPr>
        <w:t xml:space="preserve"> stage </w:t>
      </w:r>
      <w:r w:rsidR="00817A73" w:rsidRPr="0090271E">
        <w:rPr>
          <w:rFonts w:ascii="Times New Roman" w:hAnsi="Times New Roman" w:cs="Times New Roman"/>
          <w:color w:val="000000" w:themeColor="text1"/>
        </w:rPr>
        <w:t>involves establishing oneself as a</w:t>
      </w:r>
      <w:r w:rsidR="003177A0" w:rsidRPr="0090271E">
        <w:rPr>
          <w:rFonts w:ascii="Times New Roman" w:hAnsi="Times New Roman" w:cs="Times New Roman"/>
          <w:color w:val="000000" w:themeColor="text1"/>
        </w:rPr>
        <w:t xml:space="preserve"> </w:t>
      </w:r>
      <w:r w:rsidR="00E535E4" w:rsidRPr="0090271E">
        <w:rPr>
          <w:rFonts w:ascii="Times New Roman" w:hAnsi="Times New Roman" w:cs="Times New Roman"/>
          <w:color w:val="000000" w:themeColor="text1"/>
        </w:rPr>
        <w:t>competent</w:t>
      </w:r>
      <w:r w:rsidR="002E1999" w:rsidRPr="0090271E">
        <w:rPr>
          <w:rFonts w:ascii="Times New Roman" w:hAnsi="Times New Roman" w:cs="Times New Roman"/>
          <w:color w:val="000000" w:themeColor="text1"/>
        </w:rPr>
        <w:t xml:space="preserve"> academic</w:t>
      </w:r>
      <w:r w:rsidR="00B85AE8">
        <w:rPr>
          <w:rFonts w:ascii="Times New Roman" w:hAnsi="Times New Roman" w:cs="Times New Roman"/>
          <w:color w:val="000000" w:themeColor="text1"/>
        </w:rPr>
        <w:t>. This</w:t>
      </w:r>
      <w:r w:rsidR="00817A73" w:rsidRPr="0090271E">
        <w:rPr>
          <w:rFonts w:ascii="Times New Roman" w:hAnsi="Times New Roman" w:cs="Times New Roman"/>
          <w:color w:val="000000" w:themeColor="text1"/>
        </w:rPr>
        <w:t xml:space="preserve"> typically requir</w:t>
      </w:r>
      <w:r w:rsidR="00B85AE8">
        <w:rPr>
          <w:rFonts w:ascii="Times New Roman" w:hAnsi="Times New Roman" w:cs="Times New Roman"/>
          <w:color w:val="000000" w:themeColor="text1"/>
        </w:rPr>
        <w:t>es</w:t>
      </w:r>
      <w:r w:rsidR="00817A73" w:rsidRPr="0090271E">
        <w:rPr>
          <w:rFonts w:ascii="Times New Roman" w:hAnsi="Times New Roman" w:cs="Times New Roman"/>
          <w:color w:val="000000" w:themeColor="text1"/>
        </w:rPr>
        <w:t xml:space="preserve"> </w:t>
      </w:r>
      <w:r w:rsidR="00B14513" w:rsidRPr="0090271E">
        <w:rPr>
          <w:rFonts w:ascii="Times New Roman" w:hAnsi="Times New Roman" w:cs="Times New Roman"/>
          <w:color w:val="000000" w:themeColor="text1"/>
        </w:rPr>
        <w:t>strong academic expertise</w:t>
      </w:r>
      <w:r w:rsidR="00FA47CF" w:rsidRPr="0090271E">
        <w:rPr>
          <w:rFonts w:ascii="Times New Roman" w:hAnsi="Times New Roman" w:cs="Times New Roman"/>
          <w:color w:val="000000" w:themeColor="text1"/>
        </w:rPr>
        <w:t>,</w:t>
      </w:r>
      <w:r w:rsidR="00B14513" w:rsidRPr="0090271E">
        <w:rPr>
          <w:rFonts w:ascii="Times New Roman" w:hAnsi="Times New Roman" w:cs="Times New Roman"/>
          <w:color w:val="000000" w:themeColor="text1"/>
        </w:rPr>
        <w:t xml:space="preserve"> (e.g., having a PhD)</w:t>
      </w:r>
      <w:r w:rsidR="00FA47CF" w:rsidRPr="0090271E">
        <w:rPr>
          <w:rFonts w:ascii="Times New Roman" w:hAnsi="Times New Roman" w:cs="Times New Roman"/>
          <w:color w:val="000000" w:themeColor="text1"/>
        </w:rPr>
        <w:t>,</w:t>
      </w:r>
      <w:r w:rsidR="00B14513" w:rsidRPr="0090271E">
        <w:rPr>
          <w:rFonts w:ascii="Times New Roman" w:hAnsi="Times New Roman" w:cs="Times New Roman"/>
          <w:color w:val="000000" w:themeColor="text1"/>
        </w:rPr>
        <w:t xml:space="preserve"> a </w:t>
      </w:r>
      <w:r w:rsidR="008667F9" w:rsidRPr="0090271E">
        <w:rPr>
          <w:rFonts w:ascii="Times New Roman" w:hAnsi="Times New Roman" w:cs="Times New Roman"/>
          <w:color w:val="000000" w:themeColor="text1"/>
        </w:rPr>
        <w:t xml:space="preserve">genuine </w:t>
      </w:r>
      <w:r w:rsidR="00B14513" w:rsidRPr="0090271E">
        <w:rPr>
          <w:rFonts w:ascii="Times New Roman" w:hAnsi="Times New Roman" w:cs="Times New Roman"/>
          <w:color w:val="000000" w:themeColor="text1"/>
        </w:rPr>
        <w:t>passion for academia</w:t>
      </w:r>
      <w:r w:rsidR="00FA47CF" w:rsidRPr="0090271E">
        <w:rPr>
          <w:rFonts w:ascii="Times New Roman" w:hAnsi="Times New Roman" w:cs="Times New Roman"/>
          <w:color w:val="000000" w:themeColor="text1"/>
        </w:rPr>
        <w:t xml:space="preserve">, and </w:t>
      </w:r>
      <w:r w:rsidR="008667F9" w:rsidRPr="0090271E">
        <w:rPr>
          <w:rFonts w:ascii="Times New Roman" w:hAnsi="Times New Roman" w:cs="Times New Roman"/>
          <w:color w:val="000000" w:themeColor="text1"/>
        </w:rPr>
        <w:t xml:space="preserve">significant </w:t>
      </w:r>
      <w:r w:rsidR="00FA47CF" w:rsidRPr="0090271E">
        <w:rPr>
          <w:rFonts w:ascii="Times New Roman" w:hAnsi="Times New Roman" w:cs="Times New Roman"/>
          <w:color w:val="000000" w:themeColor="text1"/>
        </w:rPr>
        <w:t>achievements, typically research related (</w:t>
      </w:r>
      <w:r w:rsidR="00E2795C" w:rsidRPr="0090271E">
        <w:rPr>
          <w:rFonts w:ascii="Times New Roman" w:hAnsi="Times New Roman" w:cs="Times New Roman"/>
          <w:color w:val="000000" w:themeColor="text1"/>
        </w:rPr>
        <w:t xml:space="preserve">e.g. </w:t>
      </w:r>
      <w:r w:rsidR="00FA47CF" w:rsidRPr="0090271E">
        <w:rPr>
          <w:rFonts w:ascii="Times New Roman" w:hAnsi="Times New Roman" w:cs="Times New Roman"/>
          <w:color w:val="000000" w:themeColor="text1"/>
        </w:rPr>
        <w:t>publications, grants)</w:t>
      </w:r>
      <w:r w:rsidR="00B14513" w:rsidRPr="0090271E">
        <w:rPr>
          <w:rFonts w:ascii="Times New Roman" w:hAnsi="Times New Roman" w:cs="Times New Roman"/>
          <w:color w:val="000000" w:themeColor="text1"/>
        </w:rPr>
        <w:t xml:space="preserve">. </w:t>
      </w:r>
      <w:r w:rsidR="00E535E4" w:rsidRPr="0090271E">
        <w:rPr>
          <w:rFonts w:ascii="Times New Roman" w:hAnsi="Times New Roman" w:cs="Times New Roman"/>
          <w:color w:val="000000" w:themeColor="text1"/>
        </w:rPr>
        <w:t>I</w:t>
      </w:r>
      <w:r w:rsidR="00855D36" w:rsidRPr="0090271E">
        <w:rPr>
          <w:rFonts w:ascii="Times New Roman" w:hAnsi="Times New Roman" w:cs="Times New Roman"/>
          <w:color w:val="000000" w:themeColor="text1"/>
        </w:rPr>
        <w:t>n the</w:t>
      </w:r>
      <w:r w:rsidR="003177A0" w:rsidRPr="0090271E">
        <w:rPr>
          <w:rFonts w:ascii="Times New Roman" w:hAnsi="Times New Roman" w:cs="Times New Roman"/>
          <w:color w:val="000000" w:themeColor="text1"/>
        </w:rPr>
        <w:t xml:space="preserve"> </w:t>
      </w:r>
      <w:r w:rsidR="00817A73" w:rsidRPr="0090271E">
        <w:rPr>
          <w:rFonts w:ascii="Times New Roman" w:hAnsi="Times New Roman" w:cs="Times New Roman"/>
          <w:color w:val="000000" w:themeColor="text1"/>
        </w:rPr>
        <w:t>second</w:t>
      </w:r>
      <w:r w:rsidR="00855D36" w:rsidRPr="0090271E">
        <w:rPr>
          <w:rFonts w:ascii="Times New Roman" w:hAnsi="Times New Roman" w:cs="Times New Roman"/>
          <w:color w:val="000000" w:themeColor="text1"/>
        </w:rPr>
        <w:t xml:space="preserve"> stage, </w:t>
      </w:r>
      <w:r w:rsidR="009B7577" w:rsidRPr="0090271E">
        <w:rPr>
          <w:rFonts w:ascii="Times New Roman" w:hAnsi="Times New Roman" w:cs="Times New Roman"/>
          <w:color w:val="000000" w:themeColor="text1"/>
        </w:rPr>
        <w:t xml:space="preserve">these </w:t>
      </w:r>
      <w:r w:rsidR="00E2795C" w:rsidRPr="0090271E">
        <w:rPr>
          <w:rFonts w:ascii="Times New Roman" w:hAnsi="Times New Roman" w:cs="Times New Roman"/>
          <w:color w:val="000000" w:themeColor="text1"/>
        </w:rPr>
        <w:t>high-potential academics</w:t>
      </w:r>
      <w:r w:rsidR="00E0311F" w:rsidRPr="0090271E">
        <w:rPr>
          <w:rFonts w:ascii="Times New Roman" w:hAnsi="Times New Roman" w:cs="Times New Roman"/>
          <w:color w:val="000000" w:themeColor="text1"/>
        </w:rPr>
        <w:t xml:space="preserve"> undertake administrative </w:t>
      </w:r>
      <w:r w:rsidR="008667F9" w:rsidRPr="0090271E">
        <w:rPr>
          <w:rFonts w:ascii="Times New Roman" w:hAnsi="Times New Roman" w:cs="Times New Roman"/>
          <w:color w:val="000000" w:themeColor="text1"/>
        </w:rPr>
        <w:t>roles</w:t>
      </w:r>
      <w:r w:rsidR="009B7577" w:rsidRPr="0090271E">
        <w:rPr>
          <w:rFonts w:ascii="Times New Roman" w:hAnsi="Times New Roman" w:cs="Times New Roman"/>
          <w:color w:val="000000" w:themeColor="text1"/>
        </w:rPr>
        <w:t xml:space="preserve">, where </w:t>
      </w:r>
      <w:r w:rsidR="00693469" w:rsidRPr="0090271E">
        <w:rPr>
          <w:rFonts w:ascii="Times New Roman" w:hAnsi="Times New Roman" w:cs="Times New Roman"/>
          <w:color w:val="000000" w:themeColor="text1"/>
        </w:rPr>
        <w:t>early professional</w:t>
      </w:r>
      <w:r w:rsidR="00E535E4" w:rsidRPr="0090271E">
        <w:rPr>
          <w:rFonts w:ascii="Times New Roman" w:hAnsi="Times New Roman" w:cs="Times New Roman"/>
          <w:color w:val="000000" w:themeColor="text1"/>
        </w:rPr>
        <w:t xml:space="preserve"> </w:t>
      </w:r>
      <w:r w:rsidR="00411307" w:rsidRPr="0090271E">
        <w:rPr>
          <w:rFonts w:ascii="Times New Roman" w:hAnsi="Times New Roman" w:cs="Times New Roman"/>
          <w:color w:val="000000" w:themeColor="text1"/>
        </w:rPr>
        <w:t xml:space="preserve">and/or </w:t>
      </w:r>
      <w:r w:rsidR="00693469" w:rsidRPr="0090271E">
        <w:rPr>
          <w:rFonts w:ascii="Times New Roman" w:hAnsi="Times New Roman" w:cs="Times New Roman"/>
          <w:color w:val="000000" w:themeColor="text1"/>
        </w:rPr>
        <w:t>administrative success</w:t>
      </w:r>
      <w:r w:rsidR="006E1536" w:rsidRPr="0090271E">
        <w:rPr>
          <w:rFonts w:ascii="Times New Roman" w:hAnsi="Times New Roman" w:cs="Times New Roman"/>
          <w:color w:val="000000" w:themeColor="text1"/>
        </w:rPr>
        <w:t>es</w:t>
      </w:r>
      <w:r w:rsidR="00693469" w:rsidRPr="0090271E">
        <w:rPr>
          <w:rFonts w:ascii="Times New Roman" w:hAnsi="Times New Roman" w:cs="Times New Roman"/>
          <w:color w:val="000000" w:themeColor="text1"/>
        </w:rPr>
        <w:t xml:space="preserve"> and</w:t>
      </w:r>
      <w:r w:rsidR="003177A0" w:rsidRPr="0090271E">
        <w:rPr>
          <w:rFonts w:ascii="Times New Roman" w:hAnsi="Times New Roman" w:cs="Times New Roman"/>
          <w:color w:val="000000" w:themeColor="text1"/>
        </w:rPr>
        <w:t xml:space="preserve"> </w:t>
      </w:r>
      <w:r w:rsidR="009B7577" w:rsidRPr="0090271E">
        <w:rPr>
          <w:rFonts w:ascii="Times New Roman" w:hAnsi="Times New Roman" w:cs="Times New Roman"/>
          <w:color w:val="000000" w:themeColor="text1"/>
        </w:rPr>
        <w:t>strong</w:t>
      </w:r>
      <w:r w:rsidR="00693469" w:rsidRPr="0090271E">
        <w:rPr>
          <w:rFonts w:ascii="Times New Roman" w:hAnsi="Times New Roman" w:cs="Times New Roman"/>
          <w:color w:val="000000" w:themeColor="text1"/>
        </w:rPr>
        <w:t xml:space="preserve"> management </w:t>
      </w:r>
      <w:r w:rsidR="00BA65E5" w:rsidRPr="0090271E">
        <w:rPr>
          <w:rFonts w:ascii="Times New Roman" w:hAnsi="Times New Roman" w:cs="Times New Roman"/>
          <w:color w:val="000000" w:themeColor="text1"/>
        </w:rPr>
        <w:t>capabilities</w:t>
      </w:r>
      <w:r w:rsidR="007D622C" w:rsidRPr="0090271E">
        <w:rPr>
          <w:rFonts w:ascii="Times New Roman" w:hAnsi="Times New Roman" w:cs="Times New Roman"/>
          <w:color w:val="000000" w:themeColor="text1"/>
        </w:rPr>
        <w:t xml:space="preserve"> (e.g.,</w:t>
      </w:r>
      <w:r w:rsidR="00BA65E5" w:rsidRPr="0090271E">
        <w:rPr>
          <w:rFonts w:ascii="Times New Roman" w:hAnsi="Times New Roman" w:cs="Times New Roman"/>
          <w:color w:val="000000" w:themeColor="text1"/>
        </w:rPr>
        <w:t xml:space="preserve"> being visionary</w:t>
      </w:r>
      <w:r w:rsidR="00E8339E" w:rsidRPr="0090271E">
        <w:rPr>
          <w:rFonts w:ascii="Times New Roman" w:hAnsi="Times New Roman" w:cs="Times New Roman"/>
          <w:color w:val="000000" w:themeColor="text1"/>
        </w:rPr>
        <w:t>)</w:t>
      </w:r>
      <w:r w:rsidR="009B7577" w:rsidRPr="0090271E">
        <w:rPr>
          <w:rFonts w:ascii="Times New Roman" w:hAnsi="Times New Roman" w:cs="Times New Roman"/>
          <w:color w:val="000000" w:themeColor="text1"/>
        </w:rPr>
        <w:t xml:space="preserve"> are </w:t>
      </w:r>
      <w:r w:rsidR="003177A0" w:rsidRPr="0090271E">
        <w:rPr>
          <w:rFonts w:ascii="Times New Roman" w:hAnsi="Times New Roman" w:cs="Times New Roman"/>
          <w:color w:val="000000" w:themeColor="text1"/>
        </w:rPr>
        <w:t>essential</w:t>
      </w:r>
      <w:r w:rsidR="00E8339E" w:rsidRPr="0090271E">
        <w:rPr>
          <w:rFonts w:ascii="Times New Roman" w:hAnsi="Times New Roman" w:cs="Times New Roman"/>
          <w:color w:val="000000" w:themeColor="text1"/>
        </w:rPr>
        <w:t xml:space="preserve">. </w:t>
      </w:r>
      <w:r w:rsidR="00EC12C8" w:rsidRPr="0090271E">
        <w:rPr>
          <w:rFonts w:ascii="Times New Roman" w:hAnsi="Times New Roman" w:cs="Times New Roman"/>
          <w:color w:val="000000" w:themeColor="text1"/>
        </w:rPr>
        <w:t>In</w:t>
      </w:r>
      <w:r w:rsidR="00B53053" w:rsidRPr="0090271E">
        <w:rPr>
          <w:rFonts w:ascii="Times New Roman" w:hAnsi="Times New Roman" w:cs="Times New Roman"/>
          <w:color w:val="000000" w:themeColor="text1"/>
        </w:rPr>
        <w:t xml:space="preserve"> the third stage</w:t>
      </w:r>
      <w:r w:rsidR="00D67D44" w:rsidRPr="0090271E">
        <w:rPr>
          <w:rFonts w:ascii="Times New Roman" w:hAnsi="Times New Roman" w:cs="Times New Roman"/>
          <w:color w:val="000000" w:themeColor="text1"/>
        </w:rPr>
        <w:t xml:space="preserve">, </w:t>
      </w:r>
      <w:r w:rsidR="00C57957" w:rsidRPr="0090271E">
        <w:rPr>
          <w:rFonts w:ascii="Times New Roman" w:hAnsi="Times New Roman" w:cs="Times New Roman"/>
          <w:color w:val="000000" w:themeColor="text1"/>
        </w:rPr>
        <w:t xml:space="preserve">those identified as successful </w:t>
      </w:r>
      <w:r w:rsidR="003017F5" w:rsidRPr="0090271E">
        <w:rPr>
          <w:rFonts w:ascii="Times New Roman" w:hAnsi="Times New Roman" w:cs="Times New Roman"/>
          <w:color w:val="000000" w:themeColor="text1"/>
        </w:rPr>
        <w:t xml:space="preserve">in their </w:t>
      </w:r>
      <w:r w:rsidR="009B7577" w:rsidRPr="0090271E">
        <w:rPr>
          <w:rFonts w:ascii="Times New Roman" w:hAnsi="Times New Roman" w:cs="Times New Roman"/>
          <w:color w:val="000000" w:themeColor="text1"/>
        </w:rPr>
        <w:t xml:space="preserve">administrative </w:t>
      </w:r>
      <w:r w:rsidR="003017F5" w:rsidRPr="0090271E">
        <w:rPr>
          <w:rFonts w:ascii="Times New Roman" w:hAnsi="Times New Roman" w:cs="Times New Roman"/>
          <w:color w:val="000000" w:themeColor="text1"/>
        </w:rPr>
        <w:t>roles (e.g.</w:t>
      </w:r>
      <w:r w:rsidR="00740AE4" w:rsidRPr="0090271E">
        <w:rPr>
          <w:rFonts w:ascii="Times New Roman" w:hAnsi="Times New Roman" w:cs="Times New Roman"/>
          <w:color w:val="000000" w:themeColor="text1"/>
        </w:rPr>
        <w:t xml:space="preserve"> </w:t>
      </w:r>
      <w:r w:rsidR="003017F5" w:rsidRPr="0090271E">
        <w:rPr>
          <w:rFonts w:ascii="Times New Roman" w:hAnsi="Times New Roman" w:cs="Times New Roman"/>
          <w:color w:val="000000" w:themeColor="text1"/>
        </w:rPr>
        <w:t>Dean) move</w:t>
      </w:r>
      <w:r w:rsidR="007763BF" w:rsidRPr="0090271E">
        <w:rPr>
          <w:rFonts w:ascii="Times New Roman" w:hAnsi="Times New Roman" w:cs="Times New Roman"/>
          <w:color w:val="000000" w:themeColor="text1"/>
        </w:rPr>
        <w:t xml:space="preserve"> to</w:t>
      </w:r>
      <w:r w:rsidR="00F0344A" w:rsidRPr="0090271E">
        <w:rPr>
          <w:rFonts w:ascii="Times New Roman" w:hAnsi="Times New Roman" w:cs="Times New Roman"/>
          <w:color w:val="000000" w:themeColor="text1"/>
        </w:rPr>
        <w:t xml:space="preserve"> the</w:t>
      </w:r>
      <w:r w:rsidR="007763BF" w:rsidRPr="0090271E">
        <w:rPr>
          <w:rFonts w:ascii="Times New Roman" w:hAnsi="Times New Roman" w:cs="Times New Roman"/>
          <w:color w:val="000000" w:themeColor="text1"/>
        </w:rPr>
        <w:t xml:space="preserve"> </w:t>
      </w:r>
      <w:r w:rsidR="00003571" w:rsidRPr="0090271E">
        <w:rPr>
          <w:rFonts w:ascii="Times New Roman" w:hAnsi="Times New Roman" w:cs="Times New Roman"/>
          <w:color w:val="000000" w:themeColor="text1"/>
        </w:rPr>
        <w:t>top</w:t>
      </w:r>
      <w:r w:rsidR="00F0344A" w:rsidRPr="0090271E">
        <w:rPr>
          <w:rFonts w:ascii="Times New Roman" w:hAnsi="Times New Roman" w:cs="Times New Roman"/>
          <w:color w:val="000000" w:themeColor="text1"/>
        </w:rPr>
        <w:t xml:space="preserve"> leadership position</w:t>
      </w:r>
      <w:r w:rsidR="00895568" w:rsidRPr="0090271E">
        <w:rPr>
          <w:rFonts w:ascii="Times New Roman" w:hAnsi="Times New Roman" w:cs="Times New Roman"/>
          <w:color w:val="000000" w:themeColor="text1"/>
        </w:rPr>
        <w:t xml:space="preserve">. </w:t>
      </w:r>
      <w:r w:rsidR="009B7577" w:rsidRPr="0090271E">
        <w:rPr>
          <w:rFonts w:ascii="Times New Roman" w:hAnsi="Times New Roman" w:cs="Times New Roman"/>
          <w:color w:val="000000" w:themeColor="text1"/>
        </w:rPr>
        <w:t>This</w:t>
      </w:r>
      <w:r w:rsidR="003177A0" w:rsidRPr="0090271E">
        <w:rPr>
          <w:rFonts w:ascii="Times New Roman" w:hAnsi="Times New Roman" w:cs="Times New Roman"/>
          <w:color w:val="000000" w:themeColor="text1"/>
        </w:rPr>
        <w:t xml:space="preserve"> </w:t>
      </w:r>
      <w:r w:rsidR="009B7577" w:rsidRPr="0090271E">
        <w:rPr>
          <w:rFonts w:ascii="Times New Roman" w:hAnsi="Times New Roman" w:cs="Times New Roman"/>
          <w:color w:val="000000" w:themeColor="text1"/>
        </w:rPr>
        <w:t>progression is often driven by</w:t>
      </w:r>
      <w:r w:rsidR="00D67D44" w:rsidRPr="0090271E">
        <w:rPr>
          <w:rFonts w:ascii="Times New Roman" w:hAnsi="Times New Roman" w:cs="Times New Roman"/>
          <w:color w:val="000000" w:themeColor="text1"/>
        </w:rPr>
        <w:t xml:space="preserve"> </w:t>
      </w:r>
      <w:r w:rsidR="009B7577" w:rsidRPr="0090271E">
        <w:rPr>
          <w:rFonts w:ascii="Times New Roman" w:hAnsi="Times New Roman" w:cs="Times New Roman"/>
          <w:color w:val="000000" w:themeColor="text1"/>
        </w:rPr>
        <w:t xml:space="preserve">a </w:t>
      </w:r>
      <w:r w:rsidR="003F5F36" w:rsidRPr="0090271E">
        <w:rPr>
          <w:rFonts w:ascii="Times New Roman" w:hAnsi="Times New Roman" w:cs="Times New Roman"/>
          <w:color w:val="000000" w:themeColor="text1"/>
        </w:rPr>
        <w:t>desire</w:t>
      </w:r>
      <w:r w:rsidR="00666FFC" w:rsidRPr="0090271E">
        <w:rPr>
          <w:rFonts w:ascii="Times New Roman" w:hAnsi="Times New Roman" w:cs="Times New Roman"/>
          <w:color w:val="000000" w:themeColor="text1"/>
        </w:rPr>
        <w:t xml:space="preserve"> to contribute to </w:t>
      </w:r>
      <w:r w:rsidR="00E87463" w:rsidRPr="0090271E">
        <w:rPr>
          <w:rFonts w:ascii="Times New Roman" w:hAnsi="Times New Roman" w:cs="Times New Roman"/>
          <w:color w:val="000000" w:themeColor="text1"/>
        </w:rPr>
        <w:t>HE</w:t>
      </w:r>
      <w:r w:rsidR="00666FFC" w:rsidRPr="0090271E">
        <w:rPr>
          <w:rFonts w:ascii="Times New Roman" w:hAnsi="Times New Roman" w:cs="Times New Roman"/>
          <w:color w:val="000000" w:themeColor="text1"/>
        </w:rPr>
        <w:t xml:space="preserve"> and</w:t>
      </w:r>
      <w:r w:rsidR="00A2122A" w:rsidRPr="0090271E">
        <w:rPr>
          <w:rFonts w:ascii="Times New Roman" w:hAnsi="Times New Roman" w:cs="Times New Roman"/>
          <w:color w:val="000000" w:themeColor="text1"/>
        </w:rPr>
        <w:t xml:space="preserve"> </w:t>
      </w:r>
      <w:r w:rsidR="00666FFC" w:rsidRPr="0090271E">
        <w:rPr>
          <w:rFonts w:ascii="Times New Roman" w:hAnsi="Times New Roman" w:cs="Times New Roman"/>
          <w:color w:val="000000" w:themeColor="text1"/>
        </w:rPr>
        <w:t>wider society.</w:t>
      </w:r>
      <w:r w:rsidR="004C539D" w:rsidRPr="0090271E">
        <w:rPr>
          <w:rFonts w:ascii="Times New Roman" w:hAnsi="Times New Roman" w:cs="Times New Roman"/>
          <w:color w:val="000000" w:themeColor="text1"/>
        </w:rPr>
        <w:t xml:space="preserve"> </w:t>
      </w:r>
      <w:r w:rsidR="00964467">
        <w:rPr>
          <w:rFonts w:ascii="Times New Roman" w:hAnsi="Times New Roman" w:cs="Times New Roman"/>
          <w:color w:val="000000" w:themeColor="text1"/>
        </w:rPr>
        <w:t>At</w:t>
      </w:r>
      <w:r w:rsidR="009B7577" w:rsidRPr="0090271E" w:rsidDel="009B7577">
        <w:rPr>
          <w:rFonts w:ascii="Times New Roman" w:hAnsi="Times New Roman" w:cs="Times New Roman"/>
          <w:color w:val="000000" w:themeColor="text1"/>
        </w:rPr>
        <w:t xml:space="preserve"> </w:t>
      </w:r>
      <w:r w:rsidR="004C539D" w:rsidRPr="0090271E">
        <w:rPr>
          <w:rFonts w:ascii="Times New Roman" w:hAnsi="Times New Roman" w:cs="Times New Roman"/>
          <w:color w:val="000000" w:themeColor="text1"/>
        </w:rPr>
        <w:t>t</w:t>
      </w:r>
      <w:r w:rsidR="00666FFC" w:rsidRPr="0090271E">
        <w:rPr>
          <w:rFonts w:ascii="Times New Roman" w:hAnsi="Times New Roman" w:cs="Times New Roman"/>
          <w:color w:val="000000" w:themeColor="text1"/>
        </w:rPr>
        <w:t xml:space="preserve">his </w:t>
      </w:r>
      <w:r w:rsidR="006C29FC" w:rsidRPr="0090271E">
        <w:rPr>
          <w:rFonts w:ascii="Times New Roman" w:hAnsi="Times New Roman" w:cs="Times New Roman"/>
          <w:color w:val="000000" w:themeColor="text1"/>
        </w:rPr>
        <w:t xml:space="preserve">final </w:t>
      </w:r>
      <w:r w:rsidR="00666FFC" w:rsidRPr="0090271E">
        <w:rPr>
          <w:rFonts w:ascii="Times New Roman" w:hAnsi="Times New Roman" w:cs="Times New Roman"/>
          <w:color w:val="000000" w:themeColor="text1"/>
        </w:rPr>
        <w:t>stage</w:t>
      </w:r>
      <w:r w:rsidR="00964467">
        <w:rPr>
          <w:rFonts w:ascii="Times New Roman" w:hAnsi="Times New Roman" w:cs="Times New Roman"/>
          <w:color w:val="000000" w:themeColor="text1"/>
        </w:rPr>
        <w:t>,</w:t>
      </w:r>
      <w:r w:rsidR="00666FFC" w:rsidRPr="0090271E">
        <w:rPr>
          <w:rFonts w:ascii="Times New Roman" w:hAnsi="Times New Roman" w:cs="Times New Roman"/>
          <w:color w:val="000000" w:themeColor="text1"/>
        </w:rPr>
        <w:t xml:space="preserve"> </w:t>
      </w:r>
      <w:r w:rsidR="00676C40" w:rsidRPr="0090271E">
        <w:rPr>
          <w:rFonts w:ascii="Times New Roman" w:hAnsi="Times New Roman" w:cs="Times New Roman"/>
          <w:color w:val="000000" w:themeColor="text1"/>
        </w:rPr>
        <w:t>political manoeuvrings and</w:t>
      </w:r>
      <w:r w:rsidR="003177A0" w:rsidRPr="0090271E">
        <w:rPr>
          <w:rFonts w:ascii="Times New Roman" w:hAnsi="Times New Roman" w:cs="Times New Roman"/>
          <w:color w:val="000000" w:themeColor="text1"/>
        </w:rPr>
        <w:t xml:space="preserve"> </w:t>
      </w:r>
      <w:r w:rsidR="006C29FC" w:rsidRPr="0090271E">
        <w:rPr>
          <w:rFonts w:ascii="Times New Roman" w:hAnsi="Times New Roman" w:cs="Times New Roman"/>
          <w:color w:val="000000" w:themeColor="text1"/>
        </w:rPr>
        <w:t>effective</w:t>
      </w:r>
      <w:r w:rsidR="006E1536" w:rsidRPr="0090271E">
        <w:rPr>
          <w:rFonts w:ascii="Times New Roman" w:hAnsi="Times New Roman" w:cs="Times New Roman"/>
          <w:color w:val="000000" w:themeColor="text1"/>
        </w:rPr>
        <w:t xml:space="preserve"> use </w:t>
      </w:r>
      <w:r w:rsidR="00676C40" w:rsidRPr="0090271E">
        <w:rPr>
          <w:rFonts w:ascii="Times New Roman" w:hAnsi="Times New Roman" w:cs="Times New Roman"/>
          <w:color w:val="000000" w:themeColor="text1"/>
        </w:rPr>
        <w:t>of power</w:t>
      </w:r>
      <w:r w:rsidR="00964467">
        <w:rPr>
          <w:rFonts w:ascii="Times New Roman" w:hAnsi="Times New Roman" w:cs="Times New Roman"/>
          <w:color w:val="000000" w:themeColor="text1"/>
        </w:rPr>
        <w:t xml:space="preserve"> are crucial</w:t>
      </w:r>
      <w:r w:rsidR="009A7D36" w:rsidRPr="0090271E">
        <w:rPr>
          <w:rFonts w:ascii="Times New Roman" w:hAnsi="Times New Roman" w:cs="Times New Roman"/>
          <w:color w:val="000000" w:themeColor="text1"/>
        </w:rPr>
        <w:t>.</w:t>
      </w:r>
      <w:r w:rsidR="00E96C76" w:rsidRPr="0090271E">
        <w:rPr>
          <w:rFonts w:ascii="Times New Roman" w:hAnsi="Times New Roman" w:cs="Times New Roman"/>
          <w:color w:val="000000" w:themeColor="text1"/>
        </w:rPr>
        <w:t xml:space="preserve"> </w:t>
      </w:r>
      <w:r w:rsidR="00246DBA" w:rsidRPr="0090271E">
        <w:rPr>
          <w:rFonts w:ascii="Times New Roman" w:hAnsi="Times New Roman" w:cs="Times New Roman"/>
          <w:color w:val="000000" w:themeColor="text1"/>
        </w:rPr>
        <w:t xml:space="preserve">For example, </w:t>
      </w:r>
      <w:r w:rsidR="006C29FC" w:rsidRPr="0090271E">
        <w:rPr>
          <w:rFonts w:ascii="Times New Roman" w:hAnsi="Times New Roman" w:cs="Times New Roman"/>
          <w:color w:val="000000" w:themeColor="text1"/>
        </w:rPr>
        <w:t>transitioning</w:t>
      </w:r>
      <w:r w:rsidR="000856AA" w:rsidRPr="0090271E">
        <w:rPr>
          <w:rFonts w:ascii="Times New Roman" w:hAnsi="Times New Roman" w:cs="Times New Roman"/>
          <w:color w:val="000000" w:themeColor="text1"/>
        </w:rPr>
        <w:t xml:space="preserve"> from </w:t>
      </w:r>
      <w:r w:rsidR="00E96C76" w:rsidRPr="0090271E">
        <w:rPr>
          <w:rFonts w:ascii="Times New Roman" w:hAnsi="Times New Roman" w:cs="Times New Roman"/>
          <w:color w:val="000000" w:themeColor="text1"/>
        </w:rPr>
        <w:t>‘being an academic’ to ‘taking administrative positions’</w:t>
      </w:r>
      <w:r w:rsidR="00964467">
        <w:rPr>
          <w:rFonts w:ascii="Times New Roman" w:hAnsi="Times New Roman" w:cs="Times New Roman"/>
          <w:color w:val="000000" w:themeColor="text1"/>
        </w:rPr>
        <w:t xml:space="preserve"> stages </w:t>
      </w:r>
      <w:r w:rsidR="00984B3A" w:rsidRPr="0090271E">
        <w:rPr>
          <w:rFonts w:ascii="Times New Roman" w:hAnsi="Times New Roman" w:cs="Times New Roman"/>
          <w:color w:val="000000" w:themeColor="text1"/>
        </w:rPr>
        <w:t>necessitates</w:t>
      </w:r>
      <w:r w:rsidR="000856AA" w:rsidRPr="0090271E">
        <w:rPr>
          <w:rFonts w:ascii="Times New Roman" w:hAnsi="Times New Roman" w:cs="Times New Roman"/>
          <w:color w:val="000000" w:themeColor="text1"/>
        </w:rPr>
        <w:t xml:space="preserve"> peer recognition</w:t>
      </w:r>
      <w:r w:rsidR="006C29FC" w:rsidRPr="0090271E">
        <w:rPr>
          <w:rFonts w:ascii="Times New Roman" w:hAnsi="Times New Roman" w:cs="Times New Roman"/>
          <w:color w:val="000000" w:themeColor="text1"/>
        </w:rPr>
        <w:t>, while moving</w:t>
      </w:r>
      <w:r w:rsidR="00AE2706" w:rsidRPr="0090271E">
        <w:rPr>
          <w:rFonts w:ascii="Times New Roman" w:hAnsi="Times New Roman" w:cs="Times New Roman"/>
          <w:color w:val="000000" w:themeColor="text1"/>
        </w:rPr>
        <w:t xml:space="preserve"> </w:t>
      </w:r>
      <w:r w:rsidR="00E96C76" w:rsidRPr="0090271E">
        <w:rPr>
          <w:rFonts w:ascii="Times New Roman" w:hAnsi="Times New Roman" w:cs="Times New Roman"/>
          <w:color w:val="000000" w:themeColor="text1"/>
        </w:rPr>
        <w:t xml:space="preserve">from </w:t>
      </w:r>
      <w:r w:rsidR="00AE2706" w:rsidRPr="0090271E">
        <w:rPr>
          <w:rFonts w:ascii="Times New Roman" w:hAnsi="Times New Roman" w:cs="Times New Roman"/>
          <w:color w:val="000000" w:themeColor="text1"/>
        </w:rPr>
        <w:t>‘taking administrative positions’</w:t>
      </w:r>
      <w:r w:rsidR="00AE2706" w:rsidRPr="0090271E" w:rsidDel="0053389A">
        <w:rPr>
          <w:rFonts w:ascii="Times New Roman" w:hAnsi="Times New Roman" w:cs="Times New Roman"/>
          <w:color w:val="000000" w:themeColor="text1"/>
        </w:rPr>
        <w:t xml:space="preserve"> </w:t>
      </w:r>
      <w:r w:rsidR="00AE2706" w:rsidRPr="0090271E">
        <w:rPr>
          <w:rFonts w:ascii="Times New Roman" w:hAnsi="Times New Roman" w:cs="Times New Roman"/>
          <w:color w:val="000000" w:themeColor="text1"/>
        </w:rPr>
        <w:t>to ‘</w:t>
      </w:r>
      <w:r w:rsidR="007D37EB" w:rsidRPr="0090271E">
        <w:rPr>
          <w:rFonts w:ascii="Times New Roman" w:hAnsi="Times New Roman" w:cs="Times New Roman"/>
          <w:color w:val="000000" w:themeColor="text1"/>
        </w:rPr>
        <w:t>be</w:t>
      </w:r>
      <w:r w:rsidR="00596ECD" w:rsidRPr="0090271E">
        <w:rPr>
          <w:rFonts w:ascii="Times New Roman" w:hAnsi="Times New Roman" w:cs="Times New Roman"/>
          <w:color w:val="000000" w:themeColor="text1"/>
        </w:rPr>
        <w:t>com</w:t>
      </w:r>
      <w:r w:rsidR="007D37EB" w:rsidRPr="0090271E">
        <w:rPr>
          <w:rFonts w:ascii="Times New Roman" w:hAnsi="Times New Roman" w:cs="Times New Roman"/>
          <w:color w:val="000000" w:themeColor="text1"/>
        </w:rPr>
        <w:t xml:space="preserve">ing </w:t>
      </w:r>
      <w:r w:rsidR="00AE2706" w:rsidRPr="0090271E">
        <w:rPr>
          <w:rFonts w:ascii="Times New Roman" w:hAnsi="Times New Roman" w:cs="Times New Roman"/>
          <w:color w:val="000000" w:themeColor="text1"/>
        </w:rPr>
        <w:lastRenderedPageBreak/>
        <w:t>presidents’</w:t>
      </w:r>
      <w:r w:rsidR="00964467">
        <w:rPr>
          <w:rFonts w:ascii="Times New Roman" w:hAnsi="Times New Roman" w:cs="Times New Roman"/>
          <w:color w:val="000000" w:themeColor="text1"/>
        </w:rPr>
        <w:t xml:space="preserve"> stages demands</w:t>
      </w:r>
      <w:r w:rsidR="00AE2706" w:rsidRPr="0090271E">
        <w:rPr>
          <w:rFonts w:ascii="Times New Roman" w:hAnsi="Times New Roman" w:cs="Times New Roman"/>
          <w:color w:val="000000" w:themeColor="text1"/>
        </w:rPr>
        <w:t xml:space="preserve"> </w:t>
      </w:r>
      <w:r w:rsidR="00B0689E" w:rsidRPr="0090271E">
        <w:rPr>
          <w:rFonts w:ascii="Times New Roman" w:hAnsi="Times New Roman" w:cs="Times New Roman"/>
          <w:color w:val="000000" w:themeColor="text1"/>
        </w:rPr>
        <w:t>leadership recognition.</w:t>
      </w:r>
      <w:r w:rsidR="00FB646D" w:rsidRPr="0090271E">
        <w:rPr>
          <w:rFonts w:ascii="Times New Roman" w:hAnsi="Times New Roman" w:cs="Times New Roman"/>
          <w:color w:val="000000" w:themeColor="text1"/>
        </w:rPr>
        <w:t xml:space="preserve"> Throughout all three stages, </w:t>
      </w:r>
      <w:r w:rsidR="00E87463" w:rsidRPr="0090271E">
        <w:rPr>
          <w:rFonts w:ascii="Times New Roman" w:hAnsi="Times New Roman" w:cs="Times New Roman"/>
          <w:color w:val="000000" w:themeColor="text1"/>
        </w:rPr>
        <w:t>the</w:t>
      </w:r>
      <w:r w:rsidR="00242295" w:rsidRPr="0090271E">
        <w:rPr>
          <w:rFonts w:ascii="Times New Roman" w:hAnsi="Times New Roman" w:cs="Times New Roman"/>
          <w:color w:val="000000" w:themeColor="text1"/>
        </w:rPr>
        <w:t xml:space="preserve"> career</w:t>
      </w:r>
      <w:r w:rsidR="00F95595" w:rsidRPr="0090271E">
        <w:rPr>
          <w:rFonts w:ascii="Times New Roman" w:hAnsi="Times New Roman" w:cs="Times New Roman"/>
          <w:color w:val="000000" w:themeColor="text1"/>
        </w:rPr>
        <w:t xml:space="preserve"> </w:t>
      </w:r>
      <w:r w:rsidR="00242295" w:rsidRPr="0090271E">
        <w:rPr>
          <w:rFonts w:ascii="Times New Roman" w:hAnsi="Times New Roman" w:cs="Times New Roman"/>
          <w:color w:val="000000" w:themeColor="text1"/>
        </w:rPr>
        <w:t>is facilitated by family influence, mentoring and networking, and serendipity</w:t>
      </w:r>
      <w:r w:rsidR="00E311F5" w:rsidRPr="0090271E">
        <w:rPr>
          <w:rFonts w:ascii="Times New Roman" w:hAnsi="Times New Roman" w:cs="Times New Roman"/>
          <w:color w:val="000000" w:themeColor="text1"/>
        </w:rPr>
        <w:t xml:space="preserve">. </w:t>
      </w:r>
    </w:p>
    <w:p w14:paraId="654973BB" w14:textId="77777777" w:rsidR="00AF0CD9" w:rsidRPr="009B3A8F" w:rsidRDefault="00AF0CD9" w:rsidP="009B3A8F">
      <w:pPr>
        <w:pStyle w:val="Heading2"/>
        <w:spacing w:line="480" w:lineRule="auto"/>
        <w:rPr>
          <w:rFonts w:ascii="Times New Roman" w:hAnsi="Times New Roman" w:cs="Times New Roman"/>
          <w:b/>
          <w:bCs/>
          <w:i/>
          <w:iCs/>
          <w:color w:val="auto"/>
          <w:sz w:val="24"/>
          <w:szCs w:val="24"/>
        </w:rPr>
      </w:pPr>
      <w:bookmarkStart w:id="14" w:name="_Hlk187746022"/>
      <w:r w:rsidRPr="009B3A8F">
        <w:rPr>
          <w:rFonts w:ascii="Times New Roman" w:hAnsi="Times New Roman" w:cs="Times New Roman"/>
          <w:b/>
          <w:bCs/>
          <w:i/>
          <w:iCs/>
          <w:color w:val="auto"/>
          <w:sz w:val="24"/>
          <w:szCs w:val="24"/>
        </w:rPr>
        <w:t xml:space="preserve">Theoretical contributions </w:t>
      </w:r>
    </w:p>
    <w:bookmarkEnd w:id="14"/>
    <w:p w14:paraId="1B057C70" w14:textId="6ED97668" w:rsidR="00873305" w:rsidRPr="00765BD8" w:rsidRDefault="00873305" w:rsidP="0090271E">
      <w:pPr>
        <w:spacing w:line="480" w:lineRule="auto"/>
        <w:ind w:firstLine="720"/>
        <w:rPr>
          <w:rFonts w:ascii="Times New Roman" w:hAnsi="Times New Roman" w:cs="Times New Roman"/>
          <w:sz w:val="24"/>
          <w:szCs w:val="24"/>
        </w:rPr>
      </w:pPr>
      <w:r w:rsidRPr="0090271E">
        <w:rPr>
          <w:rFonts w:ascii="Times New Roman" w:hAnsi="Times New Roman" w:cs="Times New Roman"/>
          <w:color w:val="000000" w:themeColor="text1"/>
          <w:sz w:val="24"/>
          <w:szCs w:val="24"/>
        </w:rPr>
        <w:t xml:space="preserve">Our study was informed by and supported the CET </w:t>
      </w:r>
      <w:r w:rsidR="00C44146" w:rsidRPr="0090271E">
        <w:rPr>
          <w:rFonts w:ascii="Times New Roman" w:hAnsi="Times New Roman" w:cs="Times New Roman"/>
          <w:color w:val="000000" w:themeColor="text1"/>
          <w:sz w:val="24"/>
          <w:szCs w:val="24"/>
        </w:rPr>
        <w:t xml:space="preserve">(Baruch, 2015; Baruch </w:t>
      </w:r>
      <w:r w:rsidR="00AE306C" w:rsidRPr="0090271E">
        <w:rPr>
          <w:rFonts w:ascii="Times New Roman" w:hAnsi="Times New Roman" w:cs="Times New Roman"/>
          <w:color w:val="000000" w:themeColor="text1"/>
          <w:sz w:val="24"/>
          <w:szCs w:val="24"/>
        </w:rPr>
        <w:t>and</w:t>
      </w:r>
      <w:r w:rsidR="00C44146" w:rsidRPr="0090271E">
        <w:rPr>
          <w:rFonts w:ascii="Times New Roman" w:hAnsi="Times New Roman" w:cs="Times New Roman"/>
          <w:color w:val="000000" w:themeColor="text1"/>
          <w:sz w:val="24"/>
          <w:szCs w:val="24"/>
        </w:rPr>
        <w:t xml:space="preserve"> </w:t>
      </w:r>
      <w:r w:rsidR="00C44146">
        <w:rPr>
          <w:rFonts w:ascii="Times New Roman" w:hAnsi="Times New Roman" w:cs="Times New Roman"/>
          <w:sz w:val="24"/>
          <w:szCs w:val="24"/>
        </w:rPr>
        <w:t xml:space="preserve">Rousseau, 2019). </w:t>
      </w:r>
      <w:r w:rsidR="00474193" w:rsidRPr="00474193">
        <w:rPr>
          <w:rFonts w:ascii="Times New Roman" w:hAnsi="Times New Roman" w:cs="Times New Roman"/>
          <w:sz w:val="24"/>
          <w:szCs w:val="24"/>
        </w:rPr>
        <w:t>CET emphasizes the critical role of interconnectedness, interactions, and interdependencies among various actors within specific sub-</w:t>
      </w:r>
      <w:r w:rsidR="00474193" w:rsidRPr="00AF0CD9">
        <w:rPr>
          <w:rFonts w:ascii="Times New Roman" w:hAnsi="Times New Roman" w:cs="Times New Roman"/>
          <w:sz w:val="24"/>
          <w:szCs w:val="24"/>
        </w:rPr>
        <w:t>labour markets</w:t>
      </w:r>
      <w:r w:rsidR="00B85AE8">
        <w:rPr>
          <w:rFonts w:ascii="Times New Roman" w:hAnsi="Times New Roman" w:cs="Times New Roman"/>
          <w:sz w:val="24"/>
          <w:szCs w:val="24"/>
        </w:rPr>
        <w:t>. It offers</w:t>
      </w:r>
      <w:r w:rsidR="00403D06" w:rsidRPr="00AF0CD9">
        <w:rPr>
          <w:rFonts w:ascii="Times New Roman" w:hAnsi="Times New Roman" w:cs="Times New Roman"/>
          <w:sz w:val="24"/>
          <w:szCs w:val="24"/>
        </w:rPr>
        <w:t xml:space="preserve"> insights into</w:t>
      </w:r>
      <w:r w:rsidR="003177A0" w:rsidRPr="00AF0CD9">
        <w:rPr>
          <w:rFonts w:ascii="Times New Roman" w:hAnsi="Times New Roman" w:cs="Times New Roman"/>
          <w:sz w:val="24"/>
          <w:szCs w:val="24"/>
        </w:rPr>
        <w:t xml:space="preserve"> </w:t>
      </w:r>
      <w:r w:rsidR="00474193" w:rsidRPr="00AF0CD9">
        <w:rPr>
          <w:rFonts w:ascii="Times New Roman" w:hAnsi="Times New Roman" w:cs="Times New Roman"/>
          <w:sz w:val="24"/>
          <w:szCs w:val="24"/>
        </w:rPr>
        <w:t>career progression to top positions in higher education (HE) systems.</w:t>
      </w:r>
      <w:r w:rsidR="00A2122A" w:rsidRPr="00AF0CD9">
        <w:rPr>
          <w:rFonts w:ascii="Times New Roman" w:hAnsi="Times New Roman" w:cs="Times New Roman"/>
          <w:sz w:val="24"/>
          <w:szCs w:val="24"/>
        </w:rPr>
        <w:t xml:space="preserve"> </w:t>
      </w:r>
      <w:r w:rsidR="00F54025" w:rsidRPr="00AF0CD9">
        <w:rPr>
          <w:rFonts w:ascii="Times New Roman" w:hAnsi="Times New Roman" w:cs="Times New Roman"/>
          <w:sz w:val="24"/>
          <w:szCs w:val="24"/>
        </w:rPr>
        <w:t>Differentiated career ecosystems exist alongside each other, including the academic career system (</w:t>
      </w:r>
      <w:r w:rsidR="00484224" w:rsidRPr="00AF0CD9">
        <w:rPr>
          <w:rFonts w:ascii="Times New Roman" w:hAnsi="Times New Roman" w:cs="Times New Roman"/>
          <w:sz w:val="24"/>
          <w:szCs w:val="24"/>
        </w:rPr>
        <w:t>Quigley et al., 2024</w:t>
      </w:r>
      <w:r w:rsidR="00F54025" w:rsidRPr="00AF0CD9">
        <w:rPr>
          <w:rFonts w:ascii="Times New Roman" w:hAnsi="Times New Roman" w:cs="Times New Roman"/>
          <w:sz w:val="24"/>
          <w:szCs w:val="24"/>
        </w:rPr>
        <w:t xml:space="preserve">). </w:t>
      </w:r>
      <w:r w:rsidR="00E1082D" w:rsidRPr="00AF0CD9">
        <w:rPr>
          <w:rFonts w:ascii="Times New Roman" w:hAnsi="Times New Roman" w:cs="Times New Roman"/>
          <w:sz w:val="24"/>
          <w:szCs w:val="24"/>
        </w:rPr>
        <w:t>The</w:t>
      </w:r>
      <w:r w:rsidR="00474193" w:rsidRPr="00AF0CD9">
        <w:rPr>
          <w:rFonts w:ascii="Times New Roman" w:hAnsi="Times New Roman" w:cs="Times New Roman"/>
          <w:sz w:val="24"/>
          <w:szCs w:val="24"/>
        </w:rPr>
        <w:t xml:space="preserve"> ecosystem </w:t>
      </w:r>
      <w:r w:rsidR="00C44146" w:rsidRPr="00AF0CD9">
        <w:rPr>
          <w:rFonts w:ascii="Times New Roman" w:hAnsi="Times New Roman" w:cs="Times New Roman"/>
          <w:sz w:val="24"/>
          <w:szCs w:val="24"/>
        </w:rPr>
        <w:t>include</w:t>
      </w:r>
      <w:r w:rsidR="00E1082D" w:rsidRPr="00AF0CD9">
        <w:rPr>
          <w:rFonts w:ascii="Times New Roman" w:hAnsi="Times New Roman" w:cs="Times New Roman"/>
          <w:sz w:val="24"/>
          <w:szCs w:val="24"/>
        </w:rPr>
        <w:t>s key actors such as</w:t>
      </w:r>
      <w:r w:rsidR="00C44146" w:rsidRPr="00AF0CD9">
        <w:rPr>
          <w:rFonts w:ascii="Times New Roman" w:hAnsi="Times New Roman" w:cs="Times New Roman"/>
          <w:sz w:val="24"/>
          <w:szCs w:val="24"/>
        </w:rPr>
        <w:t xml:space="preserve"> individuals (the presidents), </w:t>
      </w:r>
      <w:r w:rsidR="004825F6" w:rsidRPr="00AF0CD9">
        <w:rPr>
          <w:rFonts w:ascii="Times New Roman" w:hAnsi="Times New Roman" w:cs="Times New Roman"/>
          <w:sz w:val="24"/>
          <w:szCs w:val="24"/>
        </w:rPr>
        <w:t>organization</w:t>
      </w:r>
      <w:r w:rsidR="00C44146" w:rsidRPr="00AF0CD9">
        <w:rPr>
          <w:rFonts w:ascii="Times New Roman" w:hAnsi="Times New Roman" w:cs="Times New Roman"/>
          <w:sz w:val="24"/>
          <w:szCs w:val="24"/>
        </w:rPr>
        <w:t xml:space="preserve">s (the university, </w:t>
      </w:r>
      <w:r w:rsidR="00EF7BCB" w:rsidRPr="00AF0CD9">
        <w:rPr>
          <w:rFonts w:ascii="Times New Roman" w:hAnsi="Times New Roman" w:cs="Times New Roman"/>
          <w:sz w:val="24"/>
          <w:szCs w:val="24"/>
        </w:rPr>
        <w:t>and</w:t>
      </w:r>
      <w:r w:rsidR="00C44146" w:rsidRPr="00AF0CD9">
        <w:rPr>
          <w:rFonts w:ascii="Times New Roman" w:hAnsi="Times New Roman" w:cs="Times New Roman"/>
          <w:sz w:val="24"/>
          <w:szCs w:val="24"/>
        </w:rPr>
        <w:t xml:space="preserve"> other agencies), and countries</w:t>
      </w:r>
      <w:r w:rsidR="00FE1051">
        <w:rPr>
          <w:rFonts w:ascii="Times New Roman" w:hAnsi="Times New Roman" w:cs="Times New Roman"/>
          <w:sz w:val="24"/>
          <w:szCs w:val="24"/>
        </w:rPr>
        <w:t>. These</w:t>
      </w:r>
      <w:r w:rsidR="00C44146" w:rsidRPr="00AF0CD9">
        <w:rPr>
          <w:rFonts w:ascii="Times New Roman" w:hAnsi="Times New Roman" w:cs="Times New Roman"/>
          <w:sz w:val="24"/>
          <w:szCs w:val="24"/>
        </w:rPr>
        <w:t xml:space="preserve"> </w:t>
      </w:r>
      <w:r w:rsidR="00E1082D" w:rsidRPr="00AF0CD9">
        <w:rPr>
          <w:rFonts w:ascii="Times New Roman" w:hAnsi="Times New Roman" w:cs="Times New Roman"/>
          <w:sz w:val="24"/>
          <w:szCs w:val="24"/>
        </w:rPr>
        <w:t>each contribut</w:t>
      </w:r>
      <w:r w:rsidR="00FE1051">
        <w:rPr>
          <w:rFonts w:ascii="Times New Roman" w:hAnsi="Times New Roman" w:cs="Times New Roman"/>
          <w:sz w:val="24"/>
          <w:szCs w:val="24"/>
        </w:rPr>
        <w:t>e</w:t>
      </w:r>
      <w:r w:rsidR="00E1082D" w:rsidRPr="00AF0CD9">
        <w:rPr>
          <w:rFonts w:ascii="Times New Roman" w:hAnsi="Times New Roman" w:cs="Times New Roman"/>
          <w:sz w:val="24"/>
          <w:szCs w:val="24"/>
        </w:rPr>
        <w:t xml:space="preserve"> distinct inputs and enabling factors depending on the context</w:t>
      </w:r>
      <w:r w:rsidR="00C44146" w:rsidRPr="00AF0CD9">
        <w:rPr>
          <w:rFonts w:ascii="Times New Roman" w:hAnsi="Times New Roman" w:cs="Times New Roman"/>
          <w:sz w:val="24"/>
          <w:szCs w:val="24"/>
        </w:rPr>
        <w:t xml:space="preserve">. </w:t>
      </w:r>
      <w:r w:rsidR="00605032" w:rsidRPr="00AF0CD9">
        <w:rPr>
          <w:rFonts w:ascii="Times New Roman" w:hAnsi="Times New Roman" w:cs="Times New Roman"/>
          <w:sz w:val="24"/>
          <w:szCs w:val="24"/>
        </w:rPr>
        <w:t xml:space="preserve">In </w:t>
      </w:r>
      <w:r w:rsidR="00B877E7" w:rsidRPr="00AF0CD9">
        <w:rPr>
          <w:rFonts w:ascii="Times New Roman" w:hAnsi="Times New Roman" w:cs="Times New Roman"/>
          <w:sz w:val="24"/>
          <w:szCs w:val="24"/>
        </w:rPr>
        <w:t xml:space="preserve">managerial career ecosystems, </w:t>
      </w:r>
      <w:r w:rsidR="00F63499" w:rsidRPr="00AF0CD9">
        <w:rPr>
          <w:rFonts w:ascii="Times New Roman" w:hAnsi="Times New Roman" w:cs="Times New Roman"/>
          <w:sz w:val="24"/>
          <w:szCs w:val="24"/>
        </w:rPr>
        <w:t>the</w:t>
      </w:r>
      <w:r w:rsidR="00B877E7" w:rsidRPr="00AF0CD9">
        <w:rPr>
          <w:rFonts w:ascii="Times New Roman" w:hAnsi="Times New Roman" w:cs="Times New Roman"/>
          <w:sz w:val="24"/>
          <w:szCs w:val="24"/>
        </w:rPr>
        <w:t xml:space="preserve"> system </w:t>
      </w:r>
      <w:r w:rsidR="00F63499" w:rsidRPr="00AF0CD9">
        <w:rPr>
          <w:rFonts w:ascii="Times New Roman" w:hAnsi="Times New Roman" w:cs="Times New Roman"/>
          <w:sz w:val="24"/>
          <w:szCs w:val="24"/>
        </w:rPr>
        <w:t>‘</w:t>
      </w:r>
      <w:r w:rsidR="00B877E7" w:rsidRPr="00AF0CD9">
        <w:rPr>
          <w:rFonts w:ascii="Times New Roman" w:hAnsi="Times New Roman" w:cs="Times New Roman"/>
          <w:sz w:val="24"/>
          <w:szCs w:val="24"/>
        </w:rPr>
        <w:t xml:space="preserve">contains a large number of loosely coupled (interconnected) actors who depend on each other to ensure the overall effectiveness of the system’ (Iansiti &amp; Levien, 2004, p. 5). </w:t>
      </w:r>
      <w:r w:rsidR="00C44146" w:rsidRPr="00AF0CD9">
        <w:rPr>
          <w:rFonts w:ascii="Times New Roman" w:hAnsi="Times New Roman" w:cs="Times New Roman"/>
          <w:sz w:val="24"/>
          <w:szCs w:val="24"/>
        </w:rPr>
        <w:t xml:space="preserve">Our </w:t>
      </w:r>
      <w:r w:rsidR="00FD0F6A" w:rsidRPr="00AF0CD9">
        <w:rPr>
          <w:rFonts w:ascii="Times New Roman" w:hAnsi="Times New Roman" w:cs="Times New Roman"/>
          <w:sz w:val="24"/>
          <w:szCs w:val="24"/>
        </w:rPr>
        <w:t xml:space="preserve">findings </w:t>
      </w:r>
      <w:r w:rsidR="006556A9" w:rsidRPr="00AF0CD9">
        <w:rPr>
          <w:rFonts w:ascii="Times New Roman" w:hAnsi="Times New Roman" w:cs="Times New Roman"/>
          <w:sz w:val="24"/>
          <w:szCs w:val="24"/>
        </w:rPr>
        <w:t>illustrate how</w:t>
      </w:r>
      <w:r w:rsidR="00C44146" w:rsidRPr="00AF0CD9">
        <w:rPr>
          <w:rFonts w:ascii="Times New Roman" w:hAnsi="Times New Roman" w:cs="Times New Roman"/>
          <w:sz w:val="24"/>
          <w:szCs w:val="24"/>
        </w:rPr>
        <w:t xml:space="preserve"> CET sta</w:t>
      </w:r>
      <w:r w:rsidR="00C44146" w:rsidRPr="00765BD8">
        <w:rPr>
          <w:rFonts w:ascii="Times New Roman" w:hAnsi="Times New Roman" w:cs="Times New Roman"/>
          <w:sz w:val="24"/>
          <w:szCs w:val="24"/>
        </w:rPr>
        <w:t xml:space="preserve">nds as a </w:t>
      </w:r>
      <w:r w:rsidR="00B66D0C">
        <w:rPr>
          <w:rFonts w:ascii="Times New Roman" w:hAnsi="Times New Roman" w:cs="Times New Roman"/>
          <w:sz w:val="24"/>
          <w:szCs w:val="24"/>
        </w:rPr>
        <w:t xml:space="preserve">holistic, </w:t>
      </w:r>
      <w:r w:rsidR="00C44146" w:rsidRPr="00765BD8">
        <w:rPr>
          <w:rFonts w:ascii="Times New Roman" w:hAnsi="Times New Roman" w:cs="Times New Roman"/>
          <w:sz w:val="24"/>
          <w:szCs w:val="24"/>
        </w:rPr>
        <w:t xml:space="preserve">comprehensive and intricate theory </w:t>
      </w:r>
      <w:r w:rsidR="00C44146">
        <w:rPr>
          <w:rFonts w:ascii="Times New Roman" w:hAnsi="Times New Roman" w:cs="Times New Roman"/>
          <w:sz w:val="24"/>
          <w:szCs w:val="24"/>
        </w:rPr>
        <w:t>for</w:t>
      </w:r>
      <w:r w:rsidR="00C44146" w:rsidRPr="00765BD8">
        <w:rPr>
          <w:rFonts w:ascii="Times New Roman" w:hAnsi="Times New Roman" w:cs="Times New Roman"/>
          <w:sz w:val="24"/>
          <w:szCs w:val="24"/>
        </w:rPr>
        <w:t xml:space="preserve"> captur</w:t>
      </w:r>
      <w:r w:rsidR="00C44146">
        <w:rPr>
          <w:rFonts w:ascii="Times New Roman" w:hAnsi="Times New Roman" w:cs="Times New Roman"/>
          <w:sz w:val="24"/>
          <w:szCs w:val="24"/>
        </w:rPr>
        <w:t>ing</w:t>
      </w:r>
      <w:r w:rsidR="00C44146" w:rsidRPr="00765BD8">
        <w:rPr>
          <w:rFonts w:ascii="Times New Roman" w:hAnsi="Times New Roman" w:cs="Times New Roman"/>
          <w:sz w:val="24"/>
          <w:szCs w:val="24"/>
        </w:rPr>
        <w:t xml:space="preserve"> the multi-level dynamics of actors within the field of career studies</w:t>
      </w:r>
      <w:r w:rsidR="003D4144">
        <w:rPr>
          <w:rFonts w:ascii="Times New Roman" w:hAnsi="Times New Roman" w:cs="Times New Roman"/>
          <w:sz w:val="24"/>
          <w:szCs w:val="24"/>
        </w:rPr>
        <w:t>.</w:t>
      </w:r>
      <w:r w:rsidR="00A2122A">
        <w:rPr>
          <w:rFonts w:ascii="Times New Roman" w:hAnsi="Times New Roman" w:cs="Times New Roman"/>
          <w:sz w:val="24"/>
          <w:szCs w:val="24"/>
        </w:rPr>
        <w:t xml:space="preserve"> </w:t>
      </w:r>
    </w:p>
    <w:p w14:paraId="7803A980" w14:textId="77777777" w:rsidR="00AF0CD9" w:rsidRDefault="00D91476" w:rsidP="00AF0CD9">
      <w:pPr>
        <w:spacing w:after="0" w:line="480" w:lineRule="auto"/>
        <w:jc w:val="center"/>
        <w:rPr>
          <w:rFonts w:ascii="Times New Roman" w:eastAsia="Calibri" w:hAnsi="Times New Roman" w:cs="Times New Roman"/>
          <w:kern w:val="2"/>
          <w:sz w:val="24"/>
          <w:szCs w:val="24"/>
          <w14:ligatures w14:val="standardContextual"/>
        </w:rPr>
      </w:pPr>
      <w:r w:rsidRPr="00765BD8">
        <w:rPr>
          <w:rFonts w:ascii="Times New Roman" w:eastAsia="Calibri" w:hAnsi="Times New Roman" w:cs="Times New Roman"/>
          <w:kern w:val="2"/>
          <w:sz w:val="24"/>
          <w:szCs w:val="24"/>
          <w14:ligatures w14:val="standardContextual"/>
        </w:rPr>
        <w:t xml:space="preserve">INSERT FIGURE </w:t>
      </w:r>
      <w:r w:rsidR="00D6743C">
        <w:rPr>
          <w:rFonts w:ascii="Times New Roman" w:eastAsia="Calibri" w:hAnsi="Times New Roman" w:cs="Times New Roman"/>
          <w:kern w:val="2"/>
          <w:sz w:val="24"/>
          <w:szCs w:val="24"/>
          <w14:ligatures w14:val="standardContextual"/>
        </w:rPr>
        <w:t>3</w:t>
      </w:r>
      <w:r w:rsidR="00D6743C" w:rsidRPr="00765BD8">
        <w:rPr>
          <w:rFonts w:ascii="Times New Roman" w:eastAsia="Calibri" w:hAnsi="Times New Roman" w:cs="Times New Roman"/>
          <w:kern w:val="2"/>
          <w:sz w:val="24"/>
          <w:szCs w:val="24"/>
          <w14:ligatures w14:val="standardContextual"/>
        </w:rPr>
        <w:t xml:space="preserve"> </w:t>
      </w:r>
      <w:r w:rsidRPr="00765BD8">
        <w:rPr>
          <w:rFonts w:ascii="Times New Roman" w:eastAsia="Calibri" w:hAnsi="Times New Roman" w:cs="Times New Roman"/>
          <w:kern w:val="2"/>
          <w:sz w:val="24"/>
          <w:szCs w:val="24"/>
          <w14:ligatures w14:val="standardContextual"/>
        </w:rPr>
        <w:t>ABOUT HERE</w:t>
      </w:r>
    </w:p>
    <w:p w14:paraId="7A452D55" w14:textId="68FA7467" w:rsidR="00A24497" w:rsidRPr="00957E4A" w:rsidRDefault="00FE1051" w:rsidP="00AF0CD9">
      <w:pPr>
        <w:spacing w:after="0"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Our study of</w:t>
      </w:r>
      <w:r w:rsidR="00AC5EBD" w:rsidRPr="00957E4A">
        <w:rPr>
          <w:rFonts w:ascii="Times New Roman" w:hAnsi="Times New Roman" w:cs="Times New Roman"/>
          <w:color w:val="000000" w:themeColor="text1"/>
        </w:rPr>
        <w:t xml:space="preserve"> the career trajectory of university presidents</w:t>
      </w:r>
      <w:r w:rsidR="0090271E" w:rsidRPr="00957E4A">
        <w:rPr>
          <w:rFonts w:ascii="Times New Roman" w:hAnsi="Times New Roman" w:cs="Times New Roman"/>
          <w:color w:val="000000" w:themeColor="text1"/>
        </w:rPr>
        <w:t xml:space="preserve"> </w:t>
      </w:r>
      <w:r w:rsidR="00FD0F6A" w:rsidRPr="00957E4A">
        <w:rPr>
          <w:rFonts w:ascii="Times New Roman" w:hAnsi="Times New Roman" w:cs="Times New Roman"/>
          <w:color w:val="000000" w:themeColor="text1"/>
        </w:rPr>
        <w:t>reveals</w:t>
      </w:r>
      <w:r w:rsidR="00A24497" w:rsidRPr="00957E4A">
        <w:rPr>
          <w:rFonts w:ascii="Times New Roman" w:hAnsi="Times New Roman" w:cs="Times New Roman"/>
          <w:color w:val="000000" w:themeColor="text1"/>
        </w:rPr>
        <w:t xml:space="preserve"> the complexity and relevance of </w:t>
      </w:r>
      <w:r w:rsidR="00403D06" w:rsidRPr="00957E4A">
        <w:rPr>
          <w:rFonts w:ascii="Times New Roman" w:hAnsi="Times New Roman" w:cs="Times New Roman"/>
          <w:color w:val="000000" w:themeColor="text1"/>
        </w:rPr>
        <w:t xml:space="preserve">various interrelated and interconnected </w:t>
      </w:r>
      <w:r w:rsidR="00FD0F6A" w:rsidRPr="00957E4A">
        <w:rPr>
          <w:rFonts w:ascii="Times New Roman" w:hAnsi="Times New Roman" w:cs="Times New Roman"/>
          <w:color w:val="000000" w:themeColor="text1"/>
        </w:rPr>
        <w:t xml:space="preserve">factors influencing </w:t>
      </w:r>
      <w:r w:rsidR="00A24497" w:rsidRPr="00957E4A">
        <w:rPr>
          <w:rFonts w:ascii="Times New Roman" w:hAnsi="Times New Roman" w:cs="Times New Roman"/>
          <w:color w:val="000000" w:themeColor="text1"/>
        </w:rPr>
        <w:t>progression to the top</w:t>
      </w:r>
      <w:r>
        <w:rPr>
          <w:rFonts w:ascii="Times New Roman" w:hAnsi="Times New Roman" w:cs="Times New Roman"/>
          <w:color w:val="000000" w:themeColor="text1"/>
        </w:rPr>
        <w:t>. We illustrate how</w:t>
      </w:r>
      <w:r w:rsidR="000618C3">
        <w:rPr>
          <w:rFonts w:ascii="Times New Roman" w:hAnsi="Times New Roman" w:cs="Times New Roman"/>
          <w:color w:val="000000" w:themeColor="text1"/>
        </w:rPr>
        <w:t xml:space="preserve"> </w:t>
      </w:r>
      <w:r w:rsidR="004E53A5" w:rsidRPr="00957E4A">
        <w:rPr>
          <w:rFonts w:ascii="Times New Roman" w:hAnsi="Times New Roman" w:cs="Times New Roman"/>
          <w:color w:val="000000" w:themeColor="text1"/>
        </w:rPr>
        <w:t>these factors</w:t>
      </w:r>
      <w:r w:rsidR="00484525">
        <w:rPr>
          <w:rFonts w:ascii="Times New Roman" w:hAnsi="Times New Roman" w:cs="Times New Roman"/>
          <w:color w:val="000000" w:themeColor="text1"/>
        </w:rPr>
        <w:t xml:space="preserve"> </w:t>
      </w:r>
      <w:r w:rsidR="00066C91">
        <w:rPr>
          <w:rFonts w:ascii="Times New Roman" w:hAnsi="Times New Roman" w:cs="Times New Roman"/>
          <w:color w:val="000000" w:themeColor="text1"/>
        </w:rPr>
        <w:t>vary by</w:t>
      </w:r>
      <w:r w:rsidR="00484525">
        <w:rPr>
          <w:rFonts w:ascii="Times New Roman" w:hAnsi="Times New Roman" w:cs="Times New Roman"/>
          <w:color w:val="000000" w:themeColor="text1"/>
        </w:rPr>
        <w:t xml:space="preserve"> </w:t>
      </w:r>
      <w:r w:rsidR="00066C91" w:rsidRPr="00957E4A">
        <w:rPr>
          <w:rFonts w:ascii="Times New Roman" w:hAnsi="Times New Roman" w:cs="Times New Roman"/>
          <w:color w:val="000000" w:themeColor="text1"/>
        </w:rPr>
        <w:t>countr</w:t>
      </w:r>
      <w:r w:rsidR="00066C91">
        <w:rPr>
          <w:rFonts w:ascii="Times New Roman" w:hAnsi="Times New Roman" w:cs="Times New Roman"/>
          <w:color w:val="000000" w:themeColor="text1"/>
        </w:rPr>
        <w:t>y</w:t>
      </w:r>
      <w:r w:rsidR="00990945" w:rsidRPr="00957E4A">
        <w:rPr>
          <w:rFonts w:ascii="Times New Roman" w:hAnsi="Times New Roman" w:cs="Times New Roman"/>
          <w:color w:val="000000" w:themeColor="text1"/>
        </w:rPr>
        <w:t xml:space="preserve">. </w:t>
      </w:r>
      <w:r w:rsidR="00066C91">
        <w:rPr>
          <w:rFonts w:ascii="Times New Roman" w:hAnsi="Times New Roman" w:cs="Times New Roman"/>
          <w:color w:val="000000" w:themeColor="text1"/>
        </w:rPr>
        <w:t>I</w:t>
      </w:r>
      <w:r w:rsidR="00990945" w:rsidRPr="00957E4A">
        <w:rPr>
          <w:rFonts w:ascii="Times New Roman" w:hAnsi="Times New Roman" w:cs="Times New Roman"/>
          <w:color w:val="000000" w:themeColor="text1"/>
        </w:rPr>
        <w:t>n the UK, ‘head</w:t>
      </w:r>
      <w:r w:rsidR="004273B5" w:rsidRPr="00957E4A">
        <w:rPr>
          <w:rFonts w:ascii="Times New Roman" w:hAnsi="Times New Roman" w:cs="Times New Roman"/>
          <w:color w:val="000000" w:themeColor="text1"/>
        </w:rPr>
        <w:t>-</w:t>
      </w:r>
      <w:r w:rsidR="00990945" w:rsidRPr="00957E4A">
        <w:rPr>
          <w:rFonts w:ascii="Times New Roman" w:hAnsi="Times New Roman" w:cs="Times New Roman"/>
          <w:color w:val="000000" w:themeColor="text1"/>
        </w:rPr>
        <w:t xml:space="preserve">hunters’ </w:t>
      </w:r>
      <w:r w:rsidR="008B16DD" w:rsidRPr="00957E4A">
        <w:rPr>
          <w:rFonts w:ascii="Times New Roman" w:hAnsi="Times New Roman" w:cs="Times New Roman"/>
          <w:color w:val="000000" w:themeColor="text1"/>
        </w:rPr>
        <w:t>play a pivotal role</w:t>
      </w:r>
      <w:r w:rsidR="00990945" w:rsidRPr="00957E4A">
        <w:rPr>
          <w:rFonts w:ascii="Times New Roman" w:hAnsi="Times New Roman" w:cs="Times New Roman"/>
          <w:color w:val="000000" w:themeColor="text1"/>
        </w:rPr>
        <w:t xml:space="preserve"> in </w:t>
      </w:r>
      <w:r w:rsidR="00B47C1F" w:rsidRPr="00957E4A">
        <w:rPr>
          <w:rFonts w:ascii="Times New Roman" w:hAnsi="Times New Roman" w:cs="Times New Roman"/>
          <w:color w:val="000000" w:themeColor="text1"/>
        </w:rPr>
        <w:t>identifying potential future presidents</w:t>
      </w:r>
      <w:r w:rsidR="00066C91">
        <w:rPr>
          <w:rFonts w:ascii="Times New Roman" w:hAnsi="Times New Roman" w:cs="Times New Roman"/>
          <w:color w:val="000000" w:themeColor="text1"/>
        </w:rPr>
        <w:t xml:space="preserve">; </w:t>
      </w:r>
      <w:r w:rsidR="00DA7648" w:rsidRPr="00957E4A">
        <w:rPr>
          <w:rFonts w:ascii="Times New Roman" w:hAnsi="Times New Roman" w:cs="Times New Roman"/>
          <w:color w:val="000000" w:themeColor="text1"/>
        </w:rPr>
        <w:t xml:space="preserve">in France, </w:t>
      </w:r>
      <w:r w:rsidR="00066C91" w:rsidRPr="00066C91">
        <w:rPr>
          <w:rFonts w:ascii="Times New Roman" w:hAnsi="Times New Roman" w:cs="Times New Roman"/>
          <w:color w:val="000000" w:themeColor="text1"/>
        </w:rPr>
        <w:t>peer recognition and elections are critical;</w:t>
      </w:r>
      <w:r w:rsidR="00484525">
        <w:rPr>
          <w:rFonts w:ascii="Times New Roman" w:hAnsi="Times New Roman" w:cs="Times New Roman"/>
          <w:color w:val="000000" w:themeColor="text1"/>
        </w:rPr>
        <w:t xml:space="preserve"> </w:t>
      </w:r>
      <w:r w:rsidR="00643869" w:rsidRPr="00957E4A">
        <w:rPr>
          <w:rFonts w:ascii="Times New Roman" w:hAnsi="Times New Roman" w:cs="Times New Roman"/>
          <w:color w:val="000000" w:themeColor="text1"/>
        </w:rPr>
        <w:t>in Vietnam</w:t>
      </w:r>
      <w:r w:rsidR="00066C91">
        <w:rPr>
          <w:rFonts w:ascii="Times New Roman" w:hAnsi="Times New Roman" w:cs="Times New Roman"/>
          <w:color w:val="000000" w:themeColor="text1"/>
        </w:rPr>
        <w:t>,</w:t>
      </w:r>
      <w:r w:rsidR="00643869" w:rsidRPr="00957E4A">
        <w:rPr>
          <w:rFonts w:ascii="Times New Roman" w:hAnsi="Times New Roman" w:cs="Times New Roman"/>
          <w:color w:val="000000" w:themeColor="text1"/>
        </w:rPr>
        <w:t xml:space="preserve"> </w:t>
      </w:r>
      <w:r w:rsidR="00066C91" w:rsidRPr="00066C91">
        <w:rPr>
          <w:rFonts w:ascii="Times New Roman" w:hAnsi="Times New Roman" w:cs="Times New Roman"/>
          <w:color w:val="000000" w:themeColor="text1"/>
        </w:rPr>
        <w:t>political alignment remains essential</w:t>
      </w:r>
      <w:r w:rsidR="00643869" w:rsidRPr="00957E4A">
        <w:rPr>
          <w:rFonts w:ascii="Times New Roman" w:hAnsi="Times New Roman" w:cs="Times New Roman"/>
          <w:color w:val="000000" w:themeColor="text1"/>
        </w:rPr>
        <w:t xml:space="preserve">. </w:t>
      </w:r>
      <w:r w:rsidR="009C135A" w:rsidRPr="00957E4A">
        <w:rPr>
          <w:rFonts w:ascii="Times New Roman" w:hAnsi="Times New Roman" w:cs="Times New Roman"/>
          <w:color w:val="000000" w:themeColor="text1"/>
        </w:rPr>
        <w:t>These findings provide</w:t>
      </w:r>
      <w:r w:rsidR="004273B5" w:rsidRPr="00957E4A">
        <w:rPr>
          <w:rFonts w:ascii="Times New Roman" w:hAnsi="Times New Roman" w:cs="Times New Roman"/>
          <w:color w:val="000000" w:themeColor="text1"/>
        </w:rPr>
        <w:t xml:space="preserve"> empirical evidence</w:t>
      </w:r>
      <w:r w:rsidR="003177A0" w:rsidRPr="00957E4A">
        <w:rPr>
          <w:rFonts w:ascii="Times New Roman" w:hAnsi="Times New Roman" w:cs="Times New Roman"/>
          <w:color w:val="000000" w:themeColor="text1"/>
        </w:rPr>
        <w:t xml:space="preserve"> </w:t>
      </w:r>
      <w:r w:rsidR="001F5F41" w:rsidRPr="00957E4A">
        <w:rPr>
          <w:rFonts w:ascii="Times New Roman" w:hAnsi="Times New Roman" w:cs="Times New Roman"/>
          <w:color w:val="000000" w:themeColor="text1"/>
        </w:rPr>
        <w:t>for</w:t>
      </w:r>
      <w:r w:rsidR="004273B5" w:rsidRPr="00957E4A">
        <w:rPr>
          <w:rFonts w:ascii="Times New Roman" w:hAnsi="Times New Roman" w:cs="Times New Roman"/>
          <w:color w:val="000000" w:themeColor="text1"/>
        </w:rPr>
        <w:t xml:space="preserve"> </w:t>
      </w:r>
      <w:r w:rsidR="00D100F5" w:rsidRPr="00957E4A">
        <w:rPr>
          <w:rFonts w:ascii="Times New Roman" w:hAnsi="Times New Roman" w:cs="Times New Roman"/>
          <w:color w:val="000000" w:themeColor="text1"/>
        </w:rPr>
        <w:t>CET</w:t>
      </w:r>
      <w:r>
        <w:rPr>
          <w:rFonts w:ascii="Times New Roman" w:hAnsi="Times New Roman" w:cs="Times New Roman"/>
          <w:color w:val="000000" w:themeColor="text1"/>
        </w:rPr>
        <w:t>. They</w:t>
      </w:r>
      <w:r w:rsidR="00D100F5" w:rsidRPr="00957E4A">
        <w:rPr>
          <w:rFonts w:ascii="Times New Roman" w:hAnsi="Times New Roman" w:cs="Times New Roman"/>
          <w:color w:val="000000" w:themeColor="text1"/>
        </w:rPr>
        <w:t xml:space="preserve"> </w:t>
      </w:r>
      <w:r w:rsidR="001F5F41" w:rsidRPr="00957E4A">
        <w:rPr>
          <w:rFonts w:ascii="Times New Roman" w:hAnsi="Times New Roman" w:cs="Times New Roman"/>
          <w:color w:val="000000" w:themeColor="text1"/>
        </w:rPr>
        <w:t>illustrat</w:t>
      </w:r>
      <w:r>
        <w:rPr>
          <w:rFonts w:ascii="Times New Roman" w:hAnsi="Times New Roman" w:cs="Times New Roman"/>
          <w:color w:val="000000" w:themeColor="text1"/>
        </w:rPr>
        <w:t>e</w:t>
      </w:r>
      <w:r w:rsidR="004273B5" w:rsidRPr="00957E4A">
        <w:rPr>
          <w:rFonts w:ascii="Times New Roman" w:hAnsi="Times New Roman" w:cs="Times New Roman"/>
          <w:color w:val="000000" w:themeColor="text1"/>
        </w:rPr>
        <w:t xml:space="preserve"> how the interconnectedness of the various </w:t>
      </w:r>
      <w:r w:rsidR="008D1BAA" w:rsidRPr="00957E4A">
        <w:rPr>
          <w:rFonts w:ascii="Times New Roman" w:hAnsi="Times New Roman" w:cs="Times New Roman"/>
          <w:color w:val="000000" w:themeColor="text1"/>
        </w:rPr>
        <w:t>actors’</w:t>
      </w:r>
      <w:r w:rsidR="004273B5" w:rsidRPr="00957E4A">
        <w:rPr>
          <w:rFonts w:ascii="Times New Roman" w:hAnsi="Times New Roman" w:cs="Times New Roman"/>
          <w:color w:val="000000" w:themeColor="text1"/>
        </w:rPr>
        <w:t xml:space="preserve"> </w:t>
      </w:r>
      <w:r w:rsidR="00726033" w:rsidRPr="00957E4A">
        <w:rPr>
          <w:rFonts w:ascii="Times New Roman" w:hAnsi="Times New Roman" w:cs="Times New Roman"/>
          <w:color w:val="000000" w:themeColor="text1"/>
        </w:rPr>
        <w:t xml:space="preserve">function to reach </w:t>
      </w:r>
      <w:r w:rsidR="00C83A6D" w:rsidRPr="00957E4A">
        <w:rPr>
          <w:rFonts w:ascii="Times New Roman" w:hAnsi="Times New Roman" w:cs="Times New Roman"/>
          <w:color w:val="000000" w:themeColor="text1"/>
        </w:rPr>
        <w:t xml:space="preserve">a </w:t>
      </w:r>
      <w:r w:rsidR="00726033" w:rsidRPr="00957E4A">
        <w:rPr>
          <w:rFonts w:ascii="Times New Roman" w:hAnsi="Times New Roman" w:cs="Times New Roman"/>
          <w:color w:val="000000" w:themeColor="text1"/>
        </w:rPr>
        <w:t>sustainable system.</w:t>
      </w:r>
      <w:r w:rsidR="001D2CC2" w:rsidRPr="00957E4A">
        <w:rPr>
          <w:rFonts w:ascii="Times New Roman" w:hAnsi="Times New Roman" w:cs="Times New Roman"/>
          <w:color w:val="000000" w:themeColor="text1"/>
        </w:rPr>
        <w:t xml:space="preserve"> </w:t>
      </w:r>
    </w:p>
    <w:p w14:paraId="6A16489B" w14:textId="02FDF6A5" w:rsidR="00B043A7" w:rsidRPr="009B3A8F" w:rsidRDefault="00B043A7" w:rsidP="009B3A8F">
      <w:pPr>
        <w:pStyle w:val="Heading3"/>
        <w:spacing w:line="480" w:lineRule="auto"/>
        <w:rPr>
          <w:rFonts w:ascii="Times New Roman" w:hAnsi="Times New Roman" w:cs="Times New Roman"/>
          <w:i/>
          <w:iCs/>
          <w:color w:val="auto"/>
        </w:rPr>
      </w:pPr>
      <w:r w:rsidRPr="009B3A8F">
        <w:rPr>
          <w:rFonts w:ascii="Times New Roman" w:hAnsi="Times New Roman" w:cs="Times New Roman"/>
          <w:i/>
          <w:iCs/>
          <w:color w:val="auto"/>
        </w:rPr>
        <w:lastRenderedPageBreak/>
        <w:t xml:space="preserve">Family influence, mentoring and networking: </w:t>
      </w:r>
    </w:p>
    <w:p w14:paraId="73EC50FA" w14:textId="104A84B5" w:rsidR="00B043A7" w:rsidRPr="00765BD8" w:rsidRDefault="00933515" w:rsidP="007F7051">
      <w:pPr>
        <w:spacing w:line="480" w:lineRule="auto"/>
        <w:rPr>
          <w:rFonts w:ascii="Times New Roman" w:hAnsi="Times New Roman" w:cs="Times New Roman"/>
          <w:sz w:val="24"/>
          <w:szCs w:val="24"/>
          <w:lang w:eastAsia="de-DE"/>
        </w:rPr>
      </w:pPr>
      <w:r w:rsidRPr="00933515">
        <w:rPr>
          <w:rFonts w:ascii="Times New Roman" w:hAnsi="Times New Roman" w:cs="Times New Roman"/>
          <w:sz w:val="24"/>
          <w:szCs w:val="24"/>
          <w:lang w:eastAsia="de-DE"/>
        </w:rPr>
        <w:t>Our findings highlight the significant</w:t>
      </w:r>
      <w:r>
        <w:rPr>
          <w:rFonts w:ascii="Times New Roman" w:hAnsi="Times New Roman" w:cs="Times New Roman"/>
          <w:sz w:val="24"/>
          <w:szCs w:val="24"/>
          <w:lang w:eastAsia="de-DE"/>
        </w:rPr>
        <w:t xml:space="preserve"> </w:t>
      </w:r>
      <w:r w:rsidR="00B043A7" w:rsidRPr="00765BD8">
        <w:rPr>
          <w:rFonts w:ascii="Times New Roman" w:hAnsi="Times New Roman" w:cs="Times New Roman"/>
          <w:sz w:val="24"/>
          <w:szCs w:val="24"/>
          <w:lang w:eastAsia="de-DE"/>
        </w:rPr>
        <w:t xml:space="preserve">role played by family members as external factors. Many respondents considered their family as </w:t>
      </w:r>
      <w:r w:rsidR="00081542">
        <w:rPr>
          <w:rFonts w:ascii="Times New Roman" w:hAnsi="Times New Roman" w:cs="Times New Roman"/>
          <w:sz w:val="24"/>
          <w:szCs w:val="24"/>
          <w:lang w:eastAsia="de-DE"/>
        </w:rPr>
        <w:t>crucial sources</w:t>
      </w:r>
      <w:r w:rsidR="00B043A7" w:rsidRPr="006662C5">
        <w:rPr>
          <w:rFonts w:ascii="Times New Roman" w:hAnsi="Times New Roman" w:cs="Times New Roman"/>
          <w:sz w:val="24"/>
          <w:szCs w:val="24"/>
          <w:lang w:eastAsia="de-DE"/>
        </w:rPr>
        <w:t xml:space="preserve"> of informal support </w:t>
      </w:r>
      <w:r w:rsidR="00081542">
        <w:rPr>
          <w:rFonts w:ascii="Times New Roman" w:hAnsi="Times New Roman" w:cs="Times New Roman"/>
          <w:sz w:val="24"/>
          <w:szCs w:val="24"/>
          <w:lang w:eastAsia="de-DE"/>
        </w:rPr>
        <w:t>in</w:t>
      </w:r>
      <w:r w:rsidR="00081542" w:rsidRPr="006662C5">
        <w:rPr>
          <w:rFonts w:ascii="Times New Roman" w:hAnsi="Times New Roman" w:cs="Times New Roman"/>
          <w:sz w:val="24"/>
          <w:szCs w:val="24"/>
          <w:lang w:eastAsia="de-DE"/>
        </w:rPr>
        <w:t xml:space="preserve"> </w:t>
      </w:r>
      <w:r w:rsidR="00B043A7" w:rsidRPr="006662C5">
        <w:rPr>
          <w:rFonts w:ascii="Times New Roman" w:hAnsi="Times New Roman" w:cs="Times New Roman"/>
          <w:sz w:val="24"/>
          <w:szCs w:val="24"/>
          <w:lang w:eastAsia="de-DE"/>
        </w:rPr>
        <w:t>their career decisions (Parker et al., 2008).</w:t>
      </w:r>
      <w:r w:rsidR="00B043A7" w:rsidRPr="006662C5">
        <w:rPr>
          <w:rFonts w:ascii="Times New Roman" w:hAnsi="Times New Roman" w:cs="Times New Roman"/>
          <w:sz w:val="24"/>
          <w:szCs w:val="24"/>
        </w:rPr>
        <w:t xml:space="preserve"> Such support </w:t>
      </w:r>
      <w:r w:rsidR="00081542">
        <w:rPr>
          <w:rFonts w:ascii="Times New Roman" w:hAnsi="Times New Roman" w:cs="Times New Roman"/>
          <w:sz w:val="24"/>
          <w:szCs w:val="24"/>
        </w:rPr>
        <w:t>contributes to</w:t>
      </w:r>
      <w:r w:rsidR="00B043A7" w:rsidRPr="006662C5">
        <w:rPr>
          <w:rFonts w:ascii="Times New Roman" w:hAnsi="Times New Roman" w:cs="Times New Roman"/>
          <w:sz w:val="24"/>
          <w:szCs w:val="24"/>
        </w:rPr>
        <w:t xml:space="preserve"> achieving a harmonious work-life balance (</w:t>
      </w:r>
      <w:r w:rsidR="00B043A7" w:rsidRPr="006662C5">
        <w:rPr>
          <w:rFonts w:ascii="Times New Roman" w:hAnsi="Times New Roman" w:cs="Times New Roman"/>
          <w:sz w:val="24"/>
          <w:szCs w:val="24"/>
          <w:lang w:eastAsia="de-DE"/>
        </w:rPr>
        <w:t xml:space="preserve">Kraimer et al., 2019). </w:t>
      </w:r>
      <w:r w:rsidR="00CB265B" w:rsidRPr="00CB265B">
        <w:rPr>
          <w:rFonts w:ascii="Times New Roman" w:eastAsia="Times New Roman" w:hAnsi="Times New Roman" w:cs="Times New Roman"/>
          <w:sz w:val="24"/>
          <w:szCs w:val="24"/>
        </w:rPr>
        <w:t xml:space="preserve">Mentoring may be a fruitful way of </w:t>
      </w:r>
      <w:r w:rsidR="006D7DB0" w:rsidRPr="00CB265B">
        <w:rPr>
          <w:rFonts w:ascii="Times New Roman" w:eastAsia="Times New Roman" w:hAnsi="Times New Roman" w:cs="Times New Roman"/>
          <w:sz w:val="24"/>
          <w:szCs w:val="24"/>
        </w:rPr>
        <w:t>opening</w:t>
      </w:r>
      <w:r w:rsidR="00CB265B" w:rsidRPr="00CB265B">
        <w:rPr>
          <w:rFonts w:ascii="Times New Roman" w:eastAsia="Times New Roman" w:hAnsi="Times New Roman" w:cs="Times New Roman"/>
          <w:sz w:val="24"/>
          <w:szCs w:val="24"/>
        </w:rPr>
        <w:t xml:space="preserve"> wider networking opportunities (allowing access to networks of networks) which may help in the later career stage as well as once presidents are in post.</w:t>
      </w:r>
      <w:r w:rsidR="00CB265B" w:rsidRPr="006662C5">
        <w:rPr>
          <w:rFonts w:ascii="Times New Roman" w:hAnsi="Times New Roman" w:cs="Times New Roman"/>
          <w:sz w:val="24"/>
          <w:szCs w:val="24"/>
          <w:lang w:eastAsia="de-DE"/>
        </w:rPr>
        <w:t xml:space="preserve"> </w:t>
      </w:r>
      <w:r w:rsidR="00FF4965" w:rsidRPr="006662C5">
        <w:rPr>
          <w:rFonts w:ascii="Times New Roman" w:hAnsi="Times New Roman" w:cs="Times New Roman"/>
          <w:sz w:val="24"/>
          <w:szCs w:val="24"/>
          <w:lang w:eastAsia="de-DE"/>
        </w:rPr>
        <w:t>Mentoring</w:t>
      </w:r>
      <w:r w:rsidR="00FF4965">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 xml:space="preserve">remains </w:t>
      </w:r>
      <w:r w:rsidR="00B633D6">
        <w:rPr>
          <w:rFonts w:ascii="Times New Roman" w:hAnsi="Times New Roman" w:cs="Times New Roman"/>
          <w:sz w:val="24"/>
          <w:szCs w:val="24"/>
          <w:lang w:eastAsia="de-DE"/>
        </w:rPr>
        <w:t xml:space="preserve">a well-established </w:t>
      </w:r>
      <w:r w:rsidR="000C438F" w:rsidRPr="000C438F">
        <w:rPr>
          <w:rFonts w:ascii="Times New Roman" w:hAnsi="Times New Roman" w:cs="Times New Roman"/>
          <w:sz w:val="24"/>
          <w:szCs w:val="24"/>
          <w:lang w:eastAsia="de-DE"/>
        </w:rPr>
        <w:t>mechanism for facilitating career progression</w:t>
      </w:r>
      <w:r w:rsidR="009E1D31" w:rsidRPr="009E1D31">
        <w:rPr>
          <w:rFonts w:ascii="Times New Roman" w:hAnsi="Times New Roman" w:cs="Times New Roman"/>
          <w:sz w:val="24"/>
          <w:szCs w:val="24"/>
          <w:lang w:eastAsia="de-DE"/>
        </w:rPr>
        <w:t>, particularly in academic settings</w:t>
      </w:r>
      <w:r w:rsidR="009E1D31" w:rsidRPr="009E1D31" w:rsidDel="000C438F">
        <w:rPr>
          <w:rFonts w:ascii="Times New Roman" w:hAnsi="Times New Roman" w:cs="Times New Roman"/>
          <w:sz w:val="24"/>
          <w:szCs w:val="24"/>
          <w:lang w:eastAsia="de-DE"/>
        </w:rPr>
        <w:t xml:space="preserve"> </w:t>
      </w:r>
      <w:r w:rsidR="00B633D6">
        <w:rPr>
          <w:rFonts w:ascii="Times New Roman" w:hAnsi="Times New Roman" w:cs="Times New Roman"/>
          <w:sz w:val="24"/>
          <w:szCs w:val="24"/>
          <w:lang w:eastAsia="de-DE"/>
        </w:rPr>
        <w:t>(</w:t>
      </w:r>
      <w:r w:rsidR="00B633D6" w:rsidRPr="00FF4965">
        <w:rPr>
          <w:rFonts w:ascii="Times New Roman" w:hAnsi="Times New Roman" w:cs="Times New Roman"/>
          <w:sz w:val="24"/>
          <w:szCs w:val="24"/>
        </w:rPr>
        <w:t xml:space="preserve">Briscoe </w:t>
      </w:r>
      <w:r w:rsidR="00E8251C">
        <w:rPr>
          <w:rFonts w:ascii="Times New Roman" w:hAnsi="Times New Roman" w:cs="Times New Roman"/>
          <w:sz w:val="24"/>
          <w:szCs w:val="24"/>
        </w:rPr>
        <w:t>and</w:t>
      </w:r>
      <w:r w:rsidR="00B633D6" w:rsidRPr="00FF4965">
        <w:rPr>
          <w:rFonts w:ascii="Times New Roman" w:hAnsi="Times New Roman" w:cs="Times New Roman"/>
          <w:sz w:val="24"/>
          <w:szCs w:val="24"/>
        </w:rPr>
        <w:t xml:space="preserve"> Freeman</w:t>
      </w:r>
      <w:r w:rsidR="00B633D6">
        <w:rPr>
          <w:rFonts w:ascii="Times New Roman" w:hAnsi="Times New Roman" w:cs="Times New Roman"/>
          <w:sz w:val="24"/>
          <w:szCs w:val="24"/>
        </w:rPr>
        <w:t>,</w:t>
      </w:r>
      <w:r w:rsidR="00B633D6" w:rsidRPr="00FF4965">
        <w:rPr>
          <w:rFonts w:ascii="Times New Roman" w:hAnsi="Times New Roman" w:cs="Times New Roman"/>
          <w:sz w:val="24"/>
          <w:szCs w:val="24"/>
        </w:rPr>
        <w:t xml:space="preserve"> 2019</w:t>
      </w:r>
      <w:r w:rsidR="00B633D6">
        <w:rPr>
          <w:rFonts w:ascii="Times New Roman" w:hAnsi="Times New Roman" w:cs="Times New Roman"/>
          <w:sz w:val="24"/>
          <w:szCs w:val="24"/>
          <w:lang w:eastAsia="de-DE"/>
        </w:rPr>
        <w:t xml:space="preserve">). </w:t>
      </w:r>
      <w:r w:rsidR="009E1D31">
        <w:rPr>
          <w:rFonts w:ascii="Times New Roman" w:hAnsi="Times New Roman" w:cs="Times New Roman"/>
          <w:sz w:val="24"/>
          <w:szCs w:val="24"/>
          <w:lang w:eastAsia="de-DE"/>
        </w:rPr>
        <w:t>R</w:t>
      </w:r>
      <w:r w:rsidR="00B043A7" w:rsidRPr="00765BD8">
        <w:rPr>
          <w:rFonts w:ascii="Times New Roman" w:hAnsi="Times New Roman" w:cs="Times New Roman"/>
          <w:sz w:val="24"/>
          <w:szCs w:val="24"/>
          <w:lang w:eastAsia="de-DE"/>
        </w:rPr>
        <w:t xml:space="preserve">espondents </w:t>
      </w:r>
      <w:r w:rsidR="009E1D31" w:rsidRPr="009E1D31">
        <w:rPr>
          <w:rFonts w:ascii="Times New Roman" w:hAnsi="Times New Roman" w:cs="Times New Roman"/>
          <w:sz w:val="24"/>
          <w:szCs w:val="24"/>
          <w:lang w:eastAsia="de-DE"/>
        </w:rPr>
        <w:t>also</w:t>
      </w:r>
      <w:r w:rsidR="003177A0">
        <w:rPr>
          <w:rFonts w:ascii="Times New Roman" w:hAnsi="Times New Roman" w:cs="Times New Roman"/>
          <w:sz w:val="24"/>
          <w:szCs w:val="24"/>
          <w:lang w:eastAsia="de-DE"/>
        </w:rPr>
        <w:t xml:space="preserve"> </w:t>
      </w:r>
      <w:r w:rsidR="001077AD">
        <w:rPr>
          <w:rFonts w:ascii="Times New Roman" w:hAnsi="Times New Roman" w:cs="Times New Roman"/>
          <w:sz w:val="24"/>
          <w:szCs w:val="24"/>
          <w:lang w:eastAsia="de-DE"/>
        </w:rPr>
        <w:t>emphasised the</w:t>
      </w:r>
      <w:r w:rsidR="009E1D31" w:rsidRPr="009E1D31">
        <w:rPr>
          <w:rFonts w:ascii="Times New Roman" w:hAnsi="Times New Roman" w:cs="Times New Roman"/>
          <w:sz w:val="24"/>
          <w:szCs w:val="24"/>
          <w:lang w:eastAsia="de-DE"/>
        </w:rPr>
        <w:t xml:space="preserve"> importance</w:t>
      </w:r>
      <w:r w:rsidR="00B043A7" w:rsidRPr="00765BD8">
        <w:rPr>
          <w:rFonts w:ascii="Times New Roman" w:hAnsi="Times New Roman" w:cs="Times New Roman"/>
          <w:sz w:val="24"/>
          <w:szCs w:val="24"/>
          <w:lang w:eastAsia="de-DE"/>
        </w:rPr>
        <w:t xml:space="preserve"> </w:t>
      </w:r>
      <w:r w:rsidR="00DD3AB5">
        <w:rPr>
          <w:rFonts w:ascii="Times New Roman" w:hAnsi="Times New Roman" w:cs="Times New Roman"/>
          <w:sz w:val="24"/>
          <w:szCs w:val="24"/>
          <w:lang w:eastAsia="de-DE"/>
        </w:rPr>
        <w:t>of</w:t>
      </w:r>
      <w:r w:rsidR="009E1D31">
        <w:rPr>
          <w:rFonts w:ascii="Times New Roman" w:hAnsi="Times New Roman" w:cs="Times New Roman"/>
          <w:sz w:val="24"/>
          <w:szCs w:val="24"/>
          <w:lang w:eastAsia="de-DE"/>
        </w:rPr>
        <w:t xml:space="preserve"> </w:t>
      </w:r>
      <w:r w:rsidR="00B043A7" w:rsidRPr="00765BD8">
        <w:rPr>
          <w:rFonts w:ascii="Times New Roman" w:hAnsi="Times New Roman" w:cs="Times New Roman"/>
          <w:sz w:val="24"/>
          <w:szCs w:val="24"/>
          <w:lang w:eastAsia="de-DE"/>
        </w:rPr>
        <w:t xml:space="preserve">how they were perceived in </w:t>
      </w:r>
      <w:r w:rsidR="00DD3AB5">
        <w:rPr>
          <w:rFonts w:ascii="Times New Roman" w:hAnsi="Times New Roman" w:cs="Times New Roman"/>
          <w:sz w:val="24"/>
          <w:szCs w:val="24"/>
          <w:lang w:eastAsia="de-DE"/>
        </w:rPr>
        <w:t>in post</w:t>
      </w:r>
      <w:r w:rsidR="00B043A7" w:rsidRPr="00765BD8">
        <w:rPr>
          <w:rFonts w:ascii="Times New Roman" w:hAnsi="Times New Roman" w:cs="Times New Roman"/>
          <w:sz w:val="24"/>
          <w:szCs w:val="24"/>
          <w:lang w:eastAsia="de-DE"/>
        </w:rPr>
        <w:t xml:space="preserve">. Having positive affirmation from colleagues seemed to provide them with a feeling of legitimacy and of doing a good job. </w:t>
      </w:r>
    </w:p>
    <w:p w14:paraId="6DBDF88C" w14:textId="77777777" w:rsidR="00373470" w:rsidRPr="009B3A8F" w:rsidRDefault="00373470" w:rsidP="009B3A8F">
      <w:pPr>
        <w:pStyle w:val="Heading3"/>
        <w:spacing w:line="480" w:lineRule="auto"/>
        <w:rPr>
          <w:rFonts w:ascii="Times New Roman" w:hAnsi="Times New Roman" w:cs="Times New Roman"/>
          <w:i/>
          <w:iCs/>
          <w:color w:val="auto"/>
        </w:rPr>
      </w:pPr>
      <w:r w:rsidRPr="009B3A8F">
        <w:rPr>
          <w:rFonts w:ascii="Times New Roman" w:hAnsi="Times New Roman" w:cs="Times New Roman"/>
          <w:i/>
          <w:iCs/>
          <w:color w:val="auto"/>
        </w:rPr>
        <w:t>Serendipity</w:t>
      </w:r>
    </w:p>
    <w:p w14:paraId="2D768765" w14:textId="1ED93566" w:rsidR="004B4CB8" w:rsidRPr="00950BB8" w:rsidRDefault="00373470" w:rsidP="007F7051">
      <w:pPr>
        <w:spacing w:line="480" w:lineRule="auto"/>
        <w:rPr>
          <w:rFonts w:ascii="Times New Roman" w:hAnsi="Times New Roman" w:cs="Times New Roman"/>
          <w:sz w:val="24"/>
          <w:szCs w:val="24"/>
          <w:lang w:eastAsia="de-DE"/>
        </w:rPr>
      </w:pPr>
      <w:r w:rsidRPr="00765BD8">
        <w:rPr>
          <w:rFonts w:ascii="Times New Roman" w:hAnsi="Times New Roman" w:cs="Times New Roman"/>
          <w:sz w:val="24"/>
          <w:szCs w:val="24"/>
          <w:lang w:eastAsia="de-DE"/>
        </w:rPr>
        <w:t xml:space="preserve">We identified the </w:t>
      </w:r>
      <w:r w:rsidR="009572CC">
        <w:rPr>
          <w:rFonts w:ascii="Times New Roman" w:hAnsi="Times New Roman" w:cs="Times New Roman"/>
          <w:sz w:val="24"/>
          <w:szCs w:val="24"/>
          <w:lang w:eastAsia="de-DE"/>
        </w:rPr>
        <w:t>significant</w:t>
      </w:r>
      <w:r w:rsidR="009572CC" w:rsidRPr="00765BD8">
        <w:rPr>
          <w:rFonts w:ascii="Times New Roman" w:hAnsi="Times New Roman" w:cs="Times New Roman"/>
          <w:sz w:val="24"/>
          <w:szCs w:val="24"/>
          <w:lang w:eastAsia="de-DE"/>
        </w:rPr>
        <w:t xml:space="preserve"> </w:t>
      </w:r>
      <w:r w:rsidRPr="00765BD8">
        <w:rPr>
          <w:rFonts w:ascii="Times New Roman" w:hAnsi="Times New Roman" w:cs="Times New Roman"/>
          <w:sz w:val="24"/>
          <w:szCs w:val="24"/>
          <w:lang w:eastAsia="de-DE"/>
        </w:rPr>
        <w:t xml:space="preserve">role of chance events, though these were not </w:t>
      </w:r>
      <w:r w:rsidR="00CF01C6" w:rsidRPr="00765BD8">
        <w:rPr>
          <w:rFonts w:ascii="Times New Roman" w:hAnsi="Times New Roman" w:cs="Times New Roman"/>
          <w:sz w:val="24"/>
          <w:szCs w:val="24"/>
          <w:lang w:eastAsia="de-DE"/>
        </w:rPr>
        <w:t xml:space="preserve">necessarily </w:t>
      </w:r>
      <w:r w:rsidRPr="00765BD8">
        <w:rPr>
          <w:rFonts w:ascii="Times New Roman" w:hAnsi="Times New Roman" w:cs="Times New Roman"/>
          <w:sz w:val="24"/>
          <w:szCs w:val="24"/>
          <w:lang w:eastAsia="de-DE"/>
        </w:rPr>
        <w:t>considered as career shocks. Chance </w:t>
      </w:r>
      <w:r w:rsidR="00CF01C6" w:rsidRPr="00765BD8">
        <w:rPr>
          <w:rFonts w:ascii="Times New Roman" w:hAnsi="Times New Roman" w:cs="Times New Roman"/>
          <w:sz w:val="24"/>
          <w:szCs w:val="24"/>
          <w:lang w:eastAsia="de-DE"/>
        </w:rPr>
        <w:t xml:space="preserve">event </w:t>
      </w:r>
      <w:r w:rsidRPr="00765BD8">
        <w:rPr>
          <w:rFonts w:ascii="Times New Roman" w:hAnsi="Times New Roman" w:cs="Times New Roman"/>
          <w:sz w:val="24"/>
          <w:szCs w:val="24"/>
          <w:lang w:eastAsia="de-DE"/>
        </w:rPr>
        <w:t xml:space="preserve">theory </w:t>
      </w:r>
      <w:r w:rsidR="001077AD">
        <w:rPr>
          <w:rFonts w:ascii="Times New Roman" w:hAnsi="Times New Roman" w:cs="Times New Roman"/>
          <w:sz w:val="24"/>
          <w:szCs w:val="24"/>
          <w:lang w:eastAsia="de-DE"/>
        </w:rPr>
        <w:t>in</w:t>
      </w:r>
      <w:r w:rsidR="001077AD" w:rsidRPr="00765BD8">
        <w:rPr>
          <w:rFonts w:ascii="Times New Roman" w:hAnsi="Times New Roman" w:cs="Times New Roman"/>
          <w:sz w:val="24"/>
          <w:szCs w:val="24"/>
          <w:lang w:eastAsia="de-DE"/>
        </w:rPr>
        <w:t xml:space="preserve"> </w:t>
      </w:r>
      <w:r w:rsidRPr="00765BD8">
        <w:rPr>
          <w:rFonts w:ascii="Times New Roman" w:hAnsi="Times New Roman" w:cs="Times New Roman"/>
          <w:sz w:val="24"/>
          <w:szCs w:val="24"/>
          <w:lang w:eastAsia="de-DE"/>
        </w:rPr>
        <w:t>vocational development recognizes the role of unknown or uncontrolled factors in careers</w:t>
      </w:r>
      <w:r w:rsidR="00CF01C6" w:rsidRPr="00765BD8">
        <w:rPr>
          <w:rFonts w:ascii="Times New Roman" w:hAnsi="Times New Roman" w:cs="Times New Roman"/>
          <w:sz w:val="24"/>
          <w:szCs w:val="24"/>
          <w:lang w:eastAsia="de-DE"/>
        </w:rPr>
        <w:t xml:space="preserve"> (</w:t>
      </w:r>
      <w:r w:rsidR="00316E12" w:rsidRPr="00765BD8">
        <w:rPr>
          <w:rFonts w:ascii="Times New Roman" w:hAnsi="Times New Roman" w:cs="Times New Roman"/>
          <w:sz w:val="24"/>
          <w:szCs w:val="24"/>
          <w:lang w:eastAsia="de-DE"/>
        </w:rPr>
        <w:t>Bright</w:t>
      </w:r>
      <w:r w:rsidR="00452A4F" w:rsidRPr="00765BD8">
        <w:rPr>
          <w:rFonts w:ascii="Times New Roman" w:hAnsi="Times New Roman" w:cs="Times New Roman"/>
          <w:sz w:val="24"/>
          <w:szCs w:val="24"/>
          <w:lang w:eastAsia="de-DE"/>
        </w:rPr>
        <w:t xml:space="preserve"> et al.</w:t>
      </w:r>
      <w:r w:rsidR="00316E12" w:rsidRPr="00765BD8">
        <w:rPr>
          <w:rFonts w:ascii="Times New Roman" w:hAnsi="Times New Roman" w:cs="Times New Roman"/>
          <w:sz w:val="24"/>
          <w:szCs w:val="24"/>
          <w:lang w:eastAsia="de-DE"/>
        </w:rPr>
        <w:t>, 2005</w:t>
      </w:r>
      <w:r w:rsidR="00CF01C6" w:rsidRPr="00765BD8">
        <w:rPr>
          <w:rFonts w:ascii="Times New Roman" w:hAnsi="Times New Roman" w:cs="Times New Roman"/>
          <w:sz w:val="24"/>
          <w:szCs w:val="24"/>
          <w:lang w:eastAsia="de-DE"/>
        </w:rPr>
        <w:t>)</w:t>
      </w:r>
      <w:r w:rsidRPr="00765BD8">
        <w:rPr>
          <w:rFonts w:ascii="Times New Roman" w:hAnsi="Times New Roman" w:cs="Times New Roman"/>
          <w:sz w:val="24"/>
          <w:szCs w:val="24"/>
          <w:lang w:eastAsia="de-DE"/>
        </w:rPr>
        <w:t xml:space="preserve">. While </w:t>
      </w:r>
      <w:r w:rsidR="00296568">
        <w:rPr>
          <w:rFonts w:ascii="Times New Roman" w:hAnsi="Times New Roman" w:cs="Times New Roman"/>
          <w:sz w:val="24"/>
          <w:szCs w:val="24"/>
          <w:lang w:eastAsia="de-DE"/>
        </w:rPr>
        <w:t xml:space="preserve">career </w:t>
      </w:r>
      <w:r w:rsidRPr="00765BD8">
        <w:rPr>
          <w:rFonts w:ascii="Times New Roman" w:hAnsi="Times New Roman" w:cs="Times New Roman"/>
          <w:sz w:val="24"/>
          <w:szCs w:val="24"/>
          <w:lang w:eastAsia="de-DE"/>
        </w:rPr>
        <w:t xml:space="preserve">entry maybe deliberate, it often evolves as the result of unforeseen circumstances or events (Scott and Hatalla, 1990). </w:t>
      </w:r>
      <w:r w:rsidR="00B03762">
        <w:rPr>
          <w:rFonts w:ascii="Times New Roman" w:hAnsi="Times New Roman" w:cs="Times New Roman"/>
          <w:sz w:val="24"/>
          <w:szCs w:val="24"/>
          <w:lang w:eastAsia="de-DE"/>
        </w:rPr>
        <w:t>Many</w:t>
      </w:r>
      <w:r w:rsidR="00B03762" w:rsidRPr="00765BD8">
        <w:rPr>
          <w:rFonts w:ascii="Times New Roman" w:hAnsi="Times New Roman" w:cs="Times New Roman"/>
          <w:sz w:val="24"/>
          <w:szCs w:val="24"/>
          <w:lang w:eastAsia="de-DE"/>
        </w:rPr>
        <w:t xml:space="preserve"> </w:t>
      </w:r>
      <w:r w:rsidRPr="00765BD8">
        <w:rPr>
          <w:rFonts w:ascii="Times New Roman" w:hAnsi="Times New Roman" w:cs="Times New Roman"/>
          <w:sz w:val="24"/>
          <w:szCs w:val="24"/>
          <w:lang w:eastAsia="de-DE"/>
        </w:rPr>
        <w:t xml:space="preserve">respondents suggested their rise to the top </w:t>
      </w:r>
      <w:r w:rsidR="00DD3AB5">
        <w:rPr>
          <w:rFonts w:ascii="Times New Roman" w:hAnsi="Times New Roman" w:cs="Times New Roman"/>
          <w:sz w:val="24"/>
          <w:szCs w:val="24"/>
          <w:lang w:eastAsia="de-DE"/>
        </w:rPr>
        <w:t>included</w:t>
      </w:r>
      <w:r w:rsidRPr="00765BD8">
        <w:rPr>
          <w:rFonts w:ascii="Times New Roman" w:hAnsi="Times New Roman" w:cs="Times New Roman"/>
          <w:sz w:val="24"/>
          <w:szCs w:val="24"/>
          <w:lang w:eastAsia="de-DE"/>
        </w:rPr>
        <w:t xml:space="preserve"> being in the right place at the right </w:t>
      </w:r>
      <w:r w:rsidRPr="00950BB8">
        <w:rPr>
          <w:rFonts w:ascii="Times New Roman" w:hAnsi="Times New Roman" w:cs="Times New Roman"/>
          <w:sz w:val="24"/>
          <w:szCs w:val="24"/>
          <w:lang w:eastAsia="de-DE"/>
        </w:rPr>
        <w:t>time (Mayrhofer and Gunz, 202</w:t>
      </w:r>
      <w:r w:rsidR="00747CE5">
        <w:rPr>
          <w:rFonts w:ascii="Times New Roman" w:hAnsi="Times New Roman" w:cs="Times New Roman"/>
          <w:sz w:val="24"/>
          <w:szCs w:val="24"/>
          <w:lang w:eastAsia="de-DE"/>
        </w:rPr>
        <w:t>3</w:t>
      </w:r>
      <w:r w:rsidRPr="00950BB8">
        <w:rPr>
          <w:rFonts w:ascii="Times New Roman" w:hAnsi="Times New Roman" w:cs="Times New Roman"/>
          <w:sz w:val="24"/>
          <w:szCs w:val="24"/>
          <w:lang w:eastAsia="de-DE"/>
        </w:rPr>
        <w:t xml:space="preserve">). For others, luck was </w:t>
      </w:r>
      <w:r w:rsidR="00B03762" w:rsidRPr="00950BB8">
        <w:rPr>
          <w:rFonts w:ascii="Times New Roman" w:hAnsi="Times New Roman" w:cs="Times New Roman"/>
          <w:sz w:val="24"/>
          <w:szCs w:val="24"/>
          <w:lang w:eastAsia="de-DE"/>
        </w:rPr>
        <w:t xml:space="preserve">associated </w:t>
      </w:r>
      <w:r w:rsidR="0065199C">
        <w:rPr>
          <w:rFonts w:ascii="Times New Roman" w:hAnsi="Times New Roman" w:cs="Times New Roman"/>
          <w:sz w:val="24"/>
          <w:szCs w:val="24"/>
          <w:lang w:eastAsia="de-DE"/>
        </w:rPr>
        <w:t>with</w:t>
      </w:r>
      <w:r w:rsidRPr="00950BB8">
        <w:rPr>
          <w:rFonts w:ascii="Times New Roman" w:hAnsi="Times New Roman" w:cs="Times New Roman"/>
          <w:sz w:val="24"/>
          <w:szCs w:val="24"/>
          <w:lang w:eastAsia="de-DE"/>
        </w:rPr>
        <w:t xml:space="preserve"> </w:t>
      </w:r>
      <w:r w:rsidR="00B03762" w:rsidRPr="00950BB8">
        <w:rPr>
          <w:rFonts w:ascii="Times New Roman" w:hAnsi="Times New Roman" w:cs="Times New Roman"/>
          <w:sz w:val="24"/>
          <w:szCs w:val="24"/>
          <w:lang w:eastAsia="de-DE"/>
        </w:rPr>
        <w:t xml:space="preserve">key </w:t>
      </w:r>
      <w:r w:rsidRPr="00950BB8">
        <w:rPr>
          <w:rFonts w:ascii="Times New Roman" w:hAnsi="Times New Roman" w:cs="Times New Roman"/>
          <w:sz w:val="24"/>
          <w:szCs w:val="24"/>
          <w:lang w:eastAsia="de-DE"/>
        </w:rPr>
        <w:t xml:space="preserve">networks or making </w:t>
      </w:r>
      <w:r w:rsidR="00B03762" w:rsidRPr="00950BB8">
        <w:rPr>
          <w:rFonts w:ascii="Times New Roman" w:hAnsi="Times New Roman" w:cs="Times New Roman"/>
          <w:sz w:val="24"/>
          <w:szCs w:val="24"/>
          <w:lang w:eastAsia="de-DE"/>
        </w:rPr>
        <w:t>pivotal</w:t>
      </w:r>
      <w:r w:rsidRPr="00950BB8">
        <w:rPr>
          <w:rFonts w:ascii="Times New Roman" w:hAnsi="Times New Roman" w:cs="Times New Roman"/>
          <w:sz w:val="24"/>
          <w:szCs w:val="24"/>
          <w:lang w:eastAsia="de-DE"/>
        </w:rPr>
        <w:t xml:space="preserve"> choices in </w:t>
      </w:r>
      <w:r w:rsidR="00B03762" w:rsidRPr="00950BB8">
        <w:rPr>
          <w:rFonts w:ascii="Times New Roman" w:hAnsi="Times New Roman" w:cs="Times New Roman"/>
          <w:sz w:val="24"/>
          <w:szCs w:val="24"/>
          <w:lang w:eastAsia="de-DE"/>
        </w:rPr>
        <w:t xml:space="preserve">the </w:t>
      </w:r>
      <w:r w:rsidRPr="00950BB8">
        <w:rPr>
          <w:rFonts w:ascii="Times New Roman" w:hAnsi="Times New Roman" w:cs="Times New Roman"/>
          <w:sz w:val="24"/>
          <w:szCs w:val="24"/>
          <w:lang w:eastAsia="de-DE"/>
        </w:rPr>
        <w:t xml:space="preserve">early career stages (Heffernan, 2021). </w:t>
      </w:r>
    </w:p>
    <w:p w14:paraId="3AE45BEE" w14:textId="2671490D" w:rsidR="00A860A8" w:rsidRPr="00765BD8" w:rsidRDefault="00373470" w:rsidP="007F7051">
      <w:pPr>
        <w:spacing w:line="480" w:lineRule="auto"/>
        <w:rPr>
          <w:rFonts w:ascii="Times New Roman" w:hAnsi="Times New Roman" w:cs="Times New Roman"/>
          <w:sz w:val="24"/>
          <w:szCs w:val="24"/>
          <w:lang w:eastAsia="de-DE"/>
        </w:rPr>
      </w:pPr>
      <w:r w:rsidRPr="00950BB8">
        <w:rPr>
          <w:rFonts w:ascii="Times New Roman" w:hAnsi="Times New Roman" w:cs="Times New Roman"/>
          <w:sz w:val="24"/>
          <w:szCs w:val="24"/>
          <w:lang w:eastAsia="de-DE"/>
        </w:rPr>
        <w:t xml:space="preserve">Chance events also appeared to </w:t>
      </w:r>
      <w:r w:rsidR="00455DBB" w:rsidRPr="00950BB8">
        <w:rPr>
          <w:rFonts w:ascii="Times New Roman" w:hAnsi="Times New Roman" w:cs="Times New Roman"/>
          <w:sz w:val="24"/>
          <w:szCs w:val="24"/>
          <w:lang w:eastAsia="de-DE"/>
        </w:rPr>
        <w:t>influence</w:t>
      </w:r>
      <w:r w:rsidRPr="00950BB8">
        <w:rPr>
          <w:rFonts w:ascii="Times New Roman" w:hAnsi="Times New Roman" w:cs="Times New Roman"/>
          <w:sz w:val="24"/>
          <w:szCs w:val="24"/>
          <w:lang w:eastAsia="de-DE"/>
        </w:rPr>
        <w:t xml:space="preserve"> the intermediate career stage</w:t>
      </w:r>
      <w:r w:rsidR="00FE1051">
        <w:rPr>
          <w:rFonts w:ascii="Times New Roman" w:hAnsi="Times New Roman" w:cs="Times New Roman"/>
          <w:sz w:val="24"/>
          <w:szCs w:val="24"/>
          <w:lang w:eastAsia="de-DE"/>
        </w:rPr>
        <w:t>. F</w:t>
      </w:r>
      <w:r w:rsidRPr="00950BB8">
        <w:rPr>
          <w:rFonts w:ascii="Times New Roman" w:hAnsi="Times New Roman" w:cs="Times New Roman"/>
          <w:sz w:val="24"/>
          <w:szCs w:val="24"/>
          <w:lang w:eastAsia="de-DE"/>
        </w:rPr>
        <w:t xml:space="preserve">or others, it was deemed present throughout their career. </w:t>
      </w:r>
      <w:r w:rsidR="006B3752" w:rsidRPr="00950BB8">
        <w:rPr>
          <w:rFonts w:ascii="Times New Roman" w:hAnsi="Times New Roman" w:cs="Times New Roman"/>
          <w:sz w:val="24"/>
          <w:szCs w:val="24"/>
        </w:rPr>
        <w:t xml:space="preserve">This </w:t>
      </w:r>
      <w:r w:rsidR="006B3752" w:rsidRPr="00950BB8">
        <w:rPr>
          <w:rFonts w:ascii="Times New Roman" w:hAnsi="Times New Roman" w:cs="Times New Roman"/>
          <w:sz w:val="24"/>
          <w:szCs w:val="24"/>
          <w:lang w:eastAsia="de-DE"/>
        </w:rPr>
        <w:t xml:space="preserve">corroborates the work of Wiseman, (2004) who purports an element of luck to be a key condition in the career trajectory. </w:t>
      </w:r>
      <w:r w:rsidR="00A860A8" w:rsidRPr="00950BB8">
        <w:rPr>
          <w:rFonts w:ascii="Times New Roman" w:hAnsi="Times New Roman" w:cs="Times New Roman"/>
          <w:sz w:val="24"/>
          <w:szCs w:val="24"/>
          <w:lang w:eastAsia="de-DE"/>
        </w:rPr>
        <w:t>Career progression</w:t>
      </w:r>
      <w:r w:rsidR="00396EFD" w:rsidRPr="00950BB8">
        <w:rPr>
          <w:rFonts w:ascii="Times New Roman" w:hAnsi="Times New Roman" w:cs="Times New Roman"/>
          <w:sz w:val="24"/>
          <w:szCs w:val="24"/>
          <w:lang w:eastAsia="de-DE"/>
        </w:rPr>
        <w:t xml:space="preserve"> requires being open to unexpected opportunities and taking advantage of such chances – seeing bridges where others see holes (de Rond, 2014). </w:t>
      </w:r>
      <w:r w:rsidRPr="00950BB8">
        <w:rPr>
          <w:rFonts w:ascii="Times New Roman" w:hAnsi="Times New Roman" w:cs="Times New Roman"/>
          <w:sz w:val="24"/>
          <w:szCs w:val="24"/>
          <w:lang w:eastAsia="de-DE"/>
        </w:rPr>
        <w:t>However</w:t>
      </w:r>
      <w:r w:rsidRPr="00765BD8">
        <w:rPr>
          <w:rFonts w:ascii="Times New Roman" w:hAnsi="Times New Roman" w:cs="Times New Roman"/>
          <w:sz w:val="24"/>
          <w:szCs w:val="24"/>
          <w:lang w:eastAsia="de-DE"/>
        </w:rPr>
        <w:t xml:space="preserve">, some respondents felt that their route to the presidency </w:t>
      </w:r>
      <w:r w:rsidR="003B5688" w:rsidRPr="003B5688">
        <w:rPr>
          <w:rFonts w:ascii="Times New Roman" w:hAnsi="Times New Roman" w:cs="Times New Roman"/>
          <w:sz w:val="24"/>
          <w:szCs w:val="24"/>
          <w:lang w:eastAsia="de-DE"/>
        </w:rPr>
        <w:t>was not attributable to</w:t>
      </w:r>
      <w:r w:rsidR="003B5688">
        <w:rPr>
          <w:rFonts w:ascii="Times New Roman" w:hAnsi="Times New Roman" w:cs="Times New Roman"/>
          <w:sz w:val="24"/>
          <w:szCs w:val="24"/>
          <w:lang w:eastAsia="de-DE"/>
        </w:rPr>
        <w:t xml:space="preserve"> </w:t>
      </w:r>
      <w:r w:rsidRPr="00765BD8">
        <w:rPr>
          <w:rFonts w:ascii="Times New Roman" w:hAnsi="Times New Roman" w:cs="Times New Roman"/>
          <w:sz w:val="24"/>
          <w:szCs w:val="24"/>
          <w:lang w:eastAsia="de-DE"/>
        </w:rPr>
        <w:t>luck</w:t>
      </w:r>
      <w:r w:rsidR="00FE1051">
        <w:rPr>
          <w:rFonts w:ascii="Times New Roman" w:hAnsi="Times New Roman" w:cs="Times New Roman"/>
          <w:sz w:val="24"/>
          <w:szCs w:val="24"/>
          <w:lang w:eastAsia="de-DE"/>
        </w:rPr>
        <w:t xml:space="preserve">. Rather, they </w:t>
      </w:r>
      <w:r w:rsidRPr="00765BD8">
        <w:rPr>
          <w:rFonts w:ascii="Times New Roman" w:hAnsi="Times New Roman" w:cs="Times New Roman"/>
          <w:sz w:val="24"/>
          <w:szCs w:val="24"/>
          <w:lang w:eastAsia="de-DE"/>
        </w:rPr>
        <w:t>credit</w:t>
      </w:r>
      <w:r w:rsidR="00FE1051">
        <w:rPr>
          <w:rFonts w:ascii="Times New Roman" w:hAnsi="Times New Roman" w:cs="Times New Roman"/>
          <w:sz w:val="24"/>
          <w:szCs w:val="24"/>
          <w:lang w:eastAsia="de-DE"/>
        </w:rPr>
        <w:t xml:space="preserve">ed their </w:t>
      </w:r>
      <w:r w:rsidR="00FE1051">
        <w:rPr>
          <w:rFonts w:ascii="Times New Roman" w:hAnsi="Times New Roman" w:cs="Times New Roman"/>
          <w:sz w:val="24"/>
          <w:szCs w:val="24"/>
          <w:lang w:eastAsia="de-DE"/>
        </w:rPr>
        <w:lastRenderedPageBreak/>
        <w:t>achievement</w:t>
      </w:r>
      <w:r w:rsidRPr="00765BD8">
        <w:rPr>
          <w:rFonts w:ascii="Times New Roman" w:hAnsi="Times New Roman" w:cs="Times New Roman"/>
          <w:sz w:val="24"/>
          <w:szCs w:val="24"/>
          <w:lang w:eastAsia="de-DE"/>
        </w:rPr>
        <w:t xml:space="preserve"> to their active agency. Conversely, several Vietnamese respondents put their achievement down to their destiny.</w:t>
      </w:r>
      <w:r w:rsidR="007C6441" w:rsidRPr="00765BD8">
        <w:rPr>
          <w:rFonts w:ascii="Times New Roman" w:hAnsi="Times New Roman" w:cs="Times New Roman"/>
          <w:sz w:val="24"/>
          <w:szCs w:val="24"/>
          <w:lang w:eastAsia="de-DE"/>
        </w:rPr>
        <w:t xml:space="preserve"> </w:t>
      </w:r>
    </w:p>
    <w:p w14:paraId="59A4C48D" w14:textId="4384C460" w:rsidR="00CC0E1D" w:rsidRPr="00765BD8" w:rsidRDefault="00373470" w:rsidP="007F7051">
      <w:pPr>
        <w:spacing w:line="480" w:lineRule="auto"/>
        <w:rPr>
          <w:rFonts w:ascii="Times New Roman" w:hAnsi="Times New Roman" w:cs="Times New Roman"/>
          <w:sz w:val="24"/>
          <w:szCs w:val="24"/>
        </w:rPr>
      </w:pPr>
      <w:r w:rsidRPr="00765BD8">
        <w:rPr>
          <w:rFonts w:ascii="Times New Roman" w:hAnsi="Times New Roman" w:cs="Times New Roman"/>
          <w:sz w:val="24"/>
          <w:szCs w:val="24"/>
        </w:rPr>
        <w:t xml:space="preserve">Our results suggest </w:t>
      </w:r>
      <w:r w:rsidR="003B5688">
        <w:rPr>
          <w:rFonts w:ascii="Times New Roman" w:hAnsi="Times New Roman" w:cs="Times New Roman"/>
          <w:sz w:val="24"/>
          <w:szCs w:val="24"/>
        </w:rPr>
        <w:t xml:space="preserve">that </w:t>
      </w:r>
      <w:r w:rsidR="003B5688" w:rsidRPr="003B5688">
        <w:rPr>
          <w:rFonts w:ascii="Times New Roman" w:hAnsi="Times New Roman" w:cs="Times New Roman"/>
          <w:sz w:val="24"/>
          <w:szCs w:val="24"/>
        </w:rPr>
        <w:t>career progression does not solely rely on</w:t>
      </w:r>
      <w:r w:rsidRPr="00765BD8">
        <w:rPr>
          <w:rFonts w:ascii="Times New Roman" w:hAnsi="Times New Roman" w:cs="Times New Roman"/>
          <w:sz w:val="24"/>
          <w:szCs w:val="24"/>
        </w:rPr>
        <w:t xml:space="preserve"> complete luck or natural destiny nor full self-control</w:t>
      </w:r>
      <w:r w:rsidR="003B5688">
        <w:rPr>
          <w:rFonts w:ascii="Times New Roman" w:hAnsi="Times New Roman" w:cs="Times New Roman"/>
          <w:sz w:val="24"/>
          <w:szCs w:val="24"/>
        </w:rPr>
        <w:t xml:space="preserve">; </w:t>
      </w:r>
      <w:r w:rsidR="003B5688" w:rsidRPr="003B5688">
        <w:rPr>
          <w:rFonts w:ascii="Times New Roman" w:hAnsi="Times New Roman" w:cs="Times New Roman"/>
          <w:sz w:val="24"/>
          <w:szCs w:val="24"/>
        </w:rPr>
        <w:t>rather, it exists on a continuum that encompasses</w:t>
      </w:r>
      <w:r w:rsidR="003B5688">
        <w:rPr>
          <w:rFonts w:ascii="Times New Roman" w:hAnsi="Times New Roman" w:cs="Times New Roman"/>
          <w:sz w:val="24"/>
          <w:szCs w:val="24"/>
        </w:rPr>
        <w:t xml:space="preserve"> </w:t>
      </w:r>
      <w:r w:rsidRPr="00765BD8">
        <w:rPr>
          <w:rFonts w:ascii="Times New Roman" w:hAnsi="Times New Roman" w:cs="Times New Roman"/>
          <w:sz w:val="24"/>
          <w:szCs w:val="24"/>
        </w:rPr>
        <w:t>serendipity,</w:t>
      </w:r>
      <w:r w:rsidR="003177A0">
        <w:rPr>
          <w:rFonts w:ascii="Times New Roman" w:hAnsi="Times New Roman" w:cs="Times New Roman"/>
          <w:sz w:val="24"/>
          <w:szCs w:val="24"/>
        </w:rPr>
        <w:t xml:space="preserve"> </w:t>
      </w:r>
      <w:r w:rsidR="003B5688">
        <w:rPr>
          <w:rFonts w:ascii="Times New Roman" w:hAnsi="Times New Roman" w:cs="Times New Roman"/>
          <w:sz w:val="24"/>
          <w:szCs w:val="24"/>
        </w:rPr>
        <w:t>an interplay</w:t>
      </w:r>
      <w:r w:rsidRPr="00765BD8">
        <w:rPr>
          <w:rFonts w:ascii="Times New Roman" w:hAnsi="Times New Roman" w:cs="Times New Roman"/>
          <w:sz w:val="24"/>
          <w:szCs w:val="24"/>
        </w:rPr>
        <w:t xml:space="preserve"> of chance and insight (McCay-Peet and Toms, 2015). </w:t>
      </w:r>
      <w:r w:rsidR="00917209">
        <w:rPr>
          <w:rFonts w:ascii="Times New Roman" w:hAnsi="Times New Roman" w:cs="Times New Roman"/>
          <w:sz w:val="24"/>
          <w:szCs w:val="24"/>
        </w:rPr>
        <w:t>S</w:t>
      </w:r>
      <w:r w:rsidR="003B5688" w:rsidRPr="00455DBB">
        <w:rPr>
          <w:rFonts w:ascii="Times New Roman" w:hAnsi="Times New Roman" w:cs="Times New Roman"/>
          <w:sz w:val="24"/>
          <w:szCs w:val="24"/>
        </w:rPr>
        <w:t xml:space="preserve">uccess </w:t>
      </w:r>
      <w:r w:rsidR="00455DBB" w:rsidRPr="00455DBB">
        <w:rPr>
          <w:rFonts w:ascii="Times New Roman" w:hAnsi="Times New Roman" w:cs="Times New Roman"/>
          <w:sz w:val="24"/>
          <w:szCs w:val="24"/>
        </w:rPr>
        <w:t xml:space="preserve">in this context requires </w:t>
      </w:r>
      <w:r w:rsidR="00AC2562" w:rsidRPr="000D1880">
        <w:rPr>
          <w:rFonts w:ascii="Times New Roman" w:hAnsi="Times New Roman" w:cs="Times New Roman"/>
          <w:sz w:val="24"/>
          <w:szCs w:val="24"/>
        </w:rPr>
        <w:t>open</w:t>
      </w:r>
      <w:r w:rsidR="00AC2562">
        <w:rPr>
          <w:rFonts w:ascii="Times New Roman" w:hAnsi="Times New Roman" w:cs="Times New Roman"/>
          <w:sz w:val="24"/>
          <w:szCs w:val="24"/>
        </w:rPr>
        <w:t>ness</w:t>
      </w:r>
      <w:r w:rsidR="00AC2562" w:rsidRPr="000D1880">
        <w:rPr>
          <w:rFonts w:ascii="Times New Roman" w:hAnsi="Times New Roman" w:cs="Times New Roman"/>
          <w:sz w:val="24"/>
          <w:szCs w:val="24"/>
        </w:rPr>
        <w:t xml:space="preserve"> and </w:t>
      </w:r>
      <w:r w:rsidR="00455DBB" w:rsidRPr="00455DBB">
        <w:rPr>
          <w:rFonts w:ascii="Times New Roman" w:hAnsi="Times New Roman" w:cs="Times New Roman"/>
          <w:sz w:val="24"/>
          <w:szCs w:val="24"/>
        </w:rPr>
        <w:t xml:space="preserve">readiness to </w:t>
      </w:r>
      <w:r w:rsidR="00AC2562" w:rsidRPr="000D1880">
        <w:rPr>
          <w:rFonts w:ascii="Times New Roman" w:hAnsi="Times New Roman" w:cs="Times New Roman"/>
          <w:sz w:val="24"/>
          <w:szCs w:val="24"/>
        </w:rPr>
        <w:t>unexpected opportunities</w:t>
      </w:r>
      <w:r w:rsidR="00917209">
        <w:rPr>
          <w:rFonts w:ascii="Times New Roman" w:hAnsi="Times New Roman" w:cs="Times New Roman"/>
          <w:sz w:val="24"/>
          <w:szCs w:val="24"/>
        </w:rPr>
        <w:t xml:space="preserve">, </w:t>
      </w:r>
      <w:r w:rsidR="00917209" w:rsidRPr="000D1880">
        <w:rPr>
          <w:rFonts w:ascii="Times New Roman" w:hAnsi="Times New Roman" w:cs="Times New Roman"/>
          <w:sz w:val="24"/>
          <w:szCs w:val="24"/>
        </w:rPr>
        <w:t>flexib</w:t>
      </w:r>
      <w:r w:rsidR="00917209">
        <w:rPr>
          <w:rFonts w:ascii="Times New Roman" w:hAnsi="Times New Roman" w:cs="Times New Roman"/>
          <w:sz w:val="24"/>
          <w:szCs w:val="24"/>
        </w:rPr>
        <w:t>i</w:t>
      </w:r>
      <w:r w:rsidR="00917209" w:rsidRPr="000D1880">
        <w:rPr>
          <w:rFonts w:ascii="Times New Roman" w:hAnsi="Times New Roman" w:cs="Times New Roman"/>
          <w:sz w:val="24"/>
          <w:szCs w:val="24"/>
        </w:rPr>
        <w:t>l</w:t>
      </w:r>
      <w:r w:rsidR="00917209">
        <w:rPr>
          <w:rFonts w:ascii="Times New Roman" w:hAnsi="Times New Roman" w:cs="Times New Roman"/>
          <w:sz w:val="24"/>
          <w:szCs w:val="24"/>
        </w:rPr>
        <w:t>ity</w:t>
      </w:r>
      <w:r w:rsidR="00917209" w:rsidRPr="000D1880">
        <w:rPr>
          <w:rFonts w:ascii="Times New Roman" w:hAnsi="Times New Roman" w:cs="Times New Roman"/>
          <w:sz w:val="24"/>
          <w:szCs w:val="24"/>
        </w:rPr>
        <w:t xml:space="preserve"> </w:t>
      </w:r>
      <w:r w:rsidR="00AC2562" w:rsidRPr="000D1880">
        <w:rPr>
          <w:rFonts w:ascii="Times New Roman" w:hAnsi="Times New Roman" w:cs="Times New Roman"/>
          <w:sz w:val="24"/>
          <w:szCs w:val="24"/>
        </w:rPr>
        <w:t>and proactive skill and network</w:t>
      </w:r>
      <w:r w:rsidR="00917209">
        <w:rPr>
          <w:rFonts w:ascii="Times New Roman" w:hAnsi="Times New Roman" w:cs="Times New Roman"/>
          <w:sz w:val="24"/>
          <w:szCs w:val="24"/>
        </w:rPr>
        <w:t xml:space="preserve"> development</w:t>
      </w:r>
      <w:r w:rsidR="00AC2562" w:rsidRPr="000D1880">
        <w:rPr>
          <w:rFonts w:ascii="Times New Roman" w:hAnsi="Times New Roman" w:cs="Times New Roman"/>
          <w:sz w:val="24"/>
          <w:szCs w:val="24"/>
        </w:rPr>
        <w:t xml:space="preserve"> to </w:t>
      </w:r>
      <w:r w:rsidR="00917209" w:rsidRPr="00917209">
        <w:rPr>
          <w:rFonts w:ascii="Times New Roman" w:hAnsi="Times New Roman" w:cs="Times New Roman"/>
          <w:sz w:val="24"/>
          <w:szCs w:val="24"/>
        </w:rPr>
        <w:t>maintain an advantageous position</w:t>
      </w:r>
      <w:r w:rsidR="00AC2562" w:rsidRPr="000D1880">
        <w:rPr>
          <w:rFonts w:ascii="Times New Roman" w:hAnsi="Times New Roman" w:cs="Times New Roman"/>
          <w:sz w:val="24"/>
          <w:szCs w:val="24"/>
        </w:rPr>
        <w:t xml:space="preserve">. </w:t>
      </w:r>
      <w:r w:rsidR="00AC2562">
        <w:rPr>
          <w:rFonts w:ascii="Times New Roman" w:hAnsi="Times New Roman" w:cs="Times New Roman"/>
          <w:sz w:val="24"/>
          <w:szCs w:val="24"/>
        </w:rPr>
        <w:t>For universities, our study</w:t>
      </w:r>
      <w:r w:rsidR="00AC2562" w:rsidRPr="000D1880">
        <w:rPr>
          <w:rFonts w:ascii="Times New Roman" w:hAnsi="Times New Roman" w:cs="Times New Roman"/>
          <w:sz w:val="24"/>
          <w:szCs w:val="24"/>
        </w:rPr>
        <w:t xml:space="preserve"> highlights the importance of </w:t>
      </w:r>
      <w:r w:rsidR="006A7386">
        <w:rPr>
          <w:rFonts w:ascii="Times New Roman" w:hAnsi="Times New Roman" w:cs="Times New Roman"/>
          <w:sz w:val="24"/>
          <w:szCs w:val="24"/>
        </w:rPr>
        <w:t>cultivating</w:t>
      </w:r>
      <w:r w:rsidR="006A7386" w:rsidRPr="000D1880">
        <w:rPr>
          <w:rFonts w:ascii="Times New Roman" w:hAnsi="Times New Roman" w:cs="Times New Roman"/>
          <w:sz w:val="24"/>
          <w:szCs w:val="24"/>
        </w:rPr>
        <w:t xml:space="preserve"> </w:t>
      </w:r>
      <w:r w:rsidR="00AC2562" w:rsidRPr="000D1880">
        <w:rPr>
          <w:rFonts w:ascii="Times New Roman" w:hAnsi="Times New Roman" w:cs="Times New Roman"/>
          <w:sz w:val="24"/>
          <w:szCs w:val="24"/>
        </w:rPr>
        <w:t>an environment that allows for such opportunities to be recognized and acted upon.</w:t>
      </w:r>
    </w:p>
    <w:p w14:paraId="2BD8A579" w14:textId="08A6F0BB" w:rsidR="006108A5" w:rsidRPr="009B3A8F" w:rsidRDefault="004133EA" w:rsidP="009B3A8F">
      <w:pPr>
        <w:pStyle w:val="Heading3"/>
        <w:spacing w:line="480" w:lineRule="auto"/>
        <w:rPr>
          <w:rFonts w:ascii="Times New Roman" w:hAnsi="Times New Roman" w:cs="Times New Roman"/>
          <w:i/>
          <w:iCs/>
          <w:color w:val="auto"/>
        </w:rPr>
      </w:pPr>
      <w:r w:rsidRPr="009B3A8F">
        <w:rPr>
          <w:rFonts w:ascii="Times New Roman" w:hAnsi="Times New Roman" w:cs="Times New Roman"/>
          <w:i/>
          <w:iCs/>
          <w:color w:val="auto"/>
        </w:rPr>
        <w:t>Marginal</w:t>
      </w:r>
      <w:r w:rsidR="00A538FE" w:rsidRPr="009B3A8F">
        <w:rPr>
          <w:rFonts w:ascii="Times New Roman" w:hAnsi="Times New Roman" w:cs="Times New Roman"/>
          <w:i/>
          <w:iCs/>
          <w:color w:val="auto"/>
        </w:rPr>
        <w:t xml:space="preserve"> role of HRM</w:t>
      </w:r>
    </w:p>
    <w:p w14:paraId="12877C1B" w14:textId="3D067AEC" w:rsidR="00D4657E" w:rsidRPr="00B30D8C" w:rsidRDefault="00DD3AB5" w:rsidP="00C22575">
      <w:pPr>
        <w:spacing w:line="480" w:lineRule="auto"/>
        <w:rPr>
          <w:rFonts w:asciiTheme="majorBidi" w:hAnsiTheme="majorBidi" w:cstheme="majorBidi"/>
          <w:sz w:val="24"/>
          <w:szCs w:val="24"/>
        </w:rPr>
      </w:pPr>
      <w:r>
        <w:rPr>
          <w:rFonts w:ascii="Times New Roman" w:hAnsi="Times New Roman" w:cs="Times New Roman"/>
          <w:sz w:val="24"/>
          <w:szCs w:val="24"/>
        </w:rPr>
        <w:t>In terms of the</w:t>
      </w:r>
      <w:r w:rsidR="00436ADF">
        <w:rPr>
          <w:rFonts w:ascii="Times New Roman" w:hAnsi="Times New Roman" w:cs="Times New Roman"/>
          <w:sz w:val="24"/>
          <w:szCs w:val="24"/>
        </w:rPr>
        <w:t xml:space="preserve"> </w:t>
      </w:r>
      <w:r w:rsidR="006108A5" w:rsidRPr="00765BD8">
        <w:rPr>
          <w:rFonts w:ascii="Times New Roman" w:hAnsi="Times New Roman" w:cs="Times New Roman"/>
          <w:sz w:val="24"/>
          <w:szCs w:val="24"/>
        </w:rPr>
        <w:t xml:space="preserve">role of the </w:t>
      </w:r>
      <w:r w:rsidR="004825F6">
        <w:rPr>
          <w:rFonts w:ascii="Times New Roman" w:hAnsi="Times New Roman" w:cs="Times New Roman"/>
          <w:sz w:val="24"/>
          <w:szCs w:val="24"/>
        </w:rPr>
        <w:t>organization</w:t>
      </w:r>
      <w:r w:rsidR="006108A5" w:rsidRPr="00765BD8" w:rsidDel="00C60F70">
        <w:rPr>
          <w:rFonts w:ascii="Times New Roman" w:hAnsi="Times New Roman" w:cs="Times New Roman"/>
          <w:sz w:val="24"/>
          <w:szCs w:val="24"/>
        </w:rPr>
        <w:t xml:space="preserve"> </w:t>
      </w:r>
      <w:r w:rsidR="006108A5" w:rsidRPr="00765BD8">
        <w:rPr>
          <w:rFonts w:ascii="Times New Roman" w:hAnsi="Times New Roman" w:cs="Times New Roman"/>
          <w:sz w:val="24"/>
          <w:szCs w:val="24"/>
        </w:rPr>
        <w:t>(university</w:t>
      </w:r>
      <w:r w:rsidR="00C22575">
        <w:rPr>
          <w:rFonts w:ascii="Times New Roman" w:hAnsi="Times New Roman" w:cs="Times New Roman"/>
          <w:sz w:val="24"/>
          <w:szCs w:val="24"/>
        </w:rPr>
        <w:t>)</w:t>
      </w:r>
      <w:r w:rsidR="006108A5" w:rsidRPr="004133EA">
        <w:rPr>
          <w:rFonts w:ascii="Times New Roman" w:hAnsi="Times New Roman" w:cs="Times New Roman"/>
          <w:sz w:val="24"/>
          <w:szCs w:val="24"/>
        </w:rPr>
        <w:t xml:space="preserve">, we identify the </w:t>
      </w:r>
      <w:r w:rsidR="008C332B" w:rsidRPr="004133EA">
        <w:rPr>
          <w:rFonts w:ascii="Times New Roman" w:hAnsi="Times New Roman" w:cs="Times New Roman"/>
          <w:sz w:val="24"/>
          <w:szCs w:val="24"/>
        </w:rPr>
        <w:t>marginal</w:t>
      </w:r>
      <w:r w:rsidR="006108A5" w:rsidRPr="004133EA">
        <w:rPr>
          <w:rFonts w:ascii="Times New Roman" w:hAnsi="Times New Roman" w:cs="Times New Roman"/>
          <w:sz w:val="24"/>
          <w:szCs w:val="24"/>
        </w:rPr>
        <w:t xml:space="preserve"> role of HRM, compared to the role played by more informal mechanisms such as mentoring and sponsoring</w:t>
      </w:r>
      <w:r>
        <w:rPr>
          <w:rFonts w:ascii="Times New Roman" w:hAnsi="Times New Roman" w:cs="Times New Roman"/>
          <w:sz w:val="24"/>
          <w:szCs w:val="24"/>
        </w:rPr>
        <w:t xml:space="preserve">. </w:t>
      </w:r>
      <w:r w:rsidR="00C22575">
        <w:rPr>
          <w:rFonts w:ascii="Times New Roman" w:hAnsi="Times New Roman" w:cs="Times New Roman"/>
          <w:sz w:val="24"/>
          <w:szCs w:val="24"/>
        </w:rPr>
        <w:t>This</w:t>
      </w:r>
      <w:r w:rsidR="00C22575" w:rsidRPr="00C22575">
        <w:rPr>
          <w:rFonts w:ascii="Times New Roman" w:hAnsi="Times New Roman" w:cs="Times New Roman"/>
          <w:sz w:val="24"/>
          <w:szCs w:val="24"/>
        </w:rPr>
        <w:t xml:space="preserve"> contrast</w:t>
      </w:r>
      <w:r w:rsidR="00C22575">
        <w:rPr>
          <w:rFonts w:ascii="Times New Roman" w:hAnsi="Times New Roman" w:cs="Times New Roman"/>
          <w:sz w:val="24"/>
          <w:szCs w:val="24"/>
        </w:rPr>
        <w:t>s</w:t>
      </w:r>
      <w:r w:rsidR="00C22575" w:rsidRPr="00C22575">
        <w:rPr>
          <w:rFonts w:ascii="Times New Roman" w:hAnsi="Times New Roman" w:cs="Times New Roman"/>
          <w:sz w:val="24"/>
          <w:szCs w:val="24"/>
        </w:rPr>
        <w:t xml:space="preserve"> to extant research in the HRM field which evidence</w:t>
      </w:r>
      <w:r w:rsidR="00C22575">
        <w:rPr>
          <w:rFonts w:ascii="Times New Roman" w:hAnsi="Times New Roman" w:cs="Times New Roman"/>
          <w:sz w:val="24"/>
          <w:szCs w:val="24"/>
        </w:rPr>
        <w:t>s</w:t>
      </w:r>
      <w:r w:rsidR="00C22575" w:rsidRPr="00C22575">
        <w:rPr>
          <w:rFonts w:ascii="Times New Roman" w:hAnsi="Times New Roman" w:cs="Times New Roman"/>
          <w:sz w:val="24"/>
          <w:szCs w:val="24"/>
        </w:rPr>
        <w:t xml:space="preserve"> HRMs critical and relevant involvement </w:t>
      </w:r>
      <w:r w:rsidR="00C22575">
        <w:rPr>
          <w:rFonts w:ascii="Times New Roman" w:hAnsi="Times New Roman" w:cs="Times New Roman"/>
          <w:sz w:val="24"/>
          <w:szCs w:val="24"/>
        </w:rPr>
        <w:t>in</w:t>
      </w:r>
      <w:r w:rsidR="00C22575" w:rsidRPr="00C22575">
        <w:rPr>
          <w:rFonts w:ascii="Times New Roman" w:hAnsi="Times New Roman" w:cs="Times New Roman"/>
          <w:sz w:val="24"/>
          <w:szCs w:val="24"/>
        </w:rPr>
        <w:t xml:space="preserve"> managing careers (Bagdadli and Gianecchini, 2019), </w:t>
      </w:r>
      <w:r>
        <w:rPr>
          <w:rFonts w:ascii="Times New Roman" w:hAnsi="Times New Roman" w:cs="Times New Roman"/>
          <w:sz w:val="24"/>
          <w:szCs w:val="24"/>
        </w:rPr>
        <w:t>This</w:t>
      </w:r>
      <w:r w:rsidR="003177A0">
        <w:rPr>
          <w:rFonts w:ascii="Times New Roman" w:hAnsi="Times New Roman" w:cs="Times New Roman"/>
          <w:sz w:val="24"/>
          <w:szCs w:val="24"/>
        </w:rPr>
        <w:t xml:space="preserve"> </w:t>
      </w:r>
      <w:r w:rsidR="00436ADF">
        <w:rPr>
          <w:rFonts w:ascii="Times New Roman" w:hAnsi="Times New Roman" w:cs="Times New Roman"/>
          <w:sz w:val="24"/>
          <w:szCs w:val="24"/>
        </w:rPr>
        <w:t>challenges</w:t>
      </w:r>
      <w:r w:rsidR="00955E4B" w:rsidRPr="004133EA">
        <w:rPr>
          <w:rFonts w:ascii="Times New Roman" w:hAnsi="Times New Roman" w:cs="Times New Roman"/>
          <w:sz w:val="24"/>
          <w:szCs w:val="24"/>
        </w:rPr>
        <w:t xml:space="preserve"> the notion that </w:t>
      </w:r>
      <w:r w:rsidR="004825F6" w:rsidRPr="004133EA">
        <w:rPr>
          <w:rFonts w:ascii="Times New Roman" w:hAnsi="Times New Roman" w:cs="Times New Roman"/>
          <w:sz w:val="24"/>
          <w:szCs w:val="24"/>
        </w:rPr>
        <w:t>organization</w:t>
      </w:r>
      <w:r w:rsidR="00955E4B" w:rsidRPr="004133EA">
        <w:rPr>
          <w:rFonts w:ascii="Times New Roman" w:hAnsi="Times New Roman" w:cs="Times New Roman"/>
          <w:sz w:val="24"/>
          <w:szCs w:val="24"/>
        </w:rPr>
        <w:t xml:space="preserve">s </w:t>
      </w:r>
      <w:r w:rsidR="00436ADF" w:rsidRPr="00436ADF">
        <w:rPr>
          <w:rFonts w:ascii="Times New Roman" w:hAnsi="Times New Roman" w:cs="Times New Roman"/>
          <w:sz w:val="24"/>
          <w:szCs w:val="24"/>
        </w:rPr>
        <w:t>exert a substantial influence</w:t>
      </w:r>
      <w:r>
        <w:rPr>
          <w:rFonts w:ascii="Times New Roman" w:hAnsi="Times New Roman" w:cs="Times New Roman"/>
          <w:sz w:val="24"/>
          <w:szCs w:val="24"/>
        </w:rPr>
        <w:t xml:space="preserve"> over</w:t>
      </w:r>
      <w:r w:rsidR="003177A0">
        <w:rPr>
          <w:rFonts w:ascii="Times New Roman" w:hAnsi="Times New Roman" w:cs="Times New Roman"/>
          <w:sz w:val="24"/>
          <w:szCs w:val="24"/>
        </w:rPr>
        <w:t xml:space="preserve"> </w:t>
      </w:r>
      <w:r w:rsidR="00955E4B" w:rsidRPr="004133EA">
        <w:rPr>
          <w:rFonts w:ascii="Times New Roman" w:hAnsi="Times New Roman" w:cs="Times New Roman"/>
          <w:sz w:val="24"/>
          <w:szCs w:val="24"/>
        </w:rPr>
        <w:t xml:space="preserve">career behaviour (Inkson et al., 2012). </w:t>
      </w:r>
      <w:r w:rsidR="002D6733">
        <w:rPr>
          <w:rFonts w:ascii="Times New Roman" w:hAnsi="Times New Roman" w:cs="Times New Roman"/>
          <w:sz w:val="24"/>
          <w:szCs w:val="24"/>
        </w:rPr>
        <w:t>F</w:t>
      </w:r>
      <w:r w:rsidR="000206C8" w:rsidRPr="004133EA">
        <w:rPr>
          <w:rFonts w:ascii="Times New Roman" w:hAnsi="Times New Roman" w:cs="Times New Roman"/>
          <w:sz w:val="24"/>
          <w:szCs w:val="24"/>
        </w:rPr>
        <w:t>lexibility</w:t>
      </w:r>
      <w:r w:rsidR="000206C8">
        <w:rPr>
          <w:rFonts w:ascii="Times New Roman" w:hAnsi="Times New Roman" w:cs="Times New Roman"/>
          <w:sz w:val="24"/>
          <w:szCs w:val="24"/>
        </w:rPr>
        <w:t xml:space="preserve"> </w:t>
      </w:r>
      <w:r w:rsidR="002D6733" w:rsidRPr="002D6733">
        <w:rPr>
          <w:rFonts w:ascii="Times New Roman" w:hAnsi="Times New Roman" w:cs="Times New Roman"/>
          <w:sz w:val="24"/>
          <w:szCs w:val="24"/>
        </w:rPr>
        <w:t>can help leaders advance through chance and peer support, but the lack of structure may disadvantage those without similar</w:t>
      </w:r>
      <w:r w:rsidR="00484525">
        <w:rPr>
          <w:rFonts w:ascii="Times New Roman" w:hAnsi="Times New Roman" w:cs="Times New Roman"/>
          <w:sz w:val="24"/>
          <w:szCs w:val="24"/>
        </w:rPr>
        <w:t xml:space="preserve"> </w:t>
      </w:r>
      <w:r w:rsidR="000206C8" w:rsidRPr="000D1880">
        <w:rPr>
          <w:rFonts w:ascii="Times New Roman" w:hAnsi="Times New Roman" w:cs="Times New Roman"/>
          <w:sz w:val="24"/>
          <w:szCs w:val="24"/>
        </w:rPr>
        <w:t>networks or serendipitous opportunities</w:t>
      </w:r>
      <w:r w:rsidR="00436ADF">
        <w:rPr>
          <w:rFonts w:ascii="Times New Roman" w:hAnsi="Times New Roman" w:cs="Times New Roman"/>
          <w:sz w:val="24"/>
          <w:szCs w:val="24"/>
        </w:rPr>
        <w:t xml:space="preserve">. Consequently, </w:t>
      </w:r>
      <w:r w:rsidR="004825F6">
        <w:rPr>
          <w:rFonts w:ascii="Times New Roman" w:hAnsi="Times New Roman" w:cs="Times New Roman"/>
          <w:sz w:val="24"/>
          <w:szCs w:val="24"/>
        </w:rPr>
        <w:t>organization</w:t>
      </w:r>
      <w:r w:rsidR="000206C8">
        <w:rPr>
          <w:rFonts w:ascii="Times New Roman" w:hAnsi="Times New Roman" w:cs="Times New Roman"/>
          <w:sz w:val="24"/>
          <w:szCs w:val="24"/>
        </w:rPr>
        <w:t xml:space="preserve">al </w:t>
      </w:r>
      <w:r w:rsidR="00A73F82">
        <w:rPr>
          <w:rFonts w:ascii="Times New Roman" w:hAnsi="Times New Roman" w:cs="Times New Roman"/>
          <w:sz w:val="24"/>
          <w:szCs w:val="24"/>
        </w:rPr>
        <w:t xml:space="preserve">HRM </w:t>
      </w:r>
      <w:r w:rsidR="000206C8">
        <w:rPr>
          <w:rFonts w:ascii="Times New Roman" w:hAnsi="Times New Roman" w:cs="Times New Roman"/>
          <w:sz w:val="24"/>
          <w:szCs w:val="24"/>
        </w:rPr>
        <w:t xml:space="preserve">interventions </w:t>
      </w:r>
      <w:r w:rsidR="00436ADF">
        <w:rPr>
          <w:rFonts w:ascii="Times New Roman" w:hAnsi="Times New Roman" w:cs="Times New Roman"/>
          <w:sz w:val="24"/>
          <w:szCs w:val="24"/>
        </w:rPr>
        <w:t>could create</w:t>
      </w:r>
      <w:r w:rsidR="000206C8">
        <w:rPr>
          <w:rFonts w:ascii="Times New Roman" w:hAnsi="Times New Roman" w:cs="Times New Roman"/>
          <w:sz w:val="24"/>
          <w:szCs w:val="24"/>
        </w:rPr>
        <w:t xml:space="preserve"> a more systematic</w:t>
      </w:r>
      <w:r w:rsidR="00A73F82">
        <w:rPr>
          <w:rFonts w:ascii="Times New Roman" w:hAnsi="Times New Roman" w:cs="Times New Roman"/>
          <w:sz w:val="24"/>
          <w:szCs w:val="24"/>
        </w:rPr>
        <w:t>,</w:t>
      </w:r>
      <w:r w:rsidR="000206C8">
        <w:rPr>
          <w:rFonts w:ascii="Times New Roman" w:hAnsi="Times New Roman" w:cs="Times New Roman"/>
          <w:sz w:val="24"/>
          <w:szCs w:val="24"/>
        </w:rPr>
        <w:t xml:space="preserve"> competence-based </w:t>
      </w:r>
      <w:r w:rsidR="00A73F82">
        <w:rPr>
          <w:rFonts w:ascii="Times New Roman" w:hAnsi="Times New Roman" w:cs="Times New Roman"/>
          <w:sz w:val="24"/>
          <w:szCs w:val="24"/>
        </w:rPr>
        <w:t xml:space="preserve">promotion </w:t>
      </w:r>
      <w:r w:rsidR="000206C8">
        <w:rPr>
          <w:rFonts w:ascii="Times New Roman" w:hAnsi="Times New Roman" w:cs="Times New Roman"/>
          <w:sz w:val="24"/>
          <w:szCs w:val="24"/>
        </w:rPr>
        <w:t>system</w:t>
      </w:r>
      <w:r w:rsidR="000206C8" w:rsidRPr="000D1880">
        <w:rPr>
          <w:rFonts w:ascii="Times New Roman" w:hAnsi="Times New Roman" w:cs="Times New Roman"/>
          <w:sz w:val="24"/>
          <w:szCs w:val="24"/>
        </w:rPr>
        <w:t>.</w:t>
      </w:r>
      <w:r w:rsidR="000206C8">
        <w:rPr>
          <w:rFonts w:ascii="Times New Roman" w:hAnsi="Times New Roman" w:cs="Times New Roman"/>
          <w:sz w:val="24"/>
          <w:szCs w:val="24"/>
        </w:rPr>
        <w:t xml:space="preserve"> We call for </w:t>
      </w:r>
      <w:r w:rsidR="000206C8" w:rsidRPr="000D1880">
        <w:rPr>
          <w:rFonts w:ascii="Times New Roman" w:hAnsi="Times New Roman" w:cs="Times New Roman"/>
          <w:sz w:val="24"/>
          <w:szCs w:val="24"/>
        </w:rPr>
        <w:t xml:space="preserve">universities to </w:t>
      </w:r>
      <w:r w:rsidR="00436ADF">
        <w:rPr>
          <w:rFonts w:ascii="Times New Roman" w:hAnsi="Times New Roman" w:cs="Times New Roman"/>
          <w:sz w:val="24"/>
          <w:szCs w:val="24"/>
        </w:rPr>
        <w:t>reconsider</w:t>
      </w:r>
      <w:r w:rsidR="00436ADF" w:rsidRPr="000D1880">
        <w:rPr>
          <w:rFonts w:ascii="Times New Roman" w:hAnsi="Times New Roman" w:cs="Times New Roman"/>
          <w:sz w:val="24"/>
          <w:szCs w:val="24"/>
        </w:rPr>
        <w:t xml:space="preserve"> </w:t>
      </w:r>
      <w:r w:rsidR="000206C8" w:rsidRPr="000D1880">
        <w:rPr>
          <w:rFonts w:ascii="Times New Roman" w:hAnsi="Times New Roman" w:cs="Times New Roman"/>
          <w:sz w:val="24"/>
          <w:szCs w:val="24"/>
        </w:rPr>
        <w:t xml:space="preserve">their HRM strategies to better support aspiring </w:t>
      </w:r>
      <w:r w:rsidR="000206C8">
        <w:rPr>
          <w:rFonts w:ascii="Times New Roman" w:hAnsi="Times New Roman" w:cs="Times New Roman"/>
          <w:sz w:val="24"/>
          <w:szCs w:val="24"/>
        </w:rPr>
        <w:t xml:space="preserve">academic </w:t>
      </w:r>
      <w:r w:rsidR="000206C8" w:rsidRPr="00B30D8C">
        <w:rPr>
          <w:rFonts w:asciiTheme="majorBidi" w:hAnsiTheme="majorBidi" w:cstheme="majorBidi"/>
          <w:sz w:val="24"/>
          <w:szCs w:val="24"/>
        </w:rPr>
        <w:t>leaders</w:t>
      </w:r>
      <w:r w:rsidR="00B30D8C">
        <w:rPr>
          <w:rFonts w:asciiTheme="majorBidi" w:hAnsiTheme="majorBidi" w:cstheme="majorBidi"/>
          <w:sz w:val="24"/>
          <w:szCs w:val="24"/>
        </w:rPr>
        <w:t xml:space="preserve"> as well as their</w:t>
      </w:r>
      <w:r w:rsidR="00967848">
        <w:rPr>
          <w:rFonts w:asciiTheme="majorBidi" w:hAnsiTheme="majorBidi" w:cstheme="majorBidi"/>
          <w:sz w:val="24"/>
          <w:szCs w:val="24"/>
        </w:rPr>
        <w:t xml:space="preserve"> </w:t>
      </w:r>
      <w:r w:rsidR="00B30D8C" w:rsidRPr="00B30D8C">
        <w:rPr>
          <w:rFonts w:asciiTheme="majorBidi" w:hAnsiTheme="majorBidi" w:cstheme="majorBidi"/>
          <w:sz w:val="24"/>
          <w:szCs w:val="24"/>
        </w:rPr>
        <w:t>considering</w:t>
      </w:r>
      <w:r w:rsidR="00967848">
        <w:rPr>
          <w:rFonts w:asciiTheme="majorBidi" w:hAnsiTheme="majorBidi" w:cstheme="majorBidi"/>
          <w:sz w:val="24"/>
          <w:szCs w:val="24"/>
        </w:rPr>
        <w:t xml:space="preserve"> </w:t>
      </w:r>
      <w:r w:rsidR="00B30D8C" w:rsidRPr="00B30D8C">
        <w:rPr>
          <w:rFonts w:asciiTheme="majorBidi" w:hAnsiTheme="majorBidi" w:cstheme="majorBidi"/>
          <w:sz w:val="24"/>
          <w:szCs w:val="24"/>
        </w:rPr>
        <w:t>implementing optimal succession plans</w:t>
      </w:r>
      <w:r w:rsidR="000206C8" w:rsidRPr="00B30D8C">
        <w:rPr>
          <w:rFonts w:asciiTheme="majorBidi" w:hAnsiTheme="majorBidi" w:cstheme="majorBidi"/>
          <w:sz w:val="24"/>
          <w:szCs w:val="24"/>
        </w:rPr>
        <w:t>.</w:t>
      </w:r>
    </w:p>
    <w:p w14:paraId="44E88516" w14:textId="77777777" w:rsidR="00E3535C" w:rsidRPr="009B3A8F" w:rsidRDefault="00E3535C" w:rsidP="009B3A8F">
      <w:pPr>
        <w:pStyle w:val="Heading3"/>
        <w:spacing w:line="480" w:lineRule="auto"/>
        <w:rPr>
          <w:rFonts w:ascii="Times New Roman" w:hAnsi="Times New Roman" w:cs="Times New Roman"/>
          <w:i/>
          <w:iCs/>
          <w:color w:val="auto"/>
        </w:rPr>
      </w:pPr>
      <w:r w:rsidRPr="009B3A8F">
        <w:rPr>
          <w:rFonts w:ascii="Times New Roman" w:hAnsi="Times New Roman" w:cs="Times New Roman"/>
          <w:i/>
          <w:iCs/>
          <w:color w:val="auto"/>
        </w:rPr>
        <w:t>Institutional logics</w:t>
      </w:r>
    </w:p>
    <w:p w14:paraId="27468272" w14:textId="2B67A294" w:rsidR="00E3535C" w:rsidRDefault="00E3535C" w:rsidP="00D66AB4">
      <w:pPr>
        <w:spacing w:line="480" w:lineRule="auto"/>
        <w:rPr>
          <w:rFonts w:ascii="Times New Roman" w:hAnsi="Times New Roman" w:cs="Times New Roman"/>
          <w:sz w:val="24"/>
          <w:szCs w:val="24"/>
        </w:rPr>
      </w:pPr>
      <w:r w:rsidRPr="00765BD8">
        <w:rPr>
          <w:rFonts w:ascii="Times New Roman" w:hAnsi="Times New Roman" w:cs="Times New Roman"/>
          <w:sz w:val="24"/>
          <w:szCs w:val="24"/>
        </w:rPr>
        <w:t xml:space="preserve">Our three-country context enables broader research and comparative analyses in leadership development within </w:t>
      </w:r>
      <w:r w:rsidR="00795C95">
        <w:rPr>
          <w:rFonts w:ascii="Times New Roman" w:hAnsi="Times New Roman" w:cs="Times New Roman"/>
          <w:sz w:val="24"/>
          <w:szCs w:val="24"/>
        </w:rPr>
        <w:t>HE</w:t>
      </w:r>
      <w:r w:rsidRPr="00765BD8">
        <w:rPr>
          <w:rFonts w:ascii="Times New Roman" w:hAnsi="Times New Roman" w:cs="Times New Roman"/>
          <w:sz w:val="24"/>
          <w:szCs w:val="24"/>
        </w:rPr>
        <w:t xml:space="preserve">, addressing the need for stronger evidence </w:t>
      </w:r>
      <w:r w:rsidRPr="004133EA">
        <w:rPr>
          <w:rFonts w:ascii="Times New Roman" w:hAnsi="Times New Roman" w:cs="Times New Roman"/>
          <w:sz w:val="24"/>
          <w:szCs w:val="24"/>
        </w:rPr>
        <w:t>bases (Leal Filho et al.,</w:t>
      </w:r>
      <w:r w:rsidRPr="00765BD8">
        <w:rPr>
          <w:rFonts w:ascii="Times New Roman" w:hAnsi="Times New Roman" w:cs="Times New Roman"/>
          <w:sz w:val="24"/>
          <w:szCs w:val="24"/>
        </w:rPr>
        <w:t xml:space="preserve"> </w:t>
      </w:r>
      <w:r w:rsidRPr="00765BD8">
        <w:rPr>
          <w:rFonts w:ascii="Times New Roman" w:hAnsi="Times New Roman" w:cs="Times New Roman"/>
          <w:sz w:val="24"/>
          <w:szCs w:val="24"/>
        </w:rPr>
        <w:lastRenderedPageBreak/>
        <w:t xml:space="preserve">2020). We observed </w:t>
      </w:r>
      <w:r w:rsidR="003E34D7">
        <w:rPr>
          <w:rFonts w:ascii="Times New Roman" w:hAnsi="Times New Roman" w:cs="Times New Roman"/>
          <w:sz w:val="24"/>
          <w:szCs w:val="24"/>
        </w:rPr>
        <w:t xml:space="preserve">both </w:t>
      </w:r>
      <w:r w:rsidRPr="00765BD8">
        <w:rPr>
          <w:rFonts w:ascii="Times New Roman" w:hAnsi="Times New Roman" w:cs="Times New Roman"/>
          <w:sz w:val="24"/>
          <w:szCs w:val="24"/>
        </w:rPr>
        <w:t xml:space="preserve">similarities and differences between </w:t>
      </w:r>
      <w:r w:rsidR="003E34D7">
        <w:rPr>
          <w:rFonts w:ascii="Times New Roman" w:hAnsi="Times New Roman" w:cs="Times New Roman"/>
          <w:sz w:val="24"/>
          <w:szCs w:val="24"/>
        </w:rPr>
        <w:t>the</w:t>
      </w:r>
      <w:r w:rsidR="003E34D7" w:rsidRPr="00765BD8">
        <w:rPr>
          <w:rFonts w:ascii="Times New Roman" w:hAnsi="Times New Roman" w:cs="Times New Roman"/>
          <w:sz w:val="24"/>
          <w:szCs w:val="24"/>
        </w:rPr>
        <w:t xml:space="preserve"> </w:t>
      </w:r>
      <w:r w:rsidRPr="00765BD8">
        <w:rPr>
          <w:rFonts w:ascii="Times New Roman" w:hAnsi="Times New Roman" w:cs="Times New Roman"/>
          <w:sz w:val="24"/>
          <w:szCs w:val="24"/>
        </w:rPr>
        <w:t>enablers and barriers across national systems. For example, we observe the influence of head-hunters in the UK, political party involvement in Vietnam, and</w:t>
      </w:r>
      <w:r w:rsidR="003177A0">
        <w:rPr>
          <w:rFonts w:ascii="Times New Roman" w:hAnsi="Times New Roman" w:cs="Times New Roman"/>
          <w:sz w:val="24"/>
          <w:szCs w:val="24"/>
        </w:rPr>
        <w:t xml:space="preserve"> </w:t>
      </w:r>
      <w:r w:rsidR="003E34D7">
        <w:rPr>
          <w:rFonts w:ascii="Times New Roman" w:hAnsi="Times New Roman" w:cs="Times New Roman"/>
          <w:sz w:val="24"/>
          <w:szCs w:val="24"/>
        </w:rPr>
        <w:t>the</w:t>
      </w:r>
      <w:r w:rsidR="003E6F64">
        <w:rPr>
          <w:rFonts w:ascii="Times New Roman" w:hAnsi="Times New Roman" w:cs="Times New Roman"/>
          <w:sz w:val="24"/>
          <w:szCs w:val="24"/>
        </w:rPr>
        <w:t xml:space="preserve"> </w:t>
      </w:r>
      <w:r w:rsidR="00145A31">
        <w:rPr>
          <w:rFonts w:ascii="Times New Roman" w:hAnsi="Times New Roman" w:cs="Times New Roman"/>
          <w:sz w:val="24"/>
          <w:szCs w:val="24"/>
        </w:rPr>
        <w:t>entrenched</w:t>
      </w:r>
      <w:r w:rsidRPr="00765BD8">
        <w:rPr>
          <w:rFonts w:ascii="Times New Roman" w:hAnsi="Times New Roman" w:cs="Times New Roman"/>
          <w:sz w:val="24"/>
          <w:szCs w:val="24"/>
        </w:rPr>
        <w:t xml:space="preserve"> top-down system in France where </w:t>
      </w:r>
      <w:r w:rsidR="00AF0CD9">
        <w:rPr>
          <w:rFonts w:ascii="Times New Roman" w:hAnsi="Times New Roman" w:cs="Times New Roman"/>
          <w:sz w:val="24"/>
          <w:szCs w:val="24"/>
        </w:rPr>
        <w:t>University</w:t>
      </w:r>
      <w:r w:rsidR="003E34D7">
        <w:rPr>
          <w:rFonts w:ascii="Times New Roman" w:hAnsi="Times New Roman" w:cs="Times New Roman"/>
          <w:sz w:val="24"/>
          <w:szCs w:val="24"/>
        </w:rPr>
        <w:t xml:space="preserve"> </w:t>
      </w:r>
      <w:r w:rsidRPr="00765BD8">
        <w:rPr>
          <w:rFonts w:ascii="Times New Roman" w:hAnsi="Times New Roman" w:cs="Times New Roman"/>
          <w:sz w:val="24"/>
          <w:szCs w:val="24"/>
        </w:rPr>
        <w:t>presidents are elected. This</w:t>
      </w:r>
      <w:r w:rsidR="003177A0">
        <w:rPr>
          <w:rFonts w:ascii="Times New Roman" w:hAnsi="Times New Roman" w:cs="Times New Roman"/>
          <w:sz w:val="24"/>
          <w:szCs w:val="24"/>
        </w:rPr>
        <w:t xml:space="preserve"> </w:t>
      </w:r>
      <w:r w:rsidR="003E34D7">
        <w:rPr>
          <w:rFonts w:ascii="Times New Roman" w:hAnsi="Times New Roman" w:cs="Times New Roman"/>
          <w:sz w:val="24"/>
          <w:szCs w:val="24"/>
        </w:rPr>
        <w:t>align</w:t>
      </w:r>
      <w:r w:rsidR="003177A0">
        <w:rPr>
          <w:rFonts w:ascii="Times New Roman" w:hAnsi="Times New Roman" w:cs="Times New Roman"/>
          <w:sz w:val="24"/>
          <w:szCs w:val="24"/>
        </w:rPr>
        <w:t>s</w:t>
      </w:r>
      <w:r w:rsidRPr="00765BD8">
        <w:rPr>
          <w:rFonts w:ascii="Times New Roman" w:hAnsi="Times New Roman" w:cs="Times New Roman"/>
          <w:sz w:val="24"/>
          <w:szCs w:val="24"/>
        </w:rPr>
        <w:t xml:space="preserve"> with </w:t>
      </w:r>
      <w:r w:rsidR="003E34D7">
        <w:rPr>
          <w:rFonts w:ascii="Times New Roman" w:hAnsi="Times New Roman" w:cs="Times New Roman"/>
          <w:sz w:val="24"/>
          <w:szCs w:val="24"/>
        </w:rPr>
        <w:t>previous</w:t>
      </w:r>
      <w:r w:rsidR="003E34D7" w:rsidRPr="00765BD8">
        <w:rPr>
          <w:rFonts w:ascii="Times New Roman" w:hAnsi="Times New Roman" w:cs="Times New Roman"/>
          <w:sz w:val="24"/>
          <w:szCs w:val="24"/>
        </w:rPr>
        <w:t xml:space="preserve"> </w:t>
      </w:r>
      <w:r w:rsidRPr="00765BD8">
        <w:rPr>
          <w:rFonts w:ascii="Times New Roman" w:hAnsi="Times New Roman" w:cs="Times New Roman"/>
          <w:sz w:val="24"/>
          <w:szCs w:val="24"/>
        </w:rPr>
        <w:t xml:space="preserve">work that illustrated the role of career scripts within the </w:t>
      </w:r>
      <w:r w:rsidRPr="00360C61">
        <w:rPr>
          <w:rFonts w:ascii="Times New Roman" w:hAnsi="Times New Roman" w:cs="Times New Roman"/>
          <w:sz w:val="24"/>
          <w:szCs w:val="24"/>
        </w:rPr>
        <w:t>French context (Dany et al., 2011) vs.</w:t>
      </w:r>
      <w:r w:rsidRPr="00765BD8">
        <w:rPr>
          <w:rFonts w:ascii="Times New Roman" w:hAnsi="Times New Roman" w:cs="Times New Roman"/>
          <w:sz w:val="24"/>
          <w:szCs w:val="24"/>
        </w:rPr>
        <w:t xml:space="preserve"> career dynamics in the Anglo-Saxon model (Baruch and Hall, 2004).</w:t>
      </w:r>
      <w:r w:rsidR="003177A0">
        <w:rPr>
          <w:rFonts w:ascii="Times New Roman" w:hAnsi="Times New Roman" w:cs="Times New Roman"/>
          <w:sz w:val="24"/>
          <w:szCs w:val="24"/>
        </w:rPr>
        <w:t xml:space="preserve"> </w:t>
      </w:r>
      <w:r w:rsidR="00C22575">
        <w:rPr>
          <w:rFonts w:ascii="Times New Roman" w:hAnsi="Times New Roman" w:cs="Times New Roman"/>
          <w:sz w:val="24"/>
          <w:szCs w:val="24"/>
        </w:rPr>
        <w:t>Career scripts</w:t>
      </w:r>
      <w:r w:rsidR="003E34D7">
        <w:rPr>
          <w:rFonts w:ascii="Times New Roman" w:hAnsi="Times New Roman" w:cs="Times New Roman"/>
          <w:sz w:val="24"/>
          <w:szCs w:val="24"/>
        </w:rPr>
        <w:t xml:space="preserve"> also reflect</w:t>
      </w:r>
      <w:r w:rsidRPr="00765BD8">
        <w:rPr>
          <w:rFonts w:ascii="Times New Roman" w:hAnsi="Times New Roman" w:cs="Times New Roman"/>
          <w:sz w:val="24"/>
          <w:szCs w:val="24"/>
        </w:rPr>
        <w:t xml:space="preserve"> three distinct </w:t>
      </w:r>
      <w:r w:rsidRPr="004133EA">
        <w:rPr>
          <w:rFonts w:ascii="Times New Roman" w:hAnsi="Times New Roman" w:cs="Times New Roman"/>
          <w:sz w:val="24"/>
          <w:szCs w:val="24"/>
        </w:rPr>
        <w:t>institutional logics</w:t>
      </w:r>
      <w:r w:rsidR="003177A0">
        <w:rPr>
          <w:rFonts w:ascii="Times New Roman" w:hAnsi="Times New Roman" w:cs="Times New Roman"/>
          <w:sz w:val="24"/>
          <w:szCs w:val="24"/>
        </w:rPr>
        <w:t xml:space="preserve"> </w:t>
      </w:r>
      <w:r w:rsidR="003E34D7">
        <w:rPr>
          <w:rFonts w:ascii="Times New Roman" w:hAnsi="Times New Roman" w:cs="Times New Roman"/>
          <w:sz w:val="24"/>
          <w:szCs w:val="24"/>
        </w:rPr>
        <w:t>that underpin</w:t>
      </w:r>
      <w:r w:rsidRPr="004133EA">
        <w:rPr>
          <w:rFonts w:ascii="Times New Roman" w:hAnsi="Times New Roman" w:cs="Times New Roman"/>
          <w:sz w:val="24"/>
          <w:szCs w:val="24"/>
        </w:rPr>
        <w:t xml:space="preserve"> the progress</w:t>
      </w:r>
      <w:r w:rsidR="003E34D7">
        <w:rPr>
          <w:rFonts w:ascii="Times New Roman" w:hAnsi="Times New Roman" w:cs="Times New Roman"/>
          <w:sz w:val="24"/>
          <w:szCs w:val="24"/>
        </w:rPr>
        <w:t>ion</w:t>
      </w:r>
      <w:r w:rsidRPr="004133EA">
        <w:rPr>
          <w:rFonts w:ascii="Times New Roman" w:hAnsi="Times New Roman" w:cs="Times New Roman"/>
          <w:sz w:val="24"/>
          <w:szCs w:val="24"/>
        </w:rPr>
        <w:t xml:space="preserve"> to the role of university president</w:t>
      </w:r>
      <w:r w:rsidR="00CE190E" w:rsidRPr="004133EA">
        <w:rPr>
          <w:rFonts w:ascii="Times New Roman" w:hAnsi="Times New Roman" w:cs="Times New Roman"/>
          <w:sz w:val="24"/>
          <w:szCs w:val="24"/>
        </w:rPr>
        <w:t xml:space="preserve"> (Wright et al., 2024</w:t>
      </w:r>
      <w:r w:rsidR="002E51EB" w:rsidRPr="004133EA">
        <w:rPr>
          <w:rFonts w:ascii="Times New Roman" w:hAnsi="Times New Roman" w:cs="Times New Roman"/>
          <w:sz w:val="24"/>
          <w:szCs w:val="24"/>
        </w:rPr>
        <w:t>)</w:t>
      </w:r>
      <w:r w:rsidRPr="004133EA">
        <w:rPr>
          <w:rFonts w:ascii="Times New Roman" w:hAnsi="Times New Roman" w:cs="Times New Roman"/>
          <w:sz w:val="24"/>
          <w:szCs w:val="24"/>
        </w:rPr>
        <w:t xml:space="preserve">. </w:t>
      </w:r>
      <w:r w:rsidR="00394EB1" w:rsidRPr="004133EA">
        <w:rPr>
          <w:rFonts w:ascii="Times New Roman" w:hAnsi="Times New Roman" w:cs="Times New Roman"/>
          <w:sz w:val="24"/>
          <w:szCs w:val="24"/>
        </w:rPr>
        <w:t>This is represented in t</w:t>
      </w:r>
      <w:r w:rsidRPr="004133EA">
        <w:rPr>
          <w:rFonts w:ascii="Times New Roman" w:hAnsi="Times New Roman" w:cs="Times New Roman"/>
          <w:sz w:val="24"/>
          <w:szCs w:val="24"/>
        </w:rPr>
        <w:t>he Anglo-Saxon logic</w:t>
      </w:r>
      <w:r w:rsidR="00066BB9" w:rsidRPr="004133EA">
        <w:rPr>
          <w:rFonts w:ascii="Times New Roman" w:hAnsi="Times New Roman" w:cs="Times New Roman"/>
          <w:sz w:val="24"/>
          <w:szCs w:val="24"/>
        </w:rPr>
        <w:t xml:space="preserve"> </w:t>
      </w:r>
      <w:r w:rsidR="001A1B59" w:rsidRPr="004133EA">
        <w:rPr>
          <w:rFonts w:ascii="Times New Roman" w:hAnsi="Times New Roman" w:cs="Times New Roman"/>
          <w:sz w:val="24"/>
          <w:szCs w:val="24"/>
        </w:rPr>
        <w:t>by</w:t>
      </w:r>
      <w:r w:rsidRPr="004133EA">
        <w:rPr>
          <w:rFonts w:ascii="Times New Roman" w:hAnsi="Times New Roman" w:cs="Times New Roman"/>
          <w:sz w:val="24"/>
          <w:szCs w:val="24"/>
        </w:rPr>
        <w:t xml:space="preserve"> a ‘jungle survival’ metaphor (O’Brien</w:t>
      </w:r>
      <w:r w:rsidR="000312B4" w:rsidRPr="004133EA">
        <w:rPr>
          <w:rFonts w:ascii="Times New Roman" w:hAnsi="Times New Roman" w:cs="Times New Roman"/>
          <w:sz w:val="24"/>
          <w:szCs w:val="24"/>
        </w:rPr>
        <w:t xml:space="preserve"> and </w:t>
      </w:r>
      <w:r w:rsidRPr="004133EA">
        <w:rPr>
          <w:rFonts w:ascii="Times New Roman" w:hAnsi="Times New Roman" w:cs="Times New Roman"/>
          <w:sz w:val="24"/>
          <w:szCs w:val="24"/>
        </w:rPr>
        <w:t>Hapgood, 2012)</w:t>
      </w:r>
      <w:r w:rsidR="00C22575">
        <w:rPr>
          <w:rFonts w:ascii="Times New Roman" w:hAnsi="Times New Roman" w:cs="Times New Roman"/>
          <w:sz w:val="24"/>
          <w:szCs w:val="24"/>
        </w:rPr>
        <w:t>. In France it is represented by</w:t>
      </w:r>
      <w:r w:rsidR="000618C3">
        <w:rPr>
          <w:rFonts w:ascii="Times New Roman" w:hAnsi="Times New Roman" w:cs="Times New Roman"/>
          <w:sz w:val="24"/>
          <w:szCs w:val="24"/>
        </w:rPr>
        <w:t xml:space="preserve"> </w:t>
      </w:r>
      <w:r w:rsidRPr="004133EA">
        <w:rPr>
          <w:rFonts w:ascii="Times New Roman" w:hAnsi="Times New Roman" w:cs="Times New Roman"/>
          <w:sz w:val="24"/>
          <w:szCs w:val="24"/>
        </w:rPr>
        <w:t>the “coconut tree” metaphor</w:t>
      </w:r>
      <w:r w:rsidR="003E34D7">
        <w:rPr>
          <w:rFonts w:ascii="Times New Roman" w:hAnsi="Times New Roman" w:cs="Times New Roman"/>
          <w:sz w:val="24"/>
          <w:szCs w:val="24"/>
        </w:rPr>
        <w:t>, which illustrates</w:t>
      </w:r>
      <w:r w:rsidRPr="004133EA">
        <w:rPr>
          <w:rFonts w:ascii="Times New Roman" w:hAnsi="Times New Roman" w:cs="Times New Roman"/>
          <w:sz w:val="24"/>
          <w:szCs w:val="24"/>
        </w:rPr>
        <w:t xml:space="preserve"> </w:t>
      </w:r>
      <w:r w:rsidR="003E34D7">
        <w:rPr>
          <w:rFonts w:ascii="Times New Roman" w:hAnsi="Times New Roman" w:cs="Times New Roman"/>
          <w:sz w:val="24"/>
          <w:szCs w:val="24"/>
        </w:rPr>
        <w:t>the</w:t>
      </w:r>
      <w:r w:rsidRPr="004133EA">
        <w:rPr>
          <w:rFonts w:ascii="Times New Roman" w:hAnsi="Times New Roman" w:cs="Times New Roman"/>
          <w:sz w:val="24"/>
          <w:szCs w:val="24"/>
        </w:rPr>
        <w:t xml:space="preserve"> highly centralized career management system at</w:t>
      </w:r>
      <w:r w:rsidR="00967848">
        <w:rPr>
          <w:rFonts w:ascii="Times New Roman" w:hAnsi="Times New Roman" w:cs="Times New Roman"/>
          <w:sz w:val="24"/>
          <w:szCs w:val="24"/>
        </w:rPr>
        <w:t xml:space="preserve"> </w:t>
      </w:r>
      <w:r w:rsidRPr="004133EA">
        <w:rPr>
          <w:rFonts w:ascii="Times New Roman" w:hAnsi="Times New Roman" w:cs="Times New Roman"/>
          <w:sz w:val="24"/>
          <w:szCs w:val="24"/>
        </w:rPr>
        <w:t>national level (Altman and Bournois, 2004)</w:t>
      </w:r>
      <w:r w:rsidR="00C22575">
        <w:rPr>
          <w:rFonts w:ascii="Times New Roman" w:hAnsi="Times New Roman" w:cs="Times New Roman"/>
          <w:sz w:val="24"/>
          <w:szCs w:val="24"/>
        </w:rPr>
        <w:t>. For</w:t>
      </w:r>
      <w:r w:rsidR="000618C3">
        <w:rPr>
          <w:rFonts w:ascii="Times New Roman" w:hAnsi="Times New Roman" w:cs="Times New Roman"/>
          <w:sz w:val="24"/>
          <w:szCs w:val="24"/>
        </w:rPr>
        <w:t xml:space="preserve"> </w:t>
      </w:r>
      <w:r w:rsidRPr="004133EA">
        <w:rPr>
          <w:rFonts w:ascii="Times New Roman" w:hAnsi="Times New Roman" w:cs="Times New Roman"/>
          <w:sz w:val="24"/>
          <w:szCs w:val="24"/>
        </w:rPr>
        <w:t>the Vietnamese</w:t>
      </w:r>
      <w:r w:rsidR="000618C3">
        <w:rPr>
          <w:rFonts w:ascii="Times New Roman" w:hAnsi="Times New Roman" w:cs="Times New Roman"/>
          <w:sz w:val="24"/>
          <w:szCs w:val="24"/>
        </w:rPr>
        <w:t xml:space="preserve"> </w:t>
      </w:r>
      <w:r w:rsidR="00C22575">
        <w:rPr>
          <w:rFonts w:ascii="Times New Roman" w:hAnsi="Times New Roman" w:cs="Times New Roman"/>
          <w:sz w:val="24"/>
          <w:szCs w:val="24"/>
        </w:rPr>
        <w:t xml:space="preserve">the </w:t>
      </w:r>
      <w:r w:rsidRPr="004133EA">
        <w:rPr>
          <w:rFonts w:ascii="Times New Roman" w:hAnsi="Times New Roman" w:cs="Times New Roman"/>
          <w:sz w:val="24"/>
          <w:szCs w:val="24"/>
        </w:rPr>
        <w:t>‘</w:t>
      </w:r>
      <w:r w:rsidR="00D43BBE" w:rsidRPr="004133EA">
        <w:rPr>
          <w:rFonts w:ascii="Times New Roman" w:hAnsi="Times New Roman" w:cs="Times New Roman"/>
          <w:sz w:val="24"/>
          <w:szCs w:val="24"/>
        </w:rPr>
        <w:t>mo</w:t>
      </w:r>
      <w:r w:rsidR="00045EC8" w:rsidRPr="004133EA">
        <w:rPr>
          <w:rFonts w:ascii="Times New Roman" w:hAnsi="Times New Roman" w:cs="Times New Roman"/>
          <w:sz w:val="24"/>
          <w:szCs w:val="24"/>
        </w:rPr>
        <w:t>uld</w:t>
      </w:r>
      <w:r w:rsidRPr="004133EA">
        <w:rPr>
          <w:rFonts w:ascii="Times New Roman" w:hAnsi="Times New Roman" w:cs="Times New Roman"/>
          <w:sz w:val="24"/>
          <w:szCs w:val="24"/>
        </w:rPr>
        <w:t>’ metaphor</w:t>
      </w:r>
      <w:r w:rsidR="003E34D7">
        <w:rPr>
          <w:rFonts w:ascii="Times New Roman" w:hAnsi="Times New Roman" w:cs="Times New Roman"/>
          <w:sz w:val="24"/>
          <w:szCs w:val="24"/>
        </w:rPr>
        <w:t xml:space="preserve"> emphasizes</w:t>
      </w:r>
      <w:r w:rsidR="003177A0">
        <w:rPr>
          <w:rFonts w:ascii="Times New Roman" w:hAnsi="Times New Roman" w:cs="Times New Roman"/>
          <w:sz w:val="24"/>
          <w:szCs w:val="24"/>
        </w:rPr>
        <w:t xml:space="preserve"> </w:t>
      </w:r>
      <w:r w:rsidR="003E34D7">
        <w:rPr>
          <w:rFonts w:ascii="Times New Roman" w:hAnsi="Times New Roman" w:cs="Times New Roman"/>
          <w:sz w:val="24"/>
          <w:szCs w:val="24"/>
        </w:rPr>
        <w:t xml:space="preserve">adherence to </w:t>
      </w:r>
      <w:r w:rsidRPr="004133EA">
        <w:rPr>
          <w:rFonts w:ascii="Times New Roman" w:hAnsi="Times New Roman" w:cs="Times New Roman"/>
          <w:sz w:val="24"/>
          <w:szCs w:val="24"/>
        </w:rPr>
        <w:t xml:space="preserve">a clear path ruled by the political system </w:t>
      </w:r>
      <w:r w:rsidR="00B7170E" w:rsidRPr="004133EA">
        <w:rPr>
          <w:rFonts w:ascii="Times New Roman" w:hAnsi="Times New Roman" w:cs="Times New Roman"/>
          <w:sz w:val="24"/>
          <w:szCs w:val="24"/>
        </w:rPr>
        <w:t>(</w:t>
      </w:r>
      <w:r w:rsidRPr="004133EA">
        <w:rPr>
          <w:rFonts w:ascii="Times New Roman" w:hAnsi="Times New Roman" w:cs="Times New Roman"/>
          <w:sz w:val="24"/>
          <w:szCs w:val="24"/>
        </w:rPr>
        <w:t>Duong</w:t>
      </w:r>
      <w:r w:rsidR="00B7170E" w:rsidRPr="004133EA">
        <w:rPr>
          <w:rFonts w:ascii="Times New Roman" w:hAnsi="Times New Roman" w:cs="Times New Roman"/>
          <w:sz w:val="24"/>
          <w:szCs w:val="24"/>
        </w:rPr>
        <w:t xml:space="preserve">, </w:t>
      </w:r>
      <w:r w:rsidRPr="004133EA">
        <w:rPr>
          <w:rFonts w:ascii="Times New Roman" w:hAnsi="Times New Roman" w:cs="Times New Roman"/>
          <w:sz w:val="24"/>
          <w:szCs w:val="24"/>
        </w:rPr>
        <w:t>2021).</w:t>
      </w:r>
      <w:r w:rsidRPr="00765BD8">
        <w:rPr>
          <w:rFonts w:ascii="Times New Roman" w:hAnsi="Times New Roman" w:cs="Times New Roman"/>
          <w:sz w:val="24"/>
          <w:szCs w:val="24"/>
        </w:rPr>
        <w:t xml:space="preserve"> </w:t>
      </w:r>
    </w:p>
    <w:p w14:paraId="3F69F339" w14:textId="5D76885F" w:rsidR="006C6F57" w:rsidRDefault="00873305" w:rsidP="008862BE">
      <w:pPr>
        <w:spacing w:line="480" w:lineRule="auto"/>
        <w:rPr>
          <w:rFonts w:ascii="Times New Roman" w:hAnsi="Times New Roman" w:cs="Times New Roman"/>
          <w:sz w:val="24"/>
          <w:szCs w:val="24"/>
        </w:rPr>
      </w:pPr>
      <w:r>
        <w:rPr>
          <w:rFonts w:ascii="Times New Roman" w:hAnsi="Times New Roman" w:cs="Times New Roman"/>
          <w:sz w:val="24"/>
          <w:szCs w:val="24"/>
        </w:rPr>
        <w:t xml:space="preserve">Our study </w:t>
      </w:r>
      <w:r w:rsidR="008B314A">
        <w:rPr>
          <w:rFonts w:ascii="Times New Roman" w:hAnsi="Times New Roman" w:cs="Times New Roman"/>
          <w:sz w:val="24"/>
          <w:szCs w:val="24"/>
        </w:rPr>
        <w:t>reveals</w:t>
      </w:r>
      <w:r w:rsidR="008B314A" w:rsidRPr="008862BE">
        <w:rPr>
          <w:rFonts w:ascii="Times New Roman" w:hAnsi="Times New Roman" w:cs="Times New Roman"/>
          <w:sz w:val="24"/>
          <w:szCs w:val="24"/>
        </w:rPr>
        <w:t xml:space="preserve"> </w:t>
      </w:r>
      <w:r w:rsidR="00E50D8D" w:rsidRPr="008862BE">
        <w:rPr>
          <w:rFonts w:ascii="Times New Roman" w:hAnsi="Times New Roman" w:cs="Times New Roman"/>
          <w:sz w:val="24"/>
          <w:szCs w:val="24"/>
        </w:rPr>
        <w:t xml:space="preserve">how UK </w:t>
      </w:r>
      <w:r w:rsidR="00B30D8C">
        <w:rPr>
          <w:rFonts w:ascii="Times New Roman" w:hAnsi="Times New Roman" w:cs="Times New Roman"/>
          <w:sz w:val="24"/>
          <w:szCs w:val="24"/>
        </w:rPr>
        <w:t>HE</w:t>
      </w:r>
      <w:r w:rsidR="00E50D8D" w:rsidRPr="008862BE">
        <w:rPr>
          <w:rFonts w:ascii="Times New Roman" w:hAnsi="Times New Roman" w:cs="Times New Roman"/>
          <w:sz w:val="24"/>
          <w:szCs w:val="24"/>
        </w:rPr>
        <w:t xml:space="preserve"> </w:t>
      </w:r>
      <w:r w:rsidR="007D6319">
        <w:rPr>
          <w:rFonts w:ascii="Times New Roman" w:hAnsi="Times New Roman" w:cs="Times New Roman"/>
          <w:sz w:val="24"/>
          <w:szCs w:val="24"/>
        </w:rPr>
        <w:t>institutions</w:t>
      </w:r>
      <w:r w:rsidR="00484525">
        <w:rPr>
          <w:rFonts w:ascii="Times New Roman" w:hAnsi="Times New Roman" w:cs="Times New Roman"/>
          <w:sz w:val="24"/>
          <w:szCs w:val="24"/>
        </w:rPr>
        <w:t xml:space="preserve"> </w:t>
      </w:r>
      <w:r w:rsidR="007D6319">
        <w:rPr>
          <w:rFonts w:ascii="Times New Roman" w:hAnsi="Times New Roman" w:cs="Times New Roman"/>
          <w:sz w:val="24"/>
          <w:szCs w:val="24"/>
        </w:rPr>
        <w:t>influence</w:t>
      </w:r>
      <w:r w:rsidR="00E50D8D" w:rsidRPr="008862BE">
        <w:rPr>
          <w:rFonts w:ascii="Times New Roman" w:hAnsi="Times New Roman" w:cs="Times New Roman"/>
          <w:sz w:val="24"/>
          <w:szCs w:val="24"/>
        </w:rPr>
        <w:t xml:space="preserve"> university presidents’ career agency. </w:t>
      </w:r>
      <w:r w:rsidR="007D6319">
        <w:rPr>
          <w:rFonts w:ascii="Times New Roman" w:hAnsi="Times New Roman" w:cs="Times New Roman"/>
          <w:sz w:val="24"/>
          <w:szCs w:val="24"/>
        </w:rPr>
        <w:t xml:space="preserve">Individual </w:t>
      </w:r>
      <w:r>
        <w:rPr>
          <w:rFonts w:ascii="Times New Roman" w:hAnsi="Times New Roman" w:cs="Times New Roman"/>
          <w:sz w:val="24"/>
          <w:szCs w:val="24"/>
        </w:rPr>
        <w:t>agency</w:t>
      </w:r>
      <w:r w:rsidR="007D6319">
        <w:rPr>
          <w:rFonts w:ascii="Times New Roman" w:hAnsi="Times New Roman" w:cs="Times New Roman"/>
          <w:sz w:val="24"/>
          <w:szCs w:val="24"/>
        </w:rPr>
        <w:t>, combined with</w:t>
      </w:r>
      <w:r>
        <w:rPr>
          <w:rFonts w:ascii="Times New Roman" w:hAnsi="Times New Roman" w:cs="Times New Roman"/>
          <w:sz w:val="24"/>
          <w:szCs w:val="24"/>
        </w:rPr>
        <w:t xml:space="preserve"> external interventions (</w:t>
      </w:r>
      <w:r w:rsidR="00647ED4">
        <w:rPr>
          <w:rFonts w:ascii="Times New Roman" w:hAnsi="Times New Roman" w:cs="Times New Roman"/>
          <w:sz w:val="24"/>
          <w:szCs w:val="24"/>
        </w:rPr>
        <w:t>by</w:t>
      </w:r>
      <w:r>
        <w:rPr>
          <w:rFonts w:ascii="Times New Roman" w:hAnsi="Times New Roman" w:cs="Times New Roman"/>
          <w:sz w:val="24"/>
          <w:szCs w:val="24"/>
        </w:rPr>
        <w:t xml:space="preserve"> head-hunters) </w:t>
      </w:r>
      <w:r w:rsidR="007D6319" w:rsidRPr="007D6319">
        <w:rPr>
          <w:rFonts w:ascii="Times New Roman" w:hAnsi="Times New Roman" w:cs="Times New Roman"/>
          <w:sz w:val="24"/>
          <w:szCs w:val="24"/>
        </w:rPr>
        <w:t>plays a key role in career advancement</w:t>
      </w:r>
      <w:r w:rsidR="004133EA">
        <w:rPr>
          <w:rFonts w:ascii="Times New Roman" w:hAnsi="Times New Roman" w:cs="Times New Roman"/>
          <w:sz w:val="24"/>
          <w:szCs w:val="24"/>
        </w:rPr>
        <w:t>.</w:t>
      </w:r>
    </w:p>
    <w:p w14:paraId="4FD66E3C" w14:textId="439E42F5" w:rsidR="00471020" w:rsidRPr="005B6086" w:rsidRDefault="006C6F57" w:rsidP="00E9184B">
      <w:pPr>
        <w:spacing w:line="480" w:lineRule="auto"/>
        <w:rPr>
          <w:rFonts w:ascii="Times New Roman" w:hAnsi="Times New Roman" w:cs="Times New Roman"/>
          <w:sz w:val="24"/>
          <w:szCs w:val="24"/>
        </w:rPr>
      </w:pPr>
      <w:r w:rsidRPr="005B6086">
        <w:rPr>
          <w:rFonts w:ascii="Times New Roman" w:hAnsi="Times New Roman" w:cs="Times New Roman"/>
          <w:sz w:val="24"/>
          <w:szCs w:val="24"/>
        </w:rPr>
        <w:t xml:space="preserve">In France </w:t>
      </w:r>
      <w:r w:rsidR="00B30D8C">
        <w:rPr>
          <w:rFonts w:ascii="Times New Roman" w:hAnsi="Times New Roman" w:cs="Times New Roman"/>
          <w:sz w:val="24"/>
          <w:szCs w:val="24"/>
        </w:rPr>
        <w:t>we</w:t>
      </w:r>
      <w:r w:rsidR="00CA0E69" w:rsidRPr="005B6086">
        <w:rPr>
          <w:rFonts w:ascii="Times New Roman" w:hAnsi="Times New Roman" w:cs="Times New Roman"/>
          <w:sz w:val="24"/>
          <w:szCs w:val="24"/>
        </w:rPr>
        <w:t xml:space="preserve"> highlight how individual agency i</w:t>
      </w:r>
      <w:r w:rsidR="00CA7E2F" w:rsidRPr="005B6086">
        <w:rPr>
          <w:rFonts w:ascii="Times New Roman" w:hAnsi="Times New Roman" w:cs="Times New Roman"/>
          <w:sz w:val="24"/>
          <w:szCs w:val="24"/>
        </w:rPr>
        <w:t>s weaker than in the UK</w:t>
      </w:r>
      <w:r w:rsidR="003E34D7">
        <w:rPr>
          <w:rFonts w:ascii="Times New Roman" w:hAnsi="Times New Roman" w:cs="Times New Roman"/>
          <w:sz w:val="24"/>
          <w:szCs w:val="24"/>
        </w:rPr>
        <w:t>. The</w:t>
      </w:r>
      <w:r w:rsidR="001F01D3" w:rsidRPr="005B6086">
        <w:rPr>
          <w:rFonts w:ascii="Times New Roman" w:hAnsi="Times New Roman" w:cs="Times New Roman"/>
          <w:sz w:val="24"/>
          <w:szCs w:val="24"/>
        </w:rPr>
        <w:t xml:space="preserve"> </w:t>
      </w:r>
      <w:r w:rsidR="00406D96">
        <w:rPr>
          <w:rFonts w:ascii="Times New Roman" w:hAnsi="Times New Roman" w:cs="Times New Roman"/>
          <w:sz w:val="24"/>
          <w:szCs w:val="24"/>
        </w:rPr>
        <w:t xml:space="preserve">embedded </w:t>
      </w:r>
      <w:r w:rsidR="001C5555" w:rsidRPr="005B6086">
        <w:rPr>
          <w:rFonts w:ascii="Times New Roman" w:hAnsi="Times New Roman" w:cs="Times New Roman"/>
          <w:sz w:val="24"/>
          <w:szCs w:val="24"/>
        </w:rPr>
        <w:t>structural</w:t>
      </w:r>
      <w:r w:rsidR="001F01D3" w:rsidRPr="005B6086">
        <w:rPr>
          <w:rFonts w:ascii="Times New Roman" w:hAnsi="Times New Roman" w:cs="Times New Roman"/>
          <w:sz w:val="24"/>
          <w:szCs w:val="24"/>
        </w:rPr>
        <w:t xml:space="preserve"> mechanisms </w:t>
      </w:r>
      <w:r w:rsidR="00B341B1" w:rsidRPr="005B6086">
        <w:rPr>
          <w:rFonts w:ascii="Times New Roman" w:hAnsi="Times New Roman" w:cs="Times New Roman"/>
          <w:sz w:val="24"/>
          <w:szCs w:val="24"/>
        </w:rPr>
        <w:t xml:space="preserve">in </w:t>
      </w:r>
      <w:r w:rsidR="00406D96">
        <w:rPr>
          <w:rFonts w:ascii="Times New Roman" w:hAnsi="Times New Roman" w:cs="Times New Roman"/>
          <w:sz w:val="24"/>
          <w:szCs w:val="24"/>
        </w:rPr>
        <w:t xml:space="preserve">the </w:t>
      </w:r>
      <w:r w:rsidR="00B341B1" w:rsidRPr="005B6086">
        <w:rPr>
          <w:rFonts w:ascii="Times New Roman" w:hAnsi="Times New Roman" w:cs="Times New Roman"/>
          <w:sz w:val="24"/>
          <w:szCs w:val="24"/>
        </w:rPr>
        <w:t>French universit</w:t>
      </w:r>
      <w:r w:rsidR="00406D96">
        <w:rPr>
          <w:rFonts w:ascii="Times New Roman" w:hAnsi="Times New Roman" w:cs="Times New Roman"/>
          <w:sz w:val="24"/>
          <w:szCs w:val="24"/>
        </w:rPr>
        <w:t>y system</w:t>
      </w:r>
      <w:r w:rsidR="001F01D3" w:rsidRPr="005B6086">
        <w:rPr>
          <w:rFonts w:ascii="Times New Roman" w:hAnsi="Times New Roman" w:cs="Times New Roman"/>
          <w:sz w:val="24"/>
          <w:szCs w:val="24"/>
        </w:rPr>
        <w:t xml:space="preserve"> </w:t>
      </w:r>
      <w:r w:rsidR="003E34D7" w:rsidRPr="005B6086">
        <w:rPr>
          <w:rFonts w:ascii="Times New Roman" w:hAnsi="Times New Roman" w:cs="Times New Roman"/>
          <w:sz w:val="24"/>
          <w:szCs w:val="24"/>
        </w:rPr>
        <w:t>provid</w:t>
      </w:r>
      <w:r w:rsidR="003E34D7">
        <w:rPr>
          <w:rFonts w:ascii="Times New Roman" w:hAnsi="Times New Roman" w:cs="Times New Roman"/>
          <w:sz w:val="24"/>
          <w:szCs w:val="24"/>
        </w:rPr>
        <w:t>e</w:t>
      </w:r>
      <w:r w:rsidR="003E34D7" w:rsidRPr="005B6086">
        <w:rPr>
          <w:rFonts w:ascii="Times New Roman" w:hAnsi="Times New Roman" w:cs="Times New Roman"/>
          <w:sz w:val="24"/>
          <w:szCs w:val="24"/>
        </w:rPr>
        <w:t xml:space="preserve"> </w:t>
      </w:r>
      <w:r w:rsidR="001C5555" w:rsidRPr="005B6086">
        <w:rPr>
          <w:rFonts w:ascii="Times New Roman" w:hAnsi="Times New Roman" w:cs="Times New Roman"/>
          <w:sz w:val="24"/>
          <w:szCs w:val="24"/>
        </w:rPr>
        <w:t>a strong</w:t>
      </w:r>
      <w:r w:rsidR="00386C8E" w:rsidRPr="005B6086">
        <w:rPr>
          <w:rFonts w:ascii="Times New Roman" w:hAnsi="Times New Roman" w:cs="Times New Roman"/>
          <w:sz w:val="24"/>
          <w:szCs w:val="24"/>
        </w:rPr>
        <w:t xml:space="preserve"> frame for</w:t>
      </w:r>
      <w:r w:rsidR="001C5555" w:rsidRPr="005B6086">
        <w:rPr>
          <w:rFonts w:ascii="Times New Roman" w:hAnsi="Times New Roman" w:cs="Times New Roman"/>
          <w:sz w:val="24"/>
          <w:szCs w:val="24"/>
        </w:rPr>
        <w:t xml:space="preserve"> </w:t>
      </w:r>
      <w:r w:rsidR="00B341B1" w:rsidRPr="005B6086">
        <w:rPr>
          <w:rFonts w:ascii="Times New Roman" w:hAnsi="Times New Roman" w:cs="Times New Roman"/>
          <w:sz w:val="24"/>
          <w:szCs w:val="24"/>
        </w:rPr>
        <w:t>guiding</w:t>
      </w:r>
      <w:r w:rsidR="001C5555" w:rsidRPr="005B6086">
        <w:rPr>
          <w:rFonts w:ascii="Times New Roman" w:hAnsi="Times New Roman" w:cs="Times New Roman"/>
          <w:sz w:val="24"/>
          <w:szCs w:val="24"/>
        </w:rPr>
        <w:t xml:space="preserve"> career trajectories</w:t>
      </w:r>
      <w:r w:rsidR="003E34D7">
        <w:rPr>
          <w:rFonts w:ascii="Times New Roman" w:hAnsi="Times New Roman" w:cs="Times New Roman"/>
          <w:sz w:val="24"/>
          <w:szCs w:val="24"/>
        </w:rPr>
        <w:t>,</w:t>
      </w:r>
      <w:r w:rsidR="003177A0">
        <w:rPr>
          <w:rFonts w:ascii="Times New Roman" w:hAnsi="Times New Roman" w:cs="Times New Roman"/>
          <w:sz w:val="24"/>
          <w:szCs w:val="24"/>
        </w:rPr>
        <w:t xml:space="preserve"> </w:t>
      </w:r>
      <w:r w:rsidR="003E34D7">
        <w:rPr>
          <w:rFonts w:ascii="Times New Roman" w:hAnsi="Times New Roman" w:cs="Times New Roman"/>
          <w:sz w:val="24"/>
          <w:szCs w:val="24"/>
        </w:rPr>
        <w:t>creating</w:t>
      </w:r>
      <w:r w:rsidR="00D118DA" w:rsidRPr="004133EA">
        <w:rPr>
          <w:rFonts w:ascii="Times New Roman" w:hAnsi="Times New Roman" w:cs="Times New Roman"/>
          <w:sz w:val="24"/>
          <w:szCs w:val="24"/>
        </w:rPr>
        <w:t xml:space="preserve"> a competitive environment with limited flexibility for alternative career development</w:t>
      </w:r>
      <w:r w:rsidR="00B30D8C">
        <w:rPr>
          <w:rFonts w:ascii="Times New Roman" w:hAnsi="Times New Roman" w:cs="Times New Roman"/>
          <w:sz w:val="24"/>
          <w:szCs w:val="24"/>
        </w:rPr>
        <w:t xml:space="preserve"> paths</w:t>
      </w:r>
      <w:r w:rsidR="00D118DA" w:rsidRPr="004133EA">
        <w:rPr>
          <w:rFonts w:ascii="Times New Roman" w:hAnsi="Times New Roman" w:cs="Times New Roman"/>
          <w:sz w:val="24"/>
          <w:szCs w:val="24"/>
        </w:rPr>
        <w:t xml:space="preserve"> (Atlman </w:t>
      </w:r>
      <w:r w:rsidR="00AE306C">
        <w:rPr>
          <w:rFonts w:ascii="Times New Roman" w:hAnsi="Times New Roman" w:cs="Times New Roman"/>
          <w:sz w:val="24"/>
          <w:szCs w:val="24"/>
        </w:rPr>
        <w:t>and</w:t>
      </w:r>
      <w:r w:rsidR="00D118DA" w:rsidRPr="004133EA">
        <w:rPr>
          <w:rFonts w:ascii="Times New Roman" w:hAnsi="Times New Roman" w:cs="Times New Roman"/>
          <w:sz w:val="24"/>
          <w:szCs w:val="24"/>
        </w:rPr>
        <w:t xml:space="preserve"> Bournois, 2004). </w:t>
      </w:r>
      <w:r w:rsidR="00C23727" w:rsidRPr="004133EA">
        <w:rPr>
          <w:rFonts w:ascii="Times New Roman" w:hAnsi="Times New Roman" w:cs="Times New Roman"/>
          <w:sz w:val="24"/>
          <w:szCs w:val="24"/>
        </w:rPr>
        <w:t xml:space="preserve">This is due to the </w:t>
      </w:r>
      <w:r w:rsidR="00471020" w:rsidRPr="005B6086">
        <w:rPr>
          <w:rFonts w:ascii="Times New Roman" w:hAnsi="Times New Roman" w:cs="Times New Roman"/>
          <w:sz w:val="24"/>
          <w:szCs w:val="24"/>
        </w:rPr>
        <w:t xml:space="preserve">centralized </w:t>
      </w:r>
      <w:r w:rsidR="00022471" w:rsidRPr="005B6086">
        <w:rPr>
          <w:rFonts w:ascii="Times New Roman" w:hAnsi="Times New Roman" w:cs="Times New Roman"/>
          <w:sz w:val="24"/>
          <w:szCs w:val="24"/>
        </w:rPr>
        <w:t xml:space="preserve">and hierarchical </w:t>
      </w:r>
      <w:r w:rsidR="00471020" w:rsidRPr="005B6086">
        <w:rPr>
          <w:rFonts w:ascii="Times New Roman" w:hAnsi="Times New Roman" w:cs="Times New Roman"/>
          <w:sz w:val="24"/>
          <w:szCs w:val="24"/>
        </w:rPr>
        <w:t>academic system</w:t>
      </w:r>
      <w:r w:rsidR="00C23727" w:rsidRPr="005B6086">
        <w:rPr>
          <w:rFonts w:ascii="Times New Roman" w:hAnsi="Times New Roman" w:cs="Times New Roman"/>
          <w:sz w:val="24"/>
          <w:szCs w:val="24"/>
        </w:rPr>
        <w:t xml:space="preserve"> </w:t>
      </w:r>
      <w:r w:rsidR="003E34D7" w:rsidRPr="003E34D7">
        <w:rPr>
          <w:rFonts w:ascii="Times New Roman" w:hAnsi="Times New Roman" w:cs="Times New Roman"/>
          <w:sz w:val="24"/>
          <w:szCs w:val="24"/>
        </w:rPr>
        <w:t>characterized by</w:t>
      </w:r>
      <w:r w:rsidR="003E34D7">
        <w:rPr>
          <w:rFonts w:ascii="Times New Roman" w:hAnsi="Times New Roman" w:cs="Times New Roman"/>
          <w:sz w:val="24"/>
          <w:szCs w:val="24"/>
        </w:rPr>
        <w:t xml:space="preserve"> </w:t>
      </w:r>
      <w:r w:rsidR="00C23727" w:rsidRPr="005B6086">
        <w:rPr>
          <w:rFonts w:ascii="Times New Roman" w:hAnsi="Times New Roman" w:cs="Times New Roman"/>
          <w:sz w:val="24"/>
          <w:szCs w:val="24"/>
        </w:rPr>
        <w:t xml:space="preserve">a high </w:t>
      </w:r>
      <w:r w:rsidR="00F56D87" w:rsidRPr="005B6086">
        <w:rPr>
          <w:rFonts w:ascii="Times New Roman" w:hAnsi="Times New Roman" w:cs="Times New Roman"/>
          <w:sz w:val="24"/>
          <w:szCs w:val="24"/>
        </w:rPr>
        <w:t xml:space="preserve">degree of </w:t>
      </w:r>
      <w:r w:rsidR="00B30D8C">
        <w:rPr>
          <w:rFonts w:ascii="Times New Roman" w:hAnsi="Times New Roman" w:cs="Times New Roman"/>
          <w:sz w:val="24"/>
          <w:szCs w:val="24"/>
        </w:rPr>
        <w:t xml:space="preserve">government </w:t>
      </w:r>
      <w:r w:rsidR="00471020" w:rsidRPr="005B6086">
        <w:rPr>
          <w:rFonts w:ascii="Times New Roman" w:hAnsi="Times New Roman" w:cs="Times New Roman"/>
          <w:sz w:val="24"/>
          <w:szCs w:val="24"/>
        </w:rPr>
        <w:t>control</w:t>
      </w:r>
      <w:r w:rsidR="00E9184B" w:rsidRPr="005B6086">
        <w:rPr>
          <w:rFonts w:ascii="Times New Roman" w:hAnsi="Times New Roman" w:cs="Times New Roman"/>
          <w:sz w:val="24"/>
          <w:szCs w:val="24"/>
        </w:rPr>
        <w:t xml:space="preserve">. </w:t>
      </w:r>
    </w:p>
    <w:p w14:paraId="0255BC79" w14:textId="176F29AF" w:rsidR="00E50D8D" w:rsidRDefault="007B53B5" w:rsidP="008862BE">
      <w:pPr>
        <w:spacing w:line="480" w:lineRule="auto"/>
        <w:rPr>
          <w:rFonts w:ascii="Times New Roman" w:hAnsi="Times New Roman" w:cs="Times New Roman"/>
          <w:sz w:val="24"/>
          <w:szCs w:val="24"/>
        </w:rPr>
      </w:pPr>
      <w:r w:rsidRPr="007B53B5">
        <w:rPr>
          <w:rFonts w:ascii="Times New Roman" w:hAnsi="Times New Roman" w:cs="Times New Roman"/>
          <w:sz w:val="24"/>
          <w:szCs w:val="24"/>
        </w:rPr>
        <w:t xml:space="preserve">As one of the five remaining single-party socialist states espousing communism, Vietnam's </w:t>
      </w:r>
      <w:r w:rsidR="003847B7" w:rsidRPr="007B53B5">
        <w:rPr>
          <w:rFonts w:ascii="Times New Roman" w:hAnsi="Times New Roman" w:cs="Times New Roman"/>
          <w:sz w:val="24"/>
          <w:szCs w:val="24"/>
        </w:rPr>
        <w:t>"</w:t>
      </w:r>
      <w:r w:rsidR="00B30D8C" w:rsidRPr="007B53B5">
        <w:rPr>
          <w:rFonts w:ascii="Times New Roman" w:hAnsi="Times New Roman" w:cs="Times New Roman"/>
          <w:sz w:val="24"/>
          <w:szCs w:val="24"/>
        </w:rPr>
        <w:t>moulded</w:t>
      </w:r>
      <w:r w:rsidR="003847B7" w:rsidRPr="007B53B5">
        <w:rPr>
          <w:rFonts w:ascii="Times New Roman" w:hAnsi="Times New Roman" w:cs="Times New Roman"/>
          <w:sz w:val="24"/>
          <w:szCs w:val="24"/>
        </w:rPr>
        <w:t xml:space="preserve"> career" path</w:t>
      </w:r>
      <w:r w:rsidR="00C22575">
        <w:rPr>
          <w:rFonts w:ascii="Times New Roman" w:hAnsi="Times New Roman" w:cs="Times New Roman"/>
          <w:sz w:val="24"/>
          <w:szCs w:val="24"/>
        </w:rPr>
        <w:t xml:space="preserve"> typically</w:t>
      </w:r>
      <w:r w:rsidR="003847B7">
        <w:rPr>
          <w:rFonts w:ascii="Times New Roman" w:hAnsi="Times New Roman" w:cs="Times New Roman"/>
          <w:sz w:val="24"/>
          <w:szCs w:val="24"/>
        </w:rPr>
        <w:t xml:space="preserve"> </w:t>
      </w:r>
      <w:r w:rsidR="00A861FB" w:rsidRPr="007B53B5">
        <w:rPr>
          <w:rFonts w:ascii="Times New Roman" w:hAnsi="Times New Roman" w:cs="Times New Roman"/>
          <w:sz w:val="24"/>
          <w:szCs w:val="24"/>
        </w:rPr>
        <w:t>emphasiz</w:t>
      </w:r>
      <w:r w:rsidR="00C22575">
        <w:rPr>
          <w:rFonts w:ascii="Times New Roman" w:hAnsi="Times New Roman" w:cs="Times New Roman"/>
          <w:sz w:val="24"/>
          <w:szCs w:val="24"/>
        </w:rPr>
        <w:t>es</w:t>
      </w:r>
      <w:r w:rsidR="00A861FB" w:rsidRPr="007B53B5">
        <w:rPr>
          <w:rFonts w:ascii="Times New Roman" w:hAnsi="Times New Roman" w:cs="Times New Roman"/>
          <w:sz w:val="24"/>
          <w:szCs w:val="24"/>
        </w:rPr>
        <w:t xml:space="preserve"> </w:t>
      </w:r>
      <w:r w:rsidRPr="007B53B5">
        <w:rPr>
          <w:rFonts w:ascii="Times New Roman" w:hAnsi="Times New Roman" w:cs="Times New Roman"/>
          <w:sz w:val="24"/>
          <w:szCs w:val="24"/>
        </w:rPr>
        <w:t xml:space="preserve">a combination of political </w:t>
      </w:r>
      <w:r w:rsidR="00B30D8C">
        <w:rPr>
          <w:rFonts w:ascii="Times New Roman" w:hAnsi="Times New Roman" w:cs="Times New Roman"/>
          <w:sz w:val="24"/>
          <w:szCs w:val="24"/>
        </w:rPr>
        <w:t>loyalty, reliability</w:t>
      </w:r>
      <w:r w:rsidRPr="007B53B5">
        <w:rPr>
          <w:rFonts w:ascii="Times New Roman" w:hAnsi="Times New Roman" w:cs="Times New Roman"/>
          <w:sz w:val="24"/>
          <w:szCs w:val="24"/>
        </w:rPr>
        <w:t xml:space="preserve"> and professional competence. </w:t>
      </w:r>
      <w:r w:rsidR="00C22575">
        <w:rPr>
          <w:rFonts w:ascii="Times New Roman" w:hAnsi="Times New Roman" w:cs="Times New Roman"/>
          <w:sz w:val="24"/>
          <w:szCs w:val="24"/>
        </w:rPr>
        <w:t xml:space="preserve">The </w:t>
      </w:r>
      <w:r w:rsidR="00E91899">
        <w:rPr>
          <w:rFonts w:ascii="Times New Roman" w:hAnsi="Times New Roman" w:cs="Times New Roman"/>
          <w:sz w:val="24"/>
          <w:szCs w:val="24"/>
        </w:rPr>
        <w:t>characteristic</w:t>
      </w:r>
      <w:r w:rsidRPr="007B53B5">
        <w:rPr>
          <w:rFonts w:ascii="Times New Roman" w:hAnsi="Times New Roman" w:cs="Times New Roman"/>
          <w:sz w:val="24"/>
          <w:szCs w:val="24"/>
        </w:rPr>
        <w:t xml:space="preserve"> university president in Vietnam is often</w:t>
      </w:r>
      <w:r w:rsidR="00B30D8C">
        <w:rPr>
          <w:rFonts w:ascii="Times New Roman" w:hAnsi="Times New Roman" w:cs="Times New Roman"/>
          <w:sz w:val="24"/>
          <w:szCs w:val="24"/>
        </w:rPr>
        <w:t xml:space="preserve"> a</w:t>
      </w:r>
      <w:r w:rsidRPr="007B53B5">
        <w:rPr>
          <w:rFonts w:ascii="Times New Roman" w:hAnsi="Times New Roman" w:cs="Times New Roman"/>
          <w:sz w:val="24"/>
          <w:szCs w:val="24"/>
        </w:rPr>
        <w:t xml:space="preserve"> male Communist Party member who has completed doctoral training overseas. He </w:t>
      </w:r>
      <w:r w:rsidR="00A861FB">
        <w:rPr>
          <w:rFonts w:ascii="Times New Roman" w:hAnsi="Times New Roman" w:cs="Times New Roman"/>
          <w:sz w:val="24"/>
          <w:szCs w:val="24"/>
        </w:rPr>
        <w:t>typically</w:t>
      </w:r>
      <w:r w:rsidR="00A861FB" w:rsidRPr="007B53B5">
        <w:rPr>
          <w:rFonts w:ascii="Times New Roman" w:hAnsi="Times New Roman" w:cs="Times New Roman"/>
          <w:sz w:val="24"/>
          <w:szCs w:val="24"/>
        </w:rPr>
        <w:t xml:space="preserve"> </w:t>
      </w:r>
      <w:r w:rsidRPr="007B53B5">
        <w:rPr>
          <w:rFonts w:ascii="Times New Roman" w:hAnsi="Times New Roman" w:cs="Times New Roman"/>
          <w:sz w:val="24"/>
          <w:szCs w:val="24"/>
        </w:rPr>
        <w:t xml:space="preserve">holds </w:t>
      </w:r>
      <w:r w:rsidRPr="007B53B5">
        <w:rPr>
          <w:rFonts w:ascii="Times New Roman" w:hAnsi="Times New Roman" w:cs="Times New Roman"/>
          <w:sz w:val="24"/>
          <w:szCs w:val="24"/>
        </w:rPr>
        <w:lastRenderedPageBreak/>
        <w:t xml:space="preserve">the title of Associate Professor or Professor and ascends to the presidency from a vice president role. These individuals are generally around 50 years old </w:t>
      </w:r>
      <w:r w:rsidR="00B30D8C">
        <w:rPr>
          <w:rFonts w:ascii="Times New Roman" w:hAnsi="Times New Roman" w:cs="Times New Roman"/>
          <w:sz w:val="24"/>
          <w:szCs w:val="24"/>
        </w:rPr>
        <w:t>having</w:t>
      </w:r>
      <w:r w:rsidRPr="007B53B5">
        <w:rPr>
          <w:rFonts w:ascii="Times New Roman" w:hAnsi="Times New Roman" w:cs="Times New Roman"/>
          <w:sz w:val="24"/>
          <w:szCs w:val="24"/>
        </w:rPr>
        <w:t xml:space="preserve"> spent their entire academic careers at the same university. </w:t>
      </w:r>
      <w:r w:rsidR="00A861FB">
        <w:rPr>
          <w:rFonts w:ascii="Times New Roman" w:hAnsi="Times New Roman" w:cs="Times New Roman"/>
          <w:sz w:val="24"/>
          <w:szCs w:val="24"/>
        </w:rPr>
        <w:t>While t</w:t>
      </w:r>
      <w:r w:rsidR="00A861FB" w:rsidRPr="007B53B5">
        <w:rPr>
          <w:rFonts w:ascii="Times New Roman" w:hAnsi="Times New Roman" w:cs="Times New Roman"/>
          <w:sz w:val="24"/>
          <w:szCs w:val="24"/>
        </w:rPr>
        <w:t xml:space="preserve">here </w:t>
      </w:r>
      <w:r w:rsidRPr="007B53B5">
        <w:rPr>
          <w:rFonts w:ascii="Times New Roman" w:hAnsi="Times New Roman" w:cs="Times New Roman"/>
          <w:sz w:val="24"/>
          <w:szCs w:val="24"/>
        </w:rPr>
        <w:t>is no strict preference for educational background or academic discipline, president</w:t>
      </w:r>
      <w:r w:rsidR="00A861FB">
        <w:rPr>
          <w:rFonts w:ascii="Times New Roman" w:hAnsi="Times New Roman" w:cs="Times New Roman"/>
          <w:sz w:val="24"/>
          <w:szCs w:val="24"/>
        </w:rPr>
        <w:t>s</w:t>
      </w:r>
      <w:r w:rsidRPr="007B53B5">
        <w:rPr>
          <w:rFonts w:ascii="Times New Roman" w:hAnsi="Times New Roman" w:cs="Times New Roman"/>
          <w:sz w:val="24"/>
          <w:szCs w:val="24"/>
        </w:rPr>
        <w:t xml:space="preserve"> often specialise in field</w:t>
      </w:r>
      <w:r w:rsidR="00A861FB">
        <w:rPr>
          <w:rFonts w:ascii="Times New Roman" w:hAnsi="Times New Roman" w:cs="Times New Roman"/>
          <w:sz w:val="24"/>
          <w:szCs w:val="24"/>
        </w:rPr>
        <w:t>s</w:t>
      </w:r>
      <w:r w:rsidRPr="007B53B5">
        <w:rPr>
          <w:rFonts w:ascii="Times New Roman" w:hAnsi="Times New Roman" w:cs="Times New Roman"/>
          <w:sz w:val="24"/>
          <w:szCs w:val="24"/>
        </w:rPr>
        <w:t xml:space="preserve"> that align with the university's established traditions.</w:t>
      </w:r>
    </w:p>
    <w:p w14:paraId="5E5F00C5" w14:textId="495AFDE6" w:rsidR="00552DBA" w:rsidRDefault="00244AD6" w:rsidP="008862BE">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009E2910">
        <w:rPr>
          <w:rFonts w:ascii="Times New Roman" w:hAnsi="Times New Roman" w:cs="Times New Roman"/>
          <w:sz w:val="24"/>
          <w:szCs w:val="24"/>
        </w:rPr>
        <w:t>4</w:t>
      </w:r>
      <w:r w:rsidR="00281C46">
        <w:rPr>
          <w:rFonts w:ascii="Times New Roman" w:hAnsi="Times New Roman" w:cs="Times New Roman"/>
          <w:sz w:val="24"/>
          <w:szCs w:val="24"/>
        </w:rPr>
        <w:t xml:space="preserve"> </w:t>
      </w:r>
      <w:r>
        <w:rPr>
          <w:rFonts w:ascii="Times New Roman" w:hAnsi="Times New Roman" w:cs="Times New Roman"/>
          <w:sz w:val="24"/>
          <w:szCs w:val="24"/>
        </w:rPr>
        <w:t xml:space="preserve">summarises </w:t>
      </w:r>
      <w:r w:rsidR="00E91FB7">
        <w:rPr>
          <w:rFonts w:ascii="Times New Roman" w:hAnsi="Times New Roman" w:cs="Times New Roman"/>
          <w:sz w:val="24"/>
          <w:szCs w:val="24"/>
        </w:rPr>
        <w:t>key f</w:t>
      </w:r>
      <w:r w:rsidR="00E91FB7" w:rsidRPr="00E91FB7">
        <w:rPr>
          <w:rFonts w:ascii="Times New Roman" w:hAnsi="Times New Roman" w:cs="Times New Roman"/>
          <w:sz w:val="24"/>
          <w:szCs w:val="24"/>
        </w:rPr>
        <w:t xml:space="preserve">actors </w:t>
      </w:r>
      <w:r w:rsidR="00E91FB7">
        <w:rPr>
          <w:rFonts w:ascii="Times New Roman" w:hAnsi="Times New Roman" w:cs="Times New Roman"/>
          <w:sz w:val="24"/>
          <w:szCs w:val="24"/>
        </w:rPr>
        <w:t xml:space="preserve">that </w:t>
      </w:r>
      <w:r w:rsidR="00E91FB7" w:rsidRPr="00E91FB7">
        <w:rPr>
          <w:rFonts w:ascii="Times New Roman" w:hAnsi="Times New Roman" w:cs="Times New Roman"/>
          <w:sz w:val="24"/>
          <w:szCs w:val="24"/>
        </w:rPr>
        <w:t>affec</w:t>
      </w:r>
      <w:r w:rsidR="00E91FB7">
        <w:rPr>
          <w:rFonts w:ascii="Times New Roman" w:hAnsi="Times New Roman" w:cs="Times New Roman"/>
          <w:sz w:val="24"/>
          <w:szCs w:val="24"/>
        </w:rPr>
        <w:t>t</w:t>
      </w:r>
      <w:r w:rsidR="00E91FB7" w:rsidRPr="00E91FB7">
        <w:rPr>
          <w:rFonts w:ascii="Times New Roman" w:hAnsi="Times New Roman" w:cs="Times New Roman"/>
          <w:sz w:val="24"/>
          <w:szCs w:val="24"/>
        </w:rPr>
        <w:t xml:space="preserve"> career advancement of university presidents in UK, France, and Vietnam</w:t>
      </w:r>
    </w:p>
    <w:p w14:paraId="08F22E4B" w14:textId="1F90DDAD" w:rsidR="001D2F58" w:rsidRDefault="001D2F58" w:rsidP="001D2F5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INSERT TABLE </w:t>
      </w:r>
      <w:r w:rsidR="009E2910">
        <w:rPr>
          <w:rFonts w:ascii="Times New Roman" w:hAnsi="Times New Roman" w:cs="Times New Roman"/>
          <w:sz w:val="24"/>
          <w:szCs w:val="24"/>
        </w:rPr>
        <w:t>4</w:t>
      </w:r>
      <w:r w:rsidR="00281C46">
        <w:rPr>
          <w:rFonts w:ascii="Times New Roman" w:hAnsi="Times New Roman" w:cs="Times New Roman"/>
          <w:sz w:val="24"/>
          <w:szCs w:val="24"/>
        </w:rPr>
        <w:t xml:space="preserve"> </w:t>
      </w:r>
      <w:r>
        <w:rPr>
          <w:rFonts w:ascii="Times New Roman" w:hAnsi="Times New Roman" w:cs="Times New Roman"/>
          <w:sz w:val="24"/>
          <w:szCs w:val="24"/>
        </w:rPr>
        <w:t>ABOUT HERE</w:t>
      </w:r>
    </w:p>
    <w:p w14:paraId="42A52A1E" w14:textId="78446B13" w:rsidR="00FE5551" w:rsidRPr="009B3A8F" w:rsidRDefault="00FE5551" w:rsidP="00A2122A">
      <w:pPr>
        <w:pStyle w:val="Heading2"/>
        <w:spacing w:line="480" w:lineRule="auto"/>
        <w:rPr>
          <w:rFonts w:ascii="Times New Roman" w:hAnsi="Times New Roman" w:cs="Times New Roman"/>
          <w:b/>
          <w:bCs/>
          <w:i/>
          <w:iCs/>
          <w:color w:val="auto"/>
          <w:sz w:val="24"/>
          <w:szCs w:val="24"/>
        </w:rPr>
      </w:pPr>
      <w:bookmarkStart w:id="15" w:name="_Hlk187745938"/>
      <w:r w:rsidRPr="009B3A8F">
        <w:rPr>
          <w:rFonts w:ascii="Times New Roman" w:hAnsi="Times New Roman" w:cs="Times New Roman"/>
          <w:b/>
          <w:bCs/>
          <w:i/>
          <w:iCs/>
          <w:color w:val="auto"/>
          <w:sz w:val="24"/>
          <w:szCs w:val="24"/>
        </w:rPr>
        <w:t>Managerial and practical implications</w:t>
      </w:r>
    </w:p>
    <w:bookmarkEnd w:id="15"/>
    <w:p w14:paraId="1FBCD93C" w14:textId="4B4FB4F6" w:rsidR="00FE5551" w:rsidRPr="00A2122A" w:rsidRDefault="00DD23F5" w:rsidP="007F7051">
      <w:pPr>
        <w:spacing w:line="480" w:lineRule="auto"/>
        <w:rPr>
          <w:rFonts w:ascii="Times New Roman" w:hAnsi="Times New Roman" w:cs="Times New Roman"/>
          <w:sz w:val="24"/>
          <w:szCs w:val="24"/>
        </w:rPr>
      </w:pPr>
      <w:r w:rsidRPr="00765BD8">
        <w:rPr>
          <w:rFonts w:ascii="Times New Roman" w:hAnsi="Times New Roman" w:cs="Times New Roman"/>
          <w:i/>
          <w:iCs/>
          <w:sz w:val="24"/>
          <w:szCs w:val="24"/>
        </w:rPr>
        <w:t xml:space="preserve">At the individual </w:t>
      </w:r>
      <w:r w:rsidR="00FE5551" w:rsidRPr="00765BD8">
        <w:rPr>
          <w:rFonts w:ascii="Times New Roman" w:hAnsi="Times New Roman" w:cs="Times New Roman"/>
          <w:i/>
          <w:iCs/>
          <w:sz w:val="24"/>
          <w:szCs w:val="24"/>
        </w:rPr>
        <w:t>level</w:t>
      </w:r>
      <w:r w:rsidR="001B19EB" w:rsidRPr="00765BD8">
        <w:rPr>
          <w:rFonts w:ascii="Times New Roman" w:hAnsi="Times New Roman" w:cs="Times New Roman"/>
          <w:i/>
          <w:iCs/>
          <w:sz w:val="24"/>
          <w:szCs w:val="24"/>
        </w:rPr>
        <w:t>.</w:t>
      </w:r>
      <w:r w:rsidR="004968B7" w:rsidRPr="00765BD8">
        <w:rPr>
          <w:rFonts w:ascii="Times New Roman" w:hAnsi="Times New Roman" w:cs="Times New Roman"/>
          <w:i/>
          <w:iCs/>
          <w:sz w:val="24"/>
          <w:szCs w:val="24"/>
        </w:rPr>
        <w:t xml:space="preserve"> </w:t>
      </w:r>
      <w:r w:rsidR="00E93CA9">
        <w:rPr>
          <w:rFonts w:ascii="Times New Roman" w:hAnsi="Times New Roman" w:cs="Times New Roman"/>
          <w:sz w:val="24"/>
          <w:szCs w:val="24"/>
        </w:rPr>
        <w:t>K</w:t>
      </w:r>
      <w:r w:rsidR="00687A49" w:rsidRPr="00687A49">
        <w:rPr>
          <w:rFonts w:ascii="Times New Roman" w:hAnsi="Times New Roman" w:cs="Times New Roman"/>
          <w:sz w:val="24"/>
          <w:szCs w:val="24"/>
        </w:rPr>
        <w:t>ey requirements for advancing to higher positions</w:t>
      </w:r>
      <w:r w:rsidR="00687A49">
        <w:rPr>
          <w:rFonts w:ascii="Times New Roman" w:hAnsi="Times New Roman" w:cs="Times New Roman"/>
          <w:sz w:val="24"/>
          <w:szCs w:val="24"/>
        </w:rPr>
        <w:t xml:space="preserve"> include a</w:t>
      </w:r>
      <w:r w:rsidR="00261A6D" w:rsidRPr="00765BD8">
        <w:rPr>
          <w:rFonts w:ascii="Times New Roman" w:hAnsi="Times New Roman" w:cs="Times New Roman"/>
          <w:sz w:val="24"/>
          <w:szCs w:val="24"/>
        </w:rPr>
        <w:t xml:space="preserve">cademic competence, networking, the development of a strategic perspective, </w:t>
      </w:r>
      <w:r w:rsidR="00CE15AC">
        <w:rPr>
          <w:rFonts w:ascii="Times New Roman" w:hAnsi="Times New Roman" w:cs="Times New Roman"/>
          <w:sz w:val="24"/>
          <w:szCs w:val="24"/>
        </w:rPr>
        <w:t>a</w:t>
      </w:r>
      <w:r w:rsidR="00C2283C" w:rsidRPr="00765BD8">
        <w:rPr>
          <w:rFonts w:ascii="Times New Roman" w:hAnsi="Times New Roman" w:cs="Times New Roman"/>
          <w:sz w:val="24"/>
          <w:szCs w:val="24"/>
        </w:rPr>
        <w:t xml:space="preserve"> </w:t>
      </w:r>
      <w:r w:rsidR="00261A6D" w:rsidRPr="00765BD8">
        <w:rPr>
          <w:rFonts w:ascii="Times New Roman" w:hAnsi="Times New Roman" w:cs="Times New Roman"/>
          <w:sz w:val="24"/>
          <w:szCs w:val="24"/>
        </w:rPr>
        <w:t xml:space="preserve">personality </w:t>
      </w:r>
      <w:r w:rsidR="001C1F6D">
        <w:rPr>
          <w:rFonts w:ascii="Times New Roman" w:hAnsi="Times New Roman" w:cs="Times New Roman"/>
          <w:sz w:val="24"/>
          <w:szCs w:val="24"/>
        </w:rPr>
        <w:t>reflecting</w:t>
      </w:r>
      <w:r w:rsidR="00261A6D" w:rsidRPr="00765BD8">
        <w:rPr>
          <w:rFonts w:ascii="Times New Roman" w:hAnsi="Times New Roman" w:cs="Times New Roman"/>
          <w:sz w:val="24"/>
          <w:szCs w:val="24"/>
        </w:rPr>
        <w:t xml:space="preserve"> ambition</w:t>
      </w:r>
      <w:r w:rsidR="00587333">
        <w:rPr>
          <w:rFonts w:ascii="Times New Roman" w:hAnsi="Times New Roman" w:cs="Times New Roman"/>
          <w:sz w:val="24"/>
          <w:szCs w:val="24"/>
        </w:rPr>
        <w:t xml:space="preserve">, </w:t>
      </w:r>
      <w:r w:rsidR="00261A6D" w:rsidRPr="00765BD8">
        <w:rPr>
          <w:rFonts w:ascii="Times New Roman" w:hAnsi="Times New Roman" w:cs="Times New Roman"/>
          <w:sz w:val="24"/>
          <w:szCs w:val="24"/>
        </w:rPr>
        <w:t>values and management competence.</w:t>
      </w:r>
      <w:r w:rsidR="003177A0">
        <w:rPr>
          <w:rFonts w:ascii="Times New Roman" w:hAnsi="Times New Roman" w:cs="Times New Roman"/>
          <w:sz w:val="24"/>
          <w:szCs w:val="24"/>
        </w:rPr>
        <w:t xml:space="preserve"> </w:t>
      </w:r>
      <w:r w:rsidR="00687A49">
        <w:rPr>
          <w:rFonts w:ascii="Times New Roman" w:hAnsi="Times New Roman" w:cs="Times New Roman"/>
          <w:sz w:val="24"/>
          <w:szCs w:val="24"/>
        </w:rPr>
        <w:t>An</w:t>
      </w:r>
      <w:r w:rsidR="00FE5551" w:rsidRPr="00765BD8">
        <w:rPr>
          <w:rFonts w:ascii="Times New Roman" w:hAnsi="Times New Roman" w:cs="Times New Roman"/>
          <w:sz w:val="24"/>
          <w:szCs w:val="24"/>
        </w:rPr>
        <w:t xml:space="preserve"> early professional academic background is </w:t>
      </w:r>
      <w:r w:rsidR="00687A49" w:rsidRPr="00687A49">
        <w:rPr>
          <w:rFonts w:ascii="Times New Roman" w:hAnsi="Times New Roman" w:cs="Times New Roman"/>
          <w:sz w:val="24"/>
          <w:szCs w:val="24"/>
        </w:rPr>
        <w:t>a crucial prerequisite</w:t>
      </w:r>
      <w:r w:rsidR="00687A49">
        <w:rPr>
          <w:rFonts w:ascii="Times New Roman" w:hAnsi="Times New Roman" w:cs="Times New Roman"/>
          <w:sz w:val="24"/>
          <w:szCs w:val="24"/>
        </w:rPr>
        <w:t xml:space="preserve"> for </w:t>
      </w:r>
      <w:r w:rsidR="00FE5551" w:rsidRPr="00765BD8">
        <w:rPr>
          <w:rFonts w:ascii="Times New Roman" w:hAnsi="Times New Roman" w:cs="Times New Roman"/>
          <w:sz w:val="24"/>
          <w:szCs w:val="24"/>
        </w:rPr>
        <w:t>achieving a leadership role in HE institutions in the different international contexts under study.</w:t>
      </w:r>
      <w:r w:rsidR="003177A0">
        <w:rPr>
          <w:rFonts w:ascii="Times New Roman" w:hAnsi="Times New Roman" w:cs="Times New Roman"/>
          <w:sz w:val="24"/>
          <w:szCs w:val="24"/>
        </w:rPr>
        <w:t xml:space="preserve"> </w:t>
      </w:r>
      <w:r w:rsidR="00687A49">
        <w:rPr>
          <w:rFonts w:ascii="Times New Roman" w:hAnsi="Times New Roman" w:cs="Times New Roman"/>
          <w:sz w:val="24"/>
          <w:szCs w:val="24"/>
        </w:rPr>
        <w:t>Regarding</w:t>
      </w:r>
      <w:r w:rsidR="00FE5551" w:rsidRPr="00765BD8">
        <w:rPr>
          <w:rFonts w:ascii="Times New Roman" w:hAnsi="Times New Roman" w:cs="Times New Roman"/>
          <w:sz w:val="24"/>
          <w:szCs w:val="24"/>
        </w:rPr>
        <w:t xml:space="preserve"> recruitment and selection, </w:t>
      </w:r>
      <w:r w:rsidR="00687A49" w:rsidRPr="00687A49">
        <w:rPr>
          <w:rFonts w:ascii="Times New Roman" w:hAnsi="Times New Roman" w:cs="Times New Roman"/>
          <w:sz w:val="24"/>
          <w:szCs w:val="24"/>
        </w:rPr>
        <w:t>no significant changes are necessary for</w:t>
      </w:r>
      <w:r w:rsidR="003177A0">
        <w:rPr>
          <w:rFonts w:ascii="Times New Roman" w:hAnsi="Times New Roman" w:cs="Times New Roman"/>
          <w:sz w:val="24"/>
          <w:szCs w:val="24"/>
        </w:rPr>
        <w:t xml:space="preserve"> </w:t>
      </w:r>
      <w:r w:rsidR="00687A49" w:rsidRPr="00765BD8">
        <w:rPr>
          <w:rFonts w:ascii="Times New Roman" w:hAnsi="Times New Roman" w:cs="Times New Roman"/>
          <w:sz w:val="24"/>
          <w:szCs w:val="24"/>
        </w:rPr>
        <w:t>appoint</w:t>
      </w:r>
      <w:r w:rsidR="00687A49">
        <w:rPr>
          <w:rFonts w:ascii="Times New Roman" w:hAnsi="Times New Roman" w:cs="Times New Roman"/>
          <w:sz w:val="24"/>
          <w:szCs w:val="24"/>
        </w:rPr>
        <w:t>ing</w:t>
      </w:r>
      <w:r w:rsidR="00687A49" w:rsidRPr="00765BD8">
        <w:rPr>
          <w:rFonts w:ascii="Times New Roman" w:hAnsi="Times New Roman" w:cs="Times New Roman"/>
          <w:sz w:val="24"/>
          <w:szCs w:val="24"/>
        </w:rPr>
        <w:t xml:space="preserve"> </w:t>
      </w:r>
      <w:r w:rsidR="00FE5551" w:rsidRPr="00765BD8">
        <w:rPr>
          <w:rFonts w:ascii="Times New Roman" w:hAnsi="Times New Roman" w:cs="Times New Roman"/>
          <w:sz w:val="24"/>
          <w:szCs w:val="24"/>
        </w:rPr>
        <w:t xml:space="preserve">junior academics. </w:t>
      </w:r>
      <w:r w:rsidR="00413DBE" w:rsidRPr="00765BD8">
        <w:rPr>
          <w:rFonts w:ascii="Times New Roman" w:hAnsi="Times New Roman" w:cs="Times New Roman"/>
          <w:sz w:val="24"/>
          <w:szCs w:val="24"/>
        </w:rPr>
        <w:t xml:space="preserve">Once in the role, </w:t>
      </w:r>
      <w:r w:rsidR="00C41F61" w:rsidRPr="00765BD8">
        <w:rPr>
          <w:rFonts w:ascii="Times New Roman" w:hAnsi="Times New Roman" w:cs="Times New Roman"/>
          <w:sz w:val="24"/>
          <w:szCs w:val="24"/>
        </w:rPr>
        <w:t>mo</w:t>
      </w:r>
      <w:r w:rsidR="00C41F61" w:rsidRPr="00A2122A">
        <w:rPr>
          <w:rFonts w:ascii="Times New Roman" w:hAnsi="Times New Roman" w:cs="Times New Roman"/>
          <w:sz w:val="24"/>
          <w:szCs w:val="24"/>
        </w:rPr>
        <w:t xml:space="preserve">tivation, </w:t>
      </w:r>
      <w:r w:rsidR="00413DBE" w:rsidRPr="00A2122A">
        <w:rPr>
          <w:rFonts w:ascii="Times New Roman" w:hAnsi="Times New Roman" w:cs="Times New Roman"/>
          <w:sz w:val="24"/>
          <w:szCs w:val="24"/>
        </w:rPr>
        <w:t xml:space="preserve">willingness and flexibility </w:t>
      </w:r>
      <w:r w:rsidR="00C2283C" w:rsidRPr="00A2122A">
        <w:rPr>
          <w:rFonts w:ascii="Times New Roman" w:hAnsi="Times New Roman" w:cs="Times New Roman"/>
          <w:sz w:val="24"/>
          <w:szCs w:val="24"/>
        </w:rPr>
        <w:t xml:space="preserve">facilitate </w:t>
      </w:r>
      <w:r w:rsidR="00413DBE" w:rsidRPr="00A2122A">
        <w:rPr>
          <w:rFonts w:ascii="Times New Roman" w:hAnsi="Times New Roman" w:cs="Times New Roman"/>
          <w:sz w:val="24"/>
          <w:szCs w:val="24"/>
        </w:rPr>
        <w:t>career adaptability and transition (Akün, et al., 2023)</w:t>
      </w:r>
      <w:r w:rsidR="006E2DB9"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 xml:space="preserve">However, there are implications for later </w:t>
      </w:r>
      <w:r w:rsidR="00F931BC" w:rsidRPr="00A2122A">
        <w:rPr>
          <w:rFonts w:ascii="Times New Roman" w:hAnsi="Times New Roman" w:cs="Times New Roman"/>
          <w:sz w:val="24"/>
          <w:szCs w:val="24"/>
        </w:rPr>
        <w:t xml:space="preserve">stage </w:t>
      </w:r>
      <w:r w:rsidR="00FE5551" w:rsidRPr="00A2122A">
        <w:rPr>
          <w:rFonts w:ascii="Times New Roman" w:hAnsi="Times New Roman" w:cs="Times New Roman"/>
          <w:sz w:val="24"/>
          <w:szCs w:val="24"/>
        </w:rPr>
        <w:t>career development</w:t>
      </w:r>
      <w:r w:rsidR="00D872FA" w:rsidRPr="00A2122A">
        <w:rPr>
          <w:rFonts w:ascii="Times New Roman" w:hAnsi="Times New Roman" w:cs="Times New Roman"/>
          <w:sz w:val="24"/>
          <w:szCs w:val="24"/>
        </w:rPr>
        <w:t xml:space="preserve"> </w:t>
      </w:r>
      <w:r w:rsidR="00D369F3" w:rsidRPr="00A2122A">
        <w:rPr>
          <w:rFonts w:ascii="Times New Roman" w:hAnsi="Times New Roman" w:cs="Times New Roman"/>
          <w:sz w:val="24"/>
          <w:szCs w:val="24"/>
        </w:rPr>
        <w:t xml:space="preserve">particularly in terms of </w:t>
      </w:r>
      <w:r w:rsidR="00D872FA" w:rsidRPr="00A2122A">
        <w:rPr>
          <w:rFonts w:ascii="Times New Roman" w:hAnsi="Times New Roman" w:cs="Times New Roman"/>
          <w:sz w:val="24"/>
          <w:szCs w:val="24"/>
        </w:rPr>
        <w:t>building</w:t>
      </w:r>
      <w:r w:rsidR="0018638E" w:rsidRPr="00A2122A">
        <w:rPr>
          <w:rFonts w:ascii="Times New Roman" w:hAnsi="Times New Roman" w:cs="Times New Roman"/>
          <w:sz w:val="24"/>
          <w:szCs w:val="24"/>
        </w:rPr>
        <w:t xml:space="preserve"> </w:t>
      </w:r>
      <w:r w:rsidR="00D872FA" w:rsidRPr="00A2122A">
        <w:rPr>
          <w:rFonts w:ascii="Times New Roman" w:hAnsi="Times New Roman" w:cs="Times New Roman"/>
          <w:sz w:val="24"/>
          <w:szCs w:val="24"/>
        </w:rPr>
        <w:t>social capital</w:t>
      </w:r>
      <w:r w:rsidR="00FE5551" w:rsidRPr="00A2122A">
        <w:rPr>
          <w:rFonts w:ascii="Times New Roman" w:hAnsi="Times New Roman" w:cs="Times New Roman"/>
          <w:sz w:val="24"/>
          <w:szCs w:val="24"/>
        </w:rPr>
        <w:t xml:space="preserve">. </w:t>
      </w:r>
      <w:r w:rsidR="00B825E8">
        <w:rPr>
          <w:rFonts w:ascii="Times New Roman" w:hAnsi="Times New Roman" w:cs="Times New Roman"/>
          <w:sz w:val="24"/>
          <w:szCs w:val="24"/>
        </w:rPr>
        <w:t>I</w:t>
      </w:r>
      <w:r w:rsidR="00FE5551" w:rsidRPr="00A2122A">
        <w:rPr>
          <w:rFonts w:ascii="Times New Roman" w:hAnsi="Times New Roman" w:cs="Times New Roman"/>
          <w:sz w:val="24"/>
          <w:szCs w:val="24"/>
        </w:rPr>
        <w:t xml:space="preserve">nformal mentoring and sponsoring by senior colleagues </w:t>
      </w:r>
      <w:r w:rsidR="00792C11">
        <w:rPr>
          <w:rFonts w:ascii="Times New Roman" w:hAnsi="Times New Roman" w:cs="Times New Roman"/>
          <w:sz w:val="24"/>
          <w:szCs w:val="24"/>
        </w:rPr>
        <w:t>play a critical role</w:t>
      </w:r>
      <w:r w:rsidR="00F30482">
        <w:rPr>
          <w:rFonts w:ascii="Times New Roman" w:hAnsi="Times New Roman" w:cs="Times New Roman"/>
          <w:sz w:val="24"/>
          <w:szCs w:val="24"/>
        </w:rPr>
        <w:t>. Consequently</w:t>
      </w:r>
      <w:r w:rsidR="00D23BD9"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 xml:space="preserve">individuals </w:t>
      </w:r>
      <w:r w:rsidR="00792C11" w:rsidRPr="00A2122A">
        <w:rPr>
          <w:rFonts w:ascii="Times New Roman" w:hAnsi="Times New Roman" w:cs="Times New Roman"/>
          <w:sz w:val="24"/>
          <w:szCs w:val="24"/>
        </w:rPr>
        <w:t>aspir</w:t>
      </w:r>
      <w:r w:rsidR="00792C11">
        <w:rPr>
          <w:rFonts w:ascii="Times New Roman" w:hAnsi="Times New Roman" w:cs="Times New Roman"/>
          <w:sz w:val="24"/>
          <w:szCs w:val="24"/>
        </w:rPr>
        <w:t>ing</w:t>
      </w:r>
      <w:r w:rsidR="00792C11"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 xml:space="preserve">to </w:t>
      </w:r>
      <w:r w:rsidR="00AD1FDD" w:rsidRPr="00A2122A">
        <w:rPr>
          <w:rFonts w:ascii="Times New Roman" w:hAnsi="Times New Roman" w:cs="Times New Roman"/>
          <w:sz w:val="24"/>
          <w:szCs w:val="24"/>
        </w:rPr>
        <w:t>presiden</w:t>
      </w:r>
      <w:r w:rsidR="00792C11">
        <w:rPr>
          <w:rFonts w:ascii="Times New Roman" w:hAnsi="Times New Roman" w:cs="Times New Roman"/>
          <w:sz w:val="24"/>
          <w:szCs w:val="24"/>
        </w:rPr>
        <w:t>cy</w:t>
      </w:r>
      <w:r w:rsidR="003177A0">
        <w:rPr>
          <w:rFonts w:ascii="Times New Roman" w:hAnsi="Times New Roman" w:cs="Times New Roman"/>
          <w:sz w:val="24"/>
          <w:szCs w:val="24"/>
        </w:rPr>
        <w:t xml:space="preserve"> </w:t>
      </w:r>
      <w:r w:rsidR="00FE5551" w:rsidRPr="00A2122A">
        <w:rPr>
          <w:rFonts w:ascii="Times New Roman" w:hAnsi="Times New Roman" w:cs="Times New Roman"/>
          <w:sz w:val="24"/>
          <w:szCs w:val="24"/>
        </w:rPr>
        <w:t>should be actively encouraged</w:t>
      </w:r>
      <w:r w:rsidR="00D23BD9" w:rsidRPr="00A2122A">
        <w:rPr>
          <w:rFonts w:ascii="Times New Roman" w:hAnsi="Times New Roman" w:cs="Times New Roman"/>
          <w:sz w:val="24"/>
          <w:szCs w:val="24"/>
        </w:rPr>
        <w:t xml:space="preserve"> </w:t>
      </w:r>
      <w:r w:rsidR="00D110A1" w:rsidRPr="00A2122A">
        <w:rPr>
          <w:rFonts w:ascii="Times New Roman" w:hAnsi="Times New Roman" w:cs="Times New Roman"/>
          <w:sz w:val="24"/>
          <w:szCs w:val="24"/>
        </w:rPr>
        <w:t xml:space="preserve">and supported </w:t>
      </w:r>
      <w:r w:rsidR="00D23BD9" w:rsidRPr="00A2122A">
        <w:rPr>
          <w:rFonts w:ascii="Times New Roman" w:hAnsi="Times New Roman" w:cs="Times New Roman"/>
          <w:sz w:val="24"/>
          <w:szCs w:val="24"/>
        </w:rPr>
        <w:t xml:space="preserve">in </w:t>
      </w:r>
      <w:r w:rsidR="00792C11">
        <w:rPr>
          <w:rFonts w:ascii="Times New Roman" w:hAnsi="Times New Roman" w:cs="Times New Roman"/>
          <w:sz w:val="24"/>
          <w:szCs w:val="24"/>
        </w:rPr>
        <w:t>seeking appropriate</w:t>
      </w:r>
      <w:r w:rsidR="00FE5551" w:rsidRPr="00A2122A">
        <w:rPr>
          <w:rFonts w:ascii="Times New Roman" w:hAnsi="Times New Roman" w:cs="Times New Roman"/>
          <w:sz w:val="24"/>
          <w:szCs w:val="24"/>
        </w:rPr>
        <w:t xml:space="preserve"> mentors and sponsors</w:t>
      </w:r>
      <w:r w:rsidR="003177A0">
        <w:rPr>
          <w:rFonts w:ascii="Times New Roman" w:hAnsi="Times New Roman" w:cs="Times New Roman"/>
          <w:sz w:val="24"/>
          <w:szCs w:val="24"/>
        </w:rPr>
        <w:t xml:space="preserve"> </w:t>
      </w:r>
      <w:r w:rsidR="00792C11">
        <w:rPr>
          <w:rFonts w:ascii="Times New Roman" w:hAnsi="Times New Roman" w:cs="Times New Roman"/>
          <w:sz w:val="24"/>
          <w:szCs w:val="24"/>
        </w:rPr>
        <w:t>throughout</w:t>
      </w:r>
      <w:r w:rsidR="00FE5551" w:rsidRPr="00A2122A">
        <w:rPr>
          <w:rFonts w:ascii="Times New Roman" w:hAnsi="Times New Roman" w:cs="Times New Roman"/>
          <w:sz w:val="24"/>
          <w:szCs w:val="24"/>
        </w:rPr>
        <w:t xml:space="preserve"> </w:t>
      </w:r>
      <w:r w:rsidR="00C2283C" w:rsidRPr="00A2122A">
        <w:rPr>
          <w:rFonts w:ascii="Times New Roman" w:hAnsi="Times New Roman" w:cs="Times New Roman"/>
          <w:sz w:val="24"/>
          <w:szCs w:val="24"/>
        </w:rPr>
        <w:t xml:space="preserve">their </w:t>
      </w:r>
      <w:r w:rsidR="00FE5551" w:rsidRPr="00A2122A">
        <w:rPr>
          <w:rFonts w:ascii="Times New Roman" w:hAnsi="Times New Roman" w:cs="Times New Roman"/>
          <w:sz w:val="24"/>
          <w:szCs w:val="24"/>
        </w:rPr>
        <w:t xml:space="preserve">career. </w:t>
      </w:r>
      <w:r w:rsidR="00ED1167" w:rsidRPr="00A2122A">
        <w:rPr>
          <w:rFonts w:ascii="Times New Roman" w:hAnsi="Times New Roman" w:cs="Times New Roman"/>
          <w:sz w:val="24"/>
          <w:szCs w:val="24"/>
        </w:rPr>
        <w:t xml:space="preserve">Curious, </w:t>
      </w:r>
      <w:r w:rsidR="00EF11BF" w:rsidRPr="00A2122A">
        <w:rPr>
          <w:rFonts w:ascii="Times New Roman" w:hAnsi="Times New Roman" w:cs="Times New Roman"/>
          <w:sz w:val="24"/>
          <w:szCs w:val="24"/>
        </w:rPr>
        <w:t>competent,</w:t>
      </w:r>
      <w:r w:rsidR="00ED1167" w:rsidRPr="00A2122A">
        <w:rPr>
          <w:rFonts w:ascii="Times New Roman" w:hAnsi="Times New Roman" w:cs="Times New Roman"/>
          <w:sz w:val="24"/>
          <w:szCs w:val="24"/>
        </w:rPr>
        <w:t xml:space="preserve"> and confident individuals </w:t>
      </w:r>
      <w:r w:rsidR="003313EB" w:rsidRPr="00A2122A">
        <w:rPr>
          <w:rFonts w:ascii="Times New Roman" w:hAnsi="Times New Roman" w:cs="Times New Roman"/>
          <w:sz w:val="24"/>
          <w:szCs w:val="24"/>
        </w:rPr>
        <w:t xml:space="preserve">who engage </w:t>
      </w:r>
      <w:r w:rsidR="00C2283C" w:rsidRPr="00A2122A">
        <w:rPr>
          <w:rFonts w:ascii="Times New Roman" w:hAnsi="Times New Roman" w:cs="Times New Roman"/>
          <w:sz w:val="24"/>
          <w:szCs w:val="24"/>
        </w:rPr>
        <w:t xml:space="preserve">in </w:t>
      </w:r>
      <w:r w:rsidR="003313EB" w:rsidRPr="00A2122A">
        <w:rPr>
          <w:rFonts w:ascii="Times New Roman" w:hAnsi="Times New Roman" w:cs="Times New Roman"/>
          <w:sz w:val="24"/>
          <w:szCs w:val="24"/>
        </w:rPr>
        <w:t xml:space="preserve">career developmental </w:t>
      </w:r>
      <w:r w:rsidR="006B70EE">
        <w:rPr>
          <w:rFonts w:ascii="Times New Roman" w:hAnsi="Times New Roman" w:cs="Times New Roman"/>
          <w:sz w:val="24"/>
          <w:szCs w:val="24"/>
        </w:rPr>
        <w:t>require</w:t>
      </w:r>
      <w:r w:rsidR="003313EB" w:rsidRPr="00A2122A">
        <w:rPr>
          <w:rFonts w:ascii="Times New Roman" w:hAnsi="Times New Roman" w:cs="Times New Roman"/>
          <w:sz w:val="24"/>
          <w:szCs w:val="24"/>
        </w:rPr>
        <w:t xml:space="preserve"> nurturing (Savickas and Porfeli, 2012</w:t>
      </w:r>
      <w:r w:rsidR="00A15DD4" w:rsidRPr="00A2122A">
        <w:rPr>
          <w:rFonts w:ascii="Times New Roman" w:hAnsi="Times New Roman" w:cs="Times New Roman"/>
          <w:sz w:val="24"/>
          <w:szCs w:val="24"/>
        </w:rPr>
        <w:t>)</w:t>
      </w:r>
      <w:r w:rsidR="00ED1167" w:rsidRPr="00A2122A">
        <w:rPr>
          <w:rFonts w:ascii="Times New Roman" w:hAnsi="Times New Roman" w:cs="Times New Roman"/>
          <w:sz w:val="24"/>
          <w:szCs w:val="24"/>
        </w:rPr>
        <w:t xml:space="preserve">. </w:t>
      </w:r>
      <w:r w:rsidR="009F561A" w:rsidRPr="009F561A">
        <w:rPr>
          <w:rFonts w:ascii="Times New Roman" w:hAnsi="Times New Roman" w:cs="Times New Roman"/>
          <w:sz w:val="24"/>
          <w:szCs w:val="24"/>
        </w:rPr>
        <w:t>Concurrently</w:t>
      </w:r>
      <w:r w:rsidR="00FE5551" w:rsidRPr="00A2122A">
        <w:rPr>
          <w:rFonts w:ascii="Times New Roman" w:hAnsi="Times New Roman" w:cs="Times New Roman"/>
          <w:sz w:val="24"/>
          <w:szCs w:val="24"/>
        </w:rPr>
        <w:t>, they</w:t>
      </w:r>
      <w:r w:rsidR="003177A0">
        <w:rPr>
          <w:rFonts w:ascii="Times New Roman" w:hAnsi="Times New Roman" w:cs="Times New Roman"/>
          <w:sz w:val="24"/>
          <w:szCs w:val="24"/>
        </w:rPr>
        <w:t xml:space="preserve"> </w:t>
      </w:r>
      <w:r w:rsidR="003079DE">
        <w:rPr>
          <w:rFonts w:ascii="Times New Roman" w:hAnsi="Times New Roman" w:cs="Times New Roman"/>
          <w:sz w:val="24"/>
          <w:szCs w:val="24"/>
        </w:rPr>
        <w:t>should seek</w:t>
      </w:r>
      <w:r w:rsidR="00FE5551" w:rsidRPr="00A2122A">
        <w:rPr>
          <w:rFonts w:ascii="Times New Roman" w:hAnsi="Times New Roman" w:cs="Times New Roman"/>
          <w:sz w:val="24"/>
          <w:szCs w:val="24"/>
        </w:rPr>
        <w:t xml:space="preserve"> new challenges and opportunities to develop </w:t>
      </w:r>
      <w:r w:rsidR="00D23BD9" w:rsidRPr="00A2122A">
        <w:rPr>
          <w:rFonts w:ascii="Times New Roman" w:hAnsi="Times New Roman" w:cs="Times New Roman"/>
          <w:sz w:val="24"/>
          <w:szCs w:val="24"/>
        </w:rPr>
        <w:t>task (</w:t>
      </w:r>
      <w:r w:rsidR="00FE5551" w:rsidRPr="00A2122A">
        <w:rPr>
          <w:rFonts w:ascii="Times New Roman" w:hAnsi="Times New Roman" w:cs="Times New Roman"/>
          <w:sz w:val="24"/>
          <w:szCs w:val="24"/>
        </w:rPr>
        <w:t>project and operational</w:t>
      </w:r>
      <w:r w:rsidR="00D23BD9" w:rsidRPr="00A2122A">
        <w:rPr>
          <w:rFonts w:ascii="Times New Roman" w:hAnsi="Times New Roman" w:cs="Times New Roman"/>
          <w:sz w:val="24"/>
          <w:szCs w:val="24"/>
        </w:rPr>
        <w:t>)</w:t>
      </w:r>
      <w:r w:rsidR="00FE5551" w:rsidRPr="00A2122A">
        <w:rPr>
          <w:rFonts w:ascii="Times New Roman" w:hAnsi="Times New Roman" w:cs="Times New Roman"/>
          <w:sz w:val="24"/>
          <w:szCs w:val="24"/>
        </w:rPr>
        <w:t xml:space="preserve"> management skills. </w:t>
      </w:r>
      <w:r w:rsidR="003079DE">
        <w:rPr>
          <w:rFonts w:ascii="Times New Roman" w:hAnsi="Times New Roman" w:cs="Times New Roman"/>
          <w:sz w:val="24"/>
          <w:szCs w:val="24"/>
        </w:rPr>
        <w:t>Essential</w:t>
      </w:r>
      <w:r w:rsidR="003079DE"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activities and abilities include resource</w:t>
      </w:r>
      <w:r w:rsidR="003079DE">
        <w:rPr>
          <w:rFonts w:ascii="Times New Roman" w:hAnsi="Times New Roman" w:cs="Times New Roman"/>
          <w:sz w:val="24"/>
          <w:szCs w:val="24"/>
        </w:rPr>
        <w:t xml:space="preserve"> allocation</w:t>
      </w:r>
      <w:r w:rsidR="00FE5551" w:rsidRPr="00A2122A">
        <w:rPr>
          <w:rFonts w:ascii="Times New Roman" w:hAnsi="Times New Roman" w:cs="Times New Roman"/>
          <w:sz w:val="24"/>
          <w:szCs w:val="24"/>
        </w:rPr>
        <w:t>, information</w:t>
      </w:r>
      <w:r w:rsidR="003079DE">
        <w:rPr>
          <w:rFonts w:ascii="Times New Roman" w:hAnsi="Times New Roman" w:cs="Times New Roman"/>
          <w:sz w:val="24"/>
          <w:szCs w:val="24"/>
        </w:rPr>
        <w:t xml:space="preserve"> analysis</w:t>
      </w:r>
      <w:r w:rsidR="00FE5551" w:rsidRPr="00A2122A">
        <w:rPr>
          <w:rFonts w:ascii="Times New Roman" w:hAnsi="Times New Roman" w:cs="Times New Roman"/>
          <w:sz w:val="24"/>
          <w:szCs w:val="24"/>
        </w:rPr>
        <w:t xml:space="preserve">, decision </w:t>
      </w:r>
      <w:r w:rsidR="00C2283C" w:rsidRPr="00A2122A">
        <w:rPr>
          <w:rFonts w:ascii="Times New Roman" w:hAnsi="Times New Roman" w:cs="Times New Roman"/>
          <w:sz w:val="24"/>
          <w:szCs w:val="24"/>
        </w:rPr>
        <w:t xml:space="preserve">making </w:t>
      </w:r>
      <w:r w:rsidR="00FE5551" w:rsidRPr="00A2122A">
        <w:rPr>
          <w:rFonts w:ascii="Times New Roman" w:hAnsi="Times New Roman" w:cs="Times New Roman"/>
          <w:sz w:val="24"/>
          <w:szCs w:val="24"/>
        </w:rPr>
        <w:t xml:space="preserve">and </w:t>
      </w:r>
      <w:r w:rsidR="00FE5551" w:rsidRPr="00A2122A">
        <w:rPr>
          <w:rFonts w:ascii="Times New Roman" w:hAnsi="Times New Roman" w:cs="Times New Roman"/>
          <w:sz w:val="24"/>
          <w:szCs w:val="24"/>
        </w:rPr>
        <w:lastRenderedPageBreak/>
        <w:t xml:space="preserve">implementation, </w:t>
      </w:r>
      <w:r w:rsidR="003079DE" w:rsidRPr="00A2122A">
        <w:rPr>
          <w:rFonts w:ascii="Times New Roman" w:hAnsi="Times New Roman" w:cs="Times New Roman"/>
          <w:sz w:val="24"/>
          <w:szCs w:val="24"/>
        </w:rPr>
        <w:t>delegati</w:t>
      </w:r>
      <w:r w:rsidR="003079DE">
        <w:rPr>
          <w:rFonts w:ascii="Times New Roman" w:hAnsi="Times New Roman" w:cs="Times New Roman"/>
          <w:sz w:val="24"/>
          <w:szCs w:val="24"/>
        </w:rPr>
        <w:t>on</w:t>
      </w:r>
      <w:r w:rsidR="00FE5551" w:rsidRPr="00A2122A">
        <w:rPr>
          <w:rFonts w:ascii="Times New Roman" w:hAnsi="Times New Roman" w:cs="Times New Roman"/>
          <w:sz w:val="24"/>
          <w:szCs w:val="24"/>
        </w:rPr>
        <w:t xml:space="preserve">, budget management, </w:t>
      </w:r>
      <w:r w:rsidR="00C2283C" w:rsidRPr="00A2122A">
        <w:rPr>
          <w:rFonts w:ascii="Times New Roman" w:hAnsi="Times New Roman" w:cs="Times New Roman"/>
          <w:sz w:val="24"/>
          <w:szCs w:val="24"/>
        </w:rPr>
        <w:t xml:space="preserve">and </w:t>
      </w:r>
      <w:r w:rsidR="00FE5551" w:rsidRPr="00A2122A">
        <w:rPr>
          <w:rFonts w:ascii="Times New Roman" w:hAnsi="Times New Roman" w:cs="Times New Roman"/>
          <w:sz w:val="24"/>
          <w:szCs w:val="24"/>
        </w:rPr>
        <w:t xml:space="preserve">fundraising. Decision making and analysis were emphasized as the key competencies of task management. </w:t>
      </w:r>
    </w:p>
    <w:p w14:paraId="2AE6A5AB" w14:textId="2205FA98" w:rsidR="00FE5551" w:rsidRPr="00A2122A" w:rsidRDefault="00FE5551" w:rsidP="007F7051">
      <w:pPr>
        <w:spacing w:line="480" w:lineRule="auto"/>
        <w:ind w:firstLine="720"/>
        <w:rPr>
          <w:rFonts w:ascii="Times New Roman" w:hAnsi="Times New Roman" w:cs="Times New Roman"/>
          <w:sz w:val="24"/>
          <w:szCs w:val="24"/>
        </w:rPr>
      </w:pPr>
      <w:r w:rsidRPr="00A2122A">
        <w:rPr>
          <w:rFonts w:ascii="Times New Roman" w:hAnsi="Times New Roman" w:cs="Times New Roman"/>
          <w:sz w:val="24"/>
          <w:szCs w:val="24"/>
        </w:rPr>
        <w:t xml:space="preserve">Further, some university presidents attribute their </w:t>
      </w:r>
      <w:r w:rsidR="000F0B90" w:rsidRPr="000F0B90">
        <w:rPr>
          <w:rFonts w:ascii="Times New Roman" w:hAnsi="Times New Roman" w:cs="Times New Roman"/>
          <w:sz w:val="24"/>
          <w:szCs w:val="24"/>
        </w:rPr>
        <w:t>ascent to the top position to being</w:t>
      </w:r>
      <w:r w:rsidR="003177A0">
        <w:rPr>
          <w:rFonts w:ascii="Times New Roman" w:hAnsi="Times New Roman" w:cs="Times New Roman"/>
          <w:sz w:val="24"/>
          <w:szCs w:val="24"/>
        </w:rPr>
        <w:t xml:space="preserve"> </w:t>
      </w:r>
      <w:r w:rsidRPr="00A2122A">
        <w:rPr>
          <w:rFonts w:ascii="Times New Roman" w:hAnsi="Times New Roman" w:cs="Times New Roman"/>
          <w:sz w:val="24"/>
          <w:szCs w:val="24"/>
        </w:rPr>
        <w:t xml:space="preserve">‘in the right place at the right time’. Yet, proactivity and visibility were important to turn ‘luck’ into serendipity, </w:t>
      </w:r>
      <w:r w:rsidR="00390811">
        <w:rPr>
          <w:rFonts w:ascii="Times New Roman" w:hAnsi="Times New Roman" w:cs="Times New Roman"/>
          <w:sz w:val="24"/>
          <w:szCs w:val="24"/>
        </w:rPr>
        <w:t>in defining</w:t>
      </w:r>
      <w:r w:rsidRPr="00A2122A">
        <w:rPr>
          <w:rFonts w:ascii="Times New Roman" w:hAnsi="Times New Roman" w:cs="Times New Roman"/>
          <w:sz w:val="24"/>
          <w:szCs w:val="24"/>
        </w:rPr>
        <w:t xml:space="preserve"> their destiny. Serendipity may occur at any stage of the career trajectory</w:t>
      </w:r>
      <w:r w:rsidR="00D34340">
        <w:rPr>
          <w:rFonts w:ascii="Times New Roman" w:hAnsi="Times New Roman" w:cs="Times New Roman"/>
          <w:sz w:val="24"/>
          <w:szCs w:val="24"/>
        </w:rPr>
        <w:t>. This</w:t>
      </w:r>
      <w:r w:rsidR="006469F5">
        <w:rPr>
          <w:rFonts w:ascii="Times New Roman" w:hAnsi="Times New Roman" w:cs="Times New Roman"/>
          <w:sz w:val="24"/>
          <w:szCs w:val="24"/>
        </w:rPr>
        <w:t xml:space="preserve"> highlight</w:t>
      </w:r>
      <w:r w:rsidR="00D34340">
        <w:rPr>
          <w:rFonts w:ascii="Times New Roman" w:hAnsi="Times New Roman" w:cs="Times New Roman"/>
          <w:sz w:val="24"/>
          <w:szCs w:val="24"/>
        </w:rPr>
        <w:t>s</w:t>
      </w:r>
      <w:r w:rsidR="006469F5">
        <w:rPr>
          <w:rFonts w:ascii="Times New Roman" w:hAnsi="Times New Roman" w:cs="Times New Roman"/>
          <w:sz w:val="24"/>
          <w:szCs w:val="24"/>
        </w:rPr>
        <w:t xml:space="preserve"> </w:t>
      </w:r>
      <w:r w:rsidR="000F0B90" w:rsidRPr="000F0B90">
        <w:rPr>
          <w:rFonts w:ascii="Times New Roman" w:hAnsi="Times New Roman" w:cs="Times New Roman"/>
          <w:sz w:val="24"/>
          <w:szCs w:val="24"/>
        </w:rPr>
        <w:t>the importance of acknowledging and embracing chance events</w:t>
      </w:r>
      <w:r w:rsidR="003177A0">
        <w:rPr>
          <w:rFonts w:ascii="Times New Roman" w:hAnsi="Times New Roman" w:cs="Times New Roman"/>
          <w:sz w:val="24"/>
          <w:szCs w:val="24"/>
        </w:rPr>
        <w:t>.</w:t>
      </w:r>
      <w:r w:rsidRPr="00A2122A">
        <w:rPr>
          <w:rFonts w:ascii="Times New Roman" w:hAnsi="Times New Roman" w:cs="Times New Roman"/>
          <w:sz w:val="24"/>
          <w:szCs w:val="24"/>
        </w:rPr>
        <w:t xml:space="preserve"> </w:t>
      </w:r>
      <w:r w:rsidR="00E04766">
        <w:rPr>
          <w:rFonts w:ascii="Times New Roman" w:hAnsi="Times New Roman" w:cs="Times New Roman"/>
          <w:sz w:val="24"/>
          <w:szCs w:val="24"/>
        </w:rPr>
        <w:t>It</w:t>
      </w:r>
      <w:r w:rsidR="00E04766" w:rsidRPr="00A2122A">
        <w:rPr>
          <w:rFonts w:ascii="Times New Roman" w:hAnsi="Times New Roman" w:cs="Times New Roman"/>
          <w:sz w:val="24"/>
          <w:szCs w:val="24"/>
        </w:rPr>
        <w:t xml:space="preserve"> </w:t>
      </w:r>
      <w:r w:rsidRPr="00A2122A">
        <w:rPr>
          <w:rFonts w:ascii="Times New Roman" w:hAnsi="Times New Roman" w:cs="Times New Roman"/>
          <w:sz w:val="24"/>
          <w:szCs w:val="24"/>
        </w:rPr>
        <w:t>requires sensitivity, preparedness, openness to new directions and opportunities, and a willingness to question and challenge existing ways of thinking</w:t>
      </w:r>
      <w:r w:rsidR="00025430" w:rsidRPr="00A2122A">
        <w:rPr>
          <w:rFonts w:ascii="Times New Roman" w:hAnsi="Times New Roman" w:cs="Times New Roman"/>
          <w:sz w:val="24"/>
          <w:szCs w:val="24"/>
        </w:rPr>
        <w:t xml:space="preserve"> (e.g. Paterson et al., 2024)</w:t>
      </w:r>
      <w:r w:rsidRPr="00A2122A">
        <w:rPr>
          <w:rFonts w:ascii="Times New Roman" w:hAnsi="Times New Roman" w:cs="Times New Roman"/>
          <w:sz w:val="24"/>
          <w:szCs w:val="24"/>
        </w:rPr>
        <w:t xml:space="preserve">. It also requires a </w:t>
      </w:r>
      <w:r w:rsidR="005A4345">
        <w:rPr>
          <w:rFonts w:ascii="Times New Roman" w:hAnsi="Times New Roman" w:cs="Times New Roman"/>
          <w:sz w:val="24"/>
          <w:szCs w:val="24"/>
        </w:rPr>
        <w:t xml:space="preserve">focused </w:t>
      </w:r>
      <w:r w:rsidRPr="00A2122A">
        <w:rPr>
          <w:rFonts w:ascii="Times New Roman" w:hAnsi="Times New Roman" w:cs="Times New Roman"/>
          <w:sz w:val="24"/>
          <w:szCs w:val="24"/>
        </w:rPr>
        <w:t xml:space="preserve">commitment to </w:t>
      </w:r>
      <w:r w:rsidR="005A4345" w:rsidRPr="00A2122A">
        <w:rPr>
          <w:rFonts w:ascii="Times New Roman" w:hAnsi="Times New Roman" w:cs="Times New Roman"/>
          <w:sz w:val="24"/>
          <w:szCs w:val="24"/>
        </w:rPr>
        <w:t>acqui</w:t>
      </w:r>
      <w:r w:rsidR="005A4345">
        <w:rPr>
          <w:rFonts w:ascii="Times New Roman" w:hAnsi="Times New Roman" w:cs="Times New Roman"/>
          <w:sz w:val="24"/>
          <w:szCs w:val="24"/>
        </w:rPr>
        <w:t>ring</w:t>
      </w:r>
      <w:r w:rsidR="005A4345" w:rsidRPr="00A2122A">
        <w:rPr>
          <w:rFonts w:ascii="Times New Roman" w:hAnsi="Times New Roman" w:cs="Times New Roman"/>
          <w:sz w:val="24"/>
          <w:szCs w:val="24"/>
        </w:rPr>
        <w:t xml:space="preserve"> </w:t>
      </w:r>
      <w:r w:rsidRPr="00A2122A">
        <w:rPr>
          <w:rFonts w:ascii="Times New Roman" w:hAnsi="Times New Roman" w:cs="Times New Roman"/>
          <w:sz w:val="24"/>
          <w:szCs w:val="24"/>
        </w:rPr>
        <w:t>the knowledge, skills, and abilities identified as contingent</w:t>
      </w:r>
      <w:r w:rsidR="003177A0">
        <w:rPr>
          <w:rFonts w:ascii="Times New Roman" w:hAnsi="Times New Roman" w:cs="Times New Roman"/>
          <w:sz w:val="24"/>
          <w:szCs w:val="24"/>
        </w:rPr>
        <w:t xml:space="preserve"> </w:t>
      </w:r>
      <w:r w:rsidR="005A4345">
        <w:rPr>
          <w:rFonts w:ascii="Times New Roman" w:hAnsi="Times New Roman" w:cs="Times New Roman"/>
          <w:sz w:val="24"/>
          <w:szCs w:val="24"/>
        </w:rPr>
        <w:t>at</w:t>
      </w:r>
      <w:r w:rsidRPr="00A2122A">
        <w:rPr>
          <w:rFonts w:ascii="Times New Roman" w:hAnsi="Times New Roman" w:cs="Times New Roman"/>
          <w:sz w:val="24"/>
          <w:szCs w:val="24"/>
        </w:rPr>
        <w:t xml:space="preserve"> different stages within our multi-stage model. </w:t>
      </w:r>
    </w:p>
    <w:p w14:paraId="07554D82" w14:textId="61E0881A" w:rsidR="009A7211" w:rsidRPr="00A2122A" w:rsidRDefault="00DD23F5" w:rsidP="007F7051">
      <w:pPr>
        <w:spacing w:line="480" w:lineRule="auto"/>
        <w:rPr>
          <w:rFonts w:ascii="Times New Roman" w:hAnsi="Times New Roman" w:cs="Times New Roman"/>
          <w:sz w:val="24"/>
          <w:szCs w:val="24"/>
        </w:rPr>
      </w:pPr>
      <w:r w:rsidRPr="00A2122A">
        <w:rPr>
          <w:rFonts w:ascii="Times New Roman" w:hAnsi="Times New Roman" w:cs="Times New Roman"/>
          <w:i/>
          <w:iCs/>
          <w:sz w:val="24"/>
          <w:szCs w:val="24"/>
        </w:rPr>
        <w:t xml:space="preserve">At the </w:t>
      </w:r>
      <w:r w:rsidR="004825F6" w:rsidRPr="00A2122A">
        <w:rPr>
          <w:rFonts w:ascii="Times New Roman" w:hAnsi="Times New Roman" w:cs="Times New Roman"/>
          <w:i/>
          <w:iCs/>
          <w:sz w:val="24"/>
          <w:szCs w:val="24"/>
        </w:rPr>
        <w:t>organization</w:t>
      </w:r>
      <w:r w:rsidRPr="00A2122A">
        <w:rPr>
          <w:rFonts w:ascii="Times New Roman" w:hAnsi="Times New Roman" w:cs="Times New Roman"/>
          <w:i/>
          <w:iCs/>
          <w:sz w:val="24"/>
          <w:szCs w:val="24"/>
        </w:rPr>
        <w:t xml:space="preserve">al </w:t>
      </w:r>
      <w:r w:rsidR="00FE5551" w:rsidRPr="00A2122A">
        <w:rPr>
          <w:rFonts w:ascii="Times New Roman" w:hAnsi="Times New Roman" w:cs="Times New Roman"/>
          <w:i/>
          <w:iCs/>
          <w:sz w:val="24"/>
          <w:szCs w:val="24"/>
        </w:rPr>
        <w:t>level</w:t>
      </w:r>
      <w:r w:rsidR="001B19EB" w:rsidRPr="00A2122A">
        <w:rPr>
          <w:rFonts w:ascii="Times New Roman" w:hAnsi="Times New Roman" w:cs="Times New Roman"/>
          <w:i/>
          <w:iCs/>
          <w:sz w:val="24"/>
          <w:szCs w:val="24"/>
        </w:rPr>
        <w:t>.</w:t>
      </w:r>
      <w:r w:rsidR="004968B7" w:rsidRPr="00A2122A">
        <w:rPr>
          <w:rFonts w:ascii="Times New Roman" w:hAnsi="Times New Roman" w:cs="Times New Roman"/>
          <w:i/>
          <w:iCs/>
          <w:sz w:val="24"/>
          <w:szCs w:val="24"/>
        </w:rPr>
        <w:t xml:space="preserve"> </w:t>
      </w:r>
      <w:r w:rsidR="003C2D79" w:rsidRPr="00A2122A">
        <w:rPr>
          <w:rFonts w:ascii="Times New Roman" w:hAnsi="Times New Roman" w:cs="Times New Roman"/>
          <w:sz w:val="24"/>
          <w:szCs w:val="24"/>
        </w:rPr>
        <w:t>While in the commercial context e</w:t>
      </w:r>
      <w:r w:rsidR="00FB5DCA" w:rsidRPr="00A2122A">
        <w:rPr>
          <w:rFonts w:ascii="Times New Roman" w:hAnsi="Times New Roman" w:cs="Times New Roman"/>
          <w:sz w:val="24"/>
          <w:szCs w:val="24"/>
        </w:rPr>
        <w:t>mployees</w:t>
      </w:r>
      <w:r w:rsidR="009A7211" w:rsidRPr="00A2122A">
        <w:rPr>
          <w:rFonts w:ascii="Times New Roman" w:hAnsi="Times New Roman" w:cs="Times New Roman"/>
          <w:sz w:val="24"/>
          <w:szCs w:val="24"/>
        </w:rPr>
        <w:t xml:space="preserve"> may </w:t>
      </w:r>
      <w:r w:rsidR="00FB5DCA" w:rsidRPr="00A2122A">
        <w:rPr>
          <w:rFonts w:ascii="Times New Roman" w:hAnsi="Times New Roman" w:cs="Times New Roman"/>
          <w:sz w:val="24"/>
          <w:szCs w:val="24"/>
        </w:rPr>
        <w:t xml:space="preserve">often </w:t>
      </w:r>
      <w:r w:rsidR="009A7211" w:rsidRPr="00A2122A">
        <w:rPr>
          <w:rFonts w:ascii="Times New Roman" w:hAnsi="Times New Roman" w:cs="Times New Roman"/>
          <w:sz w:val="24"/>
          <w:szCs w:val="24"/>
        </w:rPr>
        <w:t>aspire to become CEOs right from the</w:t>
      </w:r>
      <w:r w:rsidR="00965942" w:rsidRPr="00A2122A">
        <w:rPr>
          <w:rFonts w:ascii="Times New Roman" w:hAnsi="Times New Roman" w:cs="Times New Roman"/>
          <w:sz w:val="24"/>
          <w:szCs w:val="24"/>
        </w:rPr>
        <w:t xml:space="preserve"> start</w:t>
      </w:r>
      <w:r w:rsidR="008F018B" w:rsidRPr="00A2122A">
        <w:rPr>
          <w:rFonts w:ascii="Times New Roman" w:hAnsi="Times New Roman" w:cs="Times New Roman"/>
          <w:sz w:val="24"/>
          <w:szCs w:val="24"/>
        </w:rPr>
        <w:t>, l</w:t>
      </w:r>
      <w:r w:rsidR="009A7211" w:rsidRPr="00A2122A">
        <w:rPr>
          <w:rFonts w:ascii="Times New Roman" w:hAnsi="Times New Roman" w:cs="Times New Roman"/>
          <w:sz w:val="24"/>
          <w:szCs w:val="24"/>
        </w:rPr>
        <w:t xml:space="preserve">eading a university requires a </w:t>
      </w:r>
      <w:r w:rsidR="00D15B12">
        <w:rPr>
          <w:rFonts w:ascii="Times New Roman" w:hAnsi="Times New Roman" w:cs="Times New Roman"/>
          <w:sz w:val="24"/>
          <w:szCs w:val="24"/>
        </w:rPr>
        <w:t xml:space="preserve">clear </w:t>
      </w:r>
      <w:r w:rsidR="007F116D" w:rsidRPr="00A2122A">
        <w:rPr>
          <w:rFonts w:ascii="Times New Roman" w:hAnsi="Times New Roman" w:cs="Times New Roman"/>
          <w:sz w:val="24"/>
          <w:szCs w:val="24"/>
        </w:rPr>
        <w:t>u</w:t>
      </w:r>
      <w:r w:rsidR="009A7211" w:rsidRPr="00A2122A">
        <w:rPr>
          <w:rFonts w:ascii="Times New Roman" w:hAnsi="Times New Roman" w:cs="Times New Roman"/>
          <w:sz w:val="24"/>
          <w:szCs w:val="24"/>
        </w:rPr>
        <w:t>nderstanding of the academic system</w:t>
      </w:r>
      <w:r w:rsidR="00B466F7" w:rsidRPr="00A2122A">
        <w:rPr>
          <w:rFonts w:ascii="Times New Roman" w:hAnsi="Times New Roman" w:cs="Times New Roman"/>
          <w:sz w:val="24"/>
          <w:szCs w:val="24"/>
        </w:rPr>
        <w:t>. C</w:t>
      </w:r>
      <w:r w:rsidR="008F6F4E" w:rsidRPr="00A2122A">
        <w:rPr>
          <w:rFonts w:ascii="Times New Roman" w:hAnsi="Times New Roman" w:cs="Times New Roman"/>
          <w:sz w:val="24"/>
          <w:szCs w:val="24"/>
        </w:rPr>
        <w:t>areer</w:t>
      </w:r>
      <w:r w:rsidR="009A7211" w:rsidRPr="00A2122A">
        <w:rPr>
          <w:rFonts w:ascii="Times New Roman" w:hAnsi="Times New Roman" w:cs="Times New Roman"/>
          <w:sz w:val="24"/>
          <w:szCs w:val="24"/>
        </w:rPr>
        <w:t xml:space="preserve"> structure is traditionally rooted within a specific academic hierarchy, typically comprising three levels – assistant, associate, and full professor. </w:t>
      </w:r>
      <w:r w:rsidR="00667EE8" w:rsidRPr="00A2122A">
        <w:rPr>
          <w:rFonts w:ascii="Times New Roman" w:hAnsi="Times New Roman" w:cs="Times New Roman"/>
          <w:sz w:val="24"/>
          <w:szCs w:val="24"/>
        </w:rPr>
        <w:t>T</w:t>
      </w:r>
      <w:r w:rsidR="009A7211" w:rsidRPr="00A2122A">
        <w:rPr>
          <w:rFonts w:ascii="Times New Roman" w:hAnsi="Times New Roman" w:cs="Times New Roman"/>
          <w:sz w:val="24"/>
          <w:szCs w:val="24"/>
        </w:rPr>
        <w:t xml:space="preserve">he aspiration to become a university president emerges only at a later stage </w:t>
      </w:r>
      <w:r w:rsidR="00450D29">
        <w:rPr>
          <w:rFonts w:ascii="Times New Roman" w:hAnsi="Times New Roman" w:cs="Times New Roman"/>
          <w:sz w:val="24"/>
          <w:szCs w:val="24"/>
        </w:rPr>
        <w:t>within the academic career structure</w:t>
      </w:r>
      <w:r w:rsidR="009A7211" w:rsidRPr="00A2122A">
        <w:rPr>
          <w:rFonts w:ascii="Times New Roman" w:hAnsi="Times New Roman" w:cs="Times New Roman"/>
          <w:sz w:val="24"/>
          <w:szCs w:val="24"/>
        </w:rPr>
        <w:t xml:space="preserve">. At </w:t>
      </w:r>
      <w:r w:rsidR="00CA432F" w:rsidRPr="00A2122A">
        <w:rPr>
          <w:rFonts w:ascii="Times New Roman" w:hAnsi="Times New Roman" w:cs="Times New Roman"/>
          <w:sz w:val="24"/>
          <w:szCs w:val="24"/>
        </w:rPr>
        <w:t>first,</w:t>
      </w:r>
      <w:r w:rsidR="009A7211" w:rsidRPr="00A2122A">
        <w:rPr>
          <w:rFonts w:ascii="Times New Roman" w:hAnsi="Times New Roman" w:cs="Times New Roman"/>
          <w:sz w:val="24"/>
          <w:szCs w:val="24"/>
        </w:rPr>
        <w:t xml:space="preserve"> </w:t>
      </w:r>
      <w:r w:rsidR="00474EA1">
        <w:rPr>
          <w:rFonts w:ascii="Times New Roman" w:hAnsi="Times New Roman" w:cs="Times New Roman"/>
          <w:sz w:val="24"/>
          <w:szCs w:val="24"/>
        </w:rPr>
        <w:t>the</w:t>
      </w:r>
      <w:r w:rsidR="009A7211" w:rsidRPr="00A2122A">
        <w:rPr>
          <w:rFonts w:ascii="Times New Roman" w:hAnsi="Times New Roman" w:cs="Times New Roman"/>
          <w:sz w:val="24"/>
          <w:szCs w:val="24"/>
        </w:rPr>
        <w:t xml:space="preserve"> focus </w:t>
      </w:r>
      <w:r w:rsidR="00474EA1">
        <w:rPr>
          <w:rFonts w:ascii="Times New Roman" w:hAnsi="Times New Roman" w:cs="Times New Roman"/>
          <w:sz w:val="24"/>
          <w:szCs w:val="24"/>
        </w:rPr>
        <w:t xml:space="preserve">is </w:t>
      </w:r>
      <w:r w:rsidR="009A7211" w:rsidRPr="00A2122A">
        <w:rPr>
          <w:rFonts w:ascii="Times New Roman" w:hAnsi="Times New Roman" w:cs="Times New Roman"/>
          <w:sz w:val="24"/>
          <w:szCs w:val="24"/>
        </w:rPr>
        <w:t xml:space="preserve">on research and teaching, </w:t>
      </w:r>
      <w:r w:rsidR="00B45695" w:rsidRPr="00B45695">
        <w:rPr>
          <w:rFonts w:ascii="Times New Roman" w:hAnsi="Times New Roman" w:cs="Times New Roman"/>
          <w:sz w:val="24"/>
          <w:szCs w:val="24"/>
        </w:rPr>
        <w:t xml:space="preserve">followed by broader engagement in academic responsibilities to </w:t>
      </w:r>
      <w:r w:rsidR="009A7211" w:rsidRPr="00A2122A">
        <w:rPr>
          <w:rFonts w:ascii="Times New Roman" w:hAnsi="Times New Roman" w:cs="Times New Roman"/>
          <w:sz w:val="24"/>
          <w:szCs w:val="24"/>
        </w:rPr>
        <w:t>develop academic professional</w:t>
      </w:r>
      <w:r w:rsidR="00EF4DF7" w:rsidRPr="00A2122A">
        <w:rPr>
          <w:rFonts w:ascii="Times New Roman" w:hAnsi="Times New Roman" w:cs="Times New Roman"/>
          <w:sz w:val="24"/>
          <w:szCs w:val="24"/>
        </w:rPr>
        <w:t xml:space="preserve"> expertis</w:t>
      </w:r>
      <w:r w:rsidR="00BA69A5" w:rsidRPr="00A2122A">
        <w:rPr>
          <w:rFonts w:ascii="Times New Roman" w:hAnsi="Times New Roman" w:cs="Times New Roman"/>
          <w:sz w:val="24"/>
          <w:szCs w:val="24"/>
        </w:rPr>
        <w:t>e</w:t>
      </w:r>
      <w:r w:rsidR="009A7211" w:rsidRPr="00A2122A">
        <w:rPr>
          <w:rFonts w:ascii="Times New Roman" w:hAnsi="Times New Roman" w:cs="Times New Roman"/>
          <w:sz w:val="24"/>
          <w:szCs w:val="24"/>
        </w:rPr>
        <w:t>. Only then is</w:t>
      </w:r>
      <w:r w:rsidR="00E45714" w:rsidRPr="00A2122A">
        <w:rPr>
          <w:rFonts w:ascii="Times New Roman" w:hAnsi="Times New Roman" w:cs="Times New Roman"/>
          <w:sz w:val="24"/>
          <w:szCs w:val="24"/>
        </w:rPr>
        <w:t xml:space="preserve"> there </w:t>
      </w:r>
      <w:r w:rsidR="009A7211" w:rsidRPr="00A2122A">
        <w:rPr>
          <w:rFonts w:ascii="Times New Roman" w:hAnsi="Times New Roman" w:cs="Times New Roman"/>
          <w:sz w:val="24"/>
          <w:szCs w:val="24"/>
        </w:rPr>
        <w:t>a</w:t>
      </w:r>
      <w:r w:rsidR="00E45714" w:rsidRPr="00A2122A">
        <w:rPr>
          <w:rFonts w:ascii="Times New Roman" w:hAnsi="Times New Roman" w:cs="Times New Roman"/>
          <w:sz w:val="24"/>
          <w:szCs w:val="24"/>
        </w:rPr>
        <w:t xml:space="preserve"> potential </w:t>
      </w:r>
      <w:r w:rsidR="009A7211" w:rsidRPr="00A2122A">
        <w:rPr>
          <w:rFonts w:ascii="Times New Roman" w:hAnsi="Times New Roman" w:cs="Times New Roman"/>
          <w:sz w:val="24"/>
          <w:szCs w:val="24"/>
        </w:rPr>
        <w:t>impetus to reach the top position</w:t>
      </w:r>
      <w:r w:rsidR="00E45714" w:rsidRPr="00A2122A">
        <w:rPr>
          <w:rFonts w:ascii="Times New Roman" w:hAnsi="Times New Roman" w:cs="Times New Roman"/>
          <w:sz w:val="24"/>
          <w:szCs w:val="24"/>
        </w:rPr>
        <w:t>.</w:t>
      </w:r>
      <w:r w:rsidR="009A7211" w:rsidRPr="00A2122A">
        <w:rPr>
          <w:rFonts w:ascii="Times New Roman" w:hAnsi="Times New Roman" w:cs="Times New Roman"/>
          <w:sz w:val="24"/>
          <w:szCs w:val="24"/>
        </w:rPr>
        <w:t xml:space="preserve"> </w:t>
      </w:r>
    </w:p>
    <w:p w14:paraId="3B02A56F" w14:textId="5A6B53D0" w:rsidR="00BC1F72" w:rsidRPr="00A2122A" w:rsidRDefault="00FE5551" w:rsidP="00BF75C0">
      <w:pPr>
        <w:spacing w:line="480" w:lineRule="auto"/>
        <w:ind w:firstLine="720"/>
        <w:rPr>
          <w:rFonts w:ascii="Times New Roman" w:hAnsi="Times New Roman" w:cs="Times New Roman"/>
          <w:sz w:val="24"/>
          <w:szCs w:val="24"/>
          <w:lang w:eastAsia="de-DE"/>
        </w:rPr>
      </w:pPr>
      <w:r w:rsidRPr="00A2122A">
        <w:rPr>
          <w:rFonts w:ascii="Times New Roman" w:hAnsi="Times New Roman" w:cs="Times New Roman"/>
          <w:sz w:val="24"/>
          <w:szCs w:val="24"/>
        </w:rPr>
        <w:t>Apart from</w:t>
      </w:r>
      <w:r w:rsidR="00BA69A5" w:rsidRPr="00A2122A">
        <w:rPr>
          <w:rFonts w:ascii="Times New Roman" w:hAnsi="Times New Roman" w:cs="Times New Roman"/>
          <w:sz w:val="24"/>
          <w:szCs w:val="24"/>
        </w:rPr>
        <w:t xml:space="preserve"> a</w:t>
      </w:r>
      <w:r w:rsidRPr="00A2122A">
        <w:rPr>
          <w:rFonts w:ascii="Times New Roman" w:hAnsi="Times New Roman" w:cs="Times New Roman"/>
          <w:sz w:val="24"/>
          <w:szCs w:val="24"/>
        </w:rPr>
        <w:t xml:space="preserve"> </w:t>
      </w:r>
      <w:r w:rsidR="00B03F2C" w:rsidRPr="00A2122A">
        <w:rPr>
          <w:rFonts w:ascii="Times New Roman" w:hAnsi="Times New Roman" w:cs="Times New Roman"/>
          <w:sz w:val="24"/>
          <w:szCs w:val="24"/>
        </w:rPr>
        <w:t xml:space="preserve">few </w:t>
      </w:r>
      <w:r w:rsidRPr="00A2122A">
        <w:rPr>
          <w:rFonts w:ascii="Times New Roman" w:hAnsi="Times New Roman" w:cs="Times New Roman"/>
          <w:sz w:val="24"/>
          <w:szCs w:val="24"/>
        </w:rPr>
        <w:t>cases</w:t>
      </w:r>
      <w:r w:rsidR="007876F4" w:rsidRPr="00A2122A">
        <w:rPr>
          <w:rFonts w:ascii="Times New Roman" w:hAnsi="Times New Roman" w:cs="Times New Roman"/>
          <w:sz w:val="24"/>
          <w:szCs w:val="24"/>
        </w:rPr>
        <w:t>,</w:t>
      </w:r>
      <w:r w:rsidRPr="00A2122A">
        <w:rPr>
          <w:rFonts w:ascii="Times New Roman" w:hAnsi="Times New Roman" w:cs="Times New Roman"/>
          <w:sz w:val="24"/>
          <w:szCs w:val="24"/>
        </w:rPr>
        <w:t xml:space="preserve"> we found</w:t>
      </w:r>
      <w:r w:rsidR="003177A0">
        <w:rPr>
          <w:rFonts w:ascii="Times New Roman" w:hAnsi="Times New Roman" w:cs="Times New Roman"/>
          <w:sz w:val="24"/>
          <w:szCs w:val="24"/>
        </w:rPr>
        <w:t xml:space="preserve"> </w:t>
      </w:r>
      <w:r w:rsidR="00B45695">
        <w:rPr>
          <w:rFonts w:ascii="Times New Roman" w:hAnsi="Times New Roman" w:cs="Times New Roman"/>
          <w:sz w:val="24"/>
          <w:szCs w:val="24"/>
        </w:rPr>
        <w:t>a m</w:t>
      </w:r>
      <w:r w:rsidR="00C917F2">
        <w:rPr>
          <w:rFonts w:ascii="Times New Roman" w:hAnsi="Times New Roman" w:cs="Times New Roman"/>
          <w:sz w:val="24"/>
          <w:szCs w:val="24"/>
        </w:rPr>
        <w:t>arginal</w:t>
      </w:r>
      <w:r w:rsidRPr="00A2122A">
        <w:rPr>
          <w:rFonts w:ascii="Times New Roman" w:hAnsi="Times New Roman" w:cs="Times New Roman"/>
          <w:sz w:val="24"/>
          <w:szCs w:val="24"/>
        </w:rPr>
        <w:t xml:space="preserve"> role of HRM in facilitating university presidents’ career trajectory. </w:t>
      </w:r>
      <w:r w:rsidR="00E92686" w:rsidRPr="00A2122A">
        <w:rPr>
          <w:rFonts w:ascii="Times New Roman" w:hAnsi="Times New Roman" w:cs="Times New Roman"/>
          <w:sz w:val="24"/>
          <w:szCs w:val="24"/>
        </w:rPr>
        <w:t>T</w:t>
      </w:r>
      <w:r w:rsidR="00C2283C" w:rsidRPr="00A2122A">
        <w:rPr>
          <w:rFonts w:ascii="Times New Roman" w:hAnsi="Times New Roman" w:cs="Times New Roman"/>
          <w:sz w:val="24"/>
          <w:szCs w:val="24"/>
        </w:rPr>
        <w:t>he</w:t>
      </w:r>
      <w:r w:rsidRPr="00A2122A">
        <w:rPr>
          <w:rFonts w:ascii="Times New Roman" w:hAnsi="Times New Roman" w:cs="Times New Roman"/>
          <w:sz w:val="24"/>
          <w:szCs w:val="24"/>
        </w:rPr>
        <w:t xml:space="preserve"> identification and support for fast-tracking certain individuals came from managers/leaders at higher levels,</w:t>
      </w:r>
      <w:r w:rsidR="003177A0">
        <w:rPr>
          <w:rFonts w:ascii="Times New Roman" w:hAnsi="Times New Roman" w:cs="Times New Roman"/>
          <w:sz w:val="24"/>
          <w:szCs w:val="24"/>
        </w:rPr>
        <w:t xml:space="preserve"> </w:t>
      </w:r>
      <w:r w:rsidR="00B0383A">
        <w:rPr>
          <w:rFonts w:ascii="Times New Roman" w:hAnsi="Times New Roman" w:cs="Times New Roman"/>
          <w:sz w:val="24"/>
          <w:szCs w:val="24"/>
        </w:rPr>
        <w:t>recognizing</w:t>
      </w:r>
      <w:r w:rsidR="00A85C61" w:rsidRPr="00A2122A">
        <w:rPr>
          <w:rFonts w:ascii="Times New Roman" w:hAnsi="Times New Roman" w:cs="Times New Roman"/>
          <w:sz w:val="24"/>
          <w:szCs w:val="24"/>
        </w:rPr>
        <w:t xml:space="preserve"> </w:t>
      </w:r>
      <w:r w:rsidRPr="00A2122A">
        <w:rPr>
          <w:rFonts w:ascii="Times New Roman" w:hAnsi="Times New Roman" w:cs="Times New Roman"/>
          <w:sz w:val="24"/>
          <w:szCs w:val="24"/>
        </w:rPr>
        <w:t xml:space="preserve">potential and </w:t>
      </w:r>
      <w:r w:rsidR="00B0383A" w:rsidRPr="00A2122A">
        <w:rPr>
          <w:rFonts w:ascii="Times New Roman" w:hAnsi="Times New Roman" w:cs="Times New Roman"/>
          <w:sz w:val="24"/>
          <w:szCs w:val="24"/>
        </w:rPr>
        <w:t>support</w:t>
      </w:r>
      <w:r w:rsidR="00B0383A">
        <w:rPr>
          <w:rFonts w:ascii="Times New Roman" w:hAnsi="Times New Roman" w:cs="Times New Roman"/>
          <w:sz w:val="24"/>
          <w:szCs w:val="24"/>
        </w:rPr>
        <w:t>ing</w:t>
      </w:r>
      <w:r w:rsidR="00B0383A" w:rsidRPr="00A2122A">
        <w:rPr>
          <w:rFonts w:ascii="Times New Roman" w:hAnsi="Times New Roman" w:cs="Times New Roman"/>
          <w:sz w:val="24"/>
          <w:szCs w:val="24"/>
        </w:rPr>
        <w:t xml:space="preserve"> </w:t>
      </w:r>
      <w:r w:rsidRPr="00A2122A">
        <w:rPr>
          <w:rFonts w:ascii="Times New Roman" w:hAnsi="Times New Roman" w:cs="Times New Roman"/>
          <w:sz w:val="24"/>
          <w:szCs w:val="24"/>
        </w:rPr>
        <w:t xml:space="preserve">those </w:t>
      </w:r>
      <w:r w:rsidR="00B0383A" w:rsidRPr="00B0383A">
        <w:rPr>
          <w:rFonts w:ascii="Times New Roman" w:hAnsi="Times New Roman" w:cs="Times New Roman"/>
          <w:sz w:val="24"/>
          <w:szCs w:val="24"/>
        </w:rPr>
        <w:t>they deemed promising</w:t>
      </w:r>
      <w:r w:rsidR="003177A0">
        <w:rPr>
          <w:rFonts w:ascii="Times New Roman" w:hAnsi="Times New Roman" w:cs="Times New Roman"/>
          <w:sz w:val="24"/>
          <w:szCs w:val="24"/>
        </w:rPr>
        <w:t>.</w:t>
      </w:r>
      <w:r w:rsidRPr="00A2122A">
        <w:rPr>
          <w:rFonts w:ascii="Times New Roman" w:hAnsi="Times New Roman" w:cs="Times New Roman"/>
          <w:sz w:val="24"/>
          <w:szCs w:val="24"/>
        </w:rPr>
        <w:t xml:space="preserve"> Further, </w:t>
      </w:r>
      <w:r w:rsidR="00B0383A">
        <w:rPr>
          <w:rFonts w:ascii="Times New Roman" w:hAnsi="Times New Roman" w:cs="Times New Roman"/>
          <w:sz w:val="24"/>
          <w:szCs w:val="24"/>
        </w:rPr>
        <w:t>i</w:t>
      </w:r>
      <w:r w:rsidR="00B0383A" w:rsidRPr="00B0383A">
        <w:rPr>
          <w:rFonts w:ascii="Times New Roman" w:hAnsi="Times New Roman" w:cs="Times New Roman"/>
          <w:sz w:val="24"/>
          <w:szCs w:val="24"/>
        </w:rPr>
        <w:t>n Anglo-Saxon contexts, universities commonly use executive search firms to recruit senior staff</w:t>
      </w:r>
      <w:r w:rsidR="008D6041">
        <w:rPr>
          <w:rFonts w:ascii="Times New Roman" w:hAnsi="Times New Roman" w:cs="Times New Roman"/>
          <w:sz w:val="24"/>
          <w:szCs w:val="24"/>
        </w:rPr>
        <w:t xml:space="preserve">. </w:t>
      </w:r>
      <w:r w:rsidR="00FE0E01">
        <w:rPr>
          <w:rFonts w:ascii="Times New Roman" w:hAnsi="Times New Roman" w:cs="Times New Roman"/>
          <w:sz w:val="24"/>
          <w:szCs w:val="24"/>
        </w:rPr>
        <w:t>W</w:t>
      </w:r>
      <w:r w:rsidR="00B0383A" w:rsidRPr="00B0383A">
        <w:rPr>
          <w:rFonts w:ascii="Times New Roman" w:hAnsi="Times New Roman" w:cs="Times New Roman"/>
          <w:sz w:val="24"/>
          <w:szCs w:val="24"/>
        </w:rPr>
        <w:t xml:space="preserve">hile effective, </w:t>
      </w:r>
      <w:r w:rsidR="00FE0E01">
        <w:rPr>
          <w:rFonts w:ascii="Times New Roman" w:hAnsi="Times New Roman" w:cs="Times New Roman"/>
          <w:sz w:val="24"/>
          <w:szCs w:val="24"/>
        </w:rPr>
        <w:t xml:space="preserve">this approach </w:t>
      </w:r>
      <w:r w:rsidR="00B0383A" w:rsidRPr="00B0383A">
        <w:rPr>
          <w:rFonts w:ascii="Times New Roman" w:hAnsi="Times New Roman" w:cs="Times New Roman"/>
          <w:sz w:val="24"/>
          <w:szCs w:val="24"/>
        </w:rPr>
        <w:t>incurs significant costs and shifts control over the candidate pool to these firms</w:t>
      </w:r>
      <w:r w:rsidR="00B0383A" w:rsidRPr="00B0383A" w:rsidDel="00B0383A">
        <w:rPr>
          <w:rFonts w:ascii="Times New Roman" w:hAnsi="Times New Roman" w:cs="Times New Roman"/>
          <w:sz w:val="24"/>
          <w:szCs w:val="24"/>
        </w:rPr>
        <w:t xml:space="preserve"> </w:t>
      </w:r>
      <w:r w:rsidRPr="00A2122A">
        <w:rPr>
          <w:rFonts w:ascii="Times New Roman" w:hAnsi="Times New Roman" w:cs="Times New Roman"/>
          <w:sz w:val="24"/>
          <w:szCs w:val="24"/>
        </w:rPr>
        <w:t xml:space="preserve">(Loomes et </w:t>
      </w:r>
      <w:r w:rsidRPr="00A2122A">
        <w:rPr>
          <w:rFonts w:ascii="Times New Roman" w:hAnsi="Times New Roman" w:cs="Times New Roman"/>
          <w:sz w:val="24"/>
          <w:szCs w:val="24"/>
        </w:rPr>
        <w:lastRenderedPageBreak/>
        <w:t>al., 2019</w:t>
      </w:r>
      <w:r w:rsidR="00CD4B38" w:rsidRPr="00A2122A">
        <w:rPr>
          <w:rFonts w:ascii="Times New Roman" w:hAnsi="Times New Roman" w:cs="Times New Roman"/>
          <w:sz w:val="24"/>
          <w:szCs w:val="24"/>
        </w:rPr>
        <w:t xml:space="preserve">). </w:t>
      </w:r>
      <w:r w:rsidR="00F81A26">
        <w:rPr>
          <w:rFonts w:ascii="Times New Roman" w:hAnsi="Times New Roman" w:cs="Times New Roman"/>
          <w:sz w:val="24"/>
          <w:szCs w:val="24"/>
        </w:rPr>
        <w:t>S</w:t>
      </w:r>
      <w:r w:rsidR="00DA7CE1">
        <w:rPr>
          <w:rFonts w:ascii="Times New Roman" w:hAnsi="Times New Roman" w:cs="Times New Roman"/>
          <w:sz w:val="24"/>
          <w:szCs w:val="24"/>
        </w:rPr>
        <w:t>uccession planning</w:t>
      </w:r>
      <w:r w:rsidR="00F81A26">
        <w:rPr>
          <w:rFonts w:ascii="Times New Roman" w:hAnsi="Times New Roman" w:cs="Times New Roman"/>
          <w:sz w:val="24"/>
          <w:szCs w:val="24"/>
        </w:rPr>
        <w:t xml:space="preserve"> </w:t>
      </w:r>
      <w:r w:rsidR="00F81A26" w:rsidRPr="00F81A26">
        <w:rPr>
          <w:rFonts w:ascii="Times New Roman" w:hAnsi="Times New Roman" w:cs="Times New Roman"/>
          <w:sz w:val="24"/>
          <w:szCs w:val="24"/>
        </w:rPr>
        <w:t xml:space="preserve">also highlights the important role </w:t>
      </w:r>
      <w:r w:rsidR="002B3440">
        <w:rPr>
          <w:rFonts w:ascii="Times New Roman" w:hAnsi="Times New Roman" w:cs="Times New Roman"/>
          <w:sz w:val="24"/>
          <w:szCs w:val="24"/>
        </w:rPr>
        <w:t xml:space="preserve">an </w:t>
      </w:r>
      <w:r w:rsidR="00543184">
        <w:rPr>
          <w:rFonts w:ascii="Times New Roman" w:hAnsi="Times New Roman" w:cs="Times New Roman"/>
          <w:sz w:val="24"/>
          <w:szCs w:val="24"/>
        </w:rPr>
        <w:t xml:space="preserve">outgoing </w:t>
      </w:r>
      <w:r w:rsidR="00543184" w:rsidRPr="00A2122A">
        <w:rPr>
          <w:rFonts w:ascii="Times New Roman" w:hAnsi="Times New Roman" w:cs="Times New Roman"/>
          <w:sz w:val="24"/>
          <w:szCs w:val="24"/>
        </w:rPr>
        <w:t>president</w:t>
      </w:r>
      <w:r w:rsidR="003177A0">
        <w:rPr>
          <w:rFonts w:ascii="Times New Roman" w:hAnsi="Times New Roman" w:cs="Times New Roman"/>
          <w:sz w:val="24"/>
          <w:szCs w:val="24"/>
        </w:rPr>
        <w:t xml:space="preserve"> </w:t>
      </w:r>
      <w:r w:rsidR="00F81A26">
        <w:rPr>
          <w:rFonts w:ascii="Times New Roman" w:hAnsi="Times New Roman" w:cs="Times New Roman"/>
          <w:sz w:val="24"/>
          <w:szCs w:val="24"/>
        </w:rPr>
        <w:t>can</w:t>
      </w:r>
      <w:r w:rsidR="00CD4B38" w:rsidRPr="00A2122A">
        <w:rPr>
          <w:rFonts w:ascii="Times New Roman" w:hAnsi="Times New Roman" w:cs="Times New Roman"/>
          <w:sz w:val="24"/>
          <w:szCs w:val="24"/>
        </w:rPr>
        <w:t xml:space="preserve"> play (Briscoe and Freeman, 2019). </w:t>
      </w:r>
      <w:r w:rsidR="00F81A26">
        <w:rPr>
          <w:rFonts w:ascii="Times New Roman" w:hAnsi="Times New Roman" w:cs="Times New Roman"/>
          <w:sz w:val="24"/>
          <w:szCs w:val="24"/>
        </w:rPr>
        <w:t>F</w:t>
      </w:r>
      <w:r w:rsidR="000C0A28" w:rsidRPr="00A2122A">
        <w:rPr>
          <w:rFonts w:ascii="Times New Roman" w:hAnsi="Times New Roman" w:cs="Times New Roman"/>
          <w:sz w:val="24"/>
          <w:szCs w:val="24"/>
        </w:rPr>
        <w:t>ormaliz</w:t>
      </w:r>
      <w:r w:rsidR="00F81A26">
        <w:rPr>
          <w:rFonts w:ascii="Times New Roman" w:hAnsi="Times New Roman" w:cs="Times New Roman"/>
          <w:sz w:val="24"/>
          <w:szCs w:val="24"/>
        </w:rPr>
        <w:t>ing this process</w:t>
      </w:r>
      <w:r w:rsidR="0009485E" w:rsidRPr="00A2122A">
        <w:rPr>
          <w:rFonts w:ascii="Times New Roman" w:hAnsi="Times New Roman" w:cs="Times New Roman"/>
          <w:sz w:val="24"/>
          <w:szCs w:val="24"/>
        </w:rPr>
        <w:t xml:space="preserve"> </w:t>
      </w:r>
      <w:r w:rsidR="00F81A26">
        <w:rPr>
          <w:rFonts w:ascii="Times New Roman" w:hAnsi="Times New Roman" w:cs="Times New Roman"/>
          <w:sz w:val="24"/>
          <w:szCs w:val="24"/>
        </w:rPr>
        <w:t>could enhance leadership development</w:t>
      </w:r>
      <w:r w:rsidR="00C917F2">
        <w:rPr>
          <w:rFonts w:ascii="Times New Roman" w:hAnsi="Times New Roman" w:cs="Times New Roman"/>
          <w:sz w:val="24"/>
          <w:szCs w:val="24"/>
        </w:rPr>
        <w:t xml:space="preserve"> via t</w:t>
      </w:r>
      <w:r w:rsidR="003C7CBC" w:rsidRPr="00A2122A">
        <w:rPr>
          <w:rFonts w:ascii="Times New Roman" w:hAnsi="Times New Roman" w:cs="Times New Roman"/>
          <w:sz w:val="24"/>
          <w:szCs w:val="24"/>
        </w:rPr>
        <w:t>ailored</w:t>
      </w:r>
      <w:r w:rsidRPr="00A2122A">
        <w:rPr>
          <w:rFonts w:ascii="Times New Roman" w:hAnsi="Times New Roman" w:cs="Times New Roman"/>
          <w:sz w:val="24"/>
          <w:szCs w:val="24"/>
        </w:rPr>
        <w:t xml:space="preserve"> career management</w:t>
      </w:r>
      <w:r w:rsidR="00EF1468">
        <w:rPr>
          <w:rFonts w:ascii="Times New Roman" w:hAnsi="Times New Roman" w:cs="Times New Roman"/>
          <w:sz w:val="24"/>
          <w:szCs w:val="24"/>
        </w:rPr>
        <w:t xml:space="preserve"> and </w:t>
      </w:r>
      <w:r w:rsidRPr="00A2122A">
        <w:rPr>
          <w:rFonts w:ascii="Times New Roman" w:hAnsi="Times New Roman" w:cs="Times New Roman"/>
          <w:sz w:val="24"/>
          <w:szCs w:val="24"/>
        </w:rPr>
        <w:t>mentoring</w:t>
      </w:r>
      <w:r w:rsidR="000551E8">
        <w:rPr>
          <w:rFonts w:ascii="Times New Roman" w:hAnsi="Times New Roman" w:cs="Times New Roman"/>
          <w:sz w:val="24"/>
          <w:szCs w:val="24"/>
        </w:rPr>
        <w:t xml:space="preserve"> </w:t>
      </w:r>
      <w:r w:rsidR="00F81A26">
        <w:rPr>
          <w:rFonts w:ascii="Times New Roman" w:hAnsi="Times New Roman" w:cs="Times New Roman"/>
          <w:sz w:val="24"/>
          <w:szCs w:val="24"/>
        </w:rPr>
        <w:t xml:space="preserve">initiatives </w:t>
      </w:r>
      <w:r w:rsidR="00C917F2">
        <w:rPr>
          <w:rFonts w:ascii="Times New Roman" w:hAnsi="Times New Roman" w:cs="Times New Roman"/>
          <w:sz w:val="24"/>
          <w:szCs w:val="24"/>
        </w:rPr>
        <w:t>to</w:t>
      </w:r>
      <w:r w:rsidR="00967848">
        <w:rPr>
          <w:rFonts w:ascii="Times New Roman" w:hAnsi="Times New Roman" w:cs="Times New Roman"/>
          <w:sz w:val="24"/>
          <w:szCs w:val="24"/>
        </w:rPr>
        <w:t xml:space="preserve"> </w:t>
      </w:r>
      <w:r w:rsidR="00F81A26" w:rsidRPr="00F81A26">
        <w:rPr>
          <w:rFonts w:ascii="Times New Roman" w:hAnsi="Times New Roman" w:cs="Times New Roman"/>
          <w:sz w:val="24"/>
          <w:szCs w:val="24"/>
        </w:rPr>
        <w:t>structure</w:t>
      </w:r>
      <w:r w:rsidR="00967848">
        <w:rPr>
          <w:rFonts w:ascii="Times New Roman" w:hAnsi="Times New Roman" w:cs="Times New Roman"/>
          <w:sz w:val="24"/>
          <w:szCs w:val="24"/>
        </w:rPr>
        <w:t xml:space="preserve"> </w:t>
      </w:r>
      <w:r w:rsidR="00F81A26" w:rsidRPr="00F81A26">
        <w:rPr>
          <w:rFonts w:ascii="Times New Roman" w:hAnsi="Times New Roman" w:cs="Times New Roman"/>
          <w:sz w:val="24"/>
          <w:szCs w:val="24"/>
        </w:rPr>
        <w:t>support for aspiring senior leaders</w:t>
      </w:r>
      <w:r w:rsidR="00F81A26">
        <w:rPr>
          <w:rFonts w:ascii="Times New Roman" w:hAnsi="Times New Roman" w:cs="Times New Roman"/>
          <w:sz w:val="24"/>
          <w:szCs w:val="24"/>
        </w:rPr>
        <w:t>.</w:t>
      </w:r>
      <w:r w:rsidRPr="00A2122A">
        <w:rPr>
          <w:rFonts w:ascii="Times New Roman" w:hAnsi="Times New Roman" w:cs="Times New Roman"/>
          <w:sz w:val="24"/>
          <w:szCs w:val="24"/>
        </w:rPr>
        <w:t xml:space="preserve"> </w:t>
      </w:r>
    </w:p>
    <w:p w14:paraId="05B294AF" w14:textId="32B97613" w:rsidR="009757CA" w:rsidRPr="00A2122A" w:rsidRDefault="0069118E" w:rsidP="007F7051">
      <w:pPr>
        <w:spacing w:line="480" w:lineRule="auto"/>
        <w:ind w:firstLine="720"/>
        <w:rPr>
          <w:rFonts w:ascii="Times New Roman" w:hAnsi="Times New Roman" w:cs="Times New Roman"/>
          <w:sz w:val="24"/>
          <w:szCs w:val="24"/>
          <w:lang w:eastAsia="de-DE"/>
        </w:rPr>
      </w:pPr>
      <w:r>
        <w:rPr>
          <w:rFonts w:ascii="Times New Roman" w:hAnsi="Times New Roman" w:cs="Times New Roman"/>
          <w:sz w:val="24"/>
          <w:szCs w:val="24"/>
          <w:lang w:eastAsia="de-DE"/>
        </w:rPr>
        <w:t xml:space="preserve"> A</w:t>
      </w:r>
      <w:r w:rsidR="00391D3C" w:rsidRPr="00A2122A">
        <w:rPr>
          <w:rFonts w:ascii="Times New Roman" w:hAnsi="Times New Roman" w:cs="Times New Roman"/>
          <w:sz w:val="24"/>
          <w:szCs w:val="24"/>
          <w:lang w:eastAsia="de-DE"/>
        </w:rPr>
        <w:t>ctive</w:t>
      </w:r>
      <w:r w:rsidR="009E6A01" w:rsidRPr="00A2122A">
        <w:rPr>
          <w:rFonts w:ascii="Times New Roman" w:hAnsi="Times New Roman" w:cs="Times New Roman"/>
          <w:sz w:val="24"/>
          <w:szCs w:val="24"/>
          <w:lang w:eastAsia="de-DE"/>
        </w:rPr>
        <w:t xml:space="preserve"> agency</w:t>
      </w:r>
      <w:r w:rsidR="00484525">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influences</w:t>
      </w:r>
      <w:r w:rsidR="009E6A01" w:rsidRPr="00A2122A">
        <w:rPr>
          <w:rFonts w:ascii="Times New Roman" w:hAnsi="Times New Roman" w:cs="Times New Roman"/>
          <w:sz w:val="24"/>
          <w:szCs w:val="24"/>
          <w:lang w:eastAsia="de-DE"/>
        </w:rPr>
        <w:t xml:space="preserve"> academic`s career </w:t>
      </w:r>
      <w:r>
        <w:rPr>
          <w:rFonts w:ascii="Times New Roman" w:hAnsi="Times New Roman" w:cs="Times New Roman"/>
          <w:sz w:val="24"/>
          <w:szCs w:val="24"/>
          <w:lang w:eastAsia="de-DE"/>
        </w:rPr>
        <w:t>paths</w:t>
      </w:r>
      <w:r w:rsidRPr="00A2122A">
        <w:rPr>
          <w:rFonts w:ascii="Times New Roman" w:hAnsi="Times New Roman" w:cs="Times New Roman"/>
          <w:sz w:val="24"/>
          <w:szCs w:val="24"/>
          <w:lang w:eastAsia="de-DE"/>
        </w:rPr>
        <w:t xml:space="preserve"> </w:t>
      </w:r>
      <w:r w:rsidR="009E6A01" w:rsidRPr="00A2122A">
        <w:rPr>
          <w:rFonts w:ascii="Times New Roman" w:hAnsi="Times New Roman" w:cs="Times New Roman"/>
          <w:sz w:val="24"/>
          <w:szCs w:val="24"/>
          <w:lang w:eastAsia="de-DE"/>
        </w:rPr>
        <w:t>(</w:t>
      </w:r>
      <w:r w:rsidR="00B40630" w:rsidRPr="00A2122A">
        <w:rPr>
          <w:rFonts w:ascii="Times New Roman" w:hAnsi="Times New Roman" w:cs="Times New Roman"/>
          <w:sz w:val="24"/>
          <w:szCs w:val="24"/>
        </w:rPr>
        <w:t xml:space="preserve">Hirschi et al., 2018; </w:t>
      </w:r>
      <w:r w:rsidR="009E6A01" w:rsidRPr="00A2122A">
        <w:rPr>
          <w:rFonts w:ascii="Times New Roman" w:hAnsi="Times New Roman" w:cs="Times New Roman"/>
          <w:sz w:val="24"/>
          <w:szCs w:val="24"/>
          <w:lang w:eastAsia="de-DE"/>
        </w:rPr>
        <w:t>Tams and Arthur, 2010)</w:t>
      </w:r>
      <w:r>
        <w:rPr>
          <w:rFonts w:ascii="Times New Roman" w:hAnsi="Times New Roman" w:cs="Times New Roman"/>
          <w:sz w:val="24"/>
          <w:szCs w:val="24"/>
          <w:lang w:eastAsia="de-DE"/>
        </w:rPr>
        <w:t>.</w:t>
      </w:r>
      <w:r w:rsidR="00484525">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However, the traditional path</w:t>
      </w:r>
      <w:r w:rsidR="00AB3588" w:rsidRPr="00A2122A">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 xml:space="preserve">to </w:t>
      </w:r>
      <w:r w:rsidR="00AB3588" w:rsidRPr="00AB3588">
        <w:rPr>
          <w:rFonts w:ascii="Times New Roman" w:hAnsi="Times New Roman" w:cs="Times New Roman"/>
          <w:sz w:val="24"/>
          <w:szCs w:val="24"/>
          <w:lang w:eastAsia="de-DE"/>
        </w:rPr>
        <w:t>university presiden</w:t>
      </w:r>
      <w:r w:rsidR="00AB3588">
        <w:rPr>
          <w:rFonts w:ascii="Times New Roman" w:hAnsi="Times New Roman" w:cs="Times New Roman"/>
          <w:sz w:val="24"/>
          <w:szCs w:val="24"/>
          <w:lang w:eastAsia="de-DE"/>
        </w:rPr>
        <w:t xml:space="preserve">cy </w:t>
      </w:r>
      <w:r w:rsidRPr="0069118E">
        <w:rPr>
          <w:rFonts w:ascii="Times New Roman" w:hAnsi="Times New Roman" w:cs="Times New Roman"/>
          <w:sz w:val="24"/>
          <w:szCs w:val="24"/>
          <w:lang w:eastAsia="de-DE"/>
        </w:rPr>
        <w:t>may not fit the growing complexities</w:t>
      </w:r>
      <w:r w:rsidR="00484525">
        <w:rPr>
          <w:rFonts w:ascii="Times New Roman" w:hAnsi="Times New Roman" w:cs="Times New Roman"/>
          <w:sz w:val="24"/>
          <w:szCs w:val="24"/>
          <w:lang w:eastAsia="de-DE"/>
        </w:rPr>
        <w:t xml:space="preserve"> </w:t>
      </w:r>
      <w:r w:rsidR="00AB3588">
        <w:rPr>
          <w:rFonts w:ascii="Times New Roman" w:hAnsi="Times New Roman" w:cs="Times New Roman"/>
          <w:sz w:val="24"/>
          <w:szCs w:val="24"/>
          <w:lang w:eastAsia="de-DE"/>
        </w:rPr>
        <w:t xml:space="preserve">of </w:t>
      </w:r>
      <w:r>
        <w:rPr>
          <w:rFonts w:ascii="Times New Roman" w:hAnsi="Times New Roman" w:cs="Times New Roman"/>
          <w:sz w:val="24"/>
          <w:szCs w:val="24"/>
          <w:lang w:eastAsia="de-DE"/>
        </w:rPr>
        <w:t xml:space="preserve">the </w:t>
      </w:r>
      <w:r w:rsidR="00AB3588">
        <w:rPr>
          <w:rFonts w:ascii="Times New Roman" w:hAnsi="Times New Roman" w:cs="Times New Roman"/>
          <w:sz w:val="24"/>
          <w:szCs w:val="24"/>
          <w:lang w:eastAsia="de-DE"/>
        </w:rPr>
        <w:t>role</w:t>
      </w:r>
      <w:r w:rsidR="0063633B" w:rsidRPr="00A2122A">
        <w:rPr>
          <w:rFonts w:ascii="Times New Roman" w:hAnsi="Times New Roman" w:cs="Times New Roman"/>
          <w:sz w:val="24"/>
          <w:szCs w:val="24"/>
          <w:lang w:eastAsia="de-DE"/>
        </w:rPr>
        <w:t>.</w:t>
      </w:r>
      <w:r w:rsidR="009E6A01" w:rsidRPr="00A2122A">
        <w:rPr>
          <w:rFonts w:ascii="Times New Roman" w:hAnsi="Times New Roman" w:cs="Times New Roman"/>
          <w:sz w:val="24"/>
          <w:szCs w:val="24"/>
          <w:lang w:eastAsia="de-DE"/>
        </w:rPr>
        <w:t xml:space="preserve"> </w:t>
      </w:r>
      <w:r w:rsidR="00C917F2">
        <w:rPr>
          <w:rFonts w:ascii="Times New Roman" w:hAnsi="Times New Roman" w:cs="Times New Roman"/>
          <w:sz w:val="24"/>
          <w:szCs w:val="24"/>
          <w:lang w:eastAsia="de-DE"/>
        </w:rPr>
        <w:t xml:space="preserve">We suggest a </w:t>
      </w:r>
      <w:r w:rsidR="00AB3588">
        <w:rPr>
          <w:rFonts w:ascii="Times New Roman" w:hAnsi="Times New Roman" w:cs="Times New Roman"/>
          <w:sz w:val="24"/>
          <w:szCs w:val="24"/>
          <w:lang w:eastAsia="de-DE"/>
        </w:rPr>
        <w:t xml:space="preserve">more </w:t>
      </w:r>
      <w:r w:rsidR="0013364F" w:rsidRPr="00A2122A">
        <w:rPr>
          <w:rFonts w:ascii="Times New Roman" w:hAnsi="Times New Roman" w:cs="Times New Roman"/>
          <w:sz w:val="24"/>
          <w:szCs w:val="24"/>
          <w:lang w:eastAsia="de-DE"/>
        </w:rPr>
        <w:t xml:space="preserve">supportive </w:t>
      </w:r>
      <w:r w:rsidR="009757CA" w:rsidRPr="00A2122A">
        <w:rPr>
          <w:rFonts w:ascii="Times New Roman" w:hAnsi="Times New Roman" w:cs="Times New Roman"/>
          <w:sz w:val="24"/>
          <w:szCs w:val="24"/>
          <w:lang w:eastAsia="de-DE"/>
        </w:rPr>
        <w:t xml:space="preserve">environment for those aspiring to the </w:t>
      </w:r>
      <w:r w:rsidR="00AB3588">
        <w:rPr>
          <w:rFonts w:ascii="Times New Roman" w:hAnsi="Times New Roman" w:cs="Times New Roman"/>
          <w:sz w:val="24"/>
          <w:szCs w:val="24"/>
          <w:lang w:eastAsia="de-DE"/>
        </w:rPr>
        <w:t xml:space="preserve">presidency </w:t>
      </w:r>
      <w:r w:rsidR="009757CA" w:rsidRPr="00A2122A">
        <w:rPr>
          <w:rFonts w:ascii="Times New Roman" w:hAnsi="Times New Roman" w:cs="Times New Roman"/>
          <w:sz w:val="24"/>
          <w:szCs w:val="24"/>
          <w:lang w:eastAsia="de-DE"/>
        </w:rPr>
        <w:t>role</w:t>
      </w:r>
      <w:r w:rsidR="00C917F2">
        <w:rPr>
          <w:rFonts w:ascii="Times New Roman" w:hAnsi="Times New Roman" w:cs="Times New Roman"/>
          <w:sz w:val="24"/>
          <w:szCs w:val="24"/>
          <w:lang w:eastAsia="de-DE"/>
        </w:rPr>
        <w:t xml:space="preserve"> </w:t>
      </w:r>
      <w:r w:rsidR="002C6F85">
        <w:rPr>
          <w:rFonts w:ascii="Times New Roman" w:hAnsi="Times New Roman" w:cs="Times New Roman"/>
          <w:sz w:val="24"/>
          <w:szCs w:val="24"/>
          <w:lang w:eastAsia="de-DE"/>
        </w:rPr>
        <w:t>will</w:t>
      </w:r>
      <w:r w:rsidR="003177A0">
        <w:rPr>
          <w:rFonts w:ascii="Times New Roman" w:hAnsi="Times New Roman" w:cs="Times New Roman"/>
          <w:sz w:val="24"/>
          <w:szCs w:val="24"/>
          <w:lang w:eastAsia="de-DE"/>
        </w:rPr>
        <w:t xml:space="preserve"> </w:t>
      </w:r>
      <w:r w:rsidR="00AB3588">
        <w:rPr>
          <w:rFonts w:ascii="Times New Roman" w:hAnsi="Times New Roman" w:cs="Times New Roman"/>
          <w:sz w:val="24"/>
          <w:szCs w:val="24"/>
          <w:lang w:eastAsia="de-DE"/>
        </w:rPr>
        <w:t>become crucial</w:t>
      </w:r>
      <w:r w:rsidR="00A870B0">
        <w:rPr>
          <w:rFonts w:ascii="Times New Roman" w:hAnsi="Times New Roman" w:cs="Times New Roman"/>
          <w:sz w:val="24"/>
          <w:szCs w:val="24"/>
          <w:lang w:eastAsia="de-DE"/>
        </w:rPr>
        <w:t>,</w:t>
      </w:r>
      <w:r w:rsidR="009757CA" w:rsidRPr="00A2122A">
        <w:rPr>
          <w:rFonts w:ascii="Times New Roman" w:hAnsi="Times New Roman" w:cs="Times New Roman"/>
          <w:sz w:val="24"/>
          <w:szCs w:val="24"/>
          <w:lang w:eastAsia="de-DE"/>
        </w:rPr>
        <w:t xml:space="preserve"> </w:t>
      </w:r>
      <w:r w:rsidR="000315A5">
        <w:rPr>
          <w:rFonts w:ascii="Times New Roman" w:hAnsi="Times New Roman" w:cs="Times New Roman"/>
          <w:sz w:val="24"/>
          <w:szCs w:val="24"/>
          <w:lang w:eastAsia="de-DE"/>
        </w:rPr>
        <w:t xml:space="preserve">albeit </w:t>
      </w:r>
      <w:r w:rsidR="00AB3588" w:rsidRPr="00A2122A">
        <w:rPr>
          <w:rFonts w:ascii="Times New Roman" w:hAnsi="Times New Roman" w:cs="Times New Roman"/>
          <w:sz w:val="24"/>
          <w:szCs w:val="24"/>
          <w:lang w:eastAsia="de-DE"/>
        </w:rPr>
        <w:t>challeng</w:t>
      </w:r>
      <w:r w:rsidR="00AB3588">
        <w:rPr>
          <w:rFonts w:ascii="Times New Roman" w:hAnsi="Times New Roman" w:cs="Times New Roman"/>
          <w:sz w:val="24"/>
          <w:szCs w:val="24"/>
          <w:lang w:eastAsia="de-DE"/>
        </w:rPr>
        <w:t>ing</w:t>
      </w:r>
      <w:r w:rsidR="009757CA" w:rsidRPr="00A2122A">
        <w:rPr>
          <w:rFonts w:ascii="Times New Roman" w:hAnsi="Times New Roman" w:cs="Times New Roman"/>
          <w:sz w:val="24"/>
          <w:szCs w:val="24"/>
          <w:lang w:eastAsia="de-DE"/>
        </w:rPr>
        <w:t>.</w:t>
      </w:r>
      <w:r w:rsidR="00272D28" w:rsidRPr="00A2122A">
        <w:rPr>
          <w:rFonts w:ascii="Times New Roman" w:hAnsi="Times New Roman" w:cs="Times New Roman"/>
          <w:sz w:val="24"/>
          <w:szCs w:val="24"/>
          <w:lang w:eastAsia="de-DE"/>
        </w:rPr>
        <w:t xml:space="preserve"> </w:t>
      </w:r>
      <w:r w:rsidR="00C917F2">
        <w:rPr>
          <w:rFonts w:ascii="Times New Roman" w:hAnsi="Times New Roman" w:cs="Times New Roman"/>
          <w:sz w:val="24"/>
          <w:szCs w:val="24"/>
          <w:lang w:eastAsia="de-DE"/>
        </w:rPr>
        <w:t>Moreover,</w:t>
      </w:r>
      <w:r w:rsidR="00967848">
        <w:rPr>
          <w:rFonts w:ascii="Times New Roman" w:hAnsi="Times New Roman" w:cs="Times New Roman"/>
          <w:sz w:val="24"/>
          <w:szCs w:val="24"/>
          <w:lang w:eastAsia="de-DE"/>
        </w:rPr>
        <w:t xml:space="preserve"> </w:t>
      </w:r>
      <w:r w:rsidR="00AB3588" w:rsidRPr="00AB3588">
        <w:rPr>
          <w:rFonts w:ascii="Times New Roman" w:hAnsi="Times New Roman" w:cs="Times New Roman"/>
          <w:sz w:val="24"/>
          <w:szCs w:val="24"/>
          <w:lang w:eastAsia="de-DE"/>
        </w:rPr>
        <w:t xml:space="preserve">institutions may need to implement transitional support programs that address the growing complexities associated with reaching </w:t>
      </w:r>
      <w:r w:rsidR="009757CA" w:rsidRPr="00AB3588">
        <w:rPr>
          <w:rFonts w:ascii="Times New Roman" w:hAnsi="Times New Roman" w:cs="Times New Roman"/>
          <w:sz w:val="24"/>
          <w:szCs w:val="24"/>
          <w:lang w:eastAsia="de-DE"/>
        </w:rPr>
        <w:t xml:space="preserve">this final </w:t>
      </w:r>
      <w:r w:rsidR="00AB3588" w:rsidRPr="00AB3588">
        <w:rPr>
          <w:rFonts w:ascii="Times New Roman" w:hAnsi="Times New Roman" w:cs="Times New Roman"/>
          <w:sz w:val="24"/>
          <w:szCs w:val="24"/>
          <w:lang w:eastAsia="de-DE"/>
        </w:rPr>
        <w:t xml:space="preserve">career </w:t>
      </w:r>
      <w:r w:rsidR="009757CA" w:rsidRPr="00AB3588">
        <w:rPr>
          <w:rFonts w:ascii="Times New Roman" w:hAnsi="Times New Roman" w:cs="Times New Roman"/>
          <w:sz w:val="24"/>
          <w:szCs w:val="24"/>
          <w:lang w:eastAsia="de-DE"/>
        </w:rPr>
        <w:t>stage.</w:t>
      </w:r>
      <w:r w:rsidR="00733A49" w:rsidRPr="00AB3588">
        <w:rPr>
          <w:sz w:val="24"/>
          <w:szCs w:val="24"/>
        </w:rPr>
        <w:t xml:space="preserve"> </w:t>
      </w:r>
      <w:r w:rsidR="008B0CD6" w:rsidRPr="00AB3588">
        <w:rPr>
          <w:rFonts w:ascii="Times New Roman" w:hAnsi="Times New Roman" w:cs="Times New Roman"/>
          <w:sz w:val="24"/>
          <w:szCs w:val="24"/>
        </w:rPr>
        <w:t xml:space="preserve">Additionally, </w:t>
      </w:r>
      <w:r w:rsidR="00AB3588" w:rsidRPr="00AB3588">
        <w:rPr>
          <w:rFonts w:ascii="Times New Roman" w:hAnsi="Times New Roman" w:cs="Times New Roman"/>
          <w:sz w:val="24"/>
          <w:szCs w:val="24"/>
        </w:rPr>
        <w:t xml:space="preserve">those </w:t>
      </w:r>
      <w:r w:rsidR="00F53B62" w:rsidRPr="00AB3588">
        <w:rPr>
          <w:rFonts w:ascii="Times New Roman" w:hAnsi="Times New Roman" w:cs="Times New Roman"/>
          <w:sz w:val="24"/>
          <w:szCs w:val="24"/>
        </w:rPr>
        <w:t xml:space="preserve">transitioning to </w:t>
      </w:r>
      <w:r w:rsidR="00AB3588">
        <w:rPr>
          <w:rFonts w:ascii="Times New Roman" w:hAnsi="Times New Roman" w:cs="Times New Roman"/>
          <w:sz w:val="24"/>
          <w:szCs w:val="24"/>
          <w:lang w:eastAsia="de-DE"/>
        </w:rPr>
        <w:t>the presidency</w:t>
      </w:r>
      <w:r w:rsidR="00F53B62" w:rsidRPr="00AB3588">
        <w:rPr>
          <w:rFonts w:ascii="Times New Roman" w:hAnsi="Times New Roman" w:cs="Times New Roman"/>
          <w:sz w:val="24"/>
          <w:szCs w:val="24"/>
          <w:lang w:eastAsia="de-DE"/>
        </w:rPr>
        <w:t xml:space="preserve"> </w:t>
      </w:r>
      <w:r w:rsidR="00733A49" w:rsidRPr="00AB3588">
        <w:rPr>
          <w:rFonts w:ascii="Times New Roman" w:hAnsi="Times New Roman" w:cs="Times New Roman"/>
          <w:sz w:val="24"/>
          <w:szCs w:val="24"/>
          <w:lang w:eastAsia="de-DE"/>
        </w:rPr>
        <w:t>may</w:t>
      </w:r>
      <w:r w:rsidR="0069499E" w:rsidRPr="00AB3588">
        <w:rPr>
          <w:rFonts w:ascii="Times New Roman" w:hAnsi="Times New Roman" w:cs="Times New Roman"/>
          <w:sz w:val="24"/>
          <w:szCs w:val="24"/>
          <w:lang w:eastAsia="de-DE"/>
        </w:rPr>
        <w:t xml:space="preserve"> </w:t>
      </w:r>
      <w:r w:rsidR="00733A49" w:rsidRPr="00AB3588">
        <w:rPr>
          <w:rFonts w:ascii="Times New Roman" w:hAnsi="Times New Roman" w:cs="Times New Roman"/>
          <w:sz w:val="24"/>
          <w:szCs w:val="24"/>
          <w:lang w:eastAsia="de-DE"/>
        </w:rPr>
        <w:t xml:space="preserve">benefit from coaching in self-presentation </w:t>
      </w:r>
      <w:r w:rsidR="000F5FBF" w:rsidRPr="00AB3588">
        <w:rPr>
          <w:rFonts w:ascii="Times New Roman" w:hAnsi="Times New Roman" w:cs="Times New Roman"/>
          <w:sz w:val="24"/>
          <w:szCs w:val="24"/>
          <w:lang w:eastAsia="de-DE"/>
        </w:rPr>
        <w:t>strategies</w:t>
      </w:r>
      <w:r w:rsidR="00AB3588">
        <w:rPr>
          <w:rFonts w:ascii="Times New Roman" w:hAnsi="Times New Roman" w:cs="Times New Roman"/>
          <w:sz w:val="24"/>
          <w:szCs w:val="24"/>
          <w:lang w:eastAsia="de-DE"/>
        </w:rPr>
        <w:t>,</w:t>
      </w:r>
      <w:r w:rsidR="000F5FBF" w:rsidRPr="00AB3588">
        <w:rPr>
          <w:rFonts w:ascii="Times New Roman" w:hAnsi="Times New Roman" w:cs="Times New Roman"/>
          <w:sz w:val="24"/>
          <w:szCs w:val="24"/>
          <w:lang w:eastAsia="de-DE"/>
        </w:rPr>
        <w:t xml:space="preserve"> </w:t>
      </w:r>
      <w:r w:rsidR="00AB3588" w:rsidRPr="00AB3588">
        <w:rPr>
          <w:rFonts w:ascii="Times New Roman" w:hAnsi="Times New Roman" w:cs="Times New Roman"/>
          <w:sz w:val="24"/>
          <w:szCs w:val="24"/>
          <w:lang w:eastAsia="de-DE"/>
        </w:rPr>
        <w:t xml:space="preserve">ensuring that they can effectively communicate </w:t>
      </w:r>
      <w:r w:rsidR="00AB3588">
        <w:rPr>
          <w:rFonts w:ascii="Times New Roman" w:hAnsi="Times New Roman" w:cs="Times New Roman"/>
          <w:sz w:val="24"/>
          <w:szCs w:val="24"/>
          <w:lang w:eastAsia="de-DE"/>
        </w:rPr>
        <w:t>about</w:t>
      </w:r>
      <w:r w:rsidR="00AB3588" w:rsidRPr="00AB3588">
        <w:rPr>
          <w:rFonts w:ascii="Times New Roman" w:hAnsi="Times New Roman" w:cs="Times New Roman"/>
          <w:sz w:val="24"/>
          <w:szCs w:val="24"/>
          <w:lang w:eastAsia="de-DE"/>
        </w:rPr>
        <w:t xml:space="preserve"> their skills</w:t>
      </w:r>
      <w:r w:rsidR="00AB3588">
        <w:rPr>
          <w:rFonts w:ascii="Times New Roman" w:hAnsi="Times New Roman" w:cs="Times New Roman"/>
          <w:sz w:val="24"/>
          <w:szCs w:val="24"/>
          <w:lang w:eastAsia="de-DE"/>
        </w:rPr>
        <w:t xml:space="preserve">. </w:t>
      </w:r>
    </w:p>
    <w:p w14:paraId="1F2DCFEE" w14:textId="0BCB744E" w:rsidR="00FE5551" w:rsidRPr="00A2122A" w:rsidRDefault="00DC7F2C" w:rsidP="007F7051">
      <w:pPr>
        <w:spacing w:line="480" w:lineRule="auto"/>
        <w:ind w:firstLine="720"/>
        <w:rPr>
          <w:rFonts w:ascii="Times New Roman" w:hAnsi="Times New Roman" w:cs="Times New Roman"/>
          <w:sz w:val="24"/>
          <w:szCs w:val="24"/>
        </w:rPr>
      </w:pPr>
      <w:r w:rsidRPr="00A2122A">
        <w:rPr>
          <w:rFonts w:ascii="Times New Roman" w:hAnsi="Times New Roman" w:cs="Times New Roman"/>
          <w:sz w:val="24"/>
          <w:szCs w:val="24"/>
        </w:rPr>
        <w:t>I</w:t>
      </w:r>
      <w:r w:rsidR="00FE5551" w:rsidRPr="00A2122A">
        <w:rPr>
          <w:rFonts w:ascii="Times New Roman" w:hAnsi="Times New Roman" w:cs="Times New Roman"/>
          <w:sz w:val="24"/>
          <w:szCs w:val="24"/>
        </w:rPr>
        <w:t>nstitutions, particularly</w:t>
      </w:r>
      <w:r w:rsidR="00913A2B">
        <w:rPr>
          <w:rFonts w:ascii="Times New Roman" w:hAnsi="Times New Roman" w:cs="Times New Roman"/>
          <w:sz w:val="24"/>
          <w:szCs w:val="24"/>
        </w:rPr>
        <w:t xml:space="preserve"> their</w:t>
      </w:r>
      <w:r w:rsidR="00FE5551" w:rsidRPr="00A2122A">
        <w:rPr>
          <w:rFonts w:ascii="Times New Roman" w:hAnsi="Times New Roman" w:cs="Times New Roman"/>
          <w:sz w:val="24"/>
          <w:szCs w:val="24"/>
        </w:rPr>
        <w:t xml:space="preserve"> HR</w:t>
      </w:r>
      <w:r w:rsidR="003177A0">
        <w:rPr>
          <w:rFonts w:ascii="Times New Roman" w:hAnsi="Times New Roman" w:cs="Times New Roman"/>
          <w:sz w:val="24"/>
          <w:szCs w:val="24"/>
        </w:rPr>
        <w:t xml:space="preserve"> </w:t>
      </w:r>
      <w:r w:rsidR="00AB3588">
        <w:rPr>
          <w:rFonts w:ascii="Times New Roman" w:hAnsi="Times New Roman" w:cs="Times New Roman"/>
          <w:sz w:val="24"/>
          <w:szCs w:val="24"/>
        </w:rPr>
        <w:t>department</w:t>
      </w:r>
      <w:r w:rsidR="00C917F2">
        <w:rPr>
          <w:rFonts w:ascii="Times New Roman" w:hAnsi="Times New Roman" w:cs="Times New Roman"/>
          <w:sz w:val="24"/>
          <w:szCs w:val="24"/>
        </w:rPr>
        <w:t>s</w:t>
      </w:r>
      <w:r w:rsidR="00FE5551" w:rsidRPr="00A2122A">
        <w:rPr>
          <w:rFonts w:ascii="Times New Roman" w:hAnsi="Times New Roman" w:cs="Times New Roman"/>
          <w:sz w:val="24"/>
          <w:szCs w:val="24"/>
        </w:rPr>
        <w:t xml:space="preserve">, </w:t>
      </w:r>
      <w:r w:rsidR="00AB3588">
        <w:rPr>
          <w:rFonts w:ascii="Times New Roman" w:hAnsi="Times New Roman" w:cs="Times New Roman"/>
          <w:sz w:val="24"/>
          <w:szCs w:val="24"/>
        </w:rPr>
        <w:t xml:space="preserve">must </w:t>
      </w:r>
      <w:r w:rsidR="00AB3588" w:rsidRPr="00AB3588">
        <w:rPr>
          <w:rFonts w:ascii="Times New Roman" w:hAnsi="Times New Roman" w:cs="Times New Roman"/>
          <w:sz w:val="24"/>
          <w:szCs w:val="24"/>
        </w:rPr>
        <w:t>recognize the significance</w:t>
      </w:r>
      <w:r w:rsidR="003177A0">
        <w:rPr>
          <w:rFonts w:ascii="Times New Roman" w:hAnsi="Times New Roman" w:cs="Times New Roman"/>
          <w:sz w:val="24"/>
          <w:szCs w:val="24"/>
        </w:rPr>
        <w:t xml:space="preserve"> </w:t>
      </w:r>
      <w:r w:rsidR="00FE5551" w:rsidRPr="00A2122A">
        <w:rPr>
          <w:rFonts w:ascii="Times New Roman" w:hAnsi="Times New Roman" w:cs="Times New Roman"/>
          <w:sz w:val="24"/>
          <w:szCs w:val="24"/>
        </w:rPr>
        <w:t>of serendipitous opportunities and the importance of managing for serendipity (Kindsiko</w:t>
      </w:r>
      <w:r w:rsidR="00084F14" w:rsidRPr="00A2122A">
        <w:rPr>
          <w:rFonts w:ascii="Times New Roman" w:hAnsi="Times New Roman" w:cs="Times New Roman"/>
          <w:sz w:val="24"/>
          <w:szCs w:val="24"/>
        </w:rPr>
        <w:t xml:space="preserve"> and </w:t>
      </w:r>
      <w:r w:rsidR="00FE5551" w:rsidRPr="00A2122A">
        <w:rPr>
          <w:rFonts w:ascii="Times New Roman" w:hAnsi="Times New Roman" w:cs="Times New Roman"/>
          <w:sz w:val="24"/>
          <w:szCs w:val="24"/>
        </w:rPr>
        <w:t xml:space="preserve">Baruch, 2019). </w:t>
      </w:r>
      <w:r w:rsidR="009C170D">
        <w:rPr>
          <w:rFonts w:ascii="Times New Roman" w:hAnsi="Times New Roman" w:cs="Times New Roman"/>
          <w:sz w:val="24"/>
          <w:szCs w:val="24"/>
        </w:rPr>
        <w:t>I</w:t>
      </w:r>
      <w:r w:rsidR="00FE5551" w:rsidRPr="00A2122A">
        <w:rPr>
          <w:rFonts w:ascii="Times New Roman" w:hAnsi="Times New Roman" w:cs="Times New Roman"/>
          <w:sz w:val="24"/>
          <w:szCs w:val="24"/>
        </w:rPr>
        <w:t>ndividual and collective sensitivity to recognize the potential value of serendipitous opportunities as well as the capability to respond constructively to challenges</w:t>
      </w:r>
      <w:r w:rsidR="00955C79">
        <w:rPr>
          <w:rFonts w:ascii="Times New Roman" w:hAnsi="Times New Roman" w:cs="Times New Roman"/>
          <w:sz w:val="24"/>
          <w:szCs w:val="24"/>
        </w:rPr>
        <w:t>,</w:t>
      </w:r>
      <w:r w:rsidR="00502804">
        <w:rPr>
          <w:rFonts w:ascii="Times New Roman" w:hAnsi="Times New Roman" w:cs="Times New Roman"/>
          <w:sz w:val="24"/>
          <w:szCs w:val="24"/>
        </w:rPr>
        <w:t xml:space="preserve"> </w:t>
      </w:r>
      <w:r w:rsidR="00955C79">
        <w:rPr>
          <w:rFonts w:ascii="Times New Roman" w:hAnsi="Times New Roman" w:cs="Times New Roman"/>
          <w:sz w:val="24"/>
          <w:szCs w:val="24"/>
        </w:rPr>
        <w:t xml:space="preserve">requires </w:t>
      </w:r>
      <w:r w:rsidR="00502804">
        <w:rPr>
          <w:rFonts w:ascii="Times New Roman" w:hAnsi="Times New Roman" w:cs="Times New Roman"/>
          <w:sz w:val="24"/>
          <w:szCs w:val="24"/>
        </w:rPr>
        <w:t>more consideration</w:t>
      </w:r>
      <w:r w:rsidR="00966566">
        <w:rPr>
          <w:rFonts w:ascii="Times New Roman" w:hAnsi="Times New Roman" w:cs="Times New Roman"/>
          <w:sz w:val="24"/>
          <w:szCs w:val="24"/>
        </w:rPr>
        <w:t xml:space="preserve"> and development</w:t>
      </w:r>
      <w:r w:rsidR="00E54981" w:rsidRPr="00A2122A">
        <w:rPr>
          <w:rFonts w:ascii="Times New Roman" w:hAnsi="Times New Roman" w:cs="Times New Roman"/>
          <w:sz w:val="24"/>
          <w:szCs w:val="24"/>
        </w:rPr>
        <w:t xml:space="preserve">. </w:t>
      </w:r>
      <w:r w:rsidR="00527221" w:rsidRPr="00A2122A">
        <w:rPr>
          <w:rFonts w:ascii="Times New Roman" w:hAnsi="Times New Roman" w:cs="Times New Roman"/>
          <w:sz w:val="24"/>
          <w:szCs w:val="24"/>
        </w:rPr>
        <w:t>F</w:t>
      </w:r>
      <w:r w:rsidR="00FE5551" w:rsidRPr="00A2122A">
        <w:rPr>
          <w:rFonts w:ascii="Times New Roman" w:hAnsi="Times New Roman" w:cs="Times New Roman"/>
          <w:sz w:val="24"/>
          <w:szCs w:val="24"/>
        </w:rPr>
        <w:t>rom a structural perspective, institutions</w:t>
      </w:r>
      <w:r w:rsidR="003177A0">
        <w:rPr>
          <w:rFonts w:ascii="Times New Roman" w:hAnsi="Times New Roman" w:cs="Times New Roman"/>
          <w:sz w:val="24"/>
          <w:szCs w:val="24"/>
        </w:rPr>
        <w:t xml:space="preserve"> </w:t>
      </w:r>
      <w:r w:rsidR="00955C79">
        <w:rPr>
          <w:rFonts w:ascii="Times New Roman" w:hAnsi="Times New Roman" w:cs="Times New Roman"/>
          <w:sz w:val="24"/>
          <w:szCs w:val="24"/>
        </w:rPr>
        <w:t>should promote</w:t>
      </w:r>
      <w:r w:rsidR="00FE5551" w:rsidRPr="00A2122A">
        <w:rPr>
          <w:rFonts w:ascii="Times New Roman" w:hAnsi="Times New Roman" w:cs="Times New Roman"/>
          <w:sz w:val="24"/>
          <w:szCs w:val="24"/>
        </w:rPr>
        <w:t xml:space="preserve"> a work atmosphere that supports openness, initiative, and questioning</w:t>
      </w:r>
      <w:r w:rsidR="00955C79">
        <w:rPr>
          <w:rFonts w:ascii="Times New Roman" w:hAnsi="Times New Roman" w:cs="Times New Roman"/>
          <w:sz w:val="24"/>
          <w:szCs w:val="24"/>
        </w:rPr>
        <w:t xml:space="preserve">, </w:t>
      </w:r>
      <w:r w:rsidR="00955C79" w:rsidRPr="00955C79">
        <w:rPr>
          <w:rFonts w:ascii="Times New Roman" w:hAnsi="Times New Roman" w:cs="Times New Roman"/>
          <w:sz w:val="24"/>
          <w:szCs w:val="24"/>
        </w:rPr>
        <w:t>thereby creating conditions where serendipitous actions can thrive.</w:t>
      </w:r>
      <w:r w:rsidR="00782A63" w:rsidRPr="00A2122A">
        <w:rPr>
          <w:rFonts w:ascii="Times New Roman" w:hAnsi="Times New Roman" w:cs="Times New Roman"/>
          <w:sz w:val="24"/>
          <w:szCs w:val="24"/>
        </w:rPr>
        <w:t xml:space="preserve"> </w:t>
      </w:r>
      <w:r w:rsidR="009A0212">
        <w:rPr>
          <w:rFonts w:ascii="Times New Roman" w:hAnsi="Times New Roman" w:cs="Times New Roman"/>
          <w:sz w:val="24"/>
          <w:szCs w:val="24"/>
        </w:rPr>
        <w:t>At an individual level, t</w:t>
      </w:r>
      <w:r w:rsidR="00FE5551" w:rsidRPr="00A2122A">
        <w:rPr>
          <w:rFonts w:ascii="Times New Roman" w:hAnsi="Times New Roman" w:cs="Times New Roman"/>
          <w:sz w:val="24"/>
          <w:szCs w:val="24"/>
        </w:rPr>
        <w:t>raining opportunities</w:t>
      </w:r>
      <w:r w:rsidR="00782A63" w:rsidRPr="00A2122A">
        <w:rPr>
          <w:rFonts w:ascii="Times New Roman" w:hAnsi="Times New Roman" w:cs="Times New Roman"/>
          <w:sz w:val="24"/>
          <w:szCs w:val="24"/>
        </w:rPr>
        <w:t xml:space="preserve"> </w:t>
      </w:r>
      <w:r w:rsidR="004E50C8" w:rsidRPr="00A2122A">
        <w:rPr>
          <w:rFonts w:ascii="Times New Roman" w:hAnsi="Times New Roman" w:cs="Times New Roman"/>
          <w:sz w:val="24"/>
          <w:szCs w:val="24"/>
        </w:rPr>
        <w:t xml:space="preserve">to </w:t>
      </w:r>
      <w:r w:rsidR="00FE5551" w:rsidRPr="00A2122A">
        <w:rPr>
          <w:rFonts w:ascii="Times New Roman" w:hAnsi="Times New Roman" w:cs="Times New Roman"/>
          <w:sz w:val="24"/>
          <w:szCs w:val="24"/>
        </w:rPr>
        <w:t>challenge</w:t>
      </w:r>
      <w:r w:rsidR="004E50C8" w:rsidRPr="00A2122A">
        <w:rPr>
          <w:rFonts w:ascii="Times New Roman" w:hAnsi="Times New Roman" w:cs="Times New Roman"/>
          <w:sz w:val="24"/>
          <w:szCs w:val="24"/>
        </w:rPr>
        <w:t>,</w:t>
      </w:r>
      <w:r w:rsidR="00782A63"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motivate and inspire individuals</w:t>
      </w:r>
      <w:r w:rsidR="004E50C8" w:rsidRPr="00A2122A">
        <w:rPr>
          <w:rFonts w:ascii="Times New Roman" w:hAnsi="Times New Roman" w:cs="Times New Roman"/>
          <w:sz w:val="24"/>
          <w:szCs w:val="24"/>
        </w:rPr>
        <w:t xml:space="preserve"> can </w:t>
      </w:r>
      <w:r w:rsidR="00B10DD1" w:rsidRPr="00A2122A">
        <w:rPr>
          <w:rFonts w:ascii="Times New Roman" w:hAnsi="Times New Roman" w:cs="Times New Roman"/>
          <w:sz w:val="24"/>
          <w:szCs w:val="24"/>
        </w:rPr>
        <w:t>provide</w:t>
      </w:r>
      <w:r w:rsidR="00FE5551" w:rsidRPr="00A2122A">
        <w:rPr>
          <w:rFonts w:ascii="Times New Roman" w:hAnsi="Times New Roman" w:cs="Times New Roman"/>
          <w:sz w:val="24"/>
          <w:szCs w:val="24"/>
        </w:rPr>
        <w:t xml:space="preserve"> advantageous experiences along their route to the top. </w:t>
      </w:r>
    </w:p>
    <w:p w14:paraId="68552D9B" w14:textId="6A536558" w:rsidR="00FE5551" w:rsidRPr="00A2122A" w:rsidRDefault="00C85E1C" w:rsidP="008943B7">
      <w:pPr>
        <w:spacing w:line="480" w:lineRule="auto"/>
        <w:rPr>
          <w:rFonts w:ascii="Times New Roman" w:hAnsi="Times New Roman" w:cs="Times New Roman"/>
          <w:sz w:val="24"/>
          <w:szCs w:val="24"/>
        </w:rPr>
      </w:pPr>
      <w:r w:rsidRPr="00A2122A">
        <w:rPr>
          <w:rFonts w:ascii="Times New Roman" w:hAnsi="Times New Roman" w:cs="Times New Roman"/>
          <w:i/>
          <w:iCs/>
          <w:sz w:val="24"/>
          <w:szCs w:val="24"/>
        </w:rPr>
        <w:t xml:space="preserve">At the international </w:t>
      </w:r>
      <w:r w:rsidR="00FE5551" w:rsidRPr="00A2122A">
        <w:rPr>
          <w:rFonts w:ascii="Times New Roman" w:hAnsi="Times New Roman" w:cs="Times New Roman"/>
          <w:i/>
          <w:iCs/>
          <w:sz w:val="24"/>
          <w:szCs w:val="24"/>
        </w:rPr>
        <w:t>level</w:t>
      </w:r>
      <w:r w:rsidR="001B19EB" w:rsidRPr="00A2122A">
        <w:rPr>
          <w:rFonts w:ascii="Times New Roman" w:hAnsi="Times New Roman" w:cs="Times New Roman"/>
          <w:i/>
          <w:iCs/>
          <w:sz w:val="24"/>
          <w:szCs w:val="24"/>
        </w:rPr>
        <w:t xml:space="preserve">. </w:t>
      </w:r>
      <w:r w:rsidR="00FE5551" w:rsidRPr="00A2122A">
        <w:rPr>
          <w:rFonts w:ascii="Times New Roman" w:hAnsi="Times New Roman" w:cs="Times New Roman"/>
          <w:sz w:val="24"/>
          <w:szCs w:val="24"/>
        </w:rPr>
        <w:t xml:space="preserve">In their trajectory to the top, university presidents in all three countries </w:t>
      </w:r>
      <w:r w:rsidR="00955C79">
        <w:rPr>
          <w:rFonts w:ascii="Times New Roman" w:hAnsi="Times New Roman" w:cs="Times New Roman"/>
          <w:sz w:val="24"/>
          <w:szCs w:val="24"/>
        </w:rPr>
        <w:t>followed</w:t>
      </w:r>
      <w:r w:rsidR="00FE5551" w:rsidRPr="00A2122A">
        <w:rPr>
          <w:rFonts w:ascii="Times New Roman" w:hAnsi="Times New Roman" w:cs="Times New Roman"/>
          <w:sz w:val="24"/>
          <w:szCs w:val="24"/>
        </w:rPr>
        <w:t xml:space="preserve"> a </w:t>
      </w:r>
      <w:r w:rsidR="00955C79">
        <w:rPr>
          <w:rFonts w:ascii="Times New Roman" w:hAnsi="Times New Roman" w:cs="Times New Roman"/>
          <w:sz w:val="24"/>
          <w:szCs w:val="24"/>
        </w:rPr>
        <w:t>common</w:t>
      </w:r>
      <w:r w:rsidR="00955C79"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 xml:space="preserve">multi-stage process. </w:t>
      </w:r>
      <w:r w:rsidR="003A4AD6">
        <w:rPr>
          <w:rFonts w:ascii="Times New Roman" w:hAnsi="Times New Roman" w:cs="Times New Roman"/>
          <w:sz w:val="24"/>
          <w:szCs w:val="24"/>
        </w:rPr>
        <w:t>I</w:t>
      </w:r>
      <w:r w:rsidR="009A64BA" w:rsidRPr="00A2122A">
        <w:rPr>
          <w:rFonts w:ascii="Times New Roman" w:hAnsi="Times New Roman" w:cs="Times New Roman"/>
          <w:sz w:val="24"/>
          <w:szCs w:val="24"/>
        </w:rPr>
        <w:t>nstitutional logics</w:t>
      </w:r>
      <w:r w:rsidR="00955C79">
        <w:rPr>
          <w:rFonts w:ascii="Times New Roman" w:hAnsi="Times New Roman" w:cs="Times New Roman"/>
          <w:sz w:val="24"/>
          <w:szCs w:val="24"/>
        </w:rPr>
        <w:t>,</w:t>
      </w:r>
      <w:r w:rsidR="009A64BA" w:rsidRPr="00A2122A">
        <w:rPr>
          <w:rFonts w:ascii="Times New Roman" w:hAnsi="Times New Roman" w:cs="Times New Roman"/>
          <w:sz w:val="24"/>
          <w:szCs w:val="24"/>
        </w:rPr>
        <w:t xml:space="preserve"> </w:t>
      </w:r>
      <w:r w:rsidR="00955C79">
        <w:rPr>
          <w:rFonts w:ascii="Times New Roman" w:hAnsi="Times New Roman" w:cs="Times New Roman"/>
          <w:sz w:val="24"/>
          <w:szCs w:val="24"/>
        </w:rPr>
        <w:t>shaped by</w:t>
      </w:r>
      <w:r w:rsidR="00955C79" w:rsidRPr="00A2122A">
        <w:rPr>
          <w:rFonts w:ascii="Times New Roman" w:hAnsi="Times New Roman" w:cs="Times New Roman"/>
          <w:sz w:val="24"/>
          <w:szCs w:val="24"/>
        </w:rPr>
        <w:t xml:space="preserve"> </w:t>
      </w:r>
      <w:r w:rsidR="00120150" w:rsidRPr="00A2122A">
        <w:rPr>
          <w:rFonts w:ascii="Times New Roman" w:hAnsi="Times New Roman" w:cs="Times New Roman"/>
          <w:sz w:val="24"/>
          <w:szCs w:val="24"/>
        </w:rPr>
        <w:t>n</w:t>
      </w:r>
      <w:r w:rsidR="00FE5551" w:rsidRPr="00A2122A">
        <w:rPr>
          <w:rFonts w:ascii="Times New Roman" w:hAnsi="Times New Roman" w:cs="Times New Roman"/>
          <w:sz w:val="24"/>
          <w:szCs w:val="24"/>
        </w:rPr>
        <w:t>ational or cultural systems</w:t>
      </w:r>
      <w:r w:rsidR="00955C79">
        <w:rPr>
          <w:rFonts w:ascii="Times New Roman" w:hAnsi="Times New Roman" w:cs="Times New Roman"/>
          <w:sz w:val="24"/>
          <w:szCs w:val="24"/>
        </w:rPr>
        <w:t>,</w:t>
      </w:r>
      <w:r w:rsidR="00FE5551" w:rsidRPr="00A2122A">
        <w:rPr>
          <w:rFonts w:ascii="Times New Roman" w:hAnsi="Times New Roman" w:cs="Times New Roman"/>
          <w:sz w:val="24"/>
          <w:szCs w:val="24"/>
        </w:rPr>
        <w:t xml:space="preserve"> </w:t>
      </w:r>
      <w:r w:rsidR="00955C79" w:rsidRPr="00955C79">
        <w:rPr>
          <w:rFonts w:ascii="Times New Roman" w:hAnsi="Times New Roman" w:cs="Times New Roman"/>
          <w:sz w:val="24"/>
          <w:szCs w:val="24"/>
        </w:rPr>
        <w:t>moderated this trajectory</w:t>
      </w:r>
      <w:r w:rsidR="00E950AE">
        <w:rPr>
          <w:rFonts w:ascii="Times New Roman" w:hAnsi="Times New Roman" w:cs="Times New Roman"/>
          <w:sz w:val="24"/>
          <w:szCs w:val="24"/>
        </w:rPr>
        <w:t>. These logics</w:t>
      </w:r>
      <w:r w:rsidR="00955C79">
        <w:rPr>
          <w:rFonts w:ascii="Times New Roman" w:hAnsi="Times New Roman" w:cs="Times New Roman"/>
          <w:sz w:val="24"/>
          <w:szCs w:val="24"/>
        </w:rPr>
        <w:t xml:space="preserve"> </w:t>
      </w:r>
      <w:r w:rsidR="00955C79" w:rsidRPr="00955C79">
        <w:rPr>
          <w:rFonts w:ascii="Times New Roman" w:hAnsi="Times New Roman" w:cs="Times New Roman"/>
          <w:sz w:val="24"/>
          <w:szCs w:val="24"/>
        </w:rPr>
        <w:t>caus</w:t>
      </w:r>
      <w:r w:rsidR="00E950AE">
        <w:rPr>
          <w:rFonts w:ascii="Times New Roman" w:hAnsi="Times New Roman" w:cs="Times New Roman"/>
          <w:sz w:val="24"/>
          <w:szCs w:val="24"/>
        </w:rPr>
        <w:t>ed</w:t>
      </w:r>
      <w:r w:rsidR="003177A0">
        <w:rPr>
          <w:rFonts w:ascii="Times New Roman" w:hAnsi="Times New Roman" w:cs="Times New Roman"/>
          <w:sz w:val="24"/>
          <w:szCs w:val="24"/>
        </w:rPr>
        <w:t xml:space="preserve"> </w:t>
      </w:r>
      <w:r w:rsidR="00FE5551" w:rsidRPr="00A2122A">
        <w:rPr>
          <w:rFonts w:ascii="Times New Roman" w:hAnsi="Times New Roman" w:cs="Times New Roman"/>
          <w:sz w:val="24"/>
          <w:szCs w:val="24"/>
        </w:rPr>
        <w:t xml:space="preserve">different factors </w:t>
      </w:r>
      <w:r w:rsidR="00955C79" w:rsidRPr="00955C79">
        <w:rPr>
          <w:rFonts w:ascii="Times New Roman" w:hAnsi="Times New Roman" w:cs="Times New Roman"/>
          <w:sz w:val="24"/>
          <w:szCs w:val="24"/>
        </w:rPr>
        <w:t xml:space="preserve">to manifest </w:t>
      </w:r>
      <w:r w:rsidR="00955C79" w:rsidRPr="00955C79">
        <w:rPr>
          <w:rFonts w:ascii="Times New Roman" w:hAnsi="Times New Roman" w:cs="Times New Roman"/>
          <w:sz w:val="24"/>
          <w:szCs w:val="24"/>
        </w:rPr>
        <w:lastRenderedPageBreak/>
        <w:t>in distinct ways</w:t>
      </w:r>
      <w:r w:rsidR="00373AD7">
        <w:rPr>
          <w:rFonts w:ascii="Times New Roman" w:hAnsi="Times New Roman" w:cs="Times New Roman"/>
          <w:sz w:val="24"/>
          <w:szCs w:val="24"/>
        </w:rPr>
        <w:t>,</w:t>
      </w:r>
      <w:r w:rsidR="000618C3">
        <w:rPr>
          <w:rFonts w:ascii="Times New Roman" w:hAnsi="Times New Roman" w:cs="Times New Roman"/>
          <w:sz w:val="24"/>
          <w:szCs w:val="24"/>
        </w:rPr>
        <w:t xml:space="preserve"> </w:t>
      </w:r>
      <w:r w:rsidR="00373AD7">
        <w:rPr>
          <w:rFonts w:ascii="Times New Roman" w:hAnsi="Times New Roman" w:cs="Times New Roman"/>
          <w:sz w:val="24"/>
          <w:szCs w:val="24"/>
        </w:rPr>
        <w:t>with</w:t>
      </w:r>
      <w:r w:rsidR="00120150" w:rsidRPr="00A2122A">
        <w:rPr>
          <w:rFonts w:ascii="Times New Roman" w:hAnsi="Times New Roman" w:cs="Times New Roman"/>
          <w:sz w:val="24"/>
          <w:szCs w:val="24"/>
        </w:rPr>
        <w:t xml:space="preserve"> certain</w:t>
      </w:r>
      <w:r w:rsidR="00FE5551" w:rsidRPr="00A2122A">
        <w:rPr>
          <w:rFonts w:ascii="Times New Roman" w:hAnsi="Times New Roman" w:cs="Times New Roman"/>
          <w:sz w:val="24"/>
          <w:szCs w:val="24"/>
        </w:rPr>
        <w:t xml:space="preserve"> external and internal drivers </w:t>
      </w:r>
      <w:r w:rsidR="003E21CE" w:rsidRPr="00A2122A">
        <w:rPr>
          <w:rFonts w:ascii="Times New Roman" w:hAnsi="Times New Roman" w:cs="Times New Roman"/>
          <w:sz w:val="24"/>
          <w:szCs w:val="24"/>
        </w:rPr>
        <w:t xml:space="preserve">(as well as barriers) </w:t>
      </w:r>
      <w:r w:rsidR="00955C79" w:rsidRPr="00955C79">
        <w:rPr>
          <w:rFonts w:ascii="Times New Roman" w:hAnsi="Times New Roman" w:cs="Times New Roman"/>
          <w:sz w:val="24"/>
          <w:szCs w:val="24"/>
        </w:rPr>
        <w:t>consistent across contexts</w:t>
      </w:r>
      <w:r w:rsidR="003177A0">
        <w:rPr>
          <w:rFonts w:ascii="Times New Roman" w:hAnsi="Times New Roman" w:cs="Times New Roman"/>
          <w:sz w:val="24"/>
          <w:szCs w:val="24"/>
        </w:rPr>
        <w:t>.</w:t>
      </w:r>
      <w:r w:rsidR="00FE5551" w:rsidRPr="00A2122A">
        <w:rPr>
          <w:rFonts w:ascii="Times New Roman" w:hAnsi="Times New Roman" w:cs="Times New Roman"/>
          <w:sz w:val="24"/>
          <w:szCs w:val="24"/>
        </w:rPr>
        <w:t xml:space="preserve"> However, career norms </w:t>
      </w:r>
      <w:r w:rsidR="00955C79">
        <w:rPr>
          <w:rFonts w:ascii="Times New Roman" w:hAnsi="Times New Roman" w:cs="Times New Roman"/>
          <w:sz w:val="24"/>
          <w:szCs w:val="24"/>
        </w:rPr>
        <w:t>remained</w:t>
      </w:r>
      <w:r w:rsidR="00955C79" w:rsidRPr="00A2122A">
        <w:rPr>
          <w:rFonts w:ascii="Times New Roman" w:hAnsi="Times New Roman" w:cs="Times New Roman"/>
          <w:sz w:val="24"/>
          <w:szCs w:val="24"/>
        </w:rPr>
        <w:t xml:space="preserve"> </w:t>
      </w:r>
      <w:r w:rsidR="00955C79">
        <w:rPr>
          <w:rFonts w:ascii="Times New Roman" w:hAnsi="Times New Roman" w:cs="Times New Roman"/>
          <w:sz w:val="24"/>
          <w:szCs w:val="24"/>
        </w:rPr>
        <w:t>country</w:t>
      </w:r>
      <w:r w:rsidR="00955C79"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 xml:space="preserve">specific. </w:t>
      </w:r>
      <w:r w:rsidR="00955C79">
        <w:rPr>
          <w:rFonts w:ascii="Times New Roman" w:hAnsi="Times New Roman" w:cs="Times New Roman"/>
          <w:sz w:val="24"/>
          <w:szCs w:val="24"/>
        </w:rPr>
        <w:t>I</w:t>
      </w:r>
      <w:r w:rsidR="00FE5551" w:rsidRPr="00A2122A">
        <w:rPr>
          <w:rFonts w:ascii="Times New Roman" w:hAnsi="Times New Roman" w:cs="Times New Roman"/>
          <w:sz w:val="24"/>
          <w:szCs w:val="24"/>
        </w:rPr>
        <w:t xml:space="preserve">n the UK, university presidents </w:t>
      </w:r>
      <w:r w:rsidR="00955C79">
        <w:rPr>
          <w:rFonts w:ascii="Times New Roman" w:hAnsi="Times New Roman" w:cs="Times New Roman"/>
          <w:sz w:val="24"/>
          <w:szCs w:val="24"/>
        </w:rPr>
        <w:t>o</w:t>
      </w:r>
      <w:r w:rsidR="00955C79" w:rsidRPr="00955C79">
        <w:rPr>
          <w:rFonts w:ascii="Times New Roman" w:hAnsi="Times New Roman" w:cs="Times New Roman"/>
          <w:sz w:val="24"/>
          <w:szCs w:val="24"/>
        </w:rPr>
        <w:t>ften benefit from high</w:t>
      </w:r>
      <w:r w:rsidR="003177A0">
        <w:rPr>
          <w:rFonts w:ascii="Times New Roman" w:hAnsi="Times New Roman" w:cs="Times New Roman"/>
          <w:sz w:val="24"/>
          <w:szCs w:val="24"/>
        </w:rPr>
        <w:t xml:space="preserve"> </w:t>
      </w:r>
      <w:r w:rsidR="00FE5551" w:rsidRPr="00A2122A">
        <w:rPr>
          <w:rFonts w:ascii="Times New Roman" w:hAnsi="Times New Roman" w:cs="Times New Roman"/>
          <w:sz w:val="24"/>
          <w:szCs w:val="24"/>
        </w:rPr>
        <w:t>remuneration</w:t>
      </w:r>
      <w:r w:rsidR="00955C79">
        <w:rPr>
          <w:rFonts w:ascii="Times New Roman" w:hAnsi="Times New Roman" w:cs="Times New Roman"/>
          <w:sz w:val="24"/>
          <w:szCs w:val="24"/>
        </w:rPr>
        <w:t xml:space="preserve">, </w:t>
      </w:r>
      <w:r w:rsidR="00955C79" w:rsidRPr="00955C79">
        <w:rPr>
          <w:rFonts w:ascii="Times New Roman" w:hAnsi="Times New Roman" w:cs="Times New Roman"/>
          <w:sz w:val="24"/>
          <w:szCs w:val="24"/>
        </w:rPr>
        <w:t>with their appointments frequently facilitated</w:t>
      </w:r>
      <w:r w:rsidR="003177A0">
        <w:rPr>
          <w:rFonts w:ascii="Times New Roman" w:hAnsi="Times New Roman" w:cs="Times New Roman"/>
          <w:sz w:val="24"/>
          <w:szCs w:val="24"/>
        </w:rPr>
        <w:t xml:space="preserve"> </w:t>
      </w:r>
      <w:r w:rsidR="00B51258">
        <w:rPr>
          <w:rFonts w:ascii="Times New Roman" w:hAnsi="Times New Roman" w:cs="Times New Roman"/>
          <w:sz w:val="24"/>
          <w:szCs w:val="24"/>
        </w:rPr>
        <w:t xml:space="preserve">by </w:t>
      </w:r>
      <w:r w:rsidR="00FE5551" w:rsidRPr="00A2122A">
        <w:rPr>
          <w:rFonts w:ascii="Times New Roman" w:hAnsi="Times New Roman" w:cs="Times New Roman"/>
          <w:sz w:val="24"/>
          <w:szCs w:val="24"/>
        </w:rPr>
        <w:t xml:space="preserve">external agencies e.g., head-hunters; and moving </w:t>
      </w:r>
      <w:r w:rsidR="00955C79">
        <w:rPr>
          <w:rFonts w:ascii="Times New Roman" w:hAnsi="Times New Roman" w:cs="Times New Roman"/>
          <w:sz w:val="24"/>
          <w:szCs w:val="24"/>
        </w:rPr>
        <w:t xml:space="preserve">between </w:t>
      </w:r>
      <w:r w:rsidR="00FE5551" w:rsidRPr="00A2122A">
        <w:rPr>
          <w:rFonts w:ascii="Times New Roman" w:hAnsi="Times New Roman" w:cs="Times New Roman"/>
          <w:sz w:val="24"/>
          <w:szCs w:val="24"/>
        </w:rPr>
        <w:t xml:space="preserve">universities is </w:t>
      </w:r>
      <w:r w:rsidR="00955C79">
        <w:rPr>
          <w:rFonts w:ascii="Times New Roman" w:hAnsi="Times New Roman" w:cs="Times New Roman"/>
          <w:sz w:val="24"/>
          <w:szCs w:val="24"/>
        </w:rPr>
        <w:t>a common practice</w:t>
      </w:r>
      <w:r w:rsidR="00FE5551" w:rsidRPr="00A2122A">
        <w:rPr>
          <w:rFonts w:ascii="Times New Roman" w:hAnsi="Times New Roman" w:cs="Times New Roman"/>
          <w:sz w:val="24"/>
          <w:szCs w:val="24"/>
        </w:rPr>
        <w:t xml:space="preserve">. </w:t>
      </w:r>
      <w:r w:rsidR="00955C79">
        <w:rPr>
          <w:rFonts w:ascii="Times New Roman" w:hAnsi="Times New Roman" w:cs="Times New Roman"/>
          <w:sz w:val="24"/>
          <w:szCs w:val="24"/>
        </w:rPr>
        <w:t>French</w:t>
      </w:r>
      <w:r w:rsidR="00FE5551" w:rsidRPr="00A2122A">
        <w:rPr>
          <w:rFonts w:ascii="Times New Roman" w:hAnsi="Times New Roman" w:cs="Times New Roman"/>
          <w:sz w:val="24"/>
          <w:szCs w:val="24"/>
        </w:rPr>
        <w:t xml:space="preserve"> university presidents do not receive </w:t>
      </w:r>
      <w:r w:rsidR="00955C79">
        <w:rPr>
          <w:rFonts w:ascii="Times New Roman" w:hAnsi="Times New Roman" w:cs="Times New Roman"/>
          <w:sz w:val="24"/>
          <w:szCs w:val="24"/>
        </w:rPr>
        <w:t>substantial</w:t>
      </w:r>
      <w:r w:rsidR="00FE5551" w:rsidRPr="00A2122A">
        <w:rPr>
          <w:rFonts w:ascii="Times New Roman" w:hAnsi="Times New Roman" w:cs="Times New Roman"/>
          <w:sz w:val="24"/>
          <w:szCs w:val="24"/>
        </w:rPr>
        <w:t xml:space="preserve"> remuneration for </w:t>
      </w:r>
      <w:bookmarkStart w:id="16" w:name="_Hlk123803773"/>
      <w:r w:rsidR="00955C79">
        <w:rPr>
          <w:rFonts w:ascii="Times New Roman" w:hAnsi="Times New Roman" w:cs="Times New Roman"/>
          <w:sz w:val="24"/>
          <w:szCs w:val="24"/>
        </w:rPr>
        <w:t>their tenure</w:t>
      </w:r>
      <w:r w:rsidR="00FE5551" w:rsidRPr="00A2122A">
        <w:rPr>
          <w:rFonts w:ascii="Times New Roman" w:hAnsi="Times New Roman" w:cs="Times New Roman"/>
          <w:sz w:val="24"/>
          <w:szCs w:val="24"/>
        </w:rPr>
        <w:t xml:space="preserve">, </w:t>
      </w:r>
      <w:r w:rsidR="00B12811" w:rsidRPr="00B12811">
        <w:rPr>
          <w:rFonts w:ascii="Times New Roman" w:hAnsi="Times New Roman" w:cs="Times New Roman"/>
          <w:sz w:val="24"/>
          <w:szCs w:val="24"/>
        </w:rPr>
        <w:t>with motivations more aligned with a sense of duty, as well as</w:t>
      </w:r>
      <w:r w:rsidR="003177A0">
        <w:rPr>
          <w:rFonts w:ascii="Times New Roman" w:hAnsi="Times New Roman" w:cs="Times New Roman"/>
          <w:sz w:val="24"/>
          <w:szCs w:val="24"/>
        </w:rPr>
        <w:t xml:space="preserve"> </w:t>
      </w:r>
      <w:r w:rsidR="00311693" w:rsidRPr="00A2122A">
        <w:rPr>
          <w:rFonts w:ascii="Times New Roman" w:hAnsi="Times New Roman" w:cs="Times New Roman"/>
          <w:sz w:val="24"/>
          <w:szCs w:val="24"/>
        </w:rPr>
        <w:t>status</w:t>
      </w:r>
      <w:bookmarkEnd w:id="16"/>
      <w:r w:rsidR="00FE5551" w:rsidRPr="00A2122A">
        <w:rPr>
          <w:rFonts w:ascii="Times New Roman" w:hAnsi="Times New Roman" w:cs="Times New Roman"/>
          <w:sz w:val="24"/>
          <w:szCs w:val="24"/>
        </w:rPr>
        <w:t xml:space="preserve">. </w:t>
      </w:r>
      <w:r w:rsidR="0069118E" w:rsidRPr="0069118E">
        <w:rPr>
          <w:rFonts w:ascii="Times New Roman" w:hAnsi="Times New Roman" w:cs="Times New Roman"/>
          <w:sz w:val="24"/>
          <w:szCs w:val="24"/>
        </w:rPr>
        <w:t>Vietnamese</w:t>
      </w:r>
      <w:r w:rsidR="00484525">
        <w:rPr>
          <w:rFonts w:ascii="Times New Roman" w:hAnsi="Times New Roman" w:cs="Times New Roman"/>
          <w:sz w:val="24"/>
          <w:szCs w:val="24"/>
        </w:rPr>
        <w:t xml:space="preserve"> </w:t>
      </w:r>
      <w:r w:rsidR="00C917F2">
        <w:rPr>
          <w:rFonts w:ascii="Times New Roman" w:hAnsi="Times New Roman" w:cs="Times New Roman"/>
          <w:sz w:val="24"/>
          <w:szCs w:val="24"/>
        </w:rPr>
        <w:t>p</w:t>
      </w:r>
      <w:r w:rsidR="00B12811">
        <w:rPr>
          <w:rFonts w:ascii="Times New Roman" w:hAnsi="Times New Roman" w:cs="Times New Roman"/>
          <w:sz w:val="24"/>
          <w:szCs w:val="24"/>
        </w:rPr>
        <w:t xml:space="preserve">ublic </w:t>
      </w:r>
      <w:r w:rsidR="00FE5551" w:rsidRPr="00A2122A">
        <w:rPr>
          <w:rFonts w:ascii="Times New Roman" w:hAnsi="Times New Roman" w:cs="Times New Roman"/>
          <w:sz w:val="24"/>
          <w:szCs w:val="24"/>
        </w:rPr>
        <w:t>university presidents</w:t>
      </w:r>
      <w:r w:rsidR="0069118E">
        <w:rPr>
          <w:rFonts w:ascii="Times New Roman" w:hAnsi="Times New Roman" w:cs="Times New Roman"/>
          <w:sz w:val="24"/>
          <w:szCs w:val="24"/>
        </w:rPr>
        <w:t>’</w:t>
      </w:r>
      <w:r w:rsidR="00FE5551" w:rsidRPr="00A2122A">
        <w:rPr>
          <w:rFonts w:ascii="Times New Roman" w:hAnsi="Times New Roman" w:cs="Times New Roman"/>
          <w:sz w:val="24"/>
          <w:szCs w:val="24"/>
        </w:rPr>
        <w:t xml:space="preserve"> </w:t>
      </w:r>
      <w:r w:rsidR="00B12811" w:rsidRPr="00B12811">
        <w:rPr>
          <w:rFonts w:ascii="Times New Roman" w:hAnsi="Times New Roman" w:cs="Times New Roman"/>
          <w:sz w:val="24"/>
          <w:szCs w:val="24"/>
        </w:rPr>
        <w:t>supplemental</w:t>
      </w:r>
      <w:r w:rsidR="00B12811" w:rsidRPr="00B12811" w:rsidDel="00B12811">
        <w:rPr>
          <w:rFonts w:ascii="Times New Roman" w:hAnsi="Times New Roman" w:cs="Times New Roman"/>
          <w:sz w:val="24"/>
          <w:szCs w:val="24"/>
        </w:rPr>
        <w:t xml:space="preserve"> </w:t>
      </w:r>
      <w:r w:rsidR="00FE5551" w:rsidRPr="00A2122A">
        <w:rPr>
          <w:rFonts w:ascii="Times New Roman" w:hAnsi="Times New Roman" w:cs="Times New Roman"/>
          <w:sz w:val="24"/>
          <w:szCs w:val="24"/>
        </w:rPr>
        <w:t>income</w:t>
      </w:r>
      <w:r w:rsidR="00484525">
        <w:rPr>
          <w:rFonts w:ascii="Times New Roman" w:hAnsi="Times New Roman" w:cs="Times New Roman"/>
          <w:sz w:val="24"/>
          <w:szCs w:val="24"/>
        </w:rPr>
        <w:t xml:space="preserve"> </w:t>
      </w:r>
      <w:r w:rsidR="0069118E">
        <w:rPr>
          <w:rFonts w:ascii="Times New Roman" w:hAnsi="Times New Roman" w:cs="Times New Roman"/>
          <w:sz w:val="24"/>
          <w:szCs w:val="24"/>
        </w:rPr>
        <w:t>can range widely,</w:t>
      </w:r>
      <w:r w:rsidR="00484525">
        <w:rPr>
          <w:rFonts w:ascii="Times New Roman" w:hAnsi="Times New Roman" w:cs="Times New Roman"/>
          <w:sz w:val="24"/>
          <w:szCs w:val="24"/>
        </w:rPr>
        <w:t xml:space="preserve"> </w:t>
      </w:r>
      <w:r w:rsidR="0069118E">
        <w:rPr>
          <w:rFonts w:ascii="Times New Roman" w:hAnsi="Times New Roman" w:cs="Times New Roman"/>
          <w:sz w:val="24"/>
          <w:szCs w:val="24"/>
        </w:rPr>
        <w:t>influenced</w:t>
      </w:r>
      <w:r w:rsidR="00FE5551" w:rsidRPr="00A2122A">
        <w:rPr>
          <w:rFonts w:ascii="Times New Roman" w:hAnsi="Times New Roman" w:cs="Times New Roman"/>
          <w:sz w:val="24"/>
          <w:szCs w:val="24"/>
        </w:rPr>
        <w:t xml:space="preserve"> by the Communist Party</w:t>
      </w:r>
      <w:r w:rsidR="0069118E" w:rsidRPr="0069118E">
        <w:t xml:space="preserve"> </w:t>
      </w:r>
      <w:r w:rsidR="0069118E" w:rsidRPr="0069118E">
        <w:rPr>
          <w:rFonts w:ascii="Times New Roman" w:hAnsi="Times New Roman" w:cs="Times New Roman"/>
          <w:sz w:val="24"/>
          <w:szCs w:val="24"/>
        </w:rPr>
        <w:t>controlled succession planning</w:t>
      </w:r>
      <w:r w:rsidR="00484525">
        <w:rPr>
          <w:rFonts w:ascii="Times New Roman" w:hAnsi="Times New Roman" w:cs="Times New Roman"/>
          <w:sz w:val="24"/>
          <w:szCs w:val="24"/>
        </w:rPr>
        <w:t xml:space="preserve"> </w:t>
      </w:r>
      <w:r w:rsidR="00616C31" w:rsidRPr="00A2122A">
        <w:rPr>
          <w:rFonts w:ascii="Times New Roman" w:hAnsi="Times New Roman" w:cs="Times New Roman"/>
          <w:sz w:val="24"/>
          <w:szCs w:val="24"/>
        </w:rPr>
        <w:t>(Dickson, 2014).</w:t>
      </w:r>
      <w:r w:rsidR="00FE5551" w:rsidRPr="00A2122A">
        <w:rPr>
          <w:rFonts w:ascii="Times New Roman" w:hAnsi="Times New Roman" w:cs="Times New Roman"/>
          <w:sz w:val="24"/>
          <w:szCs w:val="24"/>
        </w:rPr>
        <w:t xml:space="preserve"> </w:t>
      </w:r>
      <w:r w:rsidR="00B12811">
        <w:rPr>
          <w:rFonts w:ascii="Times New Roman" w:hAnsi="Times New Roman" w:cs="Times New Roman"/>
          <w:sz w:val="24"/>
          <w:szCs w:val="24"/>
        </w:rPr>
        <w:t>O</w:t>
      </w:r>
      <w:r w:rsidR="00EE1CA7" w:rsidRPr="00A2122A">
        <w:rPr>
          <w:rFonts w:ascii="Times New Roman" w:hAnsi="Times New Roman" w:cs="Times New Roman"/>
          <w:sz w:val="24"/>
          <w:szCs w:val="24"/>
        </w:rPr>
        <w:t xml:space="preserve">ngoing reforms </w:t>
      </w:r>
      <w:r w:rsidR="00B12811">
        <w:rPr>
          <w:rFonts w:ascii="Times New Roman" w:hAnsi="Times New Roman" w:cs="Times New Roman"/>
          <w:sz w:val="24"/>
          <w:szCs w:val="24"/>
        </w:rPr>
        <w:t xml:space="preserve">led </w:t>
      </w:r>
      <w:r w:rsidR="00EE1CA7" w:rsidRPr="00A2122A">
        <w:rPr>
          <w:rFonts w:ascii="Times New Roman" w:hAnsi="Times New Roman" w:cs="Times New Roman"/>
          <w:sz w:val="24"/>
          <w:szCs w:val="24"/>
        </w:rPr>
        <w:t xml:space="preserve">by </w:t>
      </w:r>
      <w:r w:rsidR="00C22608" w:rsidRPr="00A2122A">
        <w:rPr>
          <w:rFonts w:ascii="Times New Roman" w:hAnsi="Times New Roman" w:cs="Times New Roman"/>
          <w:sz w:val="24"/>
          <w:szCs w:val="24"/>
        </w:rPr>
        <w:t>the</w:t>
      </w:r>
      <w:r w:rsidR="00E91142" w:rsidRPr="00A2122A">
        <w:rPr>
          <w:rFonts w:ascii="Times New Roman" w:hAnsi="Times New Roman" w:cs="Times New Roman"/>
          <w:sz w:val="24"/>
          <w:szCs w:val="24"/>
        </w:rPr>
        <w:t xml:space="preserve"> Government and Ministry of Education and Training </w:t>
      </w:r>
      <w:r w:rsidR="00EE1CA7" w:rsidRPr="00A2122A">
        <w:rPr>
          <w:rFonts w:ascii="Times New Roman" w:hAnsi="Times New Roman" w:cs="Times New Roman"/>
          <w:sz w:val="24"/>
          <w:szCs w:val="24"/>
        </w:rPr>
        <w:t>in Vietnam</w:t>
      </w:r>
      <w:r w:rsidR="00B12811">
        <w:rPr>
          <w:rFonts w:ascii="Times New Roman" w:hAnsi="Times New Roman" w:cs="Times New Roman"/>
          <w:sz w:val="24"/>
          <w:szCs w:val="24"/>
        </w:rPr>
        <w:t>, aimed at granting greater autonomy,</w:t>
      </w:r>
      <w:r w:rsidR="003177A0">
        <w:rPr>
          <w:rFonts w:ascii="Times New Roman" w:hAnsi="Times New Roman" w:cs="Times New Roman"/>
          <w:sz w:val="24"/>
          <w:szCs w:val="24"/>
        </w:rPr>
        <w:t xml:space="preserve"> </w:t>
      </w:r>
      <w:r w:rsidR="00B12811">
        <w:rPr>
          <w:rFonts w:ascii="Times New Roman" w:hAnsi="Times New Roman" w:cs="Times New Roman"/>
          <w:sz w:val="24"/>
          <w:szCs w:val="24"/>
        </w:rPr>
        <w:t>will necessitate</w:t>
      </w:r>
      <w:r w:rsidR="00B12811" w:rsidRPr="00A2122A">
        <w:rPr>
          <w:rFonts w:ascii="Times New Roman" w:hAnsi="Times New Roman" w:cs="Times New Roman"/>
          <w:sz w:val="24"/>
          <w:szCs w:val="24"/>
        </w:rPr>
        <w:t xml:space="preserve"> </w:t>
      </w:r>
      <w:r w:rsidR="00777376" w:rsidRPr="00A2122A">
        <w:rPr>
          <w:rFonts w:ascii="Times New Roman" w:hAnsi="Times New Roman" w:cs="Times New Roman"/>
          <w:sz w:val="24"/>
          <w:szCs w:val="24"/>
        </w:rPr>
        <w:t>the development of</w:t>
      </w:r>
      <w:r w:rsidR="00E91142" w:rsidRPr="00A2122A">
        <w:rPr>
          <w:rFonts w:ascii="Times New Roman" w:hAnsi="Times New Roman" w:cs="Times New Roman"/>
          <w:sz w:val="24"/>
          <w:szCs w:val="24"/>
        </w:rPr>
        <w:t xml:space="preserve"> leadership and managerial expertise at the institutional level</w:t>
      </w:r>
      <w:r w:rsidR="00C917F2">
        <w:rPr>
          <w:rFonts w:ascii="Times New Roman" w:hAnsi="Times New Roman" w:cs="Times New Roman"/>
          <w:sz w:val="24"/>
          <w:szCs w:val="24"/>
        </w:rPr>
        <w:t>.</w:t>
      </w:r>
      <w:r w:rsidR="00967848">
        <w:rPr>
          <w:rFonts w:ascii="Times New Roman" w:hAnsi="Times New Roman" w:cs="Times New Roman"/>
          <w:sz w:val="24"/>
          <w:szCs w:val="24"/>
        </w:rPr>
        <w:t xml:space="preserve"> </w:t>
      </w:r>
      <w:r w:rsidR="00B12811">
        <w:rPr>
          <w:rFonts w:ascii="Times New Roman" w:hAnsi="Times New Roman" w:cs="Times New Roman"/>
          <w:sz w:val="24"/>
          <w:szCs w:val="24"/>
        </w:rPr>
        <w:t>This constitutes</w:t>
      </w:r>
      <w:r w:rsidR="00793191" w:rsidRPr="00A2122A">
        <w:rPr>
          <w:rFonts w:ascii="Times New Roman" w:hAnsi="Times New Roman" w:cs="Times New Roman"/>
          <w:sz w:val="24"/>
          <w:szCs w:val="24"/>
        </w:rPr>
        <w:t xml:space="preserve"> a challenge </w:t>
      </w:r>
      <w:r w:rsidR="00E91142" w:rsidRPr="00A2122A">
        <w:rPr>
          <w:rFonts w:ascii="Times New Roman" w:hAnsi="Times New Roman" w:cs="Times New Roman"/>
          <w:sz w:val="24"/>
          <w:szCs w:val="24"/>
        </w:rPr>
        <w:t>since many Rectors and Vice-Rectors were promoted from the ranks of lecturers</w:t>
      </w:r>
      <w:r w:rsidR="00B12811">
        <w:rPr>
          <w:rFonts w:ascii="Times New Roman" w:hAnsi="Times New Roman" w:cs="Times New Roman"/>
          <w:sz w:val="24"/>
          <w:szCs w:val="24"/>
        </w:rPr>
        <w:t>,</w:t>
      </w:r>
      <w:r w:rsidR="006913D8" w:rsidRPr="00A2122A">
        <w:rPr>
          <w:rFonts w:ascii="Times New Roman" w:hAnsi="Times New Roman" w:cs="Times New Roman"/>
          <w:sz w:val="24"/>
          <w:szCs w:val="24"/>
        </w:rPr>
        <w:t xml:space="preserve"> </w:t>
      </w:r>
      <w:r w:rsidR="0045178F" w:rsidRPr="00A2122A">
        <w:rPr>
          <w:rFonts w:ascii="Times New Roman" w:hAnsi="Times New Roman" w:cs="Times New Roman"/>
          <w:sz w:val="24"/>
          <w:szCs w:val="24"/>
        </w:rPr>
        <w:t xml:space="preserve">and not all good lectures make good leaders </w:t>
      </w:r>
      <w:r w:rsidR="006913D8" w:rsidRPr="00A2122A">
        <w:rPr>
          <w:rFonts w:ascii="Times New Roman" w:hAnsi="Times New Roman" w:cs="Times New Roman"/>
          <w:sz w:val="24"/>
          <w:szCs w:val="24"/>
        </w:rPr>
        <w:t>(N</w:t>
      </w:r>
      <w:r w:rsidR="00CB278A" w:rsidRPr="00A2122A">
        <w:rPr>
          <w:rFonts w:ascii="Times New Roman" w:hAnsi="Times New Roman" w:cs="Times New Roman"/>
          <w:sz w:val="24"/>
          <w:szCs w:val="24"/>
        </w:rPr>
        <w:t>guyen</w:t>
      </w:r>
      <w:r w:rsidR="00E538FB" w:rsidRPr="00A2122A">
        <w:rPr>
          <w:rFonts w:ascii="Times New Roman" w:hAnsi="Times New Roman" w:cs="Times New Roman"/>
          <w:sz w:val="24"/>
          <w:szCs w:val="24"/>
        </w:rPr>
        <w:t xml:space="preserve"> et al.</w:t>
      </w:r>
      <w:r w:rsidR="00CB278A" w:rsidRPr="00A2122A">
        <w:rPr>
          <w:rFonts w:ascii="Times New Roman" w:hAnsi="Times New Roman" w:cs="Times New Roman"/>
          <w:sz w:val="24"/>
          <w:szCs w:val="24"/>
        </w:rPr>
        <w:t>, 2014)</w:t>
      </w:r>
      <w:r w:rsidR="00E91142" w:rsidRPr="00A2122A">
        <w:rPr>
          <w:rFonts w:ascii="Times New Roman" w:hAnsi="Times New Roman" w:cs="Times New Roman"/>
          <w:sz w:val="24"/>
          <w:szCs w:val="24"/>
        </w:rPr>
        <w:t>.</w:t>
      </w:r>
    </w:p>
    <w:p w14:paraId="0F06AA3E" w14:textId="2206E459" w:rsidR="002F665D" w:rsidRPr="00A2122A" w:rsidRDefault="00801E5B" w:rsidP="004400C6">
      <w:pPr>
        <w:spacing w:line="480" w:lineRule="auto"/>
        <w:rPr>
          <w:rFonts w:ascii="Times New Roman" w:hAnsi="Times New Roman" w:cs="Times New Roman"/>
          <w:sz w:val="24"/>
          <w:szCs w:val="24"/>
        </w:rPr>
      </w:pPr>
      <w:r w:rsidRPr="00A2122A">
        <w:rPr>
          <w:rFonts w:ascii="Times New Roman" w:hAnsi="Times New Roman" w:cs="Times New Roman"/>
          <w:sz w:val="24"/>
          <w:szCs w:val="24"/>
        </w:rPr>
        <w:tab/>
      </w:r>
      <w:r w:rsidR="002F665D" w:rsidRPr="00A2122A">
        <w:rPr>
          <w:rFonts w:ascii="Times New Roman" w:hAnsi="Times New Roman" w:cs="Times New Roman"/>
          <w:sz w:val="24"/>
          <w:szCs w:val="24"/>
        </w:rPr>
        <w:t>Overall,</w:t>
      </w:r>
      <w:r w:rsidR="003177A0">
        <w:rPr>
          <w:rFonts w:ascii="Times New Roman" w:hAnsi="Times New Roman" w:cs="Times New Roman"/>
          <w:sz w:val="24"/>
          <w:szCs w:val="24"/>
        </w:rPr>
        <w:t xml:space="preserve"> </w:t>
      </w:r>
      <w:r w:rsidR="00B12811">
        <w:rPr>
          <w:rFonts w:ascii="Times New Roman" w:hAnsi="Times New Roman" w:cs="Times New Roman"/>
          <w:sz w:val="24"/>
          <w:szCs w:val="24"/>
        </w:rPr>
        <w:t>our findings align</w:t>
      </w:r>
      <w:r w:rsidR="007A5941" w:rsidRPr="00A2122A">
        <w:rPr>
          <w:rFonts w:ascii="Times New Roman" w:hAnsi="Times New Roman" w:cs="Times New Roman"/>
          <w:sz w:val="24"/>
          <w:szCs w:val="24"/>
        </w:rPr>
        <w:t xml:space="preserve"> with the </w:t>
      </w:r>
      <w:r w:rsidR="00B63891" w:rsidRPr="00A2122A">
        <w:rPr>
          <w:rFonts w:ascii="Times New Roman" w:hAnsi="Times New Roman" w:cs="Times New Roman"/>
          <w:sz w:val="24"/>
          <w:szCs w:val="24"/>
        </w:rPr>
        <w:t>literature</w:t>
      </w:r>
      <w:r w:rsidR="00B12811">
        <w:rPr>
          <w:rFonts w:ascii="Times New Roman" w:hAnsi="Times New Roman" w:cs="Times New Roman"/>
          <w:sz w:val="24"/>
          <w:szCs w:val="24"/>
        </w:rPr>
        <w:t xml:space="preserve"> revealing</w:t>
      </w:r>
      <w:r w:rsidR="00B63891" w:rsidRPr="00A2122A">
        <w:rPr>
          <w:rFonts w:ascii="Times New Roman" w:hAnsi="Times New Roman" w:cs="Times New Roman"/>
          <w:sz w:val="24"/>
          <w:szCs w:val="24"/>
        </w:rPr>
        <w:t xml:space="preserve"> the</w:t>
      </w:r>
      <w:r w:rsidR="007A5941" w:rsidRPr="00A2122A">
        <w:rPr>
          <w:rFonts w:ascii="Times New Roman" w:hAnsi="Times New Roman" w:cs="Times New Roman"/>
          <w:sz w:val="24"/>
          <w:szCs w:val="24"/>
        </w:rPr>
        <w:t xml:space="preserve"> </w:t>
      </w:r>
      <w:r w:rsidR="00B63891" w:rsidRPr="00A2122A">
        <w:rPr>
          <w:rFonts w:ascii="Times New Roman" w:hAnsi="Times New Roman" w:cs="Times New Roman"/>
          <w:sz w:val="24"/>
          <w:szCs w:val="24"/>
        </w:rPr>
        <w:t>existence</w:t>
      </w:r>
      <w:r w:rsidR="007A5941" w:rsidRPr="00A2122A">
        <w:rPr>
          <w:rFonts w:ascii="Times New Roman" w:hAnsi="Times New Roman" w:cs="Times New Roman"/>
          <w:sz w:val="24"/>
          <w:szCs w:val="24"/>
        </w:rPr>
        <w:t xml:space="preserve"> of career scripts (Dany et al., 2011; </w:t>
      </w:r>
      <w:r w:rsidR="00A7341B" w:rsidRPr="00A2122A">
        <w:rPr>
          <w:rFonts w:ascii="Times New Roman" w:hAnsi="Times New Roman" w:cs="Times New Roman"/>
          <w:color w:val="000000" w:themeColor="text1"/>
          <w:sz w:val="24"/>
          <w:szCs w:val="24"/>
          <w:shd w:val="clear" w:color="auto" w:fill="FFFFFF"/>
        </w:rPr>
        <w:t>Whitchurch et al., 2021</w:t>
      </w:r>
      <w:r w:rsidR="007A5941" w:rsidRPr="00A2122A">
        <w:rPr>
          <w:rFonts w:ascii="Times New Roman" w:hAnsi="Times New Roman" w:cs="Times New Roman"/>
          <w:sz w:val="24"/>
          <w:szCs w:val="24"/>
        </w:rPr>
        <w:t>) that vary</w:t>
      </w:r>
      <w:r w:rsidR="003177A0">
        <w:rPr>
          <w:rFonts w:ascii="Times New Roman" w:hAnsi="Times New Roman" w:cs="Times New Roman"/>
          <w:sz w:val="24"/>
          <w:szCs w:val="24"/>
        </w:rPr>
        <w:t xml:space="preserve"> </w:t>
      </w:r>
      <w:r w:rsidR="00B12811">
        <w:rPr>
          <w:rFonts w:ascii="Times New Roman" w:hAnsi="Times New Roman" w:cs="Times New Roman"/>
          <w:sz w:val="24"/>
          <w:szCs w:val="24"/>
        </w:rPr>
        <w:t>across</w:t>
      </w:r>
      <w:r w:rsidR="007A5941" w:rsidRPr="00A2122A">
        <w:rPr>
          <w:rFonts w:ascii="Times New Roman" w:hAnsi="Times New Roman" w:cs="Times New Roman"/>
          <w:sz w:val="24"/>
          <w:szCs w:val="24"/>
        </w:rPr>
        <w:t xml:space="preserve"> count</w:t>
      </w:r>
      <w:r w:rsidR="00054711" w:rsidRPr="00A2122A">
        <w:rPr>
          <w:rFonts w:ascii="Times New Roman" w:hAnsi="Times New Roman" w:cs="Times New Roman"/>
          <w:sz w:val="24"/>
          <w:szCs w:val="24"/>
        </w:rPr>
        <w:t>r</w:t>
      </w:r>
      <w:r w:rsidR="00177DA0" w:rsidRPr="00A2122A">
        <w:rPr>
          <w:rFonts w:ascii="Times New Roman" w:hAnsi="Times New Roman" w:cs="Times New Roman"/>
          <w:sz w:val="24"/>
          <w:szCs w:val="24"/>
        </w:rPr>
        <w:t>ies</w:t>
      </w:r>
      <w:r w:rsidR="00054711" w:rsidRPr="00A2122A">
        <w:rPr>
          <w:rFonts w:ascii="Times New Roman" w:hAnsi="Times New Roman" w:cs="Times New Roman"/>
          <w:sz w:val="24"/>
          <w:szCs w:val="24"/>
        </w:rPr>
        <w:t xml:space="preserve">. </w:t>
      </w:r>
      <w:r w:rsidR="00B12811">
        <w:rPr>
          <w:rFonts w:ascii="Times New Roman" w:hAnsi="Times New Roman" w:cs="Times New Roman"/>
          <w:sz w:val="24"/>
          <w:szCs w:val="24"/>
        </w:rPr>
        <w:t>These national</w:t>
      </w:r>
      <w:r w:rsidR="00054711" w:rsidRPr="00A2122A">
        <w:rPr>
          <w:rFonts w:ascii="Times New Roman" w:hAnsi="Times New Roman" w:cs="Times New Roman"/>
          <w:sz w:val="24"/>
          <w:szCs w:val="24"/>
        </w:rPr>
        <w:t xml:space="preserve"> career scripts </w:t>
      </w:r>
      <w:r w:rsidR="0074590C" w:rsidRPr="00A2122A">
        <w:rPr>
          <w:rFonts w:ascii="Times New Roman" w:hAnsi="Times New Roman" w:cs="Times New Roman"/>
          <w:sz w:val="24"/>
          <w:szCs w:val="24"/>
        </w:rPr>
        <w:t>reflect</w:t>
      </w:r>
      <w:r w:rsidR="003177A0">
        <w:rPr>
          <w:rFonts w:ascii="Times New Roman" w:hAnsi="Times New Roman" w:cs="Times New Roman"/>
          <w:sz w:val="24"/>
          <w:szCs w:val="24"/>
        </w:rPr>
        <w:t xml:space="preserve"> </w:t>
      </w:r>
      <w:r w:rsidR="00B12811">
        <w:rPr>
          <w:rFonts w:ascii="Times New Roman" w:hAnsi="Times New Roman" w:cs="Times New Roman"/>
          <w:sz w:val="24"/>
          <w:szCs w:val="24"/>
        </w:rPr>
        <w:t>unique</w:t>
      </w:r>
      <w:r w:rsidR="0074590C" w:rsidRPr="00A2122A">
        <w:rPr>
          <w:rFonts w:ascii="Times New Roman" w:hAnsi="Times New Roman" w:cs="Times New Roman"/>
          <w:sz w:val="24"/>
          <w:szCs w:val="24"/>
        </w:rPr>
        <w:t xml:space="preserve"> career ecosystems</w:t>
      </w:r>
      <w:r w:rsidR="00484525">
        <w:rPr>
          <w:rFonts w:ascii="Times New Roman" w:hAnsi="Times New Roman" w:cs="Times New Roman"/>
          <w:sz w:val="24"/>
          <w:szCs w:val="24"/>
        </w:rPr>
        <w:t xml:space="preserve"> </w:t>
      </w:r>
      <w:r w:rsidR="00AE4D31">
        <w:rPr>
          <w:rFonts w:ascii="Times New Roman" w:hAnsi="Times New Roman" w:cs="Times New Roman"/>
          <w:sz w:val="24"/>
          <w:szCs w:val="24"/>
        </w:rPr>
        <w:t>within</w:t>
      </w:r>
      <w:r w:rsidR="0074590C" w:rsidRPr="00A2122A">
        <w:rPr>
          <w:rFonts w:ascii="Times New Roman" w:hAnsi="Times New Roman" w:cs="Times New Roman"/>
          <w:sz w:val="24"/>
          <w:szCs w:val="24"/>
        </w:rPr>
        <w:t xml:space="preserve"> </w:t>
      </w:r>
      <w:r w:rsidR="00C917F2">
        <w:rPr>
          <w:rFonts w:ascii="Times New Roman" w:hAnsi="Times New Roman" w:cs="Times New Roman"/>
          <w:sz w:val="24"/>
          <w:szCs w:val="24"/>
        </w:rPr>
        <w:t xml:space="preserve">a </w:t>
      </w:r>
      <w:r w:rsidR="00B12811">
        <w:rPr>
          <w:rFonts w:ascii="Times New Roman" w:hAnsi="Times New Roman" w:cs="Times New Roman"/>
          <w:sz w:val="24"/>
          <w:szCs w:val="24"/>
        </w:rPr>
        <w:t>broader</w:t>
      </w:r>
      <w:r w:rsidR="00230621" w:rsidRPr="00A2122A">
        <w:rPr>
          <w:rFonts w:ascii="Times New Roman" w:hAnsi="Times New Roman" w:cs="Times New Roman"/>
          <w:sz w:val="24"/>
          <w:szCs w:val="24"/>
        </w:rPr>
        <w:t xml:space="preserve"> </w:t>
      </w:r>
      <w:r w:rsidR="0074590C" w:rsidRPr="00A2122A">
        <w:rPr>
          <w:rFonts w:ascii="Times New Roman" w:hAnsi="Times New Roman" w:cs="Times New Roman"/>
          <w:sz w:val="24"/>
          <w:szCs w:val="24"/>
        </w:rPr>
        <w:t>global</w:t>
      </w:r>
      <w:r w:rsidR="00230621" w:rsidRPr="00A2122A">
        <w:rPr>
          <w:rFonts w:ascii="Times New Roman" w:hAnsi="Times New Roman" w:cs="Times New Roman"/>
          <w:sz w:val="24"/>
          <w:szCs w:val="24"/>
        </w:rPr>
        <w:t xml:space="preserve"> ecosystem</w:t>
      </w:r>
      <w:r w:rsidR="0074590C" w:rsidRPr="00A2122A">
        <w:rPr>
          <w:rFonts w:ascii="Times New Roman" w:hAnsi="Times New Roman" w:cs="Times New Roman"/>
          <w:sz w:val="24"/>
          <w:szCs w:val="24"/>
        </w:rPr>
        <w:t>.</w:t>
      </w:r>
      <w:r w:rsidR="00484525">
        <w:rPr>
          <w:rFonts w:ascii="Times New Roman" w:hAnsi="Times New Roman" w:cs="Times New Roman"/>
          <w:sz w:val="24"/>
          <w:szCs w:val="24"/>
        </w:rPr>
        <w:t xml:space="preserve"> </w:t>
      </w:r>
      <w:r w:rsidR="00AE4D31">
        <w:rPr>
          <w:rFonts w:ascii="Times New Roman" w:hAnsi="Times New Roman" w:cs="Times New Roman"/>
          <w:sz w:val="24"/>
          <w:szCs w:val="24"/>
        </w:rPr>
        <w:t>A</w:t>
      </w:r>
      <w:r w:rsidR="00B12811" w:rsidRPr="00B12811">
        <w:rPr>
          <w:rFonts w:ascii="Times New Roman" w:hAnsi="Times New Roman" w:cs="Times New Roman"/>
          <w:sz w:val="24"/>
          <w:szCs w:val="24"/>
        </w:rPr>
        <w:t xml:space="preserve">spiring university presidents </w:t>
      </w:r>
      <w:r w:rsidR="00AE4D31" w:rsidRPr="00AE4D31">
        <w:rPr>
          <w:rFonts w:ascii="Times New Roman" w:hAnsi="Times New Roman" w:cs="Times New Roman"/>
          <w:sz w:val="24"/>
          <w:szCs w:val="24"/>
        </w:rPr>
        <w:t>should reflect on</w:t>
      </w:r>
      <w:r w:rsidR="00484525">
        <w:rPr>
          <w:rFonts w:ascii="Times New Roman" w:hAnsi="Times New Roman" w:cs="Times New Roman"/>
          <w:sz w:val="24"/>
          <w:szCs w:val="24"/>
        </w:rPr>
        <w:t xml:space="preserve"> </w:t>
      </w:r>
      <w:r w:rsidR="00054711" w:rsidRPr="00A2122A">
        <w:rPr>
          <w:rFonts w:ascii="Times New Roman" w:hAnsi="Times New Roman" w:cs="Times New Roman"/>
          <w:sz w:val="24"/>
          <w:szCs w:val="24"/>
        </w:rPr>
        <w:t>assumptions about</w:t>
      </w:r>
      <w:r w:rsidR="00484525">
        <w:rPr>
          <w:rFonts w:ascii="Times New Roman" w:hAnsi="Times New Roman" w:cs="Times New Roman"/>
          <w:sz w:val="24"/>
          <w:szCs w:val="24"/>
        </w:rPr>
        <w:t xml:space="preserve"> </w:t>
      </w:r>
      <w:r w:rsidR="00AE4D31">
        <w:rPr>
          <w:rFonts w:ascii="Times New Roman" w:hAnsi="Times New Roman" w:cs="Times New Roman"/>
          <w:sz w:val="24"/>
          <w:szCs w:val="24"/>
        </w:rPr>
        <w:t>the qualities of</w:t>
      </w:r>
      <w:r w:rsidR="002550B8" w:rsidRPr="00A2122A">
        <w:rPr>
          <w:rFonts w:ascii="Times New Roman" w:hAnsi="Times New Roman" w:cs="Times New Roman"/>
          <w:sz w:val="24"/>
          <w:szCs w:val="24"/>
        </w:rPr>
        <w:t xml:space="preserve"> a successful </w:t>
      </w:r>
      <w:r w:rsidR="0087151B" w:rsidRPr="00A2122A">
        <w:rPr>
          <w:rFonts w:ascii="Times New Roman" w:hAnsi="Times New Roman" w:cs="Times New Roman"/>
          <w:sz w:val="24"/>
          <w:szCs w:val="24"/>
        </w:rPr>
        <w:t>p</w:t>
      </w:r>
      <w:r w:rsidR="00054711" w:rsidRPr="00A2122A">
        <w:rPr>
          <w:rFonts w:ascii="Times New Roman" w:hAnsi="Times New Roman" w:cs="Times New Roman"/>
          <w:sz w:val="24"/>
          <w:szCs w:val="24"/>
        </w:rPr>
        <w:t>resident</w:t>
      </w:r>
      <w:r w:rsidR="00E00EF0" w:rsidRPr="00A2122A">
        <w:rPr>
          <w:rFonts w:ascii="Times New Roman" w:hAnsi="Times New Roman" w:cs="Times New Roman"/>
          <w:sz w:val="24"/>
          <w:szCs w:val="24"/>
        </w:rPr>
        <w:t xml:space="preserve">. For </w:t>
      </w:r>
      <w:r w:rsidR="00CD2692">
        <w:rPr>
          <w:rFonts w:ascii="Times New Roman" w:hAnsi="Times New Roman" w:cs="Times New Roman"/>
          <w:sz w:val="24"/>
          <w:szCs w:val="24"/>
        </w:rPr>
        <w:t>s</w:t>
      </w:r>
      <w:r w:rsidR="003177A0">
        <w:rPr>
          <w:rFonts w:ascii="Times New Roman" w:hAnsi="Times New Roman" w:cs="Times New Roman"/>
          <w:sz w:val="24"/>
          <w:szCs w:val="24"/>
        </w:rPr>
        <w:t>c</w:t>
      </w:r>
      <w:r w:rsidR="00CD2692">
        <w:rPr>
          <w:rFonts w:ascii="Times New Roman" w:hAnsi="Times New Roman" w:cs="Times New Roman"/>
          <w:sz w:val="24"/>
          <w:szCs w:val="24"/>
        </w:rPr>
        <w:t>holars</w:t>
      </w:r>
      <w:r w:rsidR="00CD2692" w:rsidRPr="00A2122A">
        <w:rPr>
          <w:rFonts w:ascii="Times New Roman" w:hAnsi="Times New Roman" w:cs="Times New Roman"/>
          <w:sz w:val="24"/>
          <w:szCs w:val="24"/>
        </w:rPr>
        <w:t xml:space="preserve"> </w:t>
      </w:r>
      <w:r w:rsidR="00CD2692" w:rsidRPr="00CD2692">
        <w:rPr>
          <w:rFonts w:ascii="Times New Roman" w:hAnsi="Times New Roman" w:cs="Times New Roman"/>
          <w:sz w:val="24"/>
          <w:szCs w:val="24"/>
        </w:rPr>
        <w:t>considering</w:t>
      </w:r>
      <w:r w:rsidR="00CD2692">
        <w:rPr>
          <w:rFonts w:ascii="Times New Roman" w:hAnsi="Times New Roman" w:cs="Times New Roman"/>
          <w:sz w:val="24"/>
          <w:szCs w:val="24"/>
        </w:rPr>
        <w:t xml:space="preserve"> </w:t>
      </w:r>
      <w:r w:rsidR="00E00EF0" w:rsidRPr="00A2122A">
        <w:rPr>
          <w:rFonts w:ascii="Times New Roman" w:hAnsi="Times New Roman" w:cs="Times New Roman"/>
          <w:sz w:val="24"/>
          <w:szCs w:val="24"/>
        </w:rPr>
        <w:t>an international academic career</w:t>
      </w:r>
      <w:r w:rsidR="000E7C30" w:rsidRPr="00A2122A">
        <w:rPr>
          <w:rFonts w:ascii="Times New Roman" w:hAnsi="Times New Roman" w:cs="Times New Roman"/>
          <w:sz w:val="24"/>
          <w:szCs w:val="24"/>
        </w:rPr>
        <w:t xml:space="preserve">, it is also important to consider </w:t>
      </w:r>
      <w:r w:rsidR="00CD2692" w:rsidRPr="00CD2692">
        <w:rPr>
          <w:rFonts w:ascii="Times New Roman" w:hAnsi="Times New Roman" w:cs="Times New Roman"/>
          <w:sz w:val="24"/>
          <w:szCs w:val="24"/>
        </w:rPr>
        <w:t>how transferable career trajectories may be across different cultural contexts</w:t>
      </w:r>
      <w:r w:rsidR="003177A0">
        <w:rPr>
          <w:rFonts w:ascii="Times New Roman" w:hAnsi="Times New Roman" w:cs="Times New Roman"/>
          <w:sz w:val="24"/>
          <w:szCs w:val="24"/>
        </w:rPr>
        <w:t>.</w:t>
      </w:r>
      <w:r w:rsidR="0006579B" w:rsidRPr="0006579B">
        <w:t xml:space="preserve"> </w:t>
      </w:r>
      <w:r w:rsidR="0006579B" w:rsidRPr="0006579B">
        <w:rPr>
          <w:rFonts w:ascii="Times New Roman" w:hAnsi="Times New Roman" w:cs="Times New Roman"/>
          <w:sz w:val="24"/>
          <w:szCs w:val="24"/>
        </w:rPr>
        <w:t>To advance their career</w:t>
      </w:r>
      <w:r w:rsidR="00CD2692">
        <w:rPr>
          <w:rFonts w:ascii="Times New Roman" w:hAnsi="Times New Roman" w:cs="Times New Roman"/>
          <w:sz w:val="24"/>
          <w:szCs w:val="24"/>
        </w:rPr>
        <w:t>s</w:t>
      </w:r>
      <w:r w:rsidR="0006579B" w:rsidRPr="0006579B">
        <w:rPr>
          <w:rFonts w:ascii="Times New Roman" w:hAnsi="Times New Roman" w:cs="Times New Roman"/>
          <w:sz w:val="24"/>
          <w:szCs w:val="24"/>
        </w:rPr>
        <w:t xml:space="preserve">, </w:t>
      </w:r>
      <w:r w:rsidR="00CD2692">
        <w:rPr>
          <w:rFonts w:ascii="Times New Roman" w:hAnsi="Times New Roman" w:cs="Times New Roman"/>
          <w:sz w:val="24"/>
          <w:szCs w:val="24"/>
        </w:rPr>
        <w:t>individuals</w:t>
      </w:r>
      <w:r w:rsidR="00CD2692" w:rsidRPr="0006579B">
        <w:rPr>
          <w:rFonts w:ascii="Times New Roman" w:hAnsi="Times New Roman" w:cs="Times New Roman"/>
          <w:sz w:val="24"/>
          <w:szCs w:val="24"/>
        </w:rPr>
        <w:t xml:space="preserve"> </w:t>
      </w:r>
      <w:r w:rsidR="0006579B" w:rsidRPr="0006579B">
        <w:rPr>
          <w:rFonts w:ascii="Times New Roman" w:hAnsi="Times New Roman" w:cs="Times New Roman"/>
          <w:sz w:val="24"/>
          <w:szCs w:val="24"/>
        </w:rPr>
        <w:t>should develop a realistic career plan and implement career actions that are aligned with those examined within our study.</w:t>
      </w:r>
    </w:p>
    <w:p w14:paraId="26C385CD" w14:textId="209FD1EE" w:rsidR="00FE5551" w:rsidRPr="00AF0CD9" w:rsidRDefault="00FE5551" w:rsidP="007F7051">
      <w:pPr>
        <w:pStyle w:val="Heading2"/>
        <w:spacing w:after="240" w:line="480" w:lineRule="auto"/>
        <w:rPr>
          <w:rFonts w:ascii="Times New Roman" w:hAnsi="Times New Roman" w:cs="Times New Roman"/>
          <w:b/>
          <w:bCs/>
          <w:i/>
          <w:iCs/>
          <w:sz w:val="24"/>
          <w:szCs w:val="24"/>
        </w:rPr>
      </w:pPr>
      <w:bookmarkStart w:id="17" w:name="_Hlk187745991"/>
      <w:r w:rsidRPr="00AF0CD9">
        <w:rPr>
          <w:rFonts w:ascii="Times New Roman" w:hAnsi="Times New Roman" w:cs="Times New Roman"/>
          <w:b/>
          <w:bCs/>
          <w:i/>
          <w:iCs/>
          <w:color w:val="auto"/>
          <w:sz w:val="24"/>
          <w:szCs w:val="24"/>
        </w:rPr>
        <w:t xml:space="preserve">Limitations and future research agenda </w:t>
      </w:r>
    </w:p>
    <w:bookmarkEnd w:id="17"/>
    <w:p w14:paraId="35F0D1EE" w14:textId="3A3E9AA5" w:rsidR="00FE5551" w:rsidRPr="00A2122A" w:rsidRDefault="00FE5551" w:rsidP="007F7051">
      <w:pPr>
        <w:spacing w:line="480" w:lineRule="auto"/>
        <w:rPr>
          <w:rFonts w:ascii="Times New Roman" w:hAnsi="Times New Roman" w:cs="Times New Roman"/>
          <w:sz w:val="24"/>
          <w:szCs w:val="24"/>
        </w:rPr>
      </w:pPr>
      <w:r w:rsidRPr="00A2122A">
        <w:rPr>
          <w:rFonts w:ascii="Times New Roman" w:hAnsi="Times New Roman" w:cs="Times New Roman"/>
          <w:sz w:val="24"/>
          <w:szCs w:val="24"/>
        </w:rPr>
        <w:t>As with any study, our work suffers certain limitations. First,</w:t>
      </w:r>
      <w:r w:rsidR="004F702D">
        <w:rPr>
          <w:rFonts w:ascii="Times New Roman" w:hAnsi="Times New Roman" w:cs="Times New Roman"/>
          <w:sz w:val="24"/>
          <w:szCs w:val="24"/>
        </w:rPr>
        <w:t xml:space="preserve"> it</w:t>
      </w:r>
      <w:r w:rsidRPr="00A2122A">
        <w:rPr>
          <w:rFonts w:ascii="Times New Roman" w:hAnsi="Times New Roman" w:cs="Times New Roman"/>
          <w:sz w:val="24"/>
          <w:szCs w:val="24"/>
        </w:rPr>
        <w:t xml:space="preserve"> </w:t>
      </w:r>
      <w:r w:rsidR="003177A0">
        <w:rPr>
          <w:rFonts w:ascii="Times New Roman" w:hAnsi="Times New Roman" w:cs="Times New Roman"/>
          <w:sz w:val="24"/>
          <w:szCs w:val="24"/>
        </w:rPr>
        <w:t>cover</w:t>
      </w:r>
      <w:r w:rsidR="003B1F9A">
        <w:rPr>
          <w:rFonts w:ascii="Times New Roman" w:hAnsi="Times New Roman" w:cs="Times New Roman"/>
          <w:sz w:val="24"/>
          <w:szCs w:val="24"/>
        </w:rPr>
        <w:t>s</w:t>
      </w:r>
      <w:r w:rsidRPr="00A2122A">
        <w:rPr>
          <w:rFonts w:ascii="Times New Roman" w:hAnsi="Times New Roman" w:cs="Times New Roman"/>
          <w:sz w:val="24"/>
          <w:szCs w:val="24"/>
        </w:rPr>
        <w:t xml:space="preserve"> only three international contexts</w:t>
      </w:r>
      <w:r w:rsidR="006B1CEB" w:rsidRPr="00A2122A">
        <w:rPr>
          <w:rFonts w:ascii="Times New Roman" w:hAnsi="Times New Roman" w:cs="Times New Roman"/>
          <w:sz w:val="24"/>
          <w:szCs w:val="24"/>
        </w:rPr>
        <w:t xml:space="preserve">. </w:t>
      </w:r>
      <w:r w:rsidRPr="00A2122A">
        <w:rPr>
          <w:rFonts w:ascii="Times New Roman" w:hAnsi="Times New Roman" w:cs="Times New Roman"/>
          <w:sz w:val="24"/>
          <w:szCs w:val="24"/>
        </w:rPr>
        <w:t xml:space="preserve">Second, </w:t>
      </w:r>
      <w:r w:rsidR="006B1CEB" w:rsidRPr="00A2122A">
        <w:rPr>
          <w:rFonts w:ascii="Times New Roman" w:hAnsi="Times New Roman" w:cs="Times New Roman"/>
          <w:sz w:val="24"/>
          <w:szCs w:val="24"/>
        </w:rPr>
        <w:t>we</w:t>
      </w:r>
      <w:r w:rsidRPr="00A2122A">
        <w:rPr>
          <w:rFonts w:ascii="Times New Roman" w:hAnsi="Times New Roman" w:cs="Times New Roman"/>
          <w:sz w:val="24"/>
          <w:szCs w:val="24"/>
        </w:rPr>
        <w:t xml:space="preserve"> employ</w:t>
      </w:r>
      <w:r w:rsidR="006B1CEB" w:rsidRPr="00A2122A">
        <w:rPr>
          <w:rFonts w:ascii="Times New Roman" w:hAnsi="Times New Roman" w:cs="Times New Roman"/>
          <w:sz w:val="24"/>
          <w:szCs w:val="24"/>
        </w:rPr>
        <w:t>ed</w:t>
      </w:r>
      <w:r w:rsidRPr="00A2122A">
        <w:rPr>
          <w:rFonts w:ascii="Times New Roman" w:hAnsi="Times New Roman" w:cs="Times New Roman"/>
          <w:sz w:val="24"/>
          <w:szCs w:val="24"/>
        </w:rPr>
        <w:t xml:space="preserve"> a </w:t>
      </w:r>
      <w:r w:rsidR="00140E58" w:rsidRPr="00A2122A">
        <w:rPr>
          <w:rFonts w:ascii="Times New Roman" w:hAnsi="Times New Roman" w:cs="Times New Roman"/>
          <w:sz w:val="24"/>
          <w:szCs w:val="24"/>
        </w:rPr>
        <w:t xml:space="preserve">single </w:t>
      </w:r>
      <w:r w:rsidR="00056B96" w:rsidRPr="00A2122A">
        <w:rPr>
          <w:rFonts w:ascii="Times New Roman" w:hAnsi="Times New Roman" w:cs="Times New Roman"/>
          <w:sz w:val="24"/>
          <w:szCs w:val="24"/>
        </w:rPr>
        <w:t xml:space="preserve">`qualitative` </w:t>
      </w:r>
      <w:r w:rsidRPr="00A2122A">
        <w:rPr>
          <w:rFonts w:ascii="Times New Roman" w:hAnsi="Times New Roman" w:cs="Times New Roman"/>
          <w:sz w:val="24"/>
          <w:szCs w:val="24"/>
        </w:rPr>
        <w:t xml:space="preserve">methodology. </w:t>
      </w:r>
      <w:r w:rsidR="00AE0654" w:rsidRPr="00A2122A">
        <w:rPr>
          <w:rFonts w:ascii="Times New Roman" w:hAnsi="Times New Roman" w:cs="Times New Roman"/>
          <w:sz w:val="24"/>
          <w:szCs w:val="24"/>
        </w:rPr>
        <w:t>A</w:t>
      </w:r>
      <w:r w:rsidR="00140E58" w:rsidRPr="00A2122A">
        <w:rPr>
          <w:rFonts w:ascii="Times New Roman" w:hAnsi="Times New Roman" w:cs="Times New Roman"/>
          <w:sz w:val="24"/>
          <w:szCs w:val="24"/>
        </w:rPr>
        <w:t>dding</w:t>
      </w:r>
      <w:r w:rsidRPr="00A2122A">
        <w:rPr>
          <w:rFonts w:ascii="Times New Roman" w:hAnsi="Times New Roman" w:cs="Times New Roman"/>
          <w:sz w:val="24"/>
          <w:szCs w:val="24"/>
        </w:rPr>
        <w:t xml:space="preserve"> a </w:t>
      </w:r>
      <w:r w:rsidRPr="00A2122A">
        <w:rPr>
          <w:rFonts w:ascii="Times New Roman" w:hAnsi="Times New Roman" w:cs="Times New Roman"/>
          <w:sz w:val="24"/>
          <w:szCs w:val="24"/>
        </w:rPr>
        <w:lastRenderedPageBreak/>
        <w:t xml:space="preserve">quantitative </w:t>
      </w:r>
      <w:r w:rsidR="00A973B3" w:rsidRPr="00A2122A">
        <w:rPr>
          <w:rFonts w:ascii="Times New Roman" w:hAnsi="Times New Roman" w:cs="Times New Roman"/>
          <w:sz w:val="24"/>
          <w:szCs w:val="24"/>
        </w:rPr>
        <w:t>approach</w:t>
      </w:r>
      <w:r w:rsidR="006C5254" w:rsidRPr="00A2122A">
        <w:rPr>
          <w:rFonts w:ascii="Times New Roman" w:hAnsi="Times New Roman" w:cs="Times New Roman"/>
          <w:sz w:val="24"/>
          <w:szCs w:val="24"/>
        </w:rPr>
        <w:t xml:space="preserve"> to assess</w:t>
      </w:r>
      <w:r w:rsidRPr="00A2122A">
        <w:rPr>
          <w:rFonts w:ascii="Times New Roman" w:hAnsi="Times New Roman" w:cs="Times New Roman"/>
          <w:sz w:val="24"/>
          <w:szCs w:val="24"/>
        </w:rPr>
        <w:t xml:space="preserve"> </w:t>
      </w:r>
      <w:r w:rsidR="006C5254" w:rsidRPr="00A2122A">
        <w:rPr>
          <w:rFonts w:ascii="Times New Roman" w:hAnsi="Times New Roman" w:cs="Times New Roman"/>
          <w:sz w:val="24"/>
          <w:szCs w:val="24"/>
        </w:rPr>
        <w:t xml:space="preserve">relationships between constructs </w:t>
      </w:r>
      <w:r w:rsidR="00AE0654" w:rsidRPr="00A2122A">
        <w:rPr>
          <w:rFonts w:ascii="Times New Roman" w:hAnsi="Times New Roman" w:cs="Times New Roman"/>
          <w:sz w:val="24"/>
          <w:szCs w:val="24"/>
        </w:rPr>
        <w:t>may</w:t>
      </w:r>
      <w:r w:rsidRPr="00A2122A">
        <w:rPr>
          <w:rFonts w:ascii="Times New Roman" w:hAnsi="Times New Roman" w:cs="Times New Roman"/>
          <w:sz w:val="24"/>
          <w:szCs w:val="24"/>
        </w:rPr>
        <w:t xml:space="preserve"> </w:t>
      </w:r>
      <w:r w:rsidR="00E801AE" w:rsidRPr="00A2122A">
        <w:rPr>
          <w:rFonts w:ascii="Times New Roman" w:hAnsi="Times New Roman" w:cs="Times New Roman"/>
          <w:sz w:val="24"/>
          <w:szCs w:val="24"/>
        </w:rPr>
        <w:t>offer further</w:t>
      </w:r>
      <w:r w:rsidR="00FF63E3" w:rsidRPr="00A2122A">
        <w:rPr>
          <w:rFonts w:ascii="Times New Roman" w:hAnsi="Times New Roman" w:cs="Times New Roman"/>
          <w:sz w:val="24"/>
          <w:szCs w:val="24"/>
        </w:rPr>
        <w:t xml:space="preserve"> </w:t>
      </w:r>
      <w:r w:rsidRPr="00A2122A">
        <w:rPr>
          <w:rFonts w:ascii="Times New Roman" w:hAnsi="Times New Roman" w:cs="Times New Roman"/>
          <w:sz w:val="24"/>
          <w:szCs w:val="24"/>
        </w:rPr>
        <w:t>insight</w:t>
      </w:r>
      <w:r w:rsidR="00F4660B" w:rsidRPr="00A2122A">
        <w:rPr>
          <w:rFonts w:ascii="Times New Roman" w:hAnsi="Times New Roman" w:cs="Times New Roman"/>
          <w:sz w:val="24"/>
          <w:szCs w:val="24"/>
        </w:rPr>
        <w:t>s</w:t>
      </w:r>
      <w:r w:rsidRPr="00A2122A">
        <w:rPr>
          <w:rFonts w:ascii="Times New Roman" w:hAnsi="Times New Roman" w:cs="Times New Roman"/>
          <w:sz w:val="24"/>
          <w:szCs w:val="24"/>
        </w:rPr>
        <w:t xml:space="preserve">. </w:t>
      </w:r>
      <w:r w:rsidR="001441A7" w:rsidRPr="00A2122A">
        <w:rPr>
          <w:rFonts w:ascii="Times New Roman" w:hAnsi="Times New Roman" w:cs="Times New Roman"/>
          <w:sz w:val="24"/>
          <w:szCs w:val="24"/>
        </w:rPr>
        <w:t>Nevertheless</w:t>
      </w:r>
      <w:r w:rsidRPr="00A2122A">
        <w:rPr>
          <w:rFonts w:ascii="Times New Roman" w:hAnsi="Times New Roman" w:cs="Times New Roman"/>
          <w:sz w:val="24"/>
          <w:szCs w:val="24"/>
        </w:rPr>
        <w:t xml:space="preserve">, our methodological approach has produced data </w:t>
      </w:r>
      <w:r w:rsidR="00A85C61" w:rsidRPr="00A2122A">
        <w:rPr>
          <w:rFonts w:ascii="Times New Roman" w:hAnsi="Times New Roman" w:cs="Times New Roman"/>
          <w:sz w:val="24"/>
          <w:szCs w:val="24"/>
        </w:rPr>
        <w:t xml:space="preserve">that </w:t>
      </w:r>
      <w:r w:rsidRPr="00A2122A">
        <w:rPr>
          <w:rFonts w:ascii="Times New Roman" w:hAnsi="Times New Roman" w:cs="Times New Roman"/>
          <w:sz w:val="24"/>
          <w:szCs w:val="24"/>
        </w:rPr>
        <w:t>is rich</w:t>
      </w:r>
      <w:r w:rsidR="00C90D33">
        <w:rPr>
          <w:rFonts w:ascii="Times New Roman" w:hAnsi="Times New Roman" w:cs="Times New Roman"/>
          <w:sz w:val="24"/>
          <w:szCs w:val="24"/>
        </w:rPr>
        <w:t xml:space="preserve"> and</w:t>
      </w:r>
      <w:r w:rsidR="000618C3">
        <w:rPr>
          <w:rFonts w:ascii="Times New Roman" w:hAnsi="Times New Roman" w:cs="Times New Roman"/>
          <w:sz w:val="24"/>
          <w:szCs w:val="24"/>
        </w:rPr>
        <w:t xml:space="preserve"> </w:t>
      </w:r>
      <w:r w:rsidRPr="00A2122A">
        <w:rPr>
          <w:rFonts w:ascii="Times New Roman" w:hAnsi="Times New Roman" w:cs="Times New Roman"/>
          <w:sz w:val="24"/>
          <w:szCs w:val="24"/>
        </w:rPr>
        <w:t>in depth</w:t>
      </w:r>
      <w:r w:rsidR="003177A0">
        <w:rPr>
          <w:rFonts w:ascii="Times New Roman" w:hAnsi="Times New Roman" w:cs="Times New Roman"/>
          <w:sz w:val="24"/>
          <w:szCs w:val="24"/>
        </w:rPr>
        <w:t xml:space="preserve"> </w:t>
      </w:r>
      <w:r w:rsidR="00B9663B">
        <w:rPr>
          <w:rFonts w:ascii="Times New Roman" w:hAnsi="Times New Roman" w:cs="Times New Roman"/>
          <w:sz w:val="24"/>
          <w:szCs w:val="24"/>
        </w:rPr>
        <w:t>making it</w:t>
      </w:r>
      <w:r w:rsidRPr="00A2122A">
        <w:rPr>
          <w:rFonts w:ascii="Times New Roman" w:hAnsi="Times New Roman" w:cs="Times New Roman"/>
          <w:sz w:val="24"/>
          <w:szCs w:val="24"/>
        </w:rPr>
        <w:t xml:space="preserve"> well suited to understanding complex realities.</w:t>
      </w:r>
      <w:r w:rsidR="004B6114" w:rsidRPr="00A2122A">
        <w:rPr>
          <w:rFonts w:ascii="Times New Roman" w:hAnsi="Times New Roman" w:cs="Times New Roman"/>
          <w:sz w:val="24"/>
          <w:szCs w:val="24"/>
        </w:rPr>
        <w:t xml:space="preserve"> </w:t>
      </w:r>
      <w:r w:rsidR="00A65E51" w:rsidRPr="00A2122A">
        <w:rPr>
          <w:rFonts w:ascii="Times New Roman" w:hAnsi="Times New Roman" w:cs="Times New Roman"/>
          <w:sz w:val="24"/>
          <w:szCs w:val="24"/>
        </w:rPr>
        <w:t>We acknowledge</w:t>
      </w:r>
      <w:r w:rsidR="00A85C61" w:rsidRPr="00A2122A">
        <w:rPr>
          <w:rFonts w:ascii="Times New Roman" w:hAnsi="Times New Roman" w:cs="Times New Roman"/>
          <w:sz w:val="24"/>
          <w:szCs w:val="24"/>
        </w:rPr>
        <w:t xml:space="preserve"> biases </w:t>
      </w:r>
      <w:r w:rsidR="004968B7" w:rsidRPr="00A2122A">
        <w:rPr>
          <w:rFonts w:ascii="Times New Roman" w:hAnsi="Times New Roman" w:cs="Times New Roman"/>
          <w:sz w:val="24"/>
          <w:szCs w:val="24"/>
        </w:rPr>
        <w:t xml:space="preserve">could occur in </w:t>
      </w:r>
      <w:r w:rsidR="00F4414C" w:rsidRPr="00A2122A">
        <w:rPr>
          <w:rFonts w:ascii="Times New Roman" w:hAnsi="Times New Roman" w:cs="Times New Roman"/>
          <w:sz w:val="24"/>
          <w:szCs w:val="24"/>
        </w:rPr>
        <w:t xml:space="preserve">our </w:t>
      </w:r>
      <w:r w:rsidR="004B6114" w:rsidRPr="00A2122A">
        <w:rPr>
          <w:rFonts w:ascii="Times New Roman" w:hAnsi="Times New Roman" w:cs="Times New Roman"/>
          <w:sz w:val="24"/>
          <w:szCs w:val="24"/>
        </w:rPr>
        <w:t xml:space="preserve">transcription process (Point and Baruch, 2023) </w:t>
      </w:r>
      <w:r w:rsidR="004968B7" w:rsidRPr="00A2122A">
        <w:rPr>
          <w:rFonts w:ascii="Times New Roman" w:hAnsi="Times New Roman" w:cs="Times New Roman"/>
          <w:sz w:val="24"/>
          <w:szCs w:val="24"/>
        </w:rPr>
        <w:t>like any other qualitative study</w:t>
      </w:r>
      <w:r w:rsidR="004B6114" w:rsidRPr="00A2122A">
        <w:rPr>
          <w:rFonts w:ascii="Times New Roman" w:hAnsi="Times New Roman" w:cs="Times New Roman"/>
          <w:sz w:val="24"/>
          <w:szCs w:val="24"/>
        </w:rPr>
        <w:t xml:space="preserve">. </w:t>
      </w:r>
    </w:p>
    <w:p w14:paraId="72B263BC" w14:textId="5F0F6DCA" w:rsidR="00FE5551" w:rsidRPr="00A2122A" w:rsidRDefault="00FE5551" w:rsidP="00595420">
      <w:pPr>
        <w:spacing w:line="480" w:lineRule="auto"/>
        <w:ind w:firstLine="720"/>
        <w:rPr>
          <w:rFonts w:ascii="Times New Roman" w:hAnsi="Times New Roman" w:cs="Times New Roman"/>
          <w:sz w:val="24"/>
          <w:szCs w:val="24"/>
        </w:rPr>
      </w:pPr>
      <w:r w:rsidRPr="00A2122A">
        <w:rPr>
          <w:rFonts w:ascii="Times New Roman" w:hAnsi="Times New Roman" w:cs="Times New Roman"/>
          <w:sz w:val="24"/>
          <w:szCs w:val="24"/>
        </w:rPr>
        <w:t xml:space="preserve">Future research on academic careers might look more deeply into </w:t>
      </w:r>
      <w:r w:rsidR="006712C8" w:rsidRPr="00A2122A">
        <w:rPr>
          <w:rFonts w:ascii="Times New Roman" w:hAnsi="Times New Roman" w:cs="Times New Roman"/>
          <w:sz w:val="24"/>
          <w:szCs w:val="24"/>
        </w:rPr>
        <w:t xml:space="preserve">how </w:t>
      </w:r>
      <w:r w:rsidR="001F1CD8" w:rsidRPr="00A2122A">
        <w:rPr>
          <w:rFonts w:ascii="Times New Roman" w:hAnsi="Times New Roman" w:cs="Times New Roman"/>
          <w:sz w:val="24"/>
          <w:szCs w:val="24"/>
        </w:rPr>
        <w:t xml:space="preserve">the </w:t>
      </w:r>
      <w:r w:rsidR="00757530" w:rsidRPr="00A2122A">
        <w:rPr>
          <w:rFonts w:ascii="Times New Roman" w:hAnsi="Times New Roman" w:cs="Times New Roman"/>
          <w:sz w:val="24"/>
          <w:szCs w:val="24"/>
        </w:rPr>
        <w:t>multifaceted</w:t>
      </w:r>
      <w:r w:rsidR="00E0584B" w:rsidRPr="00A2122A">
        <w:rPr>
          <w:rFonts w:ascii="Times New Roman" w:hAnsi="Times New Roman" w:cs="Times New Roman"/>
          <w:sz w:val="24"/>
          <w:szCs w:val="24"/>
        </w:rPr>
        <w:t xml:space="preserve"> complex</w:t>
      </w:r>
      <w:r w:rsidR="002342A8" w:rsidRPr="00A2122A">
        <w:rPr>
          <w:rFonts w:ascii="Times New Roman" w:hAnsi="Times New Roman" w:cs="Times New Roman"/>
          <w:sz w:val="24"/>
          <w:szCs w:val="24"/>
        </w:rPr>
        <w:t>ities</w:t>
      </w:r>
      <w:r w:rsidR="00C32985" w:rsidRPr="00A2122A">
        <w:rPr>
          <w:rFonts w:ascii="Times New Roman" w:hAnsi="Times New Roman" w:cs="Times New Roman"/>
          <w:sz w:val="24"/>
          <w:szCs w:val="24"/>
        </w:rPr>
        <w:t xml:space="preserve"> within the</w:t>
      </w:r>
      <w:r w:rsidR="00E0584B" w:rsidRPr="00A2122A">
        <w:rPr>
          <w:rFonts w:ascii="Times New Roman" w:hAnsi="Times New Roman" w:cs="Times New Roman"/>
          <w:sz w:val="24"/>
          <w:szCs w:val="24"/>
        </w:rPr>
        <w:t xml:space="preserve"> </w:t>
      </w:r>
      <w:r w:rsidR="00867517" w:rsidRPr="00A2122A">
        <w:rPr>
          <w:rFonts w:ascii="Times New Roman" w:hAnsi="Times New Roman" w:cs="Times New Roman"/>
          <w:sz w:val="24"/>
          <w:szCs w:val="24"/>
        </w:rPr>
        <w:t xml:space="preserve">academic </w:t>
      </w:r>
      <w:r w:rsidR="00F356EB" w:rsidRPr="00A2122A">
        <w:rPr>
          <w:rFonts w:ascii="Times New Roman" w:hAnsi="Times New Roman" w:cs="Times New Roman"/>
          <w:sz w:val="24"/>
          <w:szCs w:val="24"/>
        </w:rPr>
        <w:t xml:space="preserve">leadership </w:t>
      </w:r>
      <w:r w:rsidR="00757530" w:rsidRPr="00A2122A">
        <w:rPr>
          <w:rFonts w:ascii="Times New Roman" w:hAnsi="Times New Roman" w:cs="Times New Roman"/>
          <w:sz w:val="24"/>
          <w:szCs w:val="24"/>
        </w:rPr>
        <w:t xml:space="preserve">role </w:t>
      </w:r>
      <w:r w:rsidR="003E402B" w:rsidRPr="00A2122A">
        <w:rPr>
          <w:rFonts w:ascii="Times New Roman" w:hAnsi="Times New Roman" w:cs="Times New Roman"/>
          <w:sz w:val="24"/>
          <w:szCs w:val="24"/>
        </w:rPr>
        <w:t>might</w:t>
      </w:r>
      <w:r w:rsidR="006712C8" w:rsidRPr="00A2122A">
        <w:rPr>
          <w:rFonts w:ascii="Times New Roman" w:hAnsi="Times New Roman" w:cs="Times New Roman"/>
          <w:sz w:val="24"/>
          <w:szCs w:val="24"/>
        </w:rPr>
        <w:t xml:space="preserve"> </w:t>
      </w:r>
      <w:r w:rsidR="00781A92" w:rsidRPr="00A2122A">
        <w:rPr>
          <w:rFonts w:ascii="Times New Roman" w:hAnsi="Times New Roman" w:cs="Times New Roman"/>
          <w:sz w:val="24"/>
          <w:szCs w:val="24"/>
        </w:rPr>
        <w:t xml:space="preserve">be </w:t>
      </w:r>
      <w:r w:rsidR="00C853EC" w:rsidRPr="00A2122A">
        <w:rPr>
          <w:rFonts w:ascii="Times New Roman" w:hAnsi="Times New Roman" w:cs="Times New Roman"/>
          <w:sz w:val="24"/>
          <w:szCs w:val="24"/>
        </w:rPr>
        <w:t>facilitate</w:t>
      </w:r>
      <w:r w:rsidR="00757530" w:rsidRPr="00A2122A">
        <w:rPr>
          <w:rFonts w:ascii="Times New Roman" w:hAnsi="Times New Roman" w:cs="Times New Roman"/>
          <w:sz w:val="24"/>
          <w:szCs w:val="24"/>
        </w:rPr>
        <w:t>d</w:t>
      </w:r>
      <w:r w:rsidR="00C853EC" w:rsidRPr="00A2122A">
        <w:rPr>
          <w:rFonts w:ascii="Times New Roman" w:hAnsi="Times New Roman" w:cs="Times New Roman"/>
          <w:sz w:val="24"/>
          <w:szCs w:val="24"/>
        </w:rPr>
        <w:t xml:space="preserve"> </w:t>
      </w:r>
      <w:r w:rsidR="006712C8" w:rsidRPr="00A2122A">
        <w:rPr>
          <w:rFonts w:ascii="Times New Roman" w:hAnsi="Times New Roman" w:cs="Times New Roman"/>
          <w:sz w:val="24"/>
          <w:szCs w:val="24"/>
        </w:rPr>
        <w:t xml:space="preserve">given </w:t>
      </w:r>
      <w:r w:rsidR="00921CAC" w:rsidRPr="00A2122A">
        <w:rPr>
          <w:rFonts w:ascii="Times New Roman" w:hAnsi="Times New Roman" w:cs="Times New Roman"/>
          <w:sz w:val="24"/>
          <w:szCs w:val="24"/>
        </w:rPr>
        <w:t xml:space="preserve">the contemporary </w:t>
      </w:r>
      <w:r w:rsidR="006712C8" w:rsidRPr="00A2122A">
        <w:rPr>
          <w:rFonts w:ascii="Times New Roman" w:hAnsi="Times New Roman" w:cs="Times New Roman"/>
          <w:sz w:val="24"/>
          <w:szCs w:val="24"/>
        </w:rPr>
        <w:t xml:space="preserve">HE </w:t>
      </w:r>
      <w:r w:rsidR="008C0E1D" w:rsidRPr="00A2122A">
        <w:rPr>
          <w:rFonts w:ascii="Times New Roman" w:hAnsi="Times New Roman" w:cs="Times New Roman"/>
          <w:sz w:val="24"/>
          <w:szCs w:val="24"/>
        </w:rPr>
        <w:t xml:space="preserve">environment. </w:t>
      </w:r>
      <w:r w:rsidR="00CE774D" w:rsidRPr="00CE774D">
        <w:rPr>
          <w:rFonts w:ascii="Times New Roman" w:hAnsi="Times New Roman" w:cs="Times New Roman"/>
          <w:sz w:val="24"/>
          <w:szCs w:val="24"/>
        </w:rPr>
        <w:t xml:space="preserve">We </w:t>
      </w:r>
      <w:r w:rsidR="001B7094">
        <w:rPr>
          <w:rFonts w:ascii="Times New Roman" w:hAnsi="Times New Roman" w:cs="Times New Roman"/>
          <w:sz w:val="24"/>
          <w:szCs w:val="24"/>
        </w:rPr>
        <w:t xml:space="preserve">have </w:t>
      </w:r>
      <w:r w:rsidR="00CE774D" w:rsidRPr="00CE774D">
        <w:rPr>
          <w:rFonts w:ascii="Times New Roman" w:hAnsi="Times New Roman" w:cs="Times New Roman"/>
          <w:sz w:val="24"/>
          <w:szCs w:val="24"/>
        </w:rPr>
        <w:t>conclude</w:t>
      </w:r>
      <w:r w:rsidR="001B7094">
        <w:rPr>
          <w:rFonts w:ascii="Times New Roman" w:hAnsi="Times New Roman" w:cs="Times New Roman"/>
          <w:sz w:val="24"/>
          <w:szCs w:val="24"/>
        </w:rPr>
        <w:t xml:space="preserve">d </w:t>
      </w:r>
      <w:r w:rsidR="00CE774D" w:rsidRPr="00CE774D">
        <w:rPr>
          <w:rFonts w:ascii="Times New Roman" w:hAnsi="Times New Roman" w:cs="Times New Roman"/>
          <w:sz w:val="24"/>
          <w:szCs w:val="24"/>
        </w:rPr>
        <w:t>that unplanned and serendipitous events were very commonly perceived to influence career decision`s (Schlosser et al., 2017)</w:t>
      </w:r>
      <w:r w:rsidR="00BD5C26">
        <w:rPr>
          <w:rFonts w:ascii="Times New Roman" w:hAnsi="Times New Roman" w:cs="Times New Roman"/>
          <w:sz w:val="24"/>
          <w:szCs w:val="24"/>
        </w:rPr>
        <w:t>. As such</w:t>
      </w:r>
      <w:r w:rsidR="0010225E">
        <w:rPr>
          <w:rFonts w:ascii="Times New Roman" w:hAnsi="Times New Roman" w:cs="Times New Roman"/>
          <w:sz w:val="24"/>
          <w:szCs w:val="24"/>
        </w:rPr>
        <w:t>,</w:t>
      </w:r>
      <w:r w:rsidR="00BD5C26">
        <w:rPr>
          <w:rFonts w:ascii="Times New Roman" w:hAnsi="Times New Roman" w:cs="Times New Roman"/>
          <w:sz w:val="24"/>
          <w:szCs w:val="24"/>
        </w:rPr>
        <w:t xml:space="preserve"> we</w:t>
      </w:r>
      <w:r w:rsidR="008C0E1D" w:rsidRPr="00A2122A">
        <w:rPr>
          <w:rFonts w:ascii="Times New Roman" w:hAnsi="Times New Roman" w:cs="Times New Roman"/>
          <w:sz w:val="24"/>
          <w:szCs w:val="24"/>
        </w:rPr>
        <w:t xml:space="preserve"> suggest </w:t>
      </w:r>
      <w:r w:rsidR="00B37FF0">
        <w:rPr>
          <w:rFonts w:ascii="Times New Roman" w:hAnsi="Times New Roman" w:cs="Times New Roman"/>
          <w:sz w:val="24"/>
          <w:szCs w:val="24"/>
        </w:rPr>
        <w:t xml:space="preserve">further investigation </w:t>
      </w:r>
      <w:r w:rsidR="009A245D">
        <w:rPr>
          <w:rFonts w:ascii="Times New Roman" w:hAnsi="Times New Roman" w:cs="Times New Roman"/>
          <w:sz w:val="24"/>
          <w:szCs w:val="24"/>
        </w:rPr>
        <w:t>into</w:t>
      </w:r>
      <w:r w:rsidR="008C0E1D" w:rsidRPr="00A2122A">
        <w:rPr>
          <w:rFonts w:ascii="Times New Roman" w:hAnsi="Times New Roman" w:cs="Times New Roman"/>
          <w:sz w:val="24"/>
          <w:szCs w:val="24"/>
        </w:rPr>
        <w:t xml:space="preserve"> </w:t>
      </w:r>
      <w:r w:rsidRPr="00A2122A">
        <w:rPr>
          <w:rFonts w:ascii="Times New Roman" w:hAnsi="Times New Roman" w:cs="Times New Roman"/>
          <w:sz w:val="24"/>
          <w:szCs w:val="24"/>
        </w:rPr>
        <w:t>the role of serendipity in career progression</w:t>
      </w:r>
      <w:r w:rsidR="009C0466">
        <w:rPr>
          <w:rFonts w:ascii="Times New Roman" w:hAnsi="Times New Roman" w:cs="Times New Roman"/>
          <w:sz w:val="24"/>
          <w:szCs w:val="24"/>
        </w:rPr>
        <w:t>.</w:t>
      </w:r>
      <w:r w:rsidR="00AC07B2" w:rsidRPr="00A2122A">
        <w:rPr>
          <w:rFonts w:ascii="Times New Roman" w:hAnsi="Times New Roman" w:cs="Times New Roman"/>
          <w:sz w:val="24"/>
          <w:szCs w:val="24"/>
        </w:rPr>
        <w:t xml:space="preserve"> </w:t>
      </w:r>
      <w:r w:rsidR="00743363" w:rsidRPr="00A2122A">
        <w:rPr>
          <w:rFonts w:ascii="Times New Roman" w:hAnsi="Times New Roman" w:cs="Times New Roman"/>
          <w:sz w:val="24"/>
          <w:szCs w:val="24"/>
        </w:rPr>
        <w:t>Lastly</w:t>
      </w:r>
      <w:r w:rsidRPr="00A2122A">
        <w:rPr>
          <w:rFonts w:ascii="Times New Roman" w:hAnsi="Times New Roman" w:cs="Times New Roman"/>
          <w:sz w:val="24"/>
          <w:szCs w:val="24"/>
        </w:rPr>
        <w:t xml:space="preserve">, we did not focus on </w:t>
      </w:r>
      <w:r w:rsidR="00743363" w:rsidRPr="00A2122A">
        <w:rPr>
          <w:rFonts w:ascii="Times New Roman" w:hAnsi="Times New Roman" w:cs="Times New Roman"/>
          <w:sz w:val="24"/>
          <w:szCs w:val="24"/>
        </w:rPr>
        <w:t>gender</w:t>
      </w:r>
      <w:r w:rsidRPr="00A2122A">
        <w:rPr>
          <w:rFonts w:ascii="Times New Roman" w:hAnsi="Times New Roman" w:cs="Times New Roman"/>
          <w:sz w:val="24"/>
          <w:szCs w:val="24"/>
        </w:rPr>
        <w:t xml:space="preserve"> </w:t>
      </w:r>
      <w:r w:rsidRPr="00AF0CD9">
        <w:rPr>
          <w:rFonts w:ascii="Times New Roman" w:hAnsi="Times New Roman" w:cs="Times New Roman"/>
          <w:sz w:val="24"/>
          <w:szCs w:val="24"/>
        </w:rPr>
        <w:t xml:space="preserve">differences </w:t>
      </w:r>
      <w:r w:rsidR="00ED3315" w:rsidRPr="00AF0CD9">
        <w:rPr>
          <w:rFonts w:ascii="Times New Roman" w:hAnsi="Times New Roman" w:cs="Times New Roman"/>
          <w:sz w:val="24"/>
          <w:szCs w:val="24"/>
        </w:rPr>
        <w:t xml:space="preserve">in </w:t>
      </w:r>
      <w:r w:rsidR="0072494B" w:rsidRPr="00AF0CD9">
        <w:rPr>
          <w:rFonts w:ascii="Times New Roman" w:hAnsi="Times New Roman" w:cs="Times New Roman"/>
          <w:sz w:val="24"/>
          <w:szCs w:val="24"/>
        </w:rPr>
        <w:t>career trajectories and</w:t>
      </w:r>
      <w:r w:rsidR="002336DF" w:rsidRPr="00AF0CD9">
        <w:rPr>
          <w:rFonts w:ascii="Times New Roman" w:hAnsi="Times New Roman" w:cs="Times New Roman"/>
          <w:sz w:val="24"/>
          <w:szCs w:val="24"/>
        </w:rPr>
        <w:t xml:space="preserve"> on </w:t>
      </w:r>
      <w:r w:rsidR="00C40E01" w:rsidRPr="00AF0CD9">
        <w:rPr>
          <w:rFonts w:ascii="Times New Roman" w:hAnsi="Times New Roman" w:cs="Times New Roman"/>
          <w:sz w:val="24"/>
          <w:szCs w:val="24"/>
        </w:rPr>
        <w:t xml:space="preserve">differences in careers between public and private institutions, which </w:t>
      </w:r>
      <w:r w:rsidR="00FD7E56">
        <w:rPr>
          <w:rFonts w:ascii="Times New Roman" w:hAnsi="Times New Roman" w:cs="Times New Roman"/>
          <w:sz w:val="24"/>
          <w:szCs w:val="24"/>
        </w:rPr>
        <w:t xml:space="preserve">we acknowledge may </w:t>
      </w:r>
      <w:r w:rsidR="00C40E01" w:rsidRPr="00AF0CD9">
        <w:rPr>
          <w:rFonts w:ascii="Times New Roman" w:hAnsi="Times New Roman" w:cs="Times New Roman"/>
          <w:sz w:val="24"/>
          <w:szCs w:val="24"/>
        </w:rPr>
        <w:t>warrant future investigation.</w:t>
      </w:r>
      <w:r w:rsidR="00C40E01">
        <w:rPr>
          <w:rFonts w:ascii="Times New Roman" w:hAnsi="Times New Roman" w:cs="Times New Roman"/>
          <w:sz w:val="24"/>
          <w:szCs w:val="24"/>
        </w:rPr>
        <w:t xml:space="preserve"> </w:t>
      </w:r>
    </w:p>
    <w:p w14:paraId="40A9200E" w14:textId="78A8336B" w:rsidR="00FE5551" w:rsidRPr="00A2122A" w:rsidRDefault="00FE5551" w:rsidP="007F7051">
      <w:pPr>
        <w:pStyle w:val="Heading1"/>
        <w:spacing w:line="480" w:lineRule="auto"/>
        <w:rPr>
          <w:rFonts w:ascii="Times New Roman" w:hAnsi="Times New Roman" w:cs="Times New Roman"/>
          <w:b/>
          <w:bCs/>
          <w:color w:val="auto"/>
          <w:sz w:val="24"/>
          <w:szCs w:val="24"/>
        </w:rPr>
      </w:pPr>
      <w:r w:rsidRPr="00A2122A">
        <w:rPr>
          <w:rFonts w:ascii="Times New Roman" w:hAnsi="Times New Roman" w:cs="Times New Roman"/>
          <w:b/>
          <w:bCs/>
          <w:color w:val="auto"/>
          <w:sz w:val="24"/>
          <w:szCs w:val="24"/>
        </w:rPr>
        <w:t xml:space="preserve">Conclusion </w:t>
      </w:r>
    </w:p>
    <w:p w14:paraId="14365AB2" w14:textId="2215B97A" w:rsidR="00D500CC" w:rsidRDefault="00874053" w:rsidP="00F22BEB">
      <w:pPr>
        <w:spacing w:line="480" w:lineRule="auto"/>
        <w:rPr>
          <w:rFonts w:ascii="Times New Roman" w:eastAsiaTheme="majorEastAsia" w:hAnsi="Times New Roman" w:cs="Times New Roman"/>
          <w:b/>
          <w:bCs/>
          <w:sz w:val="24"/>
          <w:szCs w:val="24"/>
        </w:rPr>
      </w:pPr>
      <w:r>
        <w:rPr>
          <w:rFonts w:ascii="Times New Roman" w:hAnsi="Times New Roman" w:cs="Times New Roman"/>
          <w:sz w:val="24"/>
          <w:szCs w:val="24"/>
        </w:rPr>
        <w:t>In s</w:t>
      </w:r>
      <w:r w:rsidR="00FE5551" w:rsidRPr="00A2122A">
        <w:rPr>
          <w:rFonts w:ascii="Times New Roman" w:hAnsi="Times New Roman" w:cs="Times New Roman"/>
          <w:sz w:val="24"/>
          <w:szCs w:val="24"/>
        </w:rPr>
        <w:t>tudying university president</w:t>
      </w:r>
      <w:r w:rsidR="00C21566" w:rsidRPr="00A2122A">
        <w:rPr>
          <w:rFonts w:ascii="Times New Roman" w:hAnsi="Times New Roman" w:cs="Times New Roman"/>
          <w:sz w:val="24"/>
          <w:szCs w:val="24"/>
        </w:rPr>
        <w:t>s’</w:t>
      </w:r>
      <w:r w:rsidR="00FE5551" w:rsidRPr="00A2122A">
        <w:rPr>
          <w:rFonts w:ascii="Times New Roman" w:hAnsi="Times New Roman" w:cs="Times New Roman"/>
          <w:sz w:val="24"/>
          <w:szCs w:val="24"/>
        </w:rPr>
        <w:t xml:space="preserve"> careers, we identify not only the ‘what’ – the descriptive trajectory, but also the ‘why’ and ‘how’ of their career trajectories. </w:t>
      </w:r>
      <w:r w:rsidR="00183FFB" w:rsidRPr="00A2122A">
        <w:rPr>
          <w:rFonts w:ascii="Times New Roman" w:hAnsi="Times New Roman" w:cs="Times New Roman"/>
          <w:sz w:val="24"/>
          <w:szCs w:val="24"/>
        </w:rPr>
        <w:t>W</w:t>
      </w:r>
      <w:r w:rsidR="00FE5551" w:rsidRPr="00A2122A">
        <w:rPr>
          <w:rFonts w:ascii="Times New Roman" w:hAnsi="Times New Roman" w:cs="Times New Roman"/>
          <w:sz w:val="24"/>
          <w:szCs w:val="24"/>
        </w:rPr>
        <w:t xml:space="preserve">e distinguished similarities and differences across </w:t>
      </w:r>
      <w:r w:rsidR="00DF60D7" w:rsidRPr="00A2122A">
        <w:rPr>
          <w:rFonts w:ascii="Times New Roman" w:hAnsi="Times New Roman" w:cs="Times New Roman"/>
          <w:sz w:val="24"/>
          <w:szCs w:val="24"/>
        </w:rPr>
        <w:t xml:space="preserve">three </w:t>
      </w:r>
      <w:r w:rsidR="00FE5551" w:rsidRPr="00A2122A">
        <w:rPr>
          <w:rFonts w:ascii="Times New Roman" w:hAnsi="Times New Roman" w:cs="Times New Roman"/>
          <w:sz w:val="24"/>
          <w:szCs w:val="24"/>
        </w:rPr>
        <w:t>national contexts. Our findings support and expand several career theories</w:t>
      </w:r>
      <w:r w:rsidR="00183FFB" w:rsidRPr="00A2122A">
        <w:rPr>
          <w:rFonts w:ascii="Times New Roman" w:hAnsi="Times New Roman" w:cs="Times New Roman"/>
          <w:sz w:val="24"/>
          <w:szCs w:val="24"/>
        </w:rPr>
        <w:t xml:space="preserve"> and offer</w:t>
      </w:r>
      <w:r w:rsidR="00FE5551" w:rsidRPr="00A2122A">
        <w:rPr>
          <w:rFonts w:ascii="Times New Roman" w:hAnsi="Times New Roman" w:cs="Times New Roman"/>
          <w:sz w:val="24"/>
          <w:szCs w:val="24"/>
        </w:rPr>
        <w:t xml:space="preserve"> practical implications. We </w:t>
      </w:r>
      <w:r w:rsidR="002C1754">
        <w:rPr>
          <w:rFonts w:ascii="Times New Roman" w:hAnsi="Times New Roman" w:cs="Times New Roman"/>
          <w:sz w:val="24"/>
          <w:szCs w:val="24"/>
        </w:rPr>
        <w:t>present</w:t>
      </w:r>
      <w:r w:rsidR="002C1754"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 xml:space="preserve">a multi-stage career model </w:t>
      </w:r>
      <w:r w:rsidR="00A85C61" w:rsidRPr="00A2122A">
        <w:rPr>
          <w:rFonts w:ascii="Times New Roman" w:hAnsi="Times New Roman" w:cs="Times New Roman"/>
          <w:sz w:val="24"/>
          <w:szCs w:val="24"/>
        </w:rPr>
        <w:t xml:space="preserve">that </w:t>
      </w:r>
      <w:r w:rsidR="00FE5551" w:rsidRPr="00A2122A">
        <w:rPr>
          <w:rFonts w:ascii="Times New Roman" w:hAnsi="Times New Roman" w:cs="Times New Roman"/>
          <w:sz w:val="24"/>
          <w:szCs w:val="24"/>
        </w:rPr>
        <w:t>delineates how the trajectory of university presidents is facilitated</w:t>
      </w:r>
      <w:r w:rsidR="003177A0">
        <w:rPr>
          <w:rFonts w:ascii="Times New Roman" w:hAnsi="Times New Roman" w:cs="Times New Roman"/>
          <w:sz w:val="24"/>
          <w:szCs w:val="24"/>
        </w:rPr>
        <w:t xml:space="preserve"> </w:t>
      </w:r>
      <w:r w:rsidR="002C1754">
        <w:rPr>
          <w:rFonts w:ascii="Times New Roman" w:hAnsi="Times New Roman" w:cs="Times New Roman"/>
          <w:sz w:val="24"/>
          <w:szCs w:val="24"/>
        </w:rPr>
        <w:t>through</w:t>
      </w:r>
      <w:r w:rsidR="00FE5551" w:rsidRPr="00A2122A">
        <w:rPr>
          <w:rFonts w:ascii="Times New Roman" w:hAnsi="Times New Roman" w:cs="Times New Roman"/>
          <w:sz w:val="24"/>
          <w:szCs w:val="24"/>
        </w:rPr>
        <w:t xml:space="preserve"> informal processes, and highly influenced by serendipity</w:t>
      </w:r>
      <w:r w:rsidR="00F54FEF">
        <w:rPr>
          <w:rFonts w:ascii="Times New Roman" w:hAnsi="Times New Roman" w:cs="Times New Roman"/>
          <w:sz w:val="24"/>
          <w:szCs w:val="24"/>
        </w:rPr>
        <w:t>. We</w:t>
      </w:r>
      <w:r w:rsidR="00395826" w:rsidRPr="00A2122A">
        <w:rPr>
          <w:rFonts w:ascii="Times New Roman" w:hAnsi="Times New Roman" w:cs="Times New Roman"/>
          <w:sz w:val="24"/>
          <w:szCs w:val="24"/>
        </w:rPr>
        <w:t xml:space="preserve"> </w:t>
      </w:r>
      <w:r w:rsidR="00BC3C69" w:rsidRPr="00A2122A">
        <w:rPr>
          <w:rFonts w:ascii="Times New Roman" w:hAnsi="Times New Roman" w:cs="Times New Roman"/>
          <w:sz w:val="24"/>
          <w:szCs w:val="24"/>
        </w:rPr>
        <w:t>provid</w:t>
      </w:r>
      <w:r w:rsidR="00395826" w:rsidRPr="00A2122A">
        <w:rPr>
          <w:rFonts w:ascii="Times New Roman" w:hAnsi="Times New Roman" w:cs="Times New Roman"/>
          <w:sz w:val="24"/>
          <w:szCs w:val="24"/>
        </w:rPr>
        <w:t>e</w:t>
      </w:r>
      <w:r w:rsidR="0044199A" w:rsidRPr="00A2122A">
        <w:rPr>
          <w:rFonts w:ascii="Times New Roman" w:hAnsi="Times New Roman" w:cs="Times New Roman"/>
          <w:sz w:val="24"/>
          <w:szCs w:val="24"/>
        </w:rPr>
        <w:t xml:space="preserve"> </w:t>
      </w:r>
      <w:r w:rsidR="00BC3C69" w:rsidRPr="00A2122A">
        <w:rPr>
          <w:rFonts w:ascii="Times New Roman" w:hAnsi="Times New Roman" w:cs="Times New Roman"/>
          <w:sz w:val="24"/>
          <w:szCs w:val="24"/>
        </w:rPr>
        <w:t>insight as to</w:t>
      </w:r>
      <w:r w:rsidR="000D7960" w:rsidRPr="00A2122A">
        <w:rPr>
          <w:rFonts w:ascii="Times New Roman" w:hAnsi="Times New Roman" w:cs="Times New Roman"/>
          <w:sz w:val="24"/>
          <w:szCs w:val="24"/>
        </w:rPr>
        <w:t xml:space="preserve"> how </w:t>
      </w:r>
      <w:r w:rsidR="00005F19" w:rsidRPr="00005F19">
        <w:rPr>
          <w:rFonts w:ascii="Times New Roman" w:hAnsi="Times New Roman" w:cs="Times New Roman"/>
          <w:sz w:val="24"/>
          <w:szCs w:val="24"/>
        </w:rPr>
        <w:t>national systems vary and</w:t>
      </w:r>
      <w:r w:rsidR="0080273F">
        <w:rPr>
          <w:rFonts w:ascii="Times New Roman" w:hAnsi="Times New Roman" w:cs="Times New Roman"/>
          <w:sz w:val="24"/>
          <w:szCs w:val="24"/>
        </w:rPr>
        <w:t xml:space="preserve"> </w:t>
      </w:r>
      <w:r w:rsidR="00E825B7">
        <w:rPr>
          <w:rFonts w:ascii="Times New Roman" w:hAnsi="Times New Roman" w:cs="Times New Roman"/>
          <w:sz w:val="24"/>
          <w:szCs w:val="24"/>
        </w:rPr>
        <w:t>how</w:t>
      </w:r>
      <w:r w:rsidR="00005F19" w:rsidRPr="00005F19">
        <w:rPr>
          <w:rFonts w:ascii="Times New Roman" w:hAnsi="Times New Roman" w:cs="Times New Roman"/>
          <w:sz w:val="24"/>
          <w:szCs w:val="24"/>
        </w:rPr>
        <w:t xml:space="preserve"> different national institutional norms play an influential</w:t>
      </w:r>
      <w:r w:rsidR="00CC428E">
        <w:rPr>
          <w:rFonts w:ascii="Times New Roman" w:hAnsi="Times New Roman" w:cs="Times New Roman"/>
          <w:sz w:val="24"/>
          <w:szCs w:val="24"/>
        </w:rPr>
        <w:t xml:space="preserve"> role</w:t>
      </w:r>
      <w:r w:rsidR="00DB67AD">
        <w:rPr>
          <w:rFonts w:ascii="Times New Roman" w:hAnsi="Times New Roman" w:cs="Times New Roman"/>
          <w:sz w:val="24"/>
          <w:szCs w:val="24"/>
        </w:rPr>
        <w:t xml:space="preserve">. </w:t>
      </w:r>
      <w:r w:rsidR="00CC428E">
        <w:rPr>
          <w:rFonts w:ascii="Times New Roman" w:hAnsi="Times New Roman" w:cs="Times New Roman"/>
          <w:sz w:val="24"/>
          <w:szCs w:val="24"/>
        </w:rPr>
        <w:t>W</w:t>
      </w:r>
      <w:r w:rsidR="00DB67AD">
        <w:rPr>
          <w:rFonts w:ascii="Times New Roman" w:hAnsi="Times New Roman" w:cs="Times New Roman"/>
          <w:sz w:val="24"/>
          <w:szCs w:val="24"/>
        </w:rPr>
        <w:t>e afford</w:t>
      </w:r>
      <w:r w:rsidR="004741A5">
        <w:rPr>
          <w:rFonts w:ascii="Times New Roman" w:hAnsi="Times New Roman" w:cs="Times New Roman"/>
          <w:sz w:val="24"/>
          <w:szCs w:val="24"/>
        </w:rPr>
        <w:t xml:space="preserve"> </w:t>
      </w:r>
      <w:r w:rsidR="00775667">
        <w:rPr>
          <w:rFonts w:ascii="Times New Roman" w:hAnsi="Times New Roman" w:cs="Times New Roman"/>
          <w:sz w:val="24"/>
          <w:szCs w:val="24"/>
        </w:rPr>
        <w:t xml:space="preserve">thoughts </w:t>
      </w:r>
      <w:r w:rsidR="00193E58">
        <w:rPr>
          <w:rFonts w:ascii="Times New Roman" w:hAnsi="Times New Roman" w:cs="Times New Roman"/>
          <w:sz w:val="24"/>
          <w:szCs w:val="24"/>
        </w:rPr>
        <w:t>as to how to enhance the trajectory to the role of president</w:t>
      </w:r>
      <w:r w:rsidR="00FE5551" w:rsidRPr="00A2122A">
        <w:rPr>
          <w:rFonts w:ascii="Times New Roman" w:hAnsi="Times New Roman" w:cs="Times New Roman"/>
          <w:sz w:val="24"/>
          <w:szCs w:val="24"/>
        </w:rPr>
        <w:t>.</w:t>
      </w:r>
      <w:r w:rsidR="002D7C12">
        <w:rPr>
          <w:rFonts w:ascii="Times New Roman" w:hAnsi="Times New Roman" w:cs="Times New Roman"/>
          <w:sz w:val="24"/>
          <w:szCs w:val="24"/>
        </w:rPr>
        <w:t xml:space="preserve"> </w:t>
      </w:r>
      <w:r w:rsidR="00A110EE">
        <w:rPr>
          <w:rFonts w:ascii="Times New Roman" w:hAnsi="Times New Roman" w:cs="Times New Roman"/>
          <w:sz w:val="24"/>
          <w:szCs w:val="24"/>
        </w:rPr>
        <w:t xml:space="preserve">Our </w:t>
      </w:r>
      <w:r w:rsidR="00800B81" w:rsidRPr="00A2122A">
        <w:rPr>
          <w:rFonts w:ascii="Times New Roman" w:hAnsi="Times New Roman" w:cs="Times New Roman"/>
          <w:sz w:val="24"/>
          <w:szCs w:val="24"/>
        </w:rPr>
        <w:t xml:space="preserve">study has the potential to inform </w:t>
      </w:r>
      <w:r w:rsidR="00960FC8">
        <w:rPr>
          <w:rFonts w:ascii="Times New Roman" w:hAnsi="Times New Roman" w:cs="Times New Roman"/>
          <w:sz w:val="24"/>
          <w:szCs w:val="24"/>
        </w:rPr>
        <w:t xml:space="preserve">an understanding of </w:t>
      </w:r>
      <w:r w:rsidR="00974C93">
        <w:rPr>
          <w:rFonts w:ascii="Times New Roman" w:hAnsi="Times New Roman" w:cs="Times New Roman"/>
          <w:sz w:val="24"/>
          <w:szCs w:val="24"/>
        </w:rPr>
        <w:t xml:space="preserve">career trajectories </w:t>
      </w:r>
      <w:r w:rsidR="00605037">
        <w:rPr>
          <w:rFonts w:ascii="Times New Roman" w:hAnsi="Times New Roman" w:cs="Times New Roman"/>
          <w:sz w:val="24"/>
          <w:szCs w:val="24"/>
        </w:rPr>
        <w:t xml:space="preserve">to top positions </w:t>
      </w:r>
      <w:r w:rsidR="00423E9E">
        <w:rPr>
          <w:rFonts w:ascii="Times New Roman" w:hAnsi="Times New Roman" w:cs="Times New Roman"/>
          <w:sz w:val="24"/>
          <w:szCs w:val="24"/>
        </w:rPr>
        <w:t>within other sectors including</w:t>
      </w:r>
      <w:r w:rsidR="00B52E08">
        <w:rPr>
          <w:rFonts w:ascii="Times New Roman" w:hAnsi="Times New Roman" w:cs="Times New Roman"/>
          <w:sz w:val="24"/>
          <w:szCs w:val="24"/>
        </w:rPr>
        <w:t xml:space="preserve"> the trajectory of</w:t>
      </w:r>
      <w:r w:rsidR="00423E9E">
        <w:rPr>
          <w:rFonts w:ascii="Times New Roman" w:hAnsi="Times New Roman" w:cs="Times New Roman"/>
          <w:sz w:val="24"/>
          <w:szCs w:val="24"/>
        </w:rPr>
        <w:t xml:space="preserve"> </w:t>
      </w:r>
      <w:r w:rsidR="00800B81" w:rsidRPr="00A2122A">
        <w:rPr>
          <w:rFonts w:ascii="Times New Roman" w:hAnsi="Times New Roman" w:cs="Times New Roman"/>
          <w:sz w:val="24"/>
          <w:szCs w:val="24"/>
        </w:rPr>
        <w:t xml:space="preserve">CEOs </w:t>
      </w:r>
      <w:r w:rsidR="00423E9E">
        <w:rPr>
          <w:rFonts w:ascii="Times New Roman" w:hAnsi="Times New Roman" w:cs="Times New Roman"/>
          <w:sz w:val="24"/>
          <w:szCs w:val="24"/>
        </w:rPr>
        <w:t>in the commercial domain</w:t>
      </w:r>
      <w:r w:rsidR="00800B81"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 xml:space="preserve">Finally, we found the </w:t>
      </w:r>
      <w:r w:rsidR="004C26F5" w:rsidRPr="00A2122A">
        <w:rPr>
          <w:rFonts w:ascii="Times New Roman" w:hAnsi="Times New Roman" w:cs="Times New Roman"/>
          <w:sz w:val="24"/>
          <w:szCs w:val="24"/>
        </w:rPr>
        <w:t xml:space="preserve">marginal role </w:t>
      </w:r>
      <w:r w:rsidR="00FE5551" w:rsidRPr="00A2122A">
        <w:rPr>
          <w:rFonts w:ascii="Times New Roman" w:hAnsi="Times New Roman" w:cs="Times New Roman"/>
          <w:sz w:val="24"/>
          <w:szCs w:val="24"/>
        </w:rPr>
        <w:t>of HR</w:t>
      </w:r>
      <w:r w:rsidR="004C26F5" w:rsidRPr="00A2122A">
        <w:rPr>
          <w:rFonts w:ascii="Times New Roman" w:hAnsi="Times New Roman" w:cs="Times New Roman"/>
          <w:sz w:val="24"/>
          <w:szCs w:val="24"/>
        </w:rPr>
        <w:t xml:space="preserve"> departments </w:t>
      </w:r>
      <w:r w:rsidR="00FE5551" w:rsidRPr="00A2122A">
        <w:rPr>
          <w:rFonts w:ascii="Times New Roman" w:hAnsi="Times New Roman" w:cs="Times New Roman"/>
          <w:sz w:val="24"/>
          <w:szCs w:val="24"/>
        </w:rPr>
        <w:t>in the process, which, as management scholars</w:t>
      </w:r>
      <w:r w:rsidR="002C1754">
        <w:rPr>
          <w:rFonts w:ascii="Times New Roman" w:hAnsi="Times New Roman" w:cs="Times New Roman"/>
          <w:sz w:val="24"/>
          <w:szCs w:val="24"/>
        </w:rPr>
        <w:t>,</w:t>
      </w:r>
      <w:r w:rsidR="00FE5551" w:rsidRPr="00A2122A">
        <w:rPr>
          <w:rFonts w:ascii="Times New Roman" w:hAnsi="Times New Roman" w:cs="Times New Roman"/>
          <w:sz w:val="24"/>
          <w:szCs w:val="24"/>
        </w:rPr>
        <w:t xml:space="preserve"> </w:t>
      </w:r>
      <w:r w:rsidR="002C1754">
        <w:rPr>
          <w:rFonts w:ascii="Times New Roman" w:hAnsi="Times New Roman" w:cs="Times New Roman"/>
          <w:sz w:val="24"/>
          <w:szCs w:val="24"/>
        </w:rPr>
        <w:t>we found to be</w:t>
      </w:r>
      <w:r w:rsidR="002C1754" w:rsidRPr="00A2122A">
        <w:rPr>
          <w:rFonts w:ascii="Times New Roman" w:hAnsi="Times New Roman" w:cs="Times New Roman"/>
          <w:sz w:val="24"/>
          <w:szCs w:val="24"/>
        </w:rPr>
        <w:t xml:space="preserve"> </w:t>
      </w:r>
      <w:r w:rsidR="00FE5551" w:rsidRPr="00A2122A">
        <w:rPr>
          <w:rFonts w:ascii="Times New Roman" w:hAnsi="Times New Roman" w:cs="Times New Roman"/>
          <w:sz w:val="24"/>
          <w:szCs w:val="24"/>
        </w:rPr>
        <w:t>a disappointing revelation.</w:t>
      </w:r>
      <w:r w:rsidR="00D500CC">
        <w:rPr>
          <w:rFonts w:ascii="Times New Roman" w:hAnsi="Times New Roman" w:cs="Times New Roman"/>
          <w:b/>
          <w:bCs/>
          <w:sz w:val="24"/>
          <w:szCs w:val="24"/>
        </w:rPr>
        <w:br w:type="page"/>
      </w:r>
    </w:p>
    <w:p w14:paraId="3C3F3BFC" w14:textId="3BE32605" w:rsidR="00B25BB9" w:rsidRPr="0063720E" w:rsidRDefault="00B25BB9" w:rsidP="004D5014">
      <w:pPr>
        <w:pStyle w:val="Heading1"/>
        <w:spacing w:after="240" w:line="480" w:lineRule="auto"/>
        <w:rPr>
          <w:rFonts w:ascii="Times New Roman" w:hAnsi="Times New Roman" w:cs="Times New Roman"/>
          <w:b/>
          <w:bCs/>
          <w:color w:val="auto"/>
          <w:sz w:val="24"/>
          <w:szCs w:val="24"/>
        </w:rPr>
      </w:pPr>
      <w:r w:rsidRPr="0063720E">
        <w:rPr>
          <w:rFonts w:ascii="Times New Roman" w:hAnsi="Times New Roman" w:cs="Times New Roman"/>
          <w:b/>
          <w:bCs/>
          <w:color w:val="auto"/>
          <w:sz w:val="24"/>
          <w:szCs w:val="24"/>
        </w:rPr>
        <w:lastRenderedPageBreak/>
        <w:t>REFERENCES</w:t>
      </w:r>
    </w:p>
    <w:p w14:paraId="36EED916" w14:textId="77777777" w:rsidR="00C86A20" w:rsidRPr="0063720E" w:rsidRDefault="00C86A20" w:rsidP="004D5014">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color w:val="222222"/>
          <w:sz w:val="24"/>
          <w:szCs w:val="24"/>
          <w:shd w:val="clear" w:color="auto" w:fill="FFFFFF"/>
        </w:rPr>
        <w:t xml:space="preserve">Abalkhail, J.M. (2018). Challenges of translating qualitative management data. </w:t>
      </w:r>
      <w:r w:rsidRPr="0063720E">
        <w:rPr>
          <w:rFonts w:ascii="Times New Roman" w:hAnsi="Times New Roman" w:cs="Times New Roman"/>
          <w:i/>
          <w:iCs/>
          <w:color w:val="222222"/>
          <w:sz w:val="24"/>
          <w:szCs w:val="24"/>
          <w:shd w:val="clear" w:color="auto" w:fill="FFFFFF"/>
        </w:rPr>
        <w:t>Gender in Management: An International Journal</w:t>
      </w:r>
      <w:r w:rsidRPr="0063720E">
        <w:rPr>
          <w:rFonts w:ascii="Times New Roman" w:hAnsi="Times New Roman" w:cs="Times New Roman"/>
          <w:color w:val="222222"/>
          <w:sz w:val="24"/>
          <w:szCs w:val="24"/>
          <w:shd w:val="clear" w:color="auto" w:fill="FFFFFF"/>
        </w:rPr>
        <w:t xml:space="preserve">, </w:t>
      </w:r>
      <w:r w:rsidRPr="0063720E">
        <w:rPr>
          <w:rFonts w:ascii="Times New Roman" w:hAnsi="Times New Roman" w:cs="Times New Roman"/>
          <w:b/>
          <w:bCs/>
          <w:color w:val="222222"/>
          <w:sz w:val="24"/>
          <w:szCs w:val="24"/>
          <w:shd w:val="clear" w:color="auto" w:fill="FFFFFF"/>
        </w:rPr>
        <w:t>33</w:t>
      </w:r>
      <w:r w:rsidRPr="0063720E">
        <w:rPr>
          <w:rFonts w:ascii="Times New Roman" w:hAnsi="Times New Roman" w:cs="Times New Roman"/>
          <w:color w:val="222222"/>
          <w:sz w:val="24"/>
          <w:szCs w:val="24"/>
          <w:shd w:val="clear" w:color="auto" w:fill="FFFFFF"/>
        </w:rPr>
        <w:t>(1), pp. 66</w:t>
      </w:r>
      <w:r w:rsidRPr="0063720E">
        <w:rPr>
          <w:rFonts w:ascii="Times New Roman" w:hAnsi="Times New Roman" w:cs="Times New Roman"/>
          <w:sz w:val="24"/>
          <w:szCs w:val="24"/>
        </w:rPr>
        <w:t>–</w:t>
      </w:r>
      <w:r w:rsidRPr="0063720E">
        <w:rPr>
          <w:rFonts w:ascii="Times New Roman" w:hAnsi="Times New Roman" w:cs="Times New Roman"/>
          <w:color w:val="222222"/>
          <w:sz w:val="24"/>
          <w:szCs w:val="24"/>
          <w:shd w:val="clear" w:color="auto" w:fill="FFFFFF"/>
        </w:rPr>
        <w:t>79.</w:t>
      </w:r>
    </w:p>
    <w:p w14:paraId="040AE33C" w14:textId="77777777" w:rsidR="00C86A20" w:rsidRPr="0063720E" w:rsidRDefault="00C86A20" w:rsidP="004D5014">
      <w:pPr>
        <w:spacing w:after="0" w:line="480" w:lineRule="auto"/>
        <w:rPr>
          <w:rFonts w:ascii="Times New Roman" w:eastAsia="Calibri" w:hAnsi="Times New Roman" w:cs="Times New Roman"/>
          <w:sz w:val="24"/>
          <w:szCs w:val="24"/>
          <w:lang w:eastAsia="fr-FR"/>
          <w14:ligatures w14:val="standardContextual"/>
        </w:rPr>
      </w:pPr>
      <w:r w:rsidRPr="0063720E">
        <w:rPr>
          <w:rFonts w:ascii="Times New Roman" w:eastAsia="Calibri" w:hAnsi="Times New Roman" w:cs="Times New Roman"/>
          <w:color w:val="222222"/>
          <w:sz w:val="24"/>
          <w:szCs w:val="24"/>
          <w:shd w:val="clear" w:color="auto" w:fill="FFFFFF"/>
          <w:lang w:eastAsia="fr-FR"/>
          <w14:ligatures w14:val="standardContextual"/>
        </w:rPr>
        <w:t xml:space="preserve"> </w:t>
      </w:r>
      <w:r w:rsidRPr="0063720E">
        <w:rPr>
          <w:rFonts w:ascii="Times New Roman" w:eastAsia="Calibri" w:hAnsi="Times New Roman" w:cs="Times New Roman"/>
          <w:color w:val="222222"/>
          <w:sz w:val="24"/>
          <w:szCs w:val="24"/>
          <w:shd w:val="clear" w:color="auto" w:fill="FFFFFF"/>
          <w:lang w:eastAsia="fr-FR"/>
          <w14:ligatures w14:val="standardContextual"/>
        </w:rPr>
        <w:tab/>
        <w:t>Advancing theory, research and practice. </w:t>
      </w:r>
      <w:r w:rsidRPr="0063720E">
        <w:rPr>
          <w:rFonts w:ascii="Times New Roman" w:eastAsia="Calibri" w:hAnsi="Times New Roman" w:cs="Times New Roman"/>
          <w:i/>
          <w:iCs/>
          <w:sz w:val="24"/>
          <w:szCs w:val="24"/>
          <w:lang w:eastAsia="fr-FR"/>
          <w14:ligatures w14:val="standardContextual"/>
        </w:rPr>
        <w:t>Human Relations</w:t>
      </w:r>
      <w:r w:rsidRPr="0063720E">
        <w:rPr>
          <w:rFonts w:ascii="Times New Roman" w:eastAsia="Calibri" w:hAnsi="Times New Roman" w:cs="Times New Roman"/>
          <w:sz w:val="24"/>
          <w:szCs w:val="24"/>
          <w:lang w:eastAsia="fr-FR"/>
          <w14:ligatures w14:val="standardContextual"/>
        </w:rPr>
        <w:t>, </w:t>
      </w:r>
      <w:r w:rsidRPr="0063720E">
        <w:rPr>
          <w:rFonts w:ascii="Times New Roman" w:eastAsia="Calibri" w:hAnsi="Times New Roman" w:cs="Times New Roman"/>
          <w:b/>
          <w:bCs/>
          <w:sz w:val="24"/>
          <w:szCs w:val="24"/>
          <w:lang w:eastAsia="fr-FR"/>
          <w14:ligatures w14:val="standardContextual"/>
        </w:rPr>
        <w:t>71</w:t>
      </w:r>
      <w:r w:rsidRPr="0063720E">
        <w:rPr>
          <w:rFonts w:ascii="Times New Roman" w:eastAsia="Calibri" w:hAnsi="Times New Roman" w:cs="Times New Roman"/>
          <w:sz w:val="24"/>
          <w:szCs w:val="24"/>
          <w:lang w:eastAsia="fr-FR"/>
          <w14:ligatures w14:val="standardContextual"/>
        </w:rPr>
        <w:t>(1), pp. 4</w:t>
      </w:r>
      <w:r w:rsidRPr="0063720E">
        <w:rPr>
          <w:rFonts w:ascii="Times New Roman" w:hAnsi="Times New Roman" w:cs="Times New Roman"/>
          <w:sz w:val="24"/>
          <w:szCs w:val="24"/>
        </w:rPr>
        <w:t>–</w:t>
      </w:r>
      <w:r w:rsidRPr="0063720E">
        <w:rPr>
          <w:rFonts w:ascii="Times New Roman" w:eastAsia="Calibri" w:hAnsi="Times New Roman" w:cs="Times New Roman"/>
          <w:sz w:val="24"/>
          <w:szCs w:val="24"/>
          <w:lang w:eastAsia="fr-FR"/>
          <w14:ligatures w14:val="standardContextual"/>
        </w:rPr>
        <w:t>22.</w:t>
      </w:r>
    </w:p>
    <w:p w14:paraId="0F506F4D" w14:textId="77777777" w:rsidR="00C35365"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Akün, Ç, </w:t>
      </w:r>
      <w:r w:rsidRPr="0063720E">
        <w:rPr>
          <w:rFonts w:ascii="Times New Roman" w:eastAsia="Calibri" w:hAnsi="Times New Roman" w:cs="Times New Roman"/>
          <w:sz w:val="24"/>
          <w:szCs w:val="24"/>
        </w:rPr>
        <w:t>Isçık,</w:t>
      </w:r>
      <w:r w:rsidRPr="0063720E">
        <w:rPr>
          <w:rFonts w:ascii="Times New Roman" w:hAnsi="Times New Roman" w:cs="Times New Roman"/>
          <w:sz w:val="24"/>
          <w:szCs w:val="24"/>
        </w:rPr>
        <w:t xml:space="preserve"> E., and Savickas, M. (2023). Examining Differentiation of Self Within Career Construction Model of Adaptation. </w:t>
      </w:r>
      <w:r w:rsidRPr="0063720E">
        <w:rPr>
          <w:rFonts w:ascii="Times New Roman" w:hAnsi="Times New Roman" w:cs="Times New Roman"/>
          <w:i/>
          <w:iCs/>
          <w:sz w:val="24"/>
          <w:szCs w:val="24"/>
        </w:rPr>
        <w:t>Journal of Career Development</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50</w:t>
      </w:r>
      <w:r w:rsidRPr="0063720E">
        <w:rPr>
          <w:rFonts w:ascii="Times New Roman" w:hAnsi="Times New Roman" w:cs="Times New Roman"/>
          <w:sz w:val="24"/>
          <w:szCs w:val="24"/>
        </w:rPr>
        <w:t xml:space="preserve">(1), pp. 135–149. </w:t>
      </w:r>
    </w:p>
    <w:p w14:paraId="71C761EA" w14:textId="77777777" w:rsidR="00C35365"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Altman, Y., and Bournois, F. (2004). The “coconut tree” model of careers: the case of French academia. </w:t>
      </w:r>
      <w:r w:rsidRPr="0063720E">
        <w:rPr>
          <w:rFonts w:ascii="Times New Roman" w:hAnsi="Times New Roman" w:cs="Times New Roman"/>
          <w:i/>
          <w:iCs/>
          <w:sz w:val="24"/>
          <w:szCs w:val="24"/>
        </w:rPr>
        <w:t>Journal of Vocational Behavior,</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64</w:t>
      </w:r>
      <w:r w:rsidRPr="0063720E">
        <w:rPr>
          <w:rFonts w:ascii="Times New Roman" w:hAnsi="Times New Roman" w:cs="Times New Roman"/>
          <w:sz w:val="24"/>
          <w:szCs w:val="24"/>
        </w:rPr>
        <w:t>(2), pp. 320–328.</w:t>
      </w:r>
    </w:p>
    <w:p w14:paraId="5A2F576E" w14:textId="13B20EB9" w:rsidR="00DF1DA1" w:rsidRPr="0063720E" w:rsidRDefault="00DF1DA1"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Andresen, M., Apospori, E., Gunz, H., Suzanne, P. A., Taniguchi, M., Lysova, E. I.,</w:t>
      </w:r>
      <w:r w:rsidR="003177A0">
        <w:rPr>
          <w:rFonts w:ascii="Times New Roman" w:hAnsi="Times New Roman" w:cs="Times New Roman"/>
          <w:sz w:val="24"/>
          <w:szCs w:val="24"/>
        </w:rPr>
        <w:t xml:space="preserve"> </w:t>
      </w:r>
      <w:r w:rsidR="009C6FE1" w:rsidRPr="0063720E">
        <w:rPr>
          <w:rFonts w:ascii="Times New Roman" w:hAnsi="Times New Roman" w:cs="Times New Roman"/>
          <w:sz w:val="24"/>
          <w:szCs w:val="24"/>
        </w:rPr>
        <w:t>and</w:t>
      </w:r>
      <w:r w:rsidRPr="0063720E">
        <w:rPr>
          <w:rFonts w:ascii="Times New Roman" w:hAnsi="Times New Roman" w:cs="Times New Roman"/>
          <w:sz w:val="24"/>
          <w:szCs w:val="24"/>
        </w:rPr>
        <w:t xml:space="preserve"> Zikic, J. (2020). Careers in context: An international study of career goals as mesostructure between societies' career‐related human potential and proactive career behaviour. </w:t>
      </w:r>
      <w:r w:rsidRPr="0063720E">
        <w:rPr>
          <w:rFonts w:ascii="Times New Roman" w:hAnsi="Times New Roman" w:cs="Times New Roman"/>
          <w:i/>
          <w:iCs/>
          <w:sz w:val="24"/>
          <w:szCs w:val="24"/>
        </w:rPr>
        <w:t>Human Resource Management Journal</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30</w:t>
      </w:r>
      <w:r w:rsidRPr="0063720E">
        <w:rPr>
          <w:rFonts w:ascii="Times New Roman" w:hAnsi="Times New Roman" w:cs="Times New Roman"/>
          <w:sz w:val="24"/>
          <w:szCs w:val="24"/>
        </w:rPr>
        <w:t xml:space="preserve">(3), </w:t>
      </w:r>
      <w:r w:rsidR="00761A2B"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365</w:t>
      </w:r>
      <w:r w:rsidR="00CE34BB" w:rsidRPr="0063720E">
        <w:rPr>
          <w:rFonts w:ascii="Times New Roman" w:hAnsi="Times New Roman" w:cs="Times New Roman"/>
          <w:sz w:val="24"/>
          <w:szCs w:val="24"/>
        </w:rPr>
        <w:t>–</w:t>
      </w:r>
      <w:r w:rsidRPr="0063720E">
        <w:rPr>
          <w:rFonts w:ascii="Times New Roman" w:hAnsi="Times New Roman" w:cs="Times New Roman"/>
          <w:sz w:val="24"/>
          <w:szCs w:val="24"/>
        </w:rPr>
        <w:t xml:space="preserve">391. </w:t>
      </w:r>
    </w:p>
    <w:p w14:paraId="16D32678" w14:textId="35979AEF" w:rsidR="00C86A20"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zh-CN"/>
        </w:rPr>
      </w:pPr>
      <w:r w:rsidRPr="0063720E">
        <w:rPr>
          <w:rFonts w:ascii="Times New Roman" w:hAnsi="Times New Roman" w:cs="Times New Roman"/>
          <w:sz w:val="24"/>
          <w:szCs w:val="24"/>
          <w:lang w:eastAsia="zh-CN"/>
        </w:rPr>
        <w:t xml:space="preserve">Bagdadli, S., and Gianecchini, M. (2019). </w:t>
      </w:r>
      <w:r w:rsidR="004825F6" w:rsidRPr="0063720E">
        <w:rPr>
          <w:rFonts w:ascii="Times New Roman" w:hAnsi="Times New Roman" w:cs="Times New Roman"/>
          <w:sz w:val="24"/>
          <w:szCs w:val="24"/>
          <w:lang w:eastAsia="zh-CN"/>
        </w:rPr>
        <w:t>Organization</w:t>
      </w:r>
      <w:r w:rsidRPr="0063720E">
        <w:rPr>
          <w:rFonts w:ascii="Times New Roman" w:hAnsi="Times New Roman" w:cs="Times New Roman"/>
          <w:sz w:val="24"/>
          <w:szCs w:val="24"/>
          <w:lang w:eastAsia="zh-CN"/>
        </w:rPr>
        <w:t xml:space="preserve">al career management practices and objective career success: A systematic review and framework. </w:t>
      </w:r>
      <w:r w:rsidRPr="0063720E">
        <w:rPr>
          <w:rFonts w:ascii="Times New Roman" w:hAnsi="Times New Roman" w:cs="Times New Roman"/>
          <w:i/>
          <w:iCs/>
          <w:sz w:val="24"/>
          <w:szCs w:val="24"/>
          <w:lang w:eastAsia="zh-CN"/>
        </w:rPr>
        <w:t>Human Resource Management Review</w:t>
      </w:r>
      <w:r w:rsidRPr="0063720E">
        <w:rPr>
          <w:rFonts w:ascii="Times New Roman" w:hAnsi="Times New Roman" w:cs="Times New Roman"/>
          <w:sz w:val="24"/>
          <w:szCs w:val="24"/>
          <w:lang w:eastAsia="zh-CN"/>
        </w:rPr>
        <w:t xml:space="preserve">, </w:t>
      </w:r>
      <w:r w:rsidRPr="0063720E">
        <w:rPr>
          <w:rFonts w:ascii="Times New Roman" w:hAnsi="Times New Roman" w:cs="Times New Roman"/>
          <w:b/>
          <w:bCs/>
          <w:sz w:val="24"/>
          <w:szCs w:val="24"/>
          <w:lang w:eastAsia="zh-CN"/>
        </w:rPr>
        <w:t>29</w:t>
      </w:r>
      <w:r w:rsidRPr="0063720E">
        <w:rPr>
          <w:rFonts w:ascii="Times New Roman" w:hAnsi="Times New Roman" w:cs="Times New Roman"/>
          <w:sz w:val="24"/>
          <w:szCs w:val="24"/>
          <w:lang w:eastAsia="zh-CN"/>
        </w:rPr>
        <w:t xml:space="preserve">(3), pp. 353–370. </w:t>
      </w:r>
    </w:p>
    <w:p w14:paraId="08DEDC2F" w14:textId="02ADE26A" w:rsidR="00544DAC" w:rsidRPr="0063720E" w:rsidRDefault="00544DAC" w:rsidP="004D5014">
      <w:pPr>
        <w:tabs>
          <w:tab w:val="left" w:pos="1843"/>
        </w:tabs>
        <w:spacing w:line="480" w:lineRule="auto"/>
        <w:ind w:left="720" w:hanging="720"/>
        <w:contextualSpacing/>
        <w:rPr>
          <w:rFonts w:ascii="Times New Roman" w:hAnsi="Times New Roman" w:cs="Times New Roman"/>
          <w:color w:val="000000"/>
          <w:sz w:val="24"/>
          <w:szCs w:val="24"/>
          <w:lang w:val="de-DE"/>
        </w:rPr>
      </w:pPr>
      <w:r w:rsidRPr="0063720E">
        <w:rPr>
          <w:rFonts w:ascii="Times New Roman" w:hAnsi="Times New Roman" w:cs="Times New Roman"/>
          <w:color w:val="000000"/>
          <w:sz w:val="24"/>
          <w:szCs w:val="24"/>
        </w:rPr>
        <w:t xml:space="preserve">Baruch, Y. (2015). Organizations and labor market as career eco-system. In A. De Vos </w:t>
      </w:r>
      <w:r w:rsidR="00AE306C">
        <w:rPr>
          <w:rFonts w:ascii="Times New Roman" w:hAnsi="Times New Roman" w:cs="Times New Roman"/>
          <w:color w:val="000000"/>
          <w:sz w:val="24"/>
          <w:szCs w:val="24"/>
        </w:rPr>
        <w:t>and</w:t>
      </w:r>
      <w:r w:rsidRPr="0063720E">
        <w:rPr>
          <w:rFonts w:ascii="Times New Roman" w:hAnsi="Times New Roman" w:cs="Times New Roman"/>
          <w:color w:val="000000"/>
          <w:sz w:val="24"/>
          <w:szCs w:val="24"/>
        </w:rPr>
        <w:t xml:space="preserve"> B. Van der Heijden, (Eds.) </w:t>
      </w:r>
      <w:r w:rsidRPr="0063720E">
        <w:rPr>
          <w:rFonts w:ascii="Times New Roman" w:hAnsi="Times New Roman" w:cs="Times New Roman"/>
          <w:bCs/>
          <w:i/>
          <w:iCs/>
          <w:color w:val="000000"/>
          <w:sz w:val="24"/>
          <w:szCs w:val="24"/>
          <w:lang w:val="en-US"/>
        </w:rPr>
        <w:t>Handbook of Research on Sustainable Careers</w:t>
      </w:r>
      <w:r w:rsidRPr="0063720E">
        <w:rPr>
          <w:rFonts w:ascii="Times New Roman" w:hAnsi="Times New Roman" w:cs="Times New Roman"/>
          <w:color w:val="000000"/>
          <w:sz w:val="24"/>
          <w:szCs w:val="24"/>
        </w:rPr>
        <w:t>, p</w:t>
      </w:r>
      <w:r w:rsidRPr="0063720E">
        <w:rPr>
          <w:rFonts w:ascii="Times New Roman" w:hAnsi="Times New Roman" w:cs="Times New Roman"/>
          <w:color w:val="000000"/>
          <w:sz w:val="24"/>
          <w:szCs w:val="24"/>
          <w:lang w:val="de-DE"/>
        </w:rPr>
        <w:t>p. 164</w:t>
      </w:r>
      <w:r w:rsidR="001A03B3" w:rsidRPr="0063720E">
        <w:rPr>
          <w:rFonts w:ascii="Times New Roman" w:hAnsi="Times New Roman" w:cs="Times New Roman"/>
          <w:sz w:val="24"/>
          <w:szCs w:val="24"/>
        </w:rPr>
        <w:t>–</w:t>
      </w:r>
      <w:r w:rsidRPr="0063720E">
        <w:rPr>
          <w:rFonts w:ascii="Times New Roman" w:hAnsi="Times New Roman" w:cs="Times New Roman"/>
          <w:color w:val="000000"/>
          <w:sz w:val="24"/>
          <w:szCs w:val="24"/>
          <w:lang w:val="de-DE"/>
        </w:rPr>
        <w:t>180.</w:t>
      </w:r>
      <w:r w:rsidRPr="0063720E">
        <w:rPr>
          <w:rFonts w:ascii="Times New Roman" w:hAnsi="Times New Roman" w:cs="Times New Roman"/>
          <w:bCs/>
          <w:sz w:val="24"/>
          <w:szCs w:val="24"/>
          <w:lang w:val="de-DE" w:eastAsia="en-GB"/>
        </w:rPr>
        <w:t xml:space="preserve"> </w:t>
      </w:r>
      <w:r w:rsidRPr="0063720E">
        <w:rPr>
          <w:rFonts w:ascii="Times New Roman" w:hAnsi="Times New Roman" w:cs="Times New Roman"/>
          <w:color w:val="000000"/>
          <w:sz w:val="24"/>
          <w:szCs w:val="24"/>
          <w:lang w:val="de-DE"/>
        </w:rPr>
        <w:t>Edward Elgar.</w:t>
      </w:r>
    </w:p>
    <w:p w14:paraId="2B90924D" w14:textId="1F9D213C" w:rsidR="00F860A8" w:rsidRPr="0063720E" w:rsidRDefault="00CB69BA"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Baruch, Y., Altman, Y., </w:t>
      </w:r>
      <w:r w:rsidR="00F860A8" w:rsidRPr="0063720E">
        <w:rPr>
          <w:rFonts w:ascii="Times New Roman" w:hAnsi="Times New Roman" w:cs="Times New Roman"/>
          <w:sz w:val="24"/>
          <w:szCs w:val="24"/>
        </w:rPr>
        <w:t>and</w:t>
      </w:r>
      <w:r w:rsidRPr="0063720E">
        <w:rPr>
          <w:rFonts w:ascii="Times New Roman" w:hAnsi="Times New Roman" w:cs="Times New Roman"/>
          <w:sz w:val="24"/>
          <w:szCs w:val="24"/>
        </w:rPr>
        <w:t xml:space="preserve"> Tung, R.L. (2016). Career Mobility in a Global Era – Advances in Managing Expatriation and Repatriation. </w:t>
      </w:r>
      <w:r w:rsidRPr="0063720E">
        <w:rPr>
          <w:rFonts w:ascii="Times New Roman" w:hAnsi="Times New Roman" w:cs="Times New Roman"/>
          <w:i/>
          <w:iCs/>
          <w:sz w:val="24"/>
          <w:szCs w:val="24"/>
        </w:rPr>
        <w:t>Academy of Management Annals</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10</w:t>
      </w:r>
      <w:r w:rsidRPr="0063720E">
        <w:rPr>
          <w:rFonts w:ascii="Times New Roman" w:hAnsi="Times New Roman" w:cs="Times New Roman"/>
          <w:sz w:val="24"/>
          <w:szCs w:val="24"/>
        </w:rPr>
        <w:t xml:space="preserve">, </w:t>
      </w:r>
      <w:r w:rsidR="00976D6A"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841</w:t>
      </w:r>
      <w:r w:rsidR="00F860A8" w:rsidRPr="0063720E">
        <w:rPr>
          <w:rFonts w:ascii="Times New Roman" w:hAnsi="Times New Roman" w:cs="Times New Roman"/>
          <w:sz w:val="24"/>
          <w:szCs w:val="24"/>
        </w:rPr>
        <w:t>–</w:t>
      </w:r>
      <w:r w:rsidRPr="0063720E">
        <w:rPr>
          <w:rFonts w:ascii="Times New Roman" w:hAnsi="Times New Roman" w:cs="Times New Roman"/>
          <w:sz w:val="24"/>
          <w:szCs w:val="24"/>
        </w:rPr>
        <w:t>889.</w:t>
      </w:r>
    </w:p>
    <w:p w14:paraId="2F9AE3F5" w14:textId="675E6689" w:rsidR="00C86A20"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Baruch, Y. and Hall, D.T. (2004). The academic career, A model for future careers in other sectors? </w:t>
      </w:r>
      <w:r w:rsidRPr="0063720E">
        <w:rPr>
          <w:rFonts w:ascii="Times New Roman" w:hAnsi="Times New Roman" w:cs="Times New Roman"/>
          <w:i/>
          <w:sz w:val="24"/>
          <w:szCs w:val="24"/>
        </w:rPr>
        <w:t>Journal of Vocational Behavior</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64</w:t>
      </w:r>
      <w:r w:rsidRPr="0063720E">
        <w:rPr>
          <w:rFonts w:ascii="Times New Roman" w:hAnsi="Times New Roman" w:cs="Times New Roman"/>
          <w:sz w:val="24"/>
          <w:szCs w:val="24"/>
        </w:rPr>
        <w:t xml:space="preserve">(2), pp. 241–262. </w:t>
      </w:r>
    </w:p>
    <w:p w14:paraId="69BEE708" w14:textId="3C4AE0C1" w:rsidR="00AB7580" w:rsidRPr="0063720E" w:rsidRDefault="00205420" w:rsidP="00AB7580">
      <w:pPr>
        <w:tabs>
          <w:tab w:val="left" w:pos="1843"/>
        </w:tabs>
        <w:spacing w:line="480" w:lineRule="auto"/>
        <w:ind w:left="720" w:hanging="720"/>
        <w:contextualSpacing/>
        <w:rPr>
          <w:rFonts w:ascii="Times New Roman" w:hAnsi="Times New Roman" w:cs="Times New Roman"/>
          <w:bCs/>
          <w:sz w:val="24"/>
          <w:szCs w:val="24"/>
          <w:lang w:val="en-US"/>
        </w:rPr>
      </w:pPr>
      <w:r w:rsidRPr="0063720E">
        <w:rPr>
          <w:rFonts w:ascii="Times New Roman" w:hAnsi="Times New Roman" w:cs="Times New Roman"/>
          <w:sz w:val="24"/>
          <w:szCs w:val="24"/>
        </w:rPr>
        <w:lastRenderedPageBreak/>
        <w:t xml:space="preserve">Baruch, Y., Point, S, </w:t>
      </w:r>
      <w:r w:rsidR="004D0AEF" w:rsidRPr="0063720E">
        <w:rPr>
          <w:rFonts w:ascii="Times New Roman" w:hAnsi="Times New Roman" w:cs="Times New Roman"/>
          <w:sz w:val="24"/>
          <w:szCs w:val="24"/>
        </w:rPr>
        <w:t>and</w:t>
      </w:r>
      <w:r w:rsidRPr="0063720E">
        <w:rPr>
          <w:rFonts w:ascii="Times New Roman" w:hAnsi="Times New Roman" w:cs="Times New Roman"/>
          <w:sz w:val="24"/>
          <w:szCs w:val="24"/>
        </w:rPr>
        <w:t xml:space="preserve"> Humbert, A.L. (2020). Factors related to knowledge creation and career outcomes in French academia. </w:t>
      </w:r>
      <w:r w:rsidRPr="0063720E">
        <w:rPr>
          <w:rFonts w:ascii="Times New Roman" w:hAnsi="Times New Roman" w:cs="Times New Roman"/>
          <w:bCs/>
          <w:i/>
          <w:iCs/>
          <w:sz w:val="24"/>
          <w:szCs w:val="24"/>
          <w:lang w:val="en-US"/>
        </w:rPr>
        <w:t>Academy of Management Learning &amp; Education</w:t>
      </w:r>
      <w:r w:rsidRPr="0063720E">
        <w:rPr>
          <w:rFonts w:ascii="Times New Roman" w:hAnsi="Times New Roman" w:cs="Times New Roman"/>
          <w:bCs/>
          <w:sz w:val="24"/>
          <w:szCs w:val="24"/>
          <w:lang w:val="en-US"/>
        </w:rPr>
        <w:t xml:space="preserve">, </w:t>
      </w:r>
      <w:r w:rsidRPr="0063720E">
        <w:rPr>
          <w:rFonts w:ascii="Times New Roman" w:hAnsi="Times New Roman" w:cs="Times New Roman"/>
          <w:b/>
          <w:sz w:val="24"/>
          <w:szCs w:val="24"/>
          <w:lang w:val="en-US"/>
        </w:rPr>
        <w:t>19</w:t>
      </w:r>
      <w:r w:rsidRPr="0063720E">
        <w:rPr>
          <w:rFonts w:ascii="Times New Roman" w:hAnsi="Times New Roman" w:cs="Times New Roman"/>
          <w:bCs/>
          <w:sz w:val="24"/>
          <w:szCs w:val="24"/>
          <w:lang w:val="en-US"/>
        </w:rPr>
        <w:t xml:space="preserve">(2), </w:t>
      </w:r>
      <w:r w:rsidR="001A03B3">
        <w:rPr>
          <w:rFonts w:ascii="Times New Roman" w:hAnsi="Times New Roman" w:cs="Times New Roman"/>
          <w:bCs/>
          <w:sz w:val="24"/>
          <w:szCs w:val="24"/>
          <w:lang w:val="en-US"/>
        </w:rPr>
        <w:t xml:space="preserve">pp. </w:t>
      </w:r>
      <w:r w:rsidRPr="0063720E">
        <w:rPr>
          <w:rFonts w:ascii="Times New Roman" w:hAnsi="Times New Roman" w:cs="Times New Roman"/>
          <w:bCs/>
          <w:sz w:val="24"/>
          <w:szCs w:val="24"/>
          <w:lang w:val="en-US"/>
        </w:rPr>
        <w:t>147</w:t>
      </w:r>
      <w:r w:rsidR="00CE34BB" w:rsidRPr="0063720E">
        <w:rPr>
          <w:rFonts w:ascii="Times New Roman" w:hAnsi="Times New Roman" w:cs="Times New Roman"/>
          <w:sz w:val="24"/>
          <w:szCs w:val="24"/>
        </w:rPr>
        <w:t>–</w:t>
      </w:r>
      <w:r w:rsidRPr="0063720E">
        <w:rPr>
          <w:rFonts w:ascii="Times New Roman" w:hAnsi="Times New Roman" w:cs="Times New Roman"/>
          <w:bCs/>
          <w:sz w:val="24"/>
          <w:szCs w:val="24"/>
          <w:lang w:val="en-US"/>
        </w:rPr>
        <w:t>167.</w:t>
      </w:r>
    </w:p>
    <w:p w14:paraId="4CE12F3E" w14:textId="369DA7BA" w:rsidR="00C35365"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rPr>
        <w:t xml:space="preserve">Baruch, Y. and Rousseau, D.M. (2019). Integrating Psychological Contracts and their Stakeholders in Career Studies and Management. </w:t>
      </w:r>
      <w:r w:rsidRPr="0063720E">
        <w:rPr>
          <w:rFonts w:ascii="Times New Roman" w:hAnsi="Times New Roman" w:cs="Times New Roman"/>
          <w:i/>
          <w:iCs/>
          <w:sz w:val="24"/>
          <w:szCs w:val="24"/>
        </w:rPr>
        <w:t>Academy of Management Annals</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13</w:t>
      </w:r>
      <w:r w:rsidRPr="0063720E">
        <w:rPr>
          <w:rFonts w:ascii="Times New Roman" w:hAnsi="Times New Roman" w:cs="Times New Roman"/>
          <w:sz w:val="24"/>
          <w:szCs w:val="24"/>
        </w:rPr>
        <w:t>(1), pp. 84–111.</w:t>
      </w:r>
      <w:r w:rsidRPr="0063720E">
        <w:rPr>
          <w:rFonts w:ascii="Times New Roman" w:hAnsi="Times New Roman" w:cs="Times New Roman"/>
          <w:sz w:val="24"/>
          <w:szCs w:val="24"/>
          <w:lang w:eastAsia="de-DE"/>
        </w:rPr>
        <w:t xml:space="preserve"> </w:t>
      </w:r>
    </w:p>
    <w:p w14:paraId="433B5B50" w14:textId="4CF27181"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Bennett, R. (2009). Reaching the Board: Factors Facilitating the Progression of Marketing Executives to Senior Positions in British Companies. </w:t>
      </w:r>
      <w:r w:rsidRPr="0063720E">
        <w:rPr>
          <w:rFonts w:ascii="Times New Roman" w:hAnsi="Times New Roman" w:cs="Times New Roman"/>
          <w:i/>
          <w:sz w:val="24"/>
          <w:szCs w:val="24"/>
        </w:rPr>
        <w:t>British Journal of Management</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20</w:t>
      </w:r>
      <w:r w:rsidRPr="0063720E">
        <w:rPr>
          <w:rFonts w:ascii="Times New Roman" w:hAnsi="Times New Roman" w:cs="Times New Roman"/>
          <w:sz w:val="24"/>
          <w:szCs w:val="24"/>
        </w:rPr>
        <w:t xml:space="preserve">(1), </w:t>
      </w:r>
      <w:r w:rsidR="002E6A25" w:rsidRPr="0063720E">
        <w:rPr>
          <w:rFonts w:ascii="Times New Roman" w:hAnsi="Times New Roman" w:cs="Times New Roman"/>
          <w:sz w:val="24"/>
          <w:szCs w:val="24"/>
        </w:rPr>
        <w:t xml:space="preserve">pp. </w:t>
      </w:r>
      <w:r w:rsidRPr="0063720E">
        <w:rPr>
          <w:rFonts w:ascii="Times New Roman" w:hAnsi="Times New Roman" w:cs="Times New Roman"/>
          <w:sz w:val="24"/>
          <w:szCs w:val="24"/>
        </w:rPr>
        <w:t>30</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54. https://doi.org/https://doi.org/10.1111/j.1467-8551.2008.00581.x </w:t>
      </w:r>
    </w:p>
    <w:p w14:paraId="5FC7871A" w14:textId="674D2FEC"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Biemann, T.,</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Wolf, J. (2009). Career patterns of top management team members in five countries: an optimal matching analysis. </w:t>
      </w:r>
      <w:r w:rsidRPr="0063720E">
        <w:rPr>
          <w:rFonts w:ascii="Times New Roman" w:hAnsi="Times New Roman" w:cs="Times New Roman"/>
          <w:i/>
          <w:sz w:val="24"/>
          <w:szCs w:val="24"/>
        </w:rPr>
        <w:t>The International Journal of Human Resource Management</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20</w:t>
      </w:r>
      <w:r w:rsidRPr="0063720E">
        <w:rPr>
          <w:rFonts w:ascii="Times New Roman" w:hAnsi="Times New Roman" w:cs="Times New Roman"/>
          <w:sz w:val="24"/>
          <w:szCs w:val="24"/>
        </w:rPr>
        <w:t xml:space="preserve">(5), </w:t>
      </w:r>
      <w:r w:rsidR="002E6A25" w:rsidRPr="0063720E">
        <w:rPr>
          <w:rFonts w:ascii="Times New Roman" w:hAnsi="Times New Roman" w:cs="Times New Roman"/>
          <w:sz w:val="24"/>
          <w:szCs w:val="24"/>
        </w:rPr>
        <w:t xml:space="preserve">pp. </w:t>
      </w:r>
      <w:r w:rsidRPr="0063720E">
        <w:rPr>
          <w:rFonts w:ascii="Times New Roman" w:hAnsi="Times New Roman" w:cs="Times New Roman"/>
          <w:sz w:val="24"/>
          <w:szCs w:val="24"/>
        </w:rPr>
        <w:t>975</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991. doi.org/10.1080/09585190902850190 </w:t>
      </w:r>
    </w:p>
    <w:p w14:paraId="5EBC867D" w14:textId="1F87EAE4" w:rsidR="00AB7580" w:rsidRPr="0063720E" w:rsidRDefault="00C86A20" w:rsidP="00AB758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Blanco, M.R.,</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Sastre Castillo, M.A. (2020). CEOs' experience and career success in Latin American firms. </w:t>
      </w:r>
      <w:r w:rsidRPr="0063720E">
        <w:rPr>
          <w:rFonts w:ascii="Times New Roman" w:hAnsi="Times New Roman" w:cs="Times New Roman"/>
          <w:i/>
          <w:sz w:val="24"/>
          <w:szCs w:val="24"/>
        </w:rPr>
        <w:t>International Journal of Emerging Markets</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15</w:t>
      </w:r>
      <w:r w:rsidRPr="0063720E">
        <w:rPr>
          <w:rFonts w:ascii="Times New Roman" w:hAnsi="Times New Roman" w:cs="Times New Roman"/>
          <w:sz w:val="24"/>
          <w:szCs w:val="24"/>
        </w:rPr>
        <w:t xml:space="preserve">(6), </w:t>
      </w:r>
      <w:r w:rsidR="002E6A25" w:rsidRPr="0063720E">
        <w:rPr>
          <w:rFonts w:ascii="Times New Roman" w:hAnsi="Times New Roman" w:cs="Times New Roman"/>
          <w:sz w:val="24"/>
          <w:szCs w:val="24"/>
        </w:rPr>
        <w:t xml:space="preserve">pp. </w:t>
      </w:r>
      <w:r w:rsidRPr="0063720E">
        <w:rPr>
          <w:rFonts w:ascii="Times New Roman" w:hAnsi="Times New Roman" w:cs="Times New Roman"/>
          <w:sz w:val="24"/>
          <w:szCs w:val="24"/>
        </w:rPr>
        <w:t>1083</w:t>
      </w:r>
      <w:r w:rsidR="007E0E17" w:rsidRPr="0063720E">
        <w:rPr>
          <w:rFonts w:ascii="Times New Roman" w:hAnsi="Times New Roman" w:cs="Times New Roman"/>
          <w:sz w:val="24"/>
          <w:szCs w:val="24"/>
        </w:rPr>
        <w:t>–</w:t>
      </w:r>
      <w:r w:rsidRPr="0063720E">
        <w:rPr>
          <w:rFonts w:ascii="Times New Roman" w:hAnsi="Times New Roman" w:cs="Times New Roman"/>
          <w:sz w:val="24"/>
          <w:szCs w:val="24"/>
        </w:rPr>
        <w:t xml:space="preserve">1104. doi.org/10.1108/IJOEM-03-2019-0231 </w:t>
      </w:r>
    </w:p>
    <w:p w14:paraId="7AB6F10C" w14:textId="685C2AC6" w:rsidR="00484633" w:rsidRPr="0063720E" w:rsidRDefault="00484633" w:rsidP="00AB758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Bonet, R., Hamori, M.D., </w:t>
      </w:r>
      <w:r w:rsidR="00AB7580" w:rsidRPr="0063720E">
        <w:rPr>
          <w:rFonts w:ascii="Times New Roman" w:hAnsi="Times New Roman" w:cs="Times New Roman"/>
          <w:sz w:val="24"/>
          <w:szCs w:val="24"/>
        </w:rPr>
        <w:t>and</w:t>
      </w:r>
      <w:r w:rsidRPr="0063720E">
        <w:rPr>
          <w:rFonts w:ascii="Times New Roman" w:hAnsi="Times New Roman" w:cs="Times New Roman"/>
          <w:sz w:val="24"/>
          <w:szCs w:val="24"/>
        </w:rPr>
        <w:t xml:space="preserve"> Yucel, M. (2020). The Evolution of U.S. Top Executives’ Career Trajectories: An Empirical Examination. </w:t>
      </w:r>
      <w:r w:rsidRPr="0063720E">
        <w:rPr>
          <w:rFonts w:ascii="Times New Roman" w:hAnsi="Times New Roman" w:cs="Times New Roman"/>
          <w:i/>
          <w:iCs/>
          <w:sz w:val="24"/>
          <w:szCs w:val="24"/>
        </w:rPr>
        <w:t>Academy of Management Proceedings</w:t>
      </w:r>
      <w:r w:rsidRPr="0063720E">
        <w:rPr>
          <w:rFonts w:ascii="Times New Roman" w:hAnsi="Times New Roman" w:cs="Times New Roman"/>
          <w:sz w:val="24"/>
          <w:szCs w:val="24"/>
        </w:rPr>
        <w:t>,</w:t>
      </w:r>
      <w:r w:rsidRPr="0063720E">
        <w:rPr>
          <w:rFonts w:ascii="Times New Roman" w:hAnsi="Times New Roman" w:cs="Times New Roman"/>
          <w:i/>
          <w:iCs/>
          <w:sz w:val="24"/>
          <w:szCs w:val="24"/>
        </w:rPr>
        <w:t xml:space="preserve"> </w:t>
      </w:r>
      <w:r w:rsidRPr="00F37BAC">
        <w:rPr>
          <w:rFonts w:ascii="Times New Roman" w:hAnsi="Times New Roman" w:cs="Times New Roman"/>
          <w:b/>
          <w:bCs/>
          <w:sz w:val="24"/>
          <w:szCs w:val="24"/>
        </w:rPr>
        <w:t>2020</w:t>
      </w:r>
      <w:r w:rsidRPr="0063720E">
        <w:rPr>
          <w:rFonts w:ascii="Times New Roman" w:hAnsi="Times New Roman" w:cs="Times New Roman"/>
          <w:sz w:val="24"/>
          <w:szCs w:val="24"/>
        </w:rPr>
        <w:t xml:space="preserve">(1), doi.org/10.5465/AMBPP.2020.17095abstract </w:t>
      </w:r>
    </w:p>
    <w:p w14:paraId="5B8C9C71" w14:textId="57D02D06" w:rsidR="006C4E71" w:rsidRPr="0063720E" w:rsidRDefault="006C4E71"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Booth, T., Murray, A.L., Overduin, M., Matthews, M., </w:t>
      </w:r>
      <w:r w:rsidR="00AB7580" w:rsidRPr="0063720E">
        <w:rPr>
          <w:rFonts w:ascii="Times New Roman" w:hAnsi="Times New Roman" w:cs="Times New Roman"/>
          <w:sz w:val="24"/>
          <w:szCs w:val="24"/>
        </w:rPr>
        <w:t>and</w:t>
      </w:r>
      <w:r w:rsidRPr="0063720E">
        <w:rPr>
          <w:rFonts w:ascii="Times New Roman" w:hAnsi="Times New Roman" w:cs="Times New Roman"/>
          <w:sz w:val="24"/>
          <w:szCs w:val="24"/>
        </w:rPr>
        <w:t xml:space="preserve"> Furnham, A. (2016). Distinguishing CEOs from Top Level Management: A Profile Analysis of Individual Differences, Career Paths and Demographics. </w:t>
      </w:r>
      <w:r w:rsidRPr="0063720E">
        <w:rPr>
          <w:rFonts w:ascii="Times New Roman" w:hAnsi="Times New Roman" w:cs="Times New Roman"/>
          <w:i/>
          <w:iCs/>
          <w:sz w:val="24"/>
          <w:szCs w:val="24"/>
        </w:rPr>
        <w:t>Journal of Business and Psychology</w:t>
      </w:r>
      <w:r w:rsidRPr="0063720E">
        <w:rPr>
          <w:rFonts w:ascii="Times New Roman" w:hAnsi="Times New Roman" w:cs="Times New Roman"/>
          <w:sz w:val="24"/>
          <w:szCs w:val="24"/>
        </w:rPr>
        <w:t>,</w:t>
      </w:r>
      <w:r w:rsidRPr="0063720E">
        <w:rPr>
          <w:rFonts w:ascii="Times New Roman" w:hAnsi="Times New Roman" w:cs="Times New Roman"/>
          <w:i/>
          <w:iCs/>
          <w:sz w:val="24"/>
          <w:szCs w:val="24"/>
        </w:rPr>
        <w:t xml:space="preserve"> </w:t>
      </w:r>
      <w:r w:rsidRPr="0063720E">
        <w:rPr>
          <w:rFonts w:ascii="Times New Roman" w:hAnsi="Times New Roman" w:cs="Times New Roman"/>
          <w:b/>
          <w:bCs/>
          <w:sz w:val="24"/>
          <w:szCs w:val="24"/>
        </w:rPr>
        <w:t>31</w:t>
      </w:r>
      <w:r w:rsidRPr="0063720E">
        <w:rPr>
          <w:rFonts w:ascii="Times New Roman" w:hAnsi="Times New Roman" w:cs="Times New Roman"/>
          <w:sz w:val="24"/>
          <w:szCs w:val="24"/>
        </w:rPr>
        <w:t xml:space="preserve">(2), </w:t>
      </w:r>
      <w:r w:rsidR="00976D6A"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 xml:space="preserve">205–216. </w:t>
      </w:r>
    </w:p>
    <w:p w14:paraId="73581017" w14:textId="30522CC7" w:rsidR="00C86A20"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color w:val="222222"/>
          <w:sz w:val="24"/>
          <w:szCs w:val="24"/>
          <w:shd w:val="clear" w:color="auto" w:fill="FFFFFF"/>
        </w:rPr>
        <w:t>Bright, J.E., Pryor, R.G., and Harpham, L. (2005). The role of chance events in career decision making. </w:t>
      </w:r>
      <w:r w:rsidRPr="0063720E">
        <w:rPr>
          <w:rFonts w:ascii="Times New Roman" w:hAnsi="Times New Roman" w:cs="Times New Roman"/>
          <w:i/>
          <w:iCs/>
          <w:color w:val="222222"/>
          <w:sz w:val="24"/>
          <w:szCs w:val="24"/>
          <w:shd w:val="clear" w:color="auto" w:fill="FFFFFF"/>
        </w:rPr>
        <w:t>Journal of Vocational Behavior</w:t>
      </w:r>
      <w:r w:rsidRPr="0063720E">
        <w:rPr>
          <w:rFonts w:ascii="Times New Roman" w:hAnsi="Times New Roman" w:cs="Times New Roman"/>
          <w:color w:val="222222"/>
          <w:sz w:val="24"/>
          <w:szCs w:val="24"/>
          <w:shd w:val="clear" w:color="auto" w:fill="FFFFFF"/>
        </w:rPr>
        <w:t>, </w:t>
      </w:r>
      <w:r w:rsidRPr="0063720E">
        <w:rPr>
          <w:rFonts w:ascii="Times New Roman" w:hAnsi="Times New Roman" w:cs="Times New Roman"/>
          <w:b/>
          <w:bCs/>
          <w:color w:val="222222"/>
          <w:sz w:val="24"/>
          <w:szCs w:val="24"/>
          <w:shd w:val="clear" w:color="auto" w:fill="FFFFFF"/>
        </w:rPr>
        <w:t>66</w:t>
      </w:r>
      <w:r w:rsidRPr="0063720E">
        <w:rPr>
          <w:rFonts w:ascii="Times New Roman" w:hAnsi="Times New Roman" w:cs="Times New Roman"/>
          <w:color w:val="222222"/>
          <w:sz w:val="24"/>
          <w:szCs w:val="24"/>
          <w:shd w:val="clear" w:color="auto" w:fill="FFFFFF"/>
        </w:rPr>
        <w:t>(3), pp. 561–576.</w:t>
      </w:r>
      <w:r w:rsidRPr="0063720E">
        <w:rPr>
          <w:rFonts w:ascii="Times New Roman" w:hAnsi="Times New Roman" w:cs="Times New Roman"/>
          <w:sz w:val="24"/>
          <w:szCs w:val="24"/>
        </w:rPr>
        <w:t xml:space="preserve"> </w:t>
      </w:r>
    </w:p>
    <w:p w14:paraId="66FA1DD0" w14:textId="77777777"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lastRenderedPageBreak/>
        <w:t xml:space="preserve">Briscoe, J.P., Hall, D.T. and DeMuth, R.L.F. (2006). Protean and boundaryless careers: An empirical exploration. </w:t>
      </w:r>
      <w:r w:rsidRPr="0063720E">
        <w:rPr>
          <w:rFonts w:ascii="Times New Roman" w:hAnsi="Times New Roman" w:cs="Times New Roman"/>
          <w:i/>
          <w:iCs/>
          <w:sz w:val="24"/>
          <w:szCs w:val="24"/>
        </w:rPr>
        <w:t>Journal of Vocational Behavior</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69</w:t>
      </w:r>
      <w:r w:rsidRPr="0063720E">
        <w:rPr>
          <w:rFonts w:ascii="Times New Roman" w:hAnsi="Times New Roman" w:cs="Times New Roman"/>
          <w:sz w:val="24"/>
          <w:szCs w:val="24"/>
        </w:rPr>
        <w:t xml:space="preserve">(1), pp. 30–47. </w:t>
      </w:r>
    </w:p>
    <w:p w14:paraId="4282F907" w14:textId="25BCD1FA" w:rsidR="00FF4965" w:rsidRPr="0063720E" w:rsidRDefault="00FF4965"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Briscoe, K.L., </w:t>
      </w:r>
      <w:r w:rsidR="003A2041" w:rsidRPr="0063720E">
        <w:rPr>
          <w:rFonts w:ascii="Times New Roman" w:hAnsi="Times New Roman" w:cs="Times New Roman"/>
          <w:sz w:val="24"/>
          <w:szCs w:val="24"/>
        </w:rPr>
        <w:t>and</w:t>
      </w:r>
      <w:r w:rsidRPr="0063720E">
        <w:rPr>
          <w:rFonts w:ascii="Times New Roman" w:hAnsi="Times New Roman" w:cs="Times New Roman"/>
          <w:sz w:val="24"/>
          <w:szCs w:val="24"/>
        </w:rPr>
        <w:t xml:space="preserve"> Freeman Jr, S. (2019). The role of mentorship in the preparation and success of university presidents. </w:t>
      </w:r>
      <w:r w:rsidRPr="00A27027">
        <w:rPr>
          <w:rFonts w:ascii="Times New Roman" w:hAnsi="Times New Roman" w:cs="Times New Roman"/>
          <w:i/>
          <w:iCs/>
          <w:sz w:val="24"/>
          <w:szCs w:val="24"/>
        </w:rPr>
        <w:t>Mentoring &amp; Tutoring: Partnership in Learning</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27</w:t>
      </w:r>
      <w:r w:rsidRPr="0063720E">
        <w:rPr>
          <w:rFonts w:ascii="Times New Roman" w:hAnsi="Times New Roman" w:cs="Times New Roman"/>
          <w:sz w:val="24"/>
          <w:szCs w:val="24"/>
        </w:rPr>
        <w:t xml:space="preserve">(4), </w:t>
      </w:r>
      <w:r w:rsidR="00761A2B"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416</w:t>
      </w:r>
      <w:r w:rsidR="003A2041" w:rsidRPr="0063720E">
        <w:rPr>
          <w:rFonts w:ascii="Times New Roman" w:hAnsi="Times New Roman" w:cs="Times New Roman"/>
          <w:sz w:val="24"/>
          <w:szCs w:val="24"/>
          <w:lang w:eastAsia="de-DE"/>
        </w:rPr>
        <w:t>–</w:t>
      </w:r>
      <w:r w:rsidRPr="0063720E">
        <w:rPr>
          <w:rFonts w:ascii="Times New Roman" w:hAnsi="Times New Roman" w:cs="Times New Roman"/>
          <w:sz w:val="24"/>
          <w:szCs w:val="24"/>
        </w:rPr>
        <w:t>438.</w:t>
      </w:r>
    </w:p>
    <w:p w14:paraId="0B38C0B4" w14:textId="0DDE5703" w:rsidR="00BA3A2C" w:rsidRPr="0063720E" w:rsidRDefault="00BA3A2C" w:rsidP="00A2122A">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Briscoe, J.P., Kaše, R., Dries, N., Dysvik, A., Unite, J. A., Adeleye, I., Andresen, M., Apospori, E., Babalola, O.,Bagdadli, S., Çakmak-Otluoglu, K.Ö., Casado, T., Cerdin, J.L., Cha, J. S., Chudzikowski, K., Dello Russo, S.,</w:t>
      </w:r>
      <w:r w:rsidR="00644825">
        <w:rPr>
          <w:rFonts w:ascii="Times New Roman" w:hAnsi="Times New Roman" w:cs="Times New Roman"/>
          <w:sz w:val="24"/>
          <w:szCs w:val="24"/>
        </w:rPr>
        <w:t xml:space="preserve"> </w:t>
      </w:r>
      <w:r w:rsidRPr="0063720E">
        <w:rPr>
          <w:rFonts w:ascii="Times New Roman" w:hAnsi="Times New Roman" w:cs="Times New Roman"/>
          <w:sz w:val="24"/>
          <w:szCs w:val="24"/>
        </w:rPr>
        <w:t>Eggenhofer-Rehart, P., Fei, Z., Gianecchini, M.,</w:t>
      </w:r>
      <w:r w:rsidR="00A2122A">
        <w:rPr>
          <w:rFonts w:ascii="Times New Roman" w:hAnsi="Times New Roman" w:cs="Times New Roman"/>
          <w:sz w:val="24"/>
          <w:szCs w:val="24"/>
        </w:rPr>
        <w:t xml:space="preserve"> </w:t>
      </w:r>
      <w:r w:rsidRPr="0063720E">
        <w:rPr>
          <w:rFonts w:ascii="Times New Roman" w:hAnsi="Times New Roman" w:cs="Times New Roman"/>
          <w:sz w:val="24"/>
          <w:szCs w:val="24"/>
        </w:rPr>
        <w:t>Zikic, J. (2021). Here, there, &amp; everywhere: Development and</w:t>
      </w:r>
      <w:r w:rsidR="00A2122A">
        <w:rPr>
          <w:rFonts w:ascii="Times New Roman" w:hAnsi="Times New Roman" w:cs="Times New Roman"/>
          <w:sz w:val="24"/>
          <w:szCs w:val="24"/>
        </w:rPr>
        <w:t xml:space="preserve"> </w:t>
      </w:r>
      <w:r w:rsidRPr="0063720E">
        <w:rPr>
          <w:rFonts w:ascii="Times New Roman" w:hAnsi="Times New Roman" w:cs="Times New Roman"/>
          <w:sz w:val="24"/>
          <w:szCs w:val="24"/>
        </w:rPr>
        <w:t xml:space="preserve">validation of a cross-culturally representative measure of subjective career success. </w:t>
      </w:r>
      <w:r w:rsidRPr="0063720E">
        <w:rPr>
          <w:rFonts w:ascii="Times New Roman" w:hAnsi="Times New Roman" w:cs="Times New Roman"/>
          <w:i/>
          <w:iCs/>
          <w:sz w:val="24"/>
          <w:szCs w:val="24"/>
        </w:rPr>
        <w:t>Journal of Vocational Behavior</w:t>
      </w:r>
      <w:r w:rsidRPr="0063720E">
        <w:rPr>
          <w:rFonts w:ascii="Times New Roman" w:hAnsi="Times New Roman" w:cs="Times New Roman"/>
          <w:sz w:val="24"/>
          <w:szCs w:val="24"/>
        </w:rPr>
        <w:t xml:space="preserve">, </w:t>
      </w:r>
      <w:r w:rsidRPr="001A03B3">
        <w:rPr>
          <w:rFonts w:ascii="Times New Roman" w:hAnsi="Times New Roman" w:cs="Times New Roman"/>
          <w:b/>
          <w:bCs/>
          <w:sz w:val="24"/>
          <w:szCs w:val="24"/>
        </w:rPr>
        <w:t>130</w:t>
      </w:r>
      <w:r w:rsidRPr="0063720E">
        <w:rPr>
          <w:rFonts w:ascii="Times New Roman" w:hAnsi="Times New Roman" w:cs="Times New Roman"/>
          <w:sz w:val="24"/>
          <w:szCs w:val="24"/>
        </w:rPr>
        <w:t xml:space="preserve">, </w:t>
      </w:r>
      <w:r w:rsidR="001A03B3">
        <w:rPr>
          <w:rFonts w:ascii="Times New Roman" w:hAnsi="Times New Roman" w:cs="Times New Roman"/>
          <w:sz w:val="24"/>
          <w:szCs w:val="24"/>
        </w:rPr>
        <w:t xml:space="preserve">pp. </w:t>
      </w:r>
      <w:r w:rsidRPr="0063720E">
        <w:rPr>
          <w:rFonts w:ascii="Times New Roman" w:hAnsi="Times New Roman" w:cs="Times New Roman"/>
          <w:sz w:val="24"/>
          <w:szCs w:val="24"/>
        </w:rPr>
        <w:t>1</w:t>
      </w:r>
      <w:r w:rsidR="001A03B3" w:rsidRPr="0063720E">
        <w:rPr>
          <w:rFonts w:ascii="Times New Roman" w:hAnsi="Times New Roman" w:cs="Times New Roman"/>
          <w:sz w:val="24"/>
          <w:szCs w:val="24"/>
        </w:rPr>
        <w:t>–</w:t>
      </w:r>
      <w:r w:rsidRPr="0063720E">
        <w:rPr>
          <w:rFonts w:ascii="Times New Roman" w:hAnsi="Times New Roman" w:cs="Times New Roman"/>
          <w:sz w:val="24"/>
          <w:szCs w:val="24"/>
        </w:rPr>
        <w:t xml:space="preserve">23. </w:t>
      </w:r>
    </w:p>
    <w:p w14:paraId="1B856995" w14:textId="7EA288D3" w:rsidR="00AE618C" w:rsidRPr="0063720E" w:rsidRDefault="00AE618C" w:rsidP="00BA3A2C">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Cavanaugh, J. (2017). Who will lead? The success of succession planning. </w:t>
      </w:r>
      <w:r w:rsidRPr="0063720E">
        <w:rPr>
          <w:rFonts w:ascii="Times New Roman" w:hAnsi="Times New Roman" w:cs="Times New Roman"/>
          <w:i/>
          <w:iCs/>
          <w:sz w:val="24"/>
          <w:szCs w:val="24"/>
        </w:rPr>
        <w:t>Journal of management policy and practice,</w:t>
      </w:r>
      <w:r w:rsidRPr="0063720E">
        <w:rPr>
          <w:rFonts w:ascii="Times New Roman" w:hAnsi="Times New Roman" w:cs="Times New Roman"/>
          <w:sz w:val="24"/>
          <w:szCs w:val="24"/>
        </w:rPr>
        <w:t xml:space="preserve"> </w:t>
      </w:r>
      <w:r w:rsidRPr="001A03B3">
        <w:rPr>
          <w:rFonts w:ascii="Times New Roman" w:hAnsi="Times New Roman" w:cs="Times New Roman"/>
          <w:b/>
          <w:bCs/>
          <w:sz w:val="24"/>
          <w:szCs w:val="24"/>
        </w:rPr>
        <w:t>18</w:t>
      </w:r>
      <w:r w:rsidRPr="0063720E">
        <w:rPr>
          <w:rFonts w:ascii="Times New Roman" w:hAnsi="Times New Roman" w:cs="Times New Roman"/>
          <w:sz w:val="24"/>
          <w:szCs w:val="24"/>
        </w:rPr>
        <w:t xml:space="preserve">(2), </w:t>
      </w:r>
      <w:r w:rsidR="001A03B3">
        <w:rPr>
          <w:rFonts w:ascii="Times New Roman" w:hAnsi="Times New Roman" w:cs="Times New Roman"/>
          <w:sz w:val="24"/>
          <w:szCs w:val="24"/>
        </w:rPr>
        <w:t xml:space="preserve">pp. </w:t>
      </w:r>
      <w:r w:rsidRPr="0063720E">
        <w:rPr>
          <w:rFonts w:ascii="Times New Roman" w:hAnsi="Times New Roman" w:cs="Times New Roman"/>
          <w:sz w:val="24"/>
          <w:szCs w:val="24"/>
        </w:rPr>
        <w:t>22–27</w:t>
      </w:r>
    </w:p>
    <w:p w14:paraId="6FCEFB1E" w14:textId="48D8134D" w:rsidR="006F554B" w:rsidRPr="0063720E" w:rsidRDefault="006F554B"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Civera, A., Lehmann, E.E., Meoli, M., Otto, J.M., </w:t>
      </w:r>
      <w:r w:rsidR="00AB7580" w:rsidRPr="0063720E">
        <w:rPr>
          <w:rFonts w:ascii="Times New Roman" w:hAnsi="Times New Roman" w:cs="Times New Roman"/>
          <w:sz w:val="24"/>
          <w:szCs w:val="24"/>
        </w:rPr>
        <w:t>and</w:t>
      </w:r>
      <w:r w:rsidRPr="0063720E">
        <w:rPr>
          <w:rFonts w:ascii="Times New Roman" w:hAnsi="Times New Roman" w:cs="Times New Roman"/>
          <w:sz w:val="24"/>
          <w:szCs w:val="24"/>
        </w:rPr>
        <w:t xml:space="preserve"> Paleari, S. (2024). Exit strategy or springboard for career development? The case of university executives' remuneration. </w:t>
      </w:r>
      <w:r w:rsidRPr="0063720E">
        <w:rPr>
          <w:rFonts w:ascii="Times New Roman" w:hAnsi="Times New Roman" w:cs="Times New Roman"/>
          <w:i/>
          <w:iCs/>
          <w:sz w:val="24"/>
          <w:szCs w:val="24"/>
        </w:rPr>
        <w:t>Higher education quarterly</w:t>
      </w:r>
      <w:r w:rsidRPr="0063720E">
        <w:rPr>
          <w:rFonts w:ascii="Times New Roman" w:hAnsi="Times New Roman" w:cs="Times New Roman"/>
          <w:sz w:val="24"/>
          <w:szCs w:val="24"/>
        </w:rPr>
        <w:t>,</w:t>
      </w:r>
      <w:r w:rsidRPr="0063720E">
        <w:rPr>
          <w:rFonts w:ascii="Times New Roman" w:hAnsi="Times New Roman" w:cs="Times New Roman"/>
          <w:i/>
          <w:iCs/>
          <w:sz w:val="24"/>
          <w:szCs w:val="24"/>
        </w:rPr>
        <w:t xml:space="preserve"> </w:t>
      </w:r>
      <w:r w:rsidRPr="0063720E">
        <w:rPr>
          <w:rFonts w:ascii="Times New Roman" w:hAnsi="Times New Roman" w:cs="Times New Roman"/>
          <w:b/>
          <w:bCs/>
          <w:sz w:val="24"/>
          <w:szCs w:val="24"/>
        </w:rPr>
        <w:t>78</w:t>
      </w:r>
      <w:r w:rsidRPr="0063720E">
        <w:rPr>
          <w:rFonts w:ascii="Times New Roman" w:hAnsi="Times New Roman" w:cs="Times New Roman"/>
          <w:sz w:val="24"/>
          <w:szCs w:val="24"/>
        </w:rPr>
        <w:t xml:space="preserve">(3), </w:t>
      </w:r>
      <w:r w:rsidR="00976D6A"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 xml:space="preserve">730–744. </w:t>
      </w:r>
    </w:p>
    <w:p w14:paraId="1276A0CE" w14:textId="2E117C01" w:rsidR="00C86A20"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Cook, A.,</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Glass, C. (2014). Women and Top Leadership Positions: Towards an Institutional Analysis. </w:t>
      </w:r>
      <w:r w:rsidRPr="0063720E">
        <w:rPr>
          <w:rFonts w:ascii="Times New Roman" w:hAnsi="Times New Roman" w:cs="Times New Roman"/>
          <w:i/>
          <w:sz w:val="24"/>
          <w:szCs w:val="24"/>
        </w:rPr>
        <w:t xml:space="preserve">Gender, Work &amp; </w:t>
      </w:r>
      <w:r w:rsidR="004825F6" w:rsidRPr="0063720E">
        <w:rPr>
          <w:rFonts w:ascii="Times New Roman" w:hAnsi="Times New Roman" w:cs="Times New Roman"/>
          <w:i/>
          <w:sz w:val="24"/>
          <w:szCs w:val="24"/>
        </w:rPr>
        <w:t>Organization</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21</w:t>
      </w:r>
      <w:r w:rsidRPr="0063720E">
        <w:rPr>
          <w:rFonts w:ascii="Times New Roman" w:hAnsi="Times New Roman" w:cs="Times New Roman"/>
          <w:sz w:val="24"/>
          <w:szCs w:val="24"/>
        </w:rPr>
        <w:t xml:space="preserve">(1), </w:t>
      </w:r>
      <w:r w:rsidR="002E6A25" w:rsidRPr="0063720E">
        <w:rPr>
          <w:rFonts w:ascii="Times New Roman" w:hAnsi="Times New Roman" w:cs="Times New Roman"/>
          <w:sz w:val="24"/>
          <w:szCs w:val="24"/>
        </w:rPr>
        <w:t xml:space="preserve">pp. </w:t>
      </w:r>
      <w:r w:rsidRPr="0063720E">
        <w:rPr>
          <w:rFonts w:ascii="Times New Roman" w:hAnsi="Times New Roman" w:cs="Times New Roman"/>
          <w:sz w:val="24"/>
          <w:szCs w:val="24"/>
        </w:rPr>
        <w:t>91</w:t>
      </w:r>
      <w:r w:rsidR="003A2041" w:rsidRPr="0063720E">
        <w:rPr>
          <w:rFonts w:ascii="Times New Roman" w:hAnsi="Times New Roman" w:cs="Times New Roman"/>
          <w:sz w:val="24"/>
          <w:szCs w:val="24"/>
          <w:lang w:eastAsia="de-DE"/>
        </w:rPr>
        <w:t>–</w:t>
      </w:r>
      <w:r w:rsidRPr="0063720E">
        <w:rPr>
          <w:rFonts w:ascii="Times New Roman" w:hAnsi="Times New Roman" w:cs="Times New Roman"/>
          <w:sz w:val="24"/>
          <w:szCs w:val="24"/>
        </w:rPr>
        <w:t xml:space="preserve">103. https://doi.org/https://doi.org/10.1111/gwao.12018 </w:t>
      </w:r>
    </w:p>
    <w:p w14:paraId="6C03C724" w14:textId="6DD5181D" w:rsidR="00C86A20"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Corbin, J., Strauss, A. and Strauss, A.L. (2014). </w:t>
      </w:r>
      <w:r w:rsidRPr="0063720E">
        <w:rPr>
          <w:rFonts w:ascii="Times New Roman" w:hAnsi="Times New Roman" w:cs="Times New Roman"/>
          <w:i/>
          <w:iCs/>
          <w:sz w:val="24"/>
          <w:szCs w:val="24"/>
        </w:rPr>
        <w:t>Basics of qualitative research</w:t>
      </w:r>
      <w:r w:rsidRPr="0063720E">
        <w:rPr>
          <w:rFonts w:ascii="Times New Roman" w:hAnsi="Times New Roman" w:cs="Times New Roman"/>
          <w:sz w:val="24"/>
          <w:szCs w:val="24"/>
        </w:rPr>
        <w:t xml:space="preserve">. </w:t>
      </w:r>
      <w:r w:rsidR="000E1EB1">
        <w:rPr>
          <w:rFonts w:ascii="Times New Roman" w:hAnsi="Times New Roman" w:cs="Times New Roman"/>
          <w:sz w:val="24"/>
          <w:szCs w:val="24"/>
        </w:rPr>
        <w:t>SAGE</w:t>
      </w:r>
      <w:r w:rsidRPr="0063720E">
        <w:rPr>
          <w:rFonts w:ascii="Times New Roman" w:hAnsi="Times New Roman" w:cs="Times New Roman"/>
          <w:sz w:val="24"/>
          <w:szCs w:val="24"/>
        </w:rPr>
        <w:t xml:space="preserve">. </w:t>
      </w:r>
    </w:p>
    <w:p w14:paraId="03FA10E4" w14:textId="1EF46E58" w:rsidR="00642E26" w:rsidRPr="0063720E" w:rsidRDefault="00642E26"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Cooney, M. A., </w:t>
      </w:r>
      <w:r w:rsidR="00AB7580" w:rsidRPr="0063720E">
        <w:rPr>
          <w:rFonts w:ascii="Times New Roman" w:hAnsi="Times New Roman" w:cs="Times New Roman"/>
          <w:sz w:val="24"/>
          <w:szCs w:val="24"/>
        </w:rPr>
        <w:t>and</w:t>
      </w:r>
      <w:r w:rsidRPr="0063720E">
        <w:rPr>
          <w:rFonts w:ascii="Times New Roman" w:hAnsi="Times New Roman" w:cs="Times New Roman"/>
          <w:sz w:val="24"/>
          <w:szCs w:val="24"/>
        </w:rPr>
        <w:t xml:space="preserve"> Martin Iii, Q. (2021). Pathways to the Presidency. In M.T. Miller </w:t>
      </w:r>
      <w:r w:rsidR="00AB7580" w:rsidRPr="0063720E">
        <w:rPr>
          <w:rFonts w:ascii="Times New Roman" w:hAnsi="Times New Roman" w:cs="Times New Roman"/>
          <w:sz w:val="24"/>
          <w:szCs w:val="24"/>
        </w:rPr>
        <w:t>and</w:t>
      </w:r>
      <w:r w:rsidRPr="0063720E">
        <w:rPr>
          <w:rFonts w:ascii="Times New Roman" w:hAnsi="Times New Roman" w:cs="Times New Roman"/>
          <w:sz w:val="24"/>
          <w:szCs w:val="24"/>
        </w:rPr>
        <w:t xml:space="preserve"> G.D. Gearhart (Eds.), </w:t>
      </w:r>
      <w:r w:rsidRPr="0063720E">
        <w:rPr>
          <w:rFonts w:ascii="Times New Roman" w:hAnsi="Times New Roman" w:cs="Times New Roman"/>
          <w:i/>
          <w:iCs/>
          <w:sz w:val="24"/>
          <w:szCs w:val="24"/>
        </w:rPr>
        <w:t>Handbook of Research on the Changing Role of College and University Leadership</w:t>
      </w:r>
      <w:r w:rsidRPr="0063720E">
        <w:rPr>
          <w:rFonts w:ascii="Times New Roman" w:hAnsi="Times New Roman" w:cs="Times New Roman"/>
          <w:sz w:val="24"/>
          <w:szCs w:val="24"/>
        </w:rPr>
        <w:t xml:space="preserve"> (pp. 18-35). IGI Global. </w:t>
      </w:r>
    </w:p>
    <w:p w14:paraId="4F606B43" w14:textId="220A660F"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lang w:eastAsia="de-DE"/>
        </w:rPr>
        <w:lastRenderedPageBreak/>
        <w:t xml:space="preserve">Dany, F., Louvel, S. and Valette, A. (2011). Academic careers: The limits of the “boundaryless approach” and the power of promotion scripts. </w:t>
      </w:r>
      <w:r w:rsidRPr="0063720E">
        <w:rPr>
          <w:rFonts w:ascii="Times New Roman" w:hAnsi="Times New Roman" w:cs="Times New Roman"/>
          <w:i/>
          <w:iCs/>
          <w:sz w:val="24"/>
          <w:szCs w:val="24"/>
          <w:lang w:eastAsia="de-DE"/>
        </w:rPr>
        <w:t>Human Relations,</w:t>
      </w:r>
      <w:r w:rsidRPr="0063720E">
        <w:rPr>
          <w:rFonts w:ascii="Times New Roman" w:hAnsi="Times New Roman" w:cs="Times New Roman"/>
          <w:sz w:val="24"/>
          <w:szCs w:val="24"/>
          <w:lang w:eastAsia="de-DE"/>
        </w:rPr>
        <w:t xml:space="preserve"> </w:t>
      </w:r>
      <w:r w:rsidRPr="0063720E">
        <w:rPr>
          <w:rFonts w:ascii="Times New Roman" w:hAnsi="Times New Roman" w:cs="Times New Roman"/>
          <w:b/>
          <w:bCs/>
          <w:sz w:val="24"/>
          <w:szCs w:val="24"/>
          <w:lang w:eastAsia="de-DE"/>
        </w:rPr>
        <w:t>64</w:t>
      </w:r>
      <w:r w:rsidRPr="0063720E">
        <w:rPr>
          <w:rFonts w:ascii="Times New Roman" w:hAnsi="Times New Roman" w:cs="Times New Roman"/>
          <w:sz w:val="24"/>
          <w:szCs w:val="24"/>
          <w:lang w:eastAsia="de-DE"/>
        </w:rPr>
        <w:t xml:space="preserve">(7), pp. 971–996. </w:t>
      </w:r>
    </w:p>
    <w:p w14:paraId="00FAA2FD" w14:textId="14361DFA"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rPr>
        <w:t xml:space="preserve">Davoine, E., </w:t>
      </w:r>
      <w:r w:rsidR="00A81167" w:rsidRPr="0063720E">
        <w:rPr>
          <w:rFonts w:ascii="Times New Roman" w:hAnsi="Times New Roman" w:cs="Times New Roman"/>
          <w:sz w:val="24"/>
          <w:szCs w:val="24"/>
        </w:rPr>
        <w:t xml:space="preserve">and </w:t>
      </w:r>
      <w:r w:rsidRPr="0063720E">
        <w:rPr>
          <w:rFonts w:ascii="Times New Roman" w:hAnsi="Times New Roman" w:cs="Times New Roman"/>
          <w:sz w:val="24"/>
          <w:szCs w:val="24"/>
        </w:rPr>
        <w:t xml:space="preserve">Schmid, S. (2022). Career patterns of top managers in Europe: Signs of further globalisation? </w:t>
      </w:r>
      <w:r w:rsidRPr="0063720E">
        <w:rPr>
          <w:rFonts w:ascii="Times New Roman" w:hAnsi="Times New Roman" w:cs="Times New Roman"/>
          <w:i/>
          <w:sz w:val="24"/>
          <w:szCs w:val="24"/>
        </w:rPr>
        <w:t>European Management Journal</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40</w:t>
      </w:r>
      <w:r w:rsidRPr="0063720E">
        <w:rPr>
          <w:rFonts w:ascii="Times New Roman" w:hAnsi="Times New Roman" w:cs="Times New Roman"/>
          <w:sz w:val="24"/>
          <w:szCs w:val="24"/>
        </w:rPr>
        <w:t xml:space="preserve">(4), </w:t>
      </w:r>
      <w:r w:rsidR="002E6A25" w:rsidRPr="0063720E">
        <w:rPr>
          <w:rFonts w:ascii="Times New Roman" w:hAnsi="Times New Roman" w:cs="Times New Roman"/>
          <w:sz w:val="24"/>
          <w:szCs w:val="24"/>
        </w:rPr>
        <w:t xml:space="preserve">pp. </w:t>
      </w:r>
      <w:r w:rsidRPr="0063720E">
        <w:rPr>
          <w:rFonts w:ascii="Times New Roman" w:hAnsi="Times New Roman" w:cs="Times New Roman"/>
          <w:sz w:val="24"/>
          <w:szCs w:val="24"/>
        </w:rPr>
        <w:t>467</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474. </w:t>
      </w:r>
      <w:bookmarkStart w:id="18" w:name="_Hlk164109801"/>
    </w:p>
    <w:p w14:paraId="1F47020E" w14:textId="77964830"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rPr>
        <w:t xml:space="preserve">de Rond, M. </w:t>
      </w:r>
      <w:bookmarkEnd w:id="18"/>
      <w:r w:rsidRPr="0063720E">
        <w:rPr>
          <w:rFonts w:ascii="Times New Roman" w:hAnsi="Times New Roman" w:cs="Times New Roman"/>
          <w:sz w:val="24"/>
          <w:szCs w:val="24"/>
        </w:rPr>
        <w:t xml:space="preserve">(2014). The structure of serendipity. </w:t>
      </w:r>
      <w:r w:rsidRPr="0063720E">
        <w:rPr>
          <w:rFonts w:ascii="Times New Roman" w:hAnsi="Times New Roman" w:cs="Times New Roman"/>
          <w:i/>
          <w:iCs/>
          <w:sz w:val="24"/>
          <w:szCs w:val="24"/>
        </w:rPr>
        <w:t xml:space="preserve">Culture and </w:t>
      </w:r>
      <w:r w:rsidR="004825F6" w:rsidRPr="0063720E">
        <w:rPr>
          <w:rFonts w:ascii="Times New Roman" w:hAnsi="Times New Roman" w:cs="Times New Roman"/>
          <w:i/>
          <w:iCs/>
          <w:sz w:val="24"/>
          <w:szCs w:val="24"/>
        </w:rPr>
        <w:t>Organization</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20</w:t>
      </w:r>
      <w:r w:rsidRPr="0063720E">
        <w:rPr>
          <w:rFonts w:ascii="Times New Roman" w:hAnsi="Times New Roman" w:cs="Times New Roman"/>
          <w:sz w:val="24"/>
          <w:szCs w:val="24"/>
        </w:rPr>
        <w:t xml:space="preserve">(5), pp. 342–358. </w:t>
      </w:r>
    </w:p>
    <w:p w14:paraId="677FF97D" w14:textId="77777777"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Dickson, B.J. (2014). Who wants to be a communist? Career incentives and mobilized loyalty in China. </w:t>
      </w:r>
      <w:r w:rsidRPr="0063720E">
        <w:rPr>
          <w:rFonts w:ascii="Times New Roman" w:hAnsi="Times New Roman" w:cs="Times New Roman"/>
          <w:i/>
          <w:iCs/>
          <w:sz w:val="24"/>
          <w:szCs w:val="24"/>
        </w:rPr>
        <w:t>The China Quarterly</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217</w:t>
      </w:r>
      <w:r w:rsidRPr="0063720E">
        <w:rPr>
          <w:rFonts w:ascii="Times New Roman" w:hAnsi="Times New Roman" w:cs="Times New Roman"/>
          <w:sz w:val="24"/>
          <w:szCs w:val="24"/>
        </w:rPr>
        <w:t xml:space="preserve">, pp. 42–68. </w:t>
      </w:r>
    </w:p>
    <w:p w14:paraId="3712495E" w14:textId="46A44D72" w:rsidR="00BD2B2E" w:rsidRDefault="00BD2B2E" w:rsidP="004D5014">
      <w:pPr>
        <w:tabs>
          <w:tab w:val="left" w:pos="1843"/>
        </w:tabs>
        <w:spacing w:line="480" w:lineRule="auto"/>
        <w:ind w:left="720" w:hanging="720"/>
        <w:contextualSpacing/>
        <w:rPr>
          <w:rFonts w:ascii="Times New Roman" w:hAnsi="Times New Roman"/>
          <w:iCs/>
          <w:szCs w:val="24"/>
        </w:rPr>
      </w:pPr>
      <w:bookmarkStart w:id="19" w:name="_Hlk181048592"/>
      <w:r w:rsidRPr="001E4163">
        <w:rPr>
          <w:rFonts w:ascii="Times New Roman" w:eastAsia="Calibri" w:hAnsi="Times New Roman"/>
          <w:bCs/>
          <w:szCs w:val="24"/>
        </w:rPr>
        <w:t xml:space="preserve">Dlouhy, K., </w:t>
      </w:r>
      <w:r w:rsidRPr="001E4163">
        <w:rPr>
          <w:rFonts w:ascii="Times New Roman" w:eastAsia="Calibri" w:hAnsi="Times New Roman"/>
          <w:bCs/>
          <w:szCs w:val="24"/>
          <w:lang w:val="en-US"/>
        </w:rPr>
        <w:t xml:space="preserve">Biemann, T., </w:t>
      </w:r>
      <w:r w:rsidR="00A76CB1">
        <w:rPr>
          <w:rFonts w:ascii="Times New Roman" w:eastAsia="Calibri" w:hAnsi="Times New Roman"/>
          <w:bCs/>
          <w:szCs w:val="24"/>
          <w:lang w:val="en-US"/>
        </w:rPr>
        <w:t>and</w:t>
      </w:r>
      <w:r w:rsidRPr="001E4163">
        <w:rPr>
          <w:rFonts w:ascii="Times New Roman" w:eastAsia="Calibri" w:hAnsi="Times New Roman"/>
          <w:bCs/>
          <w:szCs w:val="24"/>
          <w:lang w:val="en-US"/>
        </w:rPr>
        <w:t xml:space="preserve"> </w:t>
      </w:r>
      <w:r w:rsidRPr="001E4163">
        <w:rPr>
          <w:rFonts w:ascii="Times New Roman" w:eastAsia="Calibri" w:hAnsi="Times New Roman"/>
          <w:bCs/>
          <w:szCs w:val="24"/>
        </w:rPr>
        <w:t>Baruch, Y.</w:t>
      </w:r>
      <w:r w:rsidRPr="001E4163">
        <w:rPr>
          <w:rFonts w:ascii="Times New Roman" w:hAnsi="Times New Roman"/>
          <w:color w:val="000000"/>
          <w:szCs w:val="24"/>
        </w:rPr>
        <w:t xml:space="preserve"> (202</w:t>
      </w:r>
      <w:r>
        <w:rPr>
          <w:rFonts w:ascii="Times New Roman" w:hAnsi="Times New Roman"/>
          <w:color w:val="000000"/>
          <w:szCs w:val="24"/>
        </w:rPr>
        <w:t>4</w:t>
      </w:r>
      <w:r w:rsidRPr="001E4163">
        <w:rPr>
          <w:rFonts w:ascii="Times New Roman" w:hAnsi="Times New Roman"/>
          <w:color w:val="000000"/>
          <w:szCs w:val="24"/>
        </w:rPr>
        <w:t xml:space="preserve">). A Career Ecosystem Perspective on Societal and Organizational Characteristics and Careers to the Top in Higher Education. </w:t>
      </w:r>
      <w:r w:rsidRPr="001E4163">
        <w:rPr>
          <w:rFonts w:ascii="Times New Roman" w:hAnsi="Times New Roman"/>
          <w:i/>
          <w:szCs w:val="24"/>
        </w:rPr>
        <w:t>Human Resource Management Journal</w:t>
      </w:r>
      <w:r w:rsidRPr="001E4163">
        <w:rPr>
          <w:rFonts w:ascii="Times New Roman" w:hAnsi="Times New Roman"/>
          <w:iCs/>
          <w:szCs w:val="24"/>
        </w:rPr>
        <w:t xml:space="preserve">, </w:t>
      </w:r>
      <w:r w:rsidRPr="00E10F6E">
        <w:rPr>
          <w:rFonts w:ascii="Times New Roman" w:hAnsi="Times New Roman"/>
          <w:iCs/>
          <w:szCs w:val="24"/>
        </w:rPr>
        <w:t>DOI: 10.1111/1748-8583.12580</w:t>
      </w:r>
      <w:bookmarkEnd w:id="19"/>
    </w:p>
    <w:p w14:paraId="32FC27AA" w14:textId="5417FB58"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rPr>
        <w:t xml:space="preserve">Donald, W.E. (2023). Application of career ecosystems theory and the new psychological contract to the field of project management: Toward a conceptual model. </w:t>
      </w:r>
      <w:r w:rsidRPr="0063720E">
        <w:rPr>
          <w:rFonts w:ascii="Times New Roman" w:hAnsi="Times New Roman" w:cs="Times New Roman"/>
          <w:i/>
          <w:iCs/>
          <w:sz w:val="24"/>
          <w:szCs w:val="24"/>
        </w:rPr>
        <w:t>Project Management Journal</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54</w:t>
      </w:r>
      <w:r w:rsidRPr="0063720E">
        <w:rPr>
          <w:rFonts w:ascii="Times New Roman" w:hAnsi="Times New Roman" w:cs="Times New Roman"/>
          <w:sz w:val="24"/>
          <w:szCs w:val="24"/>
        </w:rPr>
        <w:t xml:space="preserve">(1), pp. 7–18. </w:t>
      </w:r>
    </w:p>
    <w:p w14:paraId="4159CF45" w14:textId="1DAB3E21" w:rsidR="003D5022" w:rsidRPr="0063720E" w:rsidRDefault="00C86A20" w:rsidP="004D5014">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color w:val="222222"/>
          <w:sz w:val="24"/>
          <w:szCs w:val="24"/>
          <w:shd w:val="clear" w:color="auto" w:fill="FFFFFF"/>
        </w:rPr>
        <w:t>Duong, H. (2021). The politicization of civil service recruitment and promotion in Vietnam. </w:t>
      </w:r>
      <w:r w:rsidRPr="0063720E">
        <w:rPr>
          <w:rFonts w:ascii="Times New Roman" w:hAnsi="Times New Roman" w:cs="Times New Roman"/>
          <w:i/>
          <w:iCs/>
          <w:color w:val="222222"/>
          <w:sz w:val="24"/>
          <w:szCs w:val="24"/>
          <w:shd w:val="clear" w:color="auto" w:fill="FFFFFF"/>
        </w:rPr>
        <w:t>Public Administration and Development</w:t>
      </w:r>
      <w:r w:rsidRPr="0063720E">
        <w:rPr>
          <w:rFonts w:ascii="Times New Roman" w:hAnsi="Times New Roman" w:cs="Times New Roman"/>
          <w:color w:val="222222"/>
          <w:sz w:val="24"/>
          <w:szCs w:val="24"/>
          <w:shd w:val="clear" w:color="auto" w:fill="FFFFFF"/>
        </w:rPr>
        <w:t>, </w:t>
      </w:r>
      <w:r w:rsidRPr="0063720E">
        <w:rPr>
          <w:rFonts w:ascii="Times New Roman" w:hAnsi="Times New Roman" w:cs="Times New Roman"/>
          <w:b/>
          <w:bCs/>
          <w:color w:val="222222"/>
          <w:sz w:val="24"/>
          <w:szCs w:val="24"/>
          <w:shd w:val="clear" w:color="auto" w:fill="FFFFFF"/>
        </w:rPr>
        <w:t>41</w:t>
      </w:r>
      <w:r w:rsidRPr="0063720E">
        <w:rPr>
          <w:rFonts w:ascii="Times New Roman" w:hAnsi="Times New Roman" w:cs="Times New Roman"/>
          <w:color w:val="222222"/>
          <w:sz w:val="24"/>
          <w:szCs w:val="24"/>
          <w:shd w:val="clear" w:color="auto" w:fill="FFFFFF"/>
        </w:rPr>
        <w:t xml:space="preserve">(2), </w:t>
      </w:r>
      <w:r w:rsidR="002E6A25" w:rsidRPr="0063720E">
        <w:rPr>
          <w:rFonts w:ascii="Times New Roman" w:hAnsi="Times New Roman" w:cs="Times New Roman"/>
          <w:sz w:val="24"/>
          <w:szCs w:val="24"/>
        </w:rPr>
        <w:t xml:space="preserve">pp. </w:t>
      </w:r>
      <w:r w:rsidRPr="0063720E">
        <w:rPr>
          <w:rFonts w:ascii="Times New Roman" w:hAnsi="Times New Roman" w:cs="Times New Roman"/>
          <w:color w:val="222222"/>
          <w:sz w:val="24"/>
          <w:szCs w:val="24"/>
          <w:shd w:val="clear" w:color="auto" w:fill="FFFFFF"/>
        </w:rPr>
        <w:t>51</w:t>
      </w:r>
      <w:r w:rsidR="00DB7194" w:rsidRPr="0063720E">
        <w:rPr>
          <w:rFonts w:ascii="Times New Roman" w:hAnsi="Times New Roman" w:cs="Times New Roman"/>
          <w:sz w:val="24"/>
          <w:szCs w:val="24"/>
        </w:rPr>
        <w:t>–</w:t>
      </w:r>
      <w:r w:rsidRPr="0063720E">
        <w:rPr>
          <w:rFonts w:ascii="Times New Roman" w:hAnsi="Times New Roman" w:cs="Times New Roman"/>
          <w:color w:val="222222"/>
          <w:sz w:val="24"/>
          <w:szCs w:val="24"/>
          <w:shd w:val="clear" w:color="auto" w:fill="FFFFFF"/>
        </w:rPr>
        <w:t>62.</w:t>
      </w:r>
    </w:p>
    <w:p w14:paraId="69F62075" w14:textId="3D0C0A1E" w:rsidR="006B0B4D" w:rsidRPr="0063720E" w:rsidRDefault="006B0B4D"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Eddy, P.L.</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Garza Mitchell, R.L., (2017).</w:t>
      </w:r>
      <w:r w:rsidR="00A2122A">
        <w:rPr>
          <w:rFonts w:ascii="Times New Roman" w:hAnsi="Times New Roman" w:cs="Times New Roman"/>
          <w:sz w:val="24"/>
          <w:szCs w:val="24"/>
        </w:rPr>
        <w:t xml:space="preserve"> </w:t>
      </w:r>
      <w:r w:rsidRPr="0063720E">
        <w:rPr>
          <w:rFonts w:ascii="Times New Roman" w:hAnsi="Times New Roman" w:cs="Times New Roman"/>
          <w:sz w:val="24"/>
          <w:szCs w:val="24"/>
        </w:rPr>
        <w:t xml:space="preserve">Preparing community college leaders to meet tomorrow’s challenges. </w:t>
      </w:r>
      <w:r w:rsidRPr="0063720E">
        <w:rPr>
          <w:rFonts w:ascii="Times New Roman" w:hAnsi="Times New Roman" w:cs="Times New Roman"/>
          <w:i/>
          <w:iCs/>
          <w:sz w:val="24"/>
          <w:szCs w:val="24"/>
        </w:rPr>
        <w:t>Journal for the Study of Postsecondary and Tertiary Education</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2</w:t>
      </w:r>
      <w:r w:rsidRPr="0063720E">
        <w:rPr>
          <w:rFonts w:ascii="Times New Roman" w:hAnsi="Times New Roman" w:cs="Times New Roman"/>
          <w:sz w:val="24"/>
          <w:szCs w:val="24"/>
        </w:rPr>
        <w:t>, pp. 127–145.</w:t>
      </w:r>
    </w:p>
    <w:p w14:paraId="2FD3FF12" w14:textId="2239DC98"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Einolf, C.J. (2022). The career paths of executive directors: Founders, fillers, planners and risers. </w:t>
      </w:r>
      <w:r w:rsidRPr="0063720E">
        <w:rPr>
          <w:rFonts w:ascii="Times New Roman" w:hAnsi="Times New Roman" w:cs="Times New Roman"/>
          <w:i/>
          <w:sz w:val="24"/>
          <w:szCs w:val="24"/>
        </w:rPr>
        <w:t>Nonprofit management &amp; leadership</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33</w:t>
      </w:r>
      <w:r w:rsidRPr="0063720E">
        <w:rPr>
          <w:rFonts w:ascii="Times New Roman" w:hAnsi="Times New Roman" w:cs="Times New Roman"/>
          <w:sz w:val="24"/>
          <w:szCs w:val="24"/>
        </w:rPr>
        <w:t xml:space="preserve">(2), </w:t>
      </w:r>
      <w:r w:rsidR="00761A2B"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229</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248. https://doi.org/10.1002/nml.21512 </w:t>
      </w:r>
    </w:p>
    <w:p w14:paraId="4EC738E6" w14:textId="7864D0C9" w:rsidR="009B1443" w:rsidRPr="0063720E" w:rsidRDefault="009B1443"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Fitzsimmons, T.W., Callan, V.J., </w:t>
      </w:r>
      <w:r w:rsidR="00AB7580" w:rsidRPr="0063720E">
        <w:rPr>
          <w:rFonts w:ascii="Times New Roman" w:hAnsi="Times New Roman" w:cs="Times New Roman"/>
          <w:sz w:val="24"/>
          <w:szCs w:val="24"/>
        </w:rPr>
        <w:t>and</w:t>
      </w:r>
      <w:r w:rsidRPr="0063720E">
        <w:rPr>
          <w:rFonts w:ascii="Times New Roman" w:hAnsi="Times New Roman" w:cs="Times New Roman"/>
          <w:sz w:val="24"/>
          <w:szCs w:val="24"/>
        </w:rPr>
        <w:t xml:space="preserve"> Paulsen, N. (2014). Gender disparity in the C-suite: Do male and female CEOs differ in how they reached the top? </w:t>
      </w:r>
      <w:r w:rsidRPr="0063720E">
        <w:rPr>
          <w:rFonts w:ascii="Times New Roman" w:hAnsi="Times New Roman" w:cs="Times New Roman"/>
          <w:i/>
          <w:iCs/>
          <w:sz w:val="24"/>
          <w:szCs w:val="24"/>
        </w:rPr>
        <w:t>The Leadership Quarterly</w:t>
      </w:r>
      <w:r w:rsidRPr="0063720E">
        <w:rPr>
          <w:rFonts w:ascii="Times New Roman" w:hAnsi="Times New Roman" w:cs="Times New Roman"/>
          <w:sz w:val="24"/>
          <w:szCs w:val="24"/>
        </w:rPr>
        <w:t>,</w:t>
      </w:r>
      <w:r w:rsidRPr="0063720E">
        <w:rPr>
          <w:rFonts w:ascii="Times New Roman" w:hAnsi="Times New Roman" w:cs="Times New Roman"/>
          <w:i/>
          <w:iCs/>
          <w:sz w:val="24"/>
          <w:szCs w:val="24"/>
        </w:rPr>
        <w:t xml:space="preserve"> </w:t>
      </w:r>
      <w:r w:rsidRPr="0063720E">
        <w:rPr>
          <w:rFonts w:ascii="Times New Roman" w:hAnsi="Times New Roman" w:cs="Times New Roman"/>
          <w:b/>
          <w:bCs/>
          <w:sz w:val="24"/>
          <w:szCs w:val="24"/>
        </w:rPr>
        <w:t>25</w:t>
      </w:r>
      <w:r w:rsidRPr="0063720E">
        <w:rPr>
          <w:rFonts w:ascii="Times New Roman" w:hAnsi="Times New Roman" w:cs="Times New Roman"/>
          <w:sz w:val="24"/>
          <w:szCs w:val="24"/>
        </w:rPr>
        <w:t xml:space="preserve">(2), </w:t>
      </w:r>
      <w:r w:rsidR="00976D6A"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 xml:space="preserve">245–266. </w:t>
      </w:r>
    </w:p>
    <w:p w14:paraId="09665528" w14:textId="2E109F97"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rPr>
        <w:lastRenderedPageBreak/>
        <w:t>Flöthmann, C.,</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Hoberg, K. (2017). Career Patterns of Supply Chain Executives: An Optimal Matching Analysis. </w:t>
      </w:r>
      <w:r w:rsidRPr="0063720E">
        <w:rPr>
          <w:rFonts w:ascii="Times New Roman" w:hAnsi="Times New Roman" w:cs="Times New Roman"/>
          <w:i/>
          <w:sz w:val="24"/>
          <w:szCs w:val="24"/>
        </w:rPr>
        <w:t>Journal of Business Logistics</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38</w:t>
      </w:r>
      <w:r w:rsidRPr="0063720E">
        <w:rPr>
          <w:rFonts w:ascii="Times New Roman" w:hAnsi="Times New Roman" w:cs="Times New Roman"/>
          <w:sz w:val="24"/>
          <w:szCs w:val="24"/>
        </w:rPr>
        <w:t xml:space="preserve">(1), </w:t>
      </w:r>
      <w:r w:rsidR="002E6A25" w:rsidRPr="0063720E">
        <w:rPr>
          <w:rFonts w:ascii="Times New Roman" w:hAnsi="Times New Roman" w:cs="Times New Roman"/>
          <w:sz w:val="24"/>
          <w:szCs w:val="24"/>
        </w:rPr>
        <w:t xml:space="preserve">pp. </w:t>
      </w:r>
      <w:r w:rsidRPr="0063720E">
        <w:rPr>
          <w:rFonts w:ascii="Times New Roman" w:hAnsi="Times New Roman" w:cs="Times New Roman"/>
          <w:sz w:val="24"/>
          <w:szCs w:val="24"/>
        </w:rPr>
        <w:t>35</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54. https://doi.org/https://doi.org/10.1111/jbl.12150 </w:t>
      </w:r>
    </w:p>
    <w:p w14:paraId="09E44D76" w14:textId="77777777"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Forbes, (2024). “Why Being A University President Is The Best Job In The World”, Jan 17.</w:t>
      </w:r>
    </w:p>
    <w:p w14:paraId="1BD3AF3F" w14:textId="0DF78686"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rPr>
        <w:t>Giacomo, V., Luca, V.,</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Frank, S. (2020). The mobility network of scientists: analyzing temporal correlations in scientific careers. </w:t>
      </w:r>
      <w:r w:rsidRPr="0063720E">
        <w:rPr>
          <w:rFonts w:ascii="Times New Roman" w:hAnsi="Times New Roman" w:cs="Times New Roman"/>
          <w:i/>
          <w:sz w:val="24"/>
          <w:szCs w:val="24"/>
        </w:rPr>
        <w:t>Applied Network Science</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5</w:t>
      </w:r>
      <w:r w:rsidRPr="0063720E">
        <w:rPr>
          <w:rFonts w:ascii="Times New Roman" w:hAnsi="Times New Roman" w:cs="Times New Roman"/>
          <w:sz w:val="24"/>
          <w:szCs w:val="24"/>
        </w:rPr>
        <w:t xml:space="preserve">(1), </w:t>
      </w:r>
      <w:r w:rsidR="002B1F7E"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1</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14. https://doi.org/10.1007/S41109-020-00279-X </w:t>
      </w:r>
    </w:p>
    <w:p w14:paraId="15C4384E" w14:textId="77777777" w:rsidR="003D5022" w:rsidRPr="0063720E" w:rsidRDefault="00C86A20" w:rsidP="004D5014">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color w:val="222222"/>
          <w:sz w:val="24"/>
          <w:szCs w:val="24"/>
          <w:shd w:val="clear" w:color="auto" w:fill="FFFFFF"/>
        </w:rPr>
        <w:t>Gioia, D. (2021). A systematic methodology for doing qualitative research.</w:t>
      </w:r>
      <w:r w:rsidRPr="0063720E">
        <w:rPr>
          <w:rFonts w:ascii="Times New Roman" w:hAnsi="Times New Roman" w:cs="Times New Roman"/>
          <w:i/>
          <w:iCs/>
          <w:color w:val="222222"/>
          <w:sz w:val="24"/>
          <w:szCs w:val="24"/>
          <w:shd w:val="clear" w:color="auto" w:fill="FFFFFF"/>
        </w:rPr>
        <w:t xml:space="preserve"> Journal of Applied Behavioral Science</w:t>
      </w:r>
      <w:r w:rsidRPr="0063720E">
        <w:rPr>
          <w:rFonts w:ascii="Times New Roman" w:hAnsi="Times New Roman" w:cs="Times New Roman"/>
          <w:color w:val="222222"/>
          <w:sz w:val="24"/>
          <w:szCs w:val="24"/>
          <w:shd w:val="clear" w:color="auto" w:fill="FFFFFF"/>
        </w:rPr>
        <w:t>, </w:t>
      </w:r>
      <w:r w:rsidRPr="0063720E">
        <w:rPr>
          <w:rFonts w:ascii="Times New Roman" w:hAnsi="Times New Roman" w:cs="Times New Roman"/>
          <w:b/>
          <w:bCs/>
          <w:color w:val="222222"/>
          <w:sz w:val="24"/>
          <w:szCs w:val="24"/>
          <w:shd w:val="clear" w:color="auto" w:fill="FFFFFF"/>
        </w:rPr>
        <w:t>57</w:t>
      </w:r>
      <w:r w:rsidRPr="0063720E">
        <w:rPr>
          <w:rFonts w:ascii="Times New Roman" w:hAnsi="Times New Roman" w:cs="Times New Roman"/>
          <w:color w:val="222222"/>
          <w:sz w:val="24"/>
          <w:szCs w:val="24"/>
          <w:shd w:val="clear" w:color="auto" w:fill="FFFFFF"/>
        </w:rPr>
        <w:t xml:space="preserve">(1), pp. 20–29. </w:t>
      </w:r>
    </w:p>
    <w:p w14:paraId="1DF4FA09" w14:textId="73601A91" w:rsidR="00C86A20"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rPr>
        <w:t>Haak-Saheem, W., Hutchings, K.,</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Brewster, C. (2022). Swimming Ahead or Treading Water? Disaggregating the Career Trajectories of Women Self-Initiated Expatriates. </w:t>
      </w:r>
      <w:r w:rsidRPr="0063720E">
        <w:rPr>
          <w:rFonts w:ascii="Times New Roman" w:hAnsi="Times New Roman" w:cs="Times New Roman"/>
          <w:i/>
          <w:sz w:val="24"/>
          <w:szCs w:val="24"/>
        </w:rPr>
        <w:t>British Journal of Management</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33</w:t>
      </w:r>
      <w:r w:rsidRPr="0063720E">
        <w:rPr>
          <w:rFonts w:ascii="Times New Roman" w:hAnsi="Times New Roman" w:cs="Times New Roman"/>
          <w:sz w:val="24"/>
          <w:szCs w:val="24"/>
        </w:rPr>
        <w:t>(2),</w:t>
      </w:r>
      <w:r w:rsidR="002B1F7E" w:rsidRPr="0063720E">
        <w:rPr>
          <w:rFonts w:ascii="Times New Roman" w:hAnsi="Times New Roman" w:cs="Times New Roman"/>
          <w:color w:val="222222"/>
          <w:sz w:val="24"/>
          <w:szCs w:val="24"/>
          <w:shd w:val="clear" w:color="auto" w:fill="FFFFFF"/>
        </w:rPr>
        <w:t xml:space="preserve"> pp. </w:t>
      </w:r>
      <w:r w:rsidRPr="0063720E">
        <w:rPr>
          <w:rFonts w:ascii="Times New Roman" w:hAnsi="Times New Roman" w:cs="Times New Roman"/>
          <w:sz w:val="24"/>
          <w:szCs w:val="24"/>
        </w:rPr>
        <w:t>864</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889. https://doi.org/https://doi.org/10.1111/1467-8551.12465 </w:t>
      </w:r>
    </w:p>
    <w:p w14:paraId="4FC26474" w14:textId="77777777"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Heffernan, T. (2021). Academic networks and career trajectory: ‘There’s no career in academia without networks’. </w:t>
      </w:r>
      <w:r w:rsidRPr="0063720E">
        <w:rPr>
          <w:rFonts w:ascii="Times New Roman" w:hAnsi="Times New Roman" w:cs="Times New Roman"/>
          <w:i/>
          <w:iCs/>
          <w:sz w:val="24"/>
          <w:szCs w:val="24"/>
        </w:rPr>
        <w:t>Higher Education Research &amp; Development</w:t>
      </w:r>
      <w:r w:rsidRPr="0063720E">
        <w:rPr>
          <w:rFonts w:ascii="Times New Roman" w:hAnsi="Times New Roman" w:cs="Times New Roman"/>
          <w:sz w:val="24"/>
          <w:szCs w:val="24"/>
        </w:rPr>
        <w:t>, </w:t>
      </w:r>
      <w:r w:rsidRPr="0063720E">
        <w:rPr>
          <w:rFonts w:ascii="Times New Roman" w:hAnsi="Times New Roman" w:cs="Times New Roman"/>
          <w:b/>
          <w:bCs/>
          <w:sz w:val="24"/>
          <w:szCs w:val="24"/>
        </w:rPr>
        <w:t>40</w:t>
      </w:r>
      <w:r w:rsidRPr="0063720E">
        <w:rPr>
          <w:rFonts w:ascii="Times New Roman" w:hAnsi="Times New Roman" w:cs="Times New Roman"/>
          <w:sz w:val="24"/>
          <w:szCs w:val="24"/>
        </w:rPr>
        <w:t>(5), pp. 981–994.</w:t>
      </w:r>
    </w:p>
    <w:p w14:paraId="5327C80F" w14:textId="77777777"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Hirschi, A., Keller, A.C. and Spurk, D.M. (2018). Living one's calling: Job resources as a link between having and living a calling. </w:t>
      </w:r>
      <w:r w:rsidRPr="0063720E">
        <w:rPr>
          <w:rFonts w:ascii="Times New Roman" w:hAnsi="Times New Roman" w:cs="Times New Roman"/>
          <w:i/>
          <w:iCs/>
          <w:sz w:val="24"/>
          <w:szCs w:val="24"/>
        </w:rPr>
        <w:t>Journal of Vocational Behavior</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106</w:t>
      </w:r>
      <w:r w:rsidRPr="0063720E">
        <w:rPr>
          <w:rFonts w:ascii="Times New Roman" w:hAnsi="Times New Roman" w:cs="Times New Roman"/>
          <w:sz w:val="24"/>
          <w:szCs w:val="24"/>
        </w:rPr>
        <w:t xml:space="preserve">, pp. 1–10. </w:t>
      </w:r>
    </w:p>
    <w:p w14:paraId="5CE3EACD" w14:textId="446C0C5E" w:rsidR="00007A1D" w:rsidRDefault="00007A1D" w:rsidP="004D5014">
      <w:pPr>
        <w:tabs>
          <w:tab w:val="left" w:pos="1843"/>
        </w:tabs>
        <w:spacing w:line="480" w:lineRule="auto"/>
        <w:ind w:left="720" w:hanging="720"/>
        <w:contextualSpacing/>
        <w:rPr>
          <w:rFonts w:ascii="Times New Roman" w:hAnsi="Times New Roman" w:cs="Times New Roman"/>
          <w:sz w:val="24"/>
          <w:szCs w:val="24"/>
        </w:rPr>
      </w:pPr>
      <w:r w:rsidRPr="00007A1D">
        <w:rPr>
          <w:rFonts w:ascii="Times New Roman" w:hAnsi="Times New Roman" w:cs="Times New Roman"/>
          <w:sz w:val="24"/>
          <w:szCs w:val="24"/>
        </w:rPr>
        <w:t xml:space="preserve">Iansiti, M. &amp; Levien, R. </w:t>
      </w:r>
      <w:r>
        <w:rPr>
          <w:rFonts w:ascii="Times New Roman" w:hAnsi="Times New Roman" w:cs="Times New Roman"/>
          <w:sz w:val="24"/>
          <w:szCs w:val="24"/>
        </w:rPr>
        <w:t>(</w:t>
      </w:r>
      <w:r w:rsidRPr="00007A1D">
        <w:rPr>
          <w:rFonts w:ascii="Times New Roman" w:hAnsi="Times New Roman" w:cs="Times New Roman"/>
          <w:sz w:val="24"/>
          <w:szCs w:val="24"/>
        </w:rPr>
        <w:t>2004</w:t>
      </w:r>
      <w:r>
        <w:rPr>
          <w:rFonts w:ascii="Times New Roman" w:hAnsi="Times New Roman" w:cs="Times New Roman"/>
          <w:sz w:val="24"/>
          <w:szCs w:val="24"/>
        </w:rPr>
        <w:t>)</w:t>
      </w:r>
      <w:r w:rsidRPr="00007A1D">
        <w:rPr>
          <w:rFonts w:ascii="Times New Roman" w:hAnsi="Times New Roman" w:cs="Times New Roman"/>
          <w:sz w:val="24"/>
          <w:szCs w:val="24"/>
        </w:rPr>
        <w:t xml:space="preserve">. Strategy as ecology, </w:t>
      </w:r>
      <w:r w:rsidRPr="00881EF4">
        <w:rPr>
          <w:rFonts w:ascii="Times New Roman" w:hAnsi="Times New Roman" w:cs="Times New Roman"/>
          <w:i/>
          <w:iCs/>
          <w:sz w:val="24"/>
          <w:szCs w:val="24"/>
        </w:rPr>
        <w:t>Harvard Business Review</w:t>
      </w:r>
      <w:r w:rsidRPr="00007A1D">
        <w:rPr>
          <w:rFonts w:ascii="Times New Roman" w:hAnsi="Times New Roman" w:cs="Times New Roman"/>
          <w:sz w:val="24"/>
          <w:szCs w:val="24"/>
        </w:rPr>
        <w:t xml:space="preserve">, </w:t>
      </w:r>
      <w:r w:rsidRPr="00007A1D">
        <w:rPr>
          <w:rFonts w:ascii="Times New Roman" w:hAnsi="Times New Roman" w:cs="Times New Roman"/>
          <w:b/>
          <w:bCs/>
          <w:sz w:val="24"/>
          <w:szCs w:val="24"/>
        </w:rPr>
        <w:t>82</w:t>
      </w:r>
      <w:r w:rsidRPr="00007A1D">
        <w:rPr>
          <w:rFonts w:ascii="Times New Roman" w:hAnsi="Times New Roman" w:cs="Times New Roman"/>
          <w:sz w:val="24"/>
          <w:szCs w:val="24"/>
        </w:rPr>
        <w:t>(3)</w:t>
      </w:r>
      <w:r w:rsidR="00881EF4">
        <w:rPr>
          <w:rFonts w:ascii="Times New Roman" w:hAnsi="Times New Roman" w:cs="Times New Roman"/>
          <w:sz w:val="24"/>
          <w:szCs w:val="24"/>
        </w:rPr>
        <w:t>, pp.</w:t>
      </w:r>
      <w:r w:rsidRPr="00007A1D">
        <w:rPr>
          <w:rFonts w:ascii="Times New Roman" w:hAnsi="Times New Roman" w:cs="Times New Roman"/>
          <w:sz w:val="24"/>
          <w:szCs w:val="24"/>
        </w:rPr>
        <w:t xml:space="preserve"> 68-81.</w:t>
      </w:r>
    </w:p>
    <w:p w14:paraId="21436D26" w14:textId="267E7890"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Inkson, K., Gunz, H. Ganesh, S. and Roper, J. (2012). Boundaryless </w:t>
      </w:r>
      <w:r w:rsidR="003D5022" w:rsidRPr="0063720E">
        <w:rPr>
          <w:rFonts w:ascii="Times New Roman" w:hAnsi="Times New Roman" w:cs="Times New Roman"/>
          <w:sz w:val="24"/>
          <w:szCs w:val="24"/>
        </w:rPr>
        <w:t>c</w:t>
      </w:r>
      <w:r w:rsidRPr="0063720E">
        <w:rPr>
          <w:rFonts w:ascii="Times New Roman" w:hAnsi="Times New Roman" w:cs="Times New Roman"/>
          <w:sz w:val="24"/>
          <w:szCs w:val="24"/>
        </w:rPr>
        <w:t xml:space="preserve">areers: Bringing </w:t>
      </w:r>
      <w:r w:rsidR="003D5022" w:rsidRPr="0063720E">
        <w:rPr>
          <w:rFonts w:ascii="Times New Roman" w:hAnsi="Times New Roman" w:cs="Times New Roman"/>
          <w:sz w:val="24"/>
          <w:szCs w:val="24"/>
        </w:rPr>
        <w:t>b</w:t>
      </w:r>
      <w:r w:rsidRPr="0063720E">
        <w:rPr>
          <w:rFonts w:ascii="Times New Roman" w:hAnsi="Times New Roman" w:cs="Times New Roman"/>
          <w:sz w:val="24"/>
          <w:szCs w:val="24"/>
        </w:rPr>
        <w:t xml:space="preserve">ack </w:t>
      </w:r>
      <w:r w:rsidR="003D5022" w:rsidRPr="0063720E">
        <w:rPr>
          <w:rFonts w:ascii="Times New Roman" w:hAnsi="Times New Roman" w:cs="Times New Roman"/>
          <w:sz w:val="24"/>
          <w:szCs w:val="24"/>
        </w:rPr>
        <w:t>b</w:t>
      </w:r>
      <w:r w:rsidRPr="0063720E">
        <w:rPr>
          <w:rFonts w:ascii="Times New Roman" w:hAnsi="Times New Roman" w:cs="Times New Roman"/>
          <w:sz w:val="24"/>
          <w:szCs w:val="24"/>
        </w:rPr>
        <w:t xml:space="preserve">oundaries. </w:t>
      </w:r>
      <w:r w:rsidR="004825F6" w:rsidRPr="0063720E">
        <w:rPr>
          <w:rFonts w:ascii="Times New Roman" w:hAnsi="Times New Roman" w:cs="Times New Roman"/>
          <w:i/>
          <w:iCs/>
          <w:sz w:val="24"/>
          <w:szCs w:val="24"/>
        </w:rPr>
        <w:t>Organization</w:t>
      </w:r>
      <w:r w:rsidRPr="0063720E">
        <w:rPr>
          <w:rFonts w:ascii="Times New Roman" w:hAnsi="Times New Roman" w:cs="Times New Roman"/>
          <w:i/>
          <w:iCs/>
          <w:sz w:val="24"/>
          <w:szCs w:val="24"/>
        </w:rPr>
        <w:t xml:space="preserve"> Studies</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33</w:t>
      </w:r>
      <w:r w:rsidRPr="0063720E">
        <w:rPr>
          <w:rFonts w:ascii="Times New Roman" w:hAnsi="Times New Roman" w:cs="Times New Roman"/>
          <w:sz w:val="24"/>
          <w:szCs w:val="24"/>
        </w:rPr>
        <w:t xml:space="preserve">(3), pp. 323–340. </w:t>
      </w:r>
    </w:p>
    <w:p w14:paraId="54A43B34" w14:textId="4FD6ACCA" w:rsidR="00C86A20"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Ishida, H., Kuo Hsien, S.,</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Spilerman, S. (2002). Models of Career Advancement in Organizations. </w:t>
      </w:r>
      <w:r w:rsidRPr="0063720E">
        <w:rPr>
          <w:rFonts w:ascii="Times New Roman" w:hAnsi="Times New Roman" w:cs="Times New Roman"/>
          <w:i/>
          <w:sz w:val="24"/>
          <w:szCs w:val="24"/>
        </w:rPr>
        <w:t>European Sociological Review</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18</w:t>
      </w:r>
      <w:r w:rsidRPr="0063720E">
        <w:rPr>
          <w:rFonts w:ascii="Times New Roman" w:hAnsi="Times New Roman" w:cs="Times New Roman"/>
          <w:sz w:val="24"/>
          <w:szCs w:val="24"/>
        </w:rPr>
        <w:t xml:space="preserve">(2), </w:t>
      </w:r>
      <w:r w:rsidR="001276E4"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179</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198. http://www.jstor.org.ez.library.latrobe.edu.au/stable/3559498 </w:t>
      </w:r>
    </w:p>
    <w:p w14:paraId="6F522E7A" w14:textId="0E85B0E2" w:rsidR="003D5022" w:rsidRPr="0063720E" w:rsidRDefault="00C86A20" w:rsidP="004D5014">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lang w:eastAsia="de-DE"/>
        </w:rPr>
        <w:lastRenderedPageBreak/>
        <w:t>Jeong, Y.C., Leblebici, H. and Kwon, O. (2021). How institutional and ecological forces shape the career profiles of organizational leaders: An analysis of US law school deans, 1894–2009. </w:t>
      </w:r>
      <w:r w:rsidRPr="0063720E">
        <w:rPr>
          <w:rFonts w:ascii="Times New Roman" w:hAnsi="Times New Roman" w:cs="Times New Roman"/>
          <w:i/>
          <w:iCs/>
          <w:sz w:val="24"/>
          <w:szCs w:val="24"/>
          <w:lang w:eastAsia="de-DE"/>
        </w:rPr>
        <w:t>Human Relations</w:t>
      </w:r>
      <w:r w:rsidRPr="0063720E">
        <w:rPr>
          <w:rFonts w:ascii="Times New Roman" w:hAnsi="Times New Roman" w:cs="Times New Roman"/>
          <w:sz w:val="24"/>
          <w:szCs w:val="24"/>
          <w:lang w:eastAsia="de-DE"/>
        </w:rPr>
        <w:t xml:space="preserve">, </w:t>
      </w:r>
      <w:r w:rsidRPr="0063720E">
        <w:rPr>
          <w:rFonts w:ascii="Times New Roman" w:hAnsi="Times New Roman" w:cs="Times New Roman"/>
          <w:b/>
          <w:bCs/>
          <w:sz w:val="24"/>
          <w:szCs w:val="24"/>
          <w:lang w:eastAsia="de-DE"/>
        </w:rPr>
        <w:t>74</w:t>
      </w:r>
      <w:r w:rsidRPr="0063720E">
        <w:rPr>
          <w:rFonts w:ascii="Times New Roman" w:hAnsi="Times New Roman" w:cs="Times New Roman"/>
          <w:sz w:val="24"/>
          <w:szCs w:val="24"/>
          <w:lang w:eastAsia="de-DE"/>
        </w:rPr>
        <w:t xml:space="preserve">(9), </w:t>
      </w:r>
      <w:r w:rsidR="00D54676"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lang w:eastAsia="de-DE"/>
        </w:rPr>
        <w:t>1370</w:t>
      </w:r>
      <w:r w:rsidR="00DB7194" w:rsidRPr="0063720E">
        <w:rPr>
          <w:rFonts w:ascii="Times New Roman" w:hAnsi="Times New Roman" w:cs="Times New Roman"/>
          <w:sz w:val="24"/>
          <w:szCs w:val="24"/>
        </w:rPr>
        <w:t>–</w:t>
      </w:r>
      <w:r w:rsidRPr="0063720E">
        <w:rPr>
          <w:rFonts w:ascii="Times New Roman" w:hAnsi="Times New Roman" w:cs="Times New Roman"/>
          <w:sz w:val="24"/>
          <w:szCs w:val="24"/>
          <w:lang w:eastAsia="de-DE"/>
        </w:rPr>
        <w:t>1395.</w:t>
      </w:r>
    </w:p>
    <w:p w14:paraId="5698192A" w14:textId="77777777" w:rsidR="00C86A20" w:rsidRPr="0063720E" w:rsidRDefault="00C86A20"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Kindsiko, E. and Baruch, Y. (2019). Careers of PhD graduates: The role of chance events and how to manage them. </w:t>
      </w:r>
      <w:r w:rsidRPr="0063720E">
        <w:rPr>
          <w:rFonts w:ascii="Times New Roman" w:hAnsi="Times New Roman" w:cs="Times New Roman"/>
          <w:i/>
          <w:iCs/>
          <w:sz w:val="24"/>
          <w:szCs w:val="24"/>
        </w:rPr>
        <w:t>Journal of Vocational Behavior</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112</w:t>
      </w:r>
      <w:r w:rsidRPr="0063720E">
        <w:rPr>
          <w:rFonts w:ascii="Times New Roman" w:hAnsi="Times New Roman" w:cs="Times New Roman"/>
          <w:sz w:val="24"/>
          <w:szCs w:val="24"/>
        </w:rPr>
        <w:t xml:space="preserve">, pp. 122–140. </w:t>
      </w:r>
    </w:p>
    <w:p w14:paraId="771AAA3D" w14:textId="14545A3B" w:rsidR="00D83DF3" w:rsidRPr="0063720E" w:rsidRDefault="00D83DF3"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Koch, M., Forgues, B., </w:t>
      </w:r>
      <w:r w:rsidR="00AB7580" w:rsidRPr="0063720E">
        <w:rPr>
          <w:rFonts w:ascii="Times New Roman" w:hAnsi="Times New Roman" w:cs="Times New Roman"/>
          <w:sz w:val="24"/>
          <w:szCs w:val="24"/>
        </w:rPr>
        <w:t>and</w:t>
      </w:r>
      <w:r w:rsidRPr="0063720E">
        <w:rPr>
          <w:rFonts w:ascii="Times New Roman" w:hAnsi="Times New Roman" w:cs="Times New Roman"/>
          <w:sz w:val="24"/>
          <w:szCs w:val="24"/>
        </w:rPr>
        <w:t xml:space="preserve"> Monties, V. (2017). The Way to the Top: Career Patterns of Fortune 100 CEOS. </w:t>
      </w:r>
      <w:r w:rsidRPr="0063720E">
        <w:rPr>
          <w:rFonts w:ascii="Times New Roman" w:hAnsi="Times New Roman" w:cs="Times New Roman"/>
          <w:i/>
          <w:iCs/>
          <w:sz w:val="24"/>
          <w:szCs w:val="24"/>
        </w:rPr>
        <w:t>Human Resource Management</w:t>
      </w:r>
      <w:r w:rsidRPr="0063720E">
        <w:rPr>
          <w:rFonts w:ascii="Times New Roman" w:hAnsi="Times New Roman" w:cs="Times New Roman"/>
          <w:sz w:val="24"/>
          <w:szCs w:val="24"/>
        </w:rPr>
        <w:t>,</w:t>
      </w:r>
      <w:r w:rsidRPr="0063720E">
        <w:rPr>
          <w:rFonts w:ascii="Times New Roman" w:hAnsi="Times New Roman" w:cs="Times New Roman"/>
          <w:i/>
          <w:iCs/>
          <w:sz w:val="24"/>
          <w:szCs w:val="24"/>
        </w:rPr>
        <w:t xml:space="preserve"> </w:t>
      </w:r>
      <w:r w:rsidRPr="0063720E">
        <w:rPr>
          <w:rFonts w:ascii="Times New Roman" w:hAnsi="Times New Roman" w:cs="Times New Roman"/>
          <w:b/>
          <w:bCs/>
          <w:sz w:val="24"/>
          <w:szCs w:val="24"/>
        </w:rPr>
        <w:t>56</w:t>
      </w:r>
      <w:r w:rsidRPr="0063720E">
        <w:rPr>
          <w:rFonts w:ascii="Times New Roman" w:hAnsi="Times New Roman" w:cs="Times New Roman"/>
          <w:sz w:val="24"/>
          <w:szCs w:val="24"/>
        </w:rPr>
        <w:t xml:space="preserve">(2), </w:t>
      </w:r>
      <w:r w:rsidR="00976D6A"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 xml:space="preserve">267–285. </w:t>
      </w:r>
    </w:p>
    <w:p w14:paraId="3957CC40" w14:textId="064A9AA0" w:rsidR="00C86A20" w:rsidRPr="0063720E" w:rsidRDefault="00C86A20" w:rsidP="004D5014">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color w:val="222222"/>
          <w:sz w:val="24"/>
          <w:szCs w:val="24"/>
          <w:shd w:val="clear" w:color="auto" w:fill="FFFFFF"/>
        </w:rPr>
        <w:t>Kraimer, M.L., Greco, L. Seibert, S.E. and Sargent, L.D. (2019). An investigation of academic career success: The new tempo of academic life. </w:t>
      </w:r>
      <w:r w:rsidRPr="0063720E">
        <w:rPr>
          <w:rFonts w:ascii="Times New Roman" w:hAnsi="Times New Roman" w:cs="Times New Roman"/>
          <w:i/>
          <w:iCs/>
          <w:color w:val="222222"/>
          <w:sz w:val="24"/>
          <w:szCs w:val="24"/>
          <w:shd w:val="clear" w:color="auto" w:fill="FFFFFF"/>
        </w:rPr>
        <w:t>Academy of Management Learning &amp; Education</w:t>
      </w:r>
      <w:r w:rsidRPr="0063720E">
        <w:rPr>
          <w:rFonts w:ascii="Times New Roman" w:hAnsi="Times New Roman" w:cs="Times New Roman"/>
          <w:color w:val="222222"/>
          <w:sz w:val="24"/>
          <w:szCs w:val="24"/>
          <w:shd w:val="clear" w:color="auto" w:fill="FFFFFF"/>
        </w:rPr>
        <w:t>, </w:t>
      </w:r>
      <w:r w:rsidRPr="0063720E">
        <w:rPr>
          <w:rFonts w:ascii="Times New Roman" w:hAnsi="Times New Roman" w:cs="Times New Roman"/>
          <w:b/>
          <w:bCs/>
          <w:color w:val="222222"/>
          <w:sz w:val="24"/>
          <w:szCs w:val="24"/>
          <w:shd w:val="clear" w:color="auto" w:fill="FFFFFF"/>
        </w:rPr>
        <w:t>18</w:t>
      </w:r>
      <w:r w:rsidRPr="0063720E">
        <w:rPr>
          <w:rFonts w:ascii="Times New Roman" w:hAnsi="Times New Roman" w:cs="Times New Roman"/>
          <w:color w:val="222222"/>
          <w:sz w:val="24"/>
          <w:szCs w:val="24"/>
          <w:shd w:val="clear" w:color="auto" w:fill="FFFFFF"/>
        </w:rPr>
        <w:t xml:space="preserve">(2), pp. 128–152. </w:t>
      </w:r>
    </w:p>
    <w:p w14:paraId="21F7437B" w14:textId="32134E55" w:rsidR="00F33E3F" w:rsidRPr="0063720E" w:rsidRDefault="00F33E3F" w:rsidP="004D501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Laudel, G., Bielick, J., and Gläser, J. (2019). ‘Ultimately the question always is:</w:t>
      </w:r>
      <w:r w:rsidR="00F37BAC">
        <w:rPr>
          <w:rFonts w:ascii="Times New Roman" w:hAnsi="Times New Roman" w:cs="Times New Roman"/>
          <w:sz w:val="24"/>
          <w:szCs w:val="24"/>
        </w:rPr>
        <w:t xml:space="preserve"> </w:t>
      </w:r>
      <w:r w:rsidRPr="0063720E">
        <w:rPr>
          <w:rFonts w:ascii="Times New Roman" w:hAnsi="Times New Roman" w:cs="Times New Roman"/>
          <w:sz w:val="24"/>
          <w:szCs w:val="24"/>
        </w:rPr>
        <w:t xml:space="preserve">“What do I have to do to do it right?”’ Scripts as explanatory factors of career decisions. </w:t>
      </w:r>
      <w:r w:rsidRPr="0063720E">
        <w:rPr>
          <w:rFonts w:ascii="Times New Roman" w:hAnsi="Times New Roman" w:cs="Times New Roman"/>
          <w:i/>
          <w:iCs/>
          <w:sz w:val="24"/>
          <w:szCs w:val="24"/>
        </w:rPr>
        <w:t>Human Relations</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72</w:t>
      </w:r>
      <w:r w:rsidRPr="0063720E">
        <w:rPr>
          <w:rFonts w:ascii="Times New Roman" w:hAnsi="Times New Roman" w:cs="Times New Roman"/>
          <w:sz w:val="24"/>
          <w:szCs w:val="24"/>
        </w:rPr>
        <w:t xml:space="preserve">(5), </w:t>
      </w:r>
      <w:r w:rsidR="00D54676" w:rsidRPr="0063720E">
        <w:rPr>
          <w:rFonts w:ascii="Times New Roman" w:hAnsi="Times New Roman" w:cs="Times New Roman"/>
          <w:sz w:val="24"/>
          <w:szCs w:val="24"/>
        </w:rPr>
        <w:t xml:space="preserve">pp. </w:t>
      </w:r>
      <w:r w:rsidRPr="0063720E">
        <w:rPr>
          <w:rFonts w:ascii="Times New Roman" w:hAnsi="Times New Roman" w:cs="Times New Roman"/>
          <w:sz w:val="24"/>
          <w:szCs w:val="24"/>
        </w:rPr>
        <w:t>932</w:t>
      </w:r>
      <w:r w:rsidR="00CE34BB" w:rsidRPr="0063720E">
        <w:rPr>
          <w:rFonts w:ascii="Times New Roman" w:hAnsi="Times New Roman" w:cs="Times New Roman"/>
          <w:sz w:val="24"/>
          <w:szCs w:val="24"/>
        </w:rPr>
        <w:t>–</w:t>
      </w:r>
      <w:r w:rsidRPr="0063720E">
        <w:rPr>
          <w:rFonts w:ascii="Times New Roman" w:hAnsi="Times New Roman" w:cs="Times New Roman"/>
          <w:sz w:val="24"/>
          <w:szCs w:val="24"/>
        </w:rPr>
        <w:t xml:space="preserve">961. </w:t>
      </w:r>
    </w:p>
    <w:p w14:paraId="5770EC6F" w14:textId="380C546B" w:rsidR="00D54676" w:rsidRPr="0063720E" w:rsidRDefault="00C86A20" w:rsidP="00747CE5">
      <w:pPr>
        <w:tabs>
          <w:tab w:val="left" w:pos="1843"/>
        </w:tabs>
        <w:spacing w:line="480" w:lineRule="auto"/>
        <w:ind w:left="720" w:hanging="720"/>
        <w:contextualSpacing/>
        <w:rPr>
          <w:rStyle w:val="Hyperlink"/>
          <w:rFonts w:ascii="Times New Roman" w:hAnsi="Times New Roman" w:cs="Times New Roman"/>
          <w:color w:val="auto"/>
          <w:sz w:val="24"/>
          <w:szCs w:val="24"/>
          <w:u w:val="none"/>
        </w:rPr>
      </w:pPr>
      <w:r w:rsidRPr="0063720E">
        <w:rPr>
          <w:rFonts w:ascii="Times New Roman" w:hAnsi="Times New Roman" w:cs="Times New Roman"/>
          <w:sz w:val="24"/>
          <w:szCs w:val="24"/>
        </w:rPr>
        <w:t xml:space="preserve">Leal Filho, W., Eustachio, J.H.P.P. Caldana, A.C.F. Will, M. Lange Salvia, A. Rampasso, I.S. ... and Kovaleva, M. (2020). Sustainability leadership in higher education institutions: An overview of challenges. </w:t>
      </w:r>
      <w:r w:rsidRPr="0063720E">
        <w:rPr>
          <w:rFonts w:ascii="Times New Roman" w:hAnsi="Times New Roman" w:cs="Times New Roman"/>
          <w:i/>
          <w:iCs/>
          <w:sz w:val="24"/>
          <w:szCs w:val="24"/>
        </w:rPr>
        <w:t>Sustainability</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12</w:t>
      </w:r>
      <w:r w:rsidRPr="0063720E">
        <w:rPr>
          <w:rFonts w:ascii="Times New Roman" w:hAnsi="Times New Roman" w:cs="Times New Roman"/>
          <w:sz w:val="24"/>
          <w:szCs w:val="24"/>
        </w:rPr>
        <w:t>(9).</w:t>
      </w:r>
      <w:r w:rsidR="00747CE5">
        <w:rPr>
          <w:rFonts w:ascii="Times New Roman" w:hAnsi="Times New Roman" w:cs="Times New Roman"/>
          <w:sz w:val="24"/>
          <w:szCs w:val="24"/>
        </w:rPr>
        <w:t xml:space="preserve"> </w:t>
      </w:r>
      <w:hyperlink r:id="rId11" w:history="1">
        <w:r w:rsidRPr="0063720E">
          <w:rPr>
            <w:rStyle w:val="Hyperlink"/>
            <w:rFonts w:ascii="Times New Roman" w:hAnsi="Times New Roman" w:cs="Times New Roman"/>
            <w:color w:val="auto"/>
            <w:sz w:val="24"/>
            <w:szCs w:val="24"/>
            <w:u w:val="none"/>
          </w:rPr>
          <w:t>https://doi.org/10.3390/su12093761</w:t>
        </w:r>
      </w:hyperlink>
    </w:p>
    <w:p w14:paraId="1AB433F8" w14:textId="0D08A6D7" w:rsidR="00AB3371" w:rsidRPr="0063720E" w:rsidRDefault="00AB3371"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Livingston, B., Gloor, J.L., Ward, A. K., Gabriel, A.S., Campbell, J.T., Block, E., ... </w:t>
      </w:r>
      <w:r w:rsidR="00A27027">
        <w:rPr>
          <w:rFonts w:ascii="Times New Roman" w:hAnsi="Times New Roman" w:cs="Times New Roman"/>
          <w:sz w:val="24"/>
          <w:szCs w:val="24"/>
        </w:rPr>
        <w:t>and</w:t>
      </w:r>
      <w:r w:rsidRPr="0063720E">
        <w:rPr>
          <w:rFonts w:ascii="Times New Roman" w:hAnsi="Times New Roman" w:cs="Times New Roman"/>
          <w:sz w:val="24"/>
          <w:szCs w:val="24"/>
        </w:rPr>
        <w:t xml:space="preserve"> Shoss, M. (2024). Many roads to success: Broadening our views of academic career paths and advice. </w:t>
      </w:r>
      <w:r w:rsidRPr="0063720E">
        <w:rPr>
          <w:rFonts w:ascii="Times New Roman" w:hAnsi="Times New Roman" w:cs="Times New Roman"/>
          <w:i/>
          <w:iCs/>
          <w:sz w:val="24"/>
          <w:szCs w:val="24"/>
        </w:rPr>
        <w:t>Journal of Management</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50</w:t>
      </w:r>
      <w:r w:rsidRPr="0063720E">
        <w:rPr>
          <w:rFonts w:ascii="Times New Roman" w:hAnsi="Times New Roman" w:cs="Times New Roman"/>
          <w:sz w:val="24"/>
          <w:szCs w:val="24"/>
        </w:rPr>
        <w:t xml:space="preserve">(4), </w:t>
      </w:r>
      <w:r w:rsidR="00D54676" w:rsidRPr="0063720E">
        <w:rPr>
          <w:rFonts w:ascii="Times New Roman" w:hAnsi="Times New Roman" w:cs="Times New Roman"/>
          <w:sz w:val="24"/>
          <w:szCs w:val="24"/>
        </w:rPr>
        <w:t xml:space="preserve">pp. </w:t>
      </w:r>
      <w:r w:rsidRPr="0063720E">
        <w:rPr>
          <w:rFonts w:ascii="Times New Roman" w:hAnsi="Times New Roman" w:cs="Times New Roman"/>
          <w:sz w:val="24"/>
          <w:szCs w:val="24"/>
        </w:rPr>
        <w:t>1186</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1197.</w:t>
      </w:r>
    </w:p>
    <w:p w14:paraId="53002E76" w14:textId="77777777" w:rsidR="00C86A20" w:rsidRPr="00611874"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Loomes, S., Owens, A. and McCarthy, G. (2019). Patterns of recruitment of academic leaders to Australian universities and implications for the future of higher education. </w:t>
      </w:r>
      <w:r w:rsidRPr="0063720E">
        <w:rPr>
          <w:rFonts w:ascii="Times New Roman" w:hAnsi="Times New Roman" w:cs="Times New Roman"/>
          <w:i/>
          <w:iCs/>
          <w:sz w:val="24"/>
          <w:szCs w:val="24"/>
        </w:rPr>
        <w:t xml:space="preserve">Journal of Higher </w:t>
      </w:r>
      <w:r w:rsidRPr="00611874">
        <w:rPr>
          <w:rFonts w:ascii="Times New Roman" w:hAnsi="Times New Roman" w:cs="Times New Roman"/>
          <w:i/>
          <w:iCs/>
          <w:sz w:val="24"/>
          <w:szCs w:val="24"/>
        </w:rPr>
        <w:t>Education Policy and Management</w:t>
      </w:r>
      <w:r w:rsidRPr="00611874">
        <w:rPr>
          <w:rFonts w:ascii="Times New Roman" w:hAnsi="Times New Roman" w:cs="Times New Roman"/>
          <w:sz w:val="24"/>
          <w:szCs w:val="24"/>
        </w:rPr>
        <w:t xml:space="preserve">, </w:t>
      </w:r>
      <w:r w:rsidRPr="00611874">
        <w:rPr>
          <w:rFonts w:ascii="Times New Roman" w:hAnsi="Times New Roman" w:cs="Times New Roman"/>
          <w:b/>
          <w:bCs/>
          <w:sz w:val="24"/>
          <w:szCs w:val="24"/>
        </w:rPr>
        <w:t>41</w:t>
      </w:r>
      <w:r w:rsidRPr="00611874">
        <w:rPr>
          <w:rFonts w:ascii="Times New Roman" w:hAnsi="Times New Roman" w:cs="Times New Roman"/>
          <w:sz w:val="24"/>
          <w:szCs w:val="24"/>
        </w:rPr>
        <w:t xml:space="preserve">(2), pp. 137–152. </w:t>
      </w:r>
    </w:p>
    <w:p w14:paraId="3F954C11" w14:textId="1FF54EDD" w:rsidR="00FB716E" w:rsidRPr="0063720E" w:rsidRDefault="00FB716E" w:rsidP="00FB716E">
      <w:pPr>
        <w:tabs>
          <w:tab w:val="left" w:pos="1843"/>
        </w:tabs>
        <w:spacing w:line="480" w:lineRule="auto"/>
        <w:ind w:left="720" w:hanging="720"/>
        <w:contextualSpacing/>
        <w:rPr>
          <w:rFonts w:ascii="Times New Roman" w:hAnsi="Times New Roman" w:cs="Times New Roman"/>
          <w:sz w:val="24"/>
          <w:szCs w:val="24"/>
        </w:rPr>
      </w:pPr>
      <w:r w:rsidRPr="00611874">
        <w:rPr>
          <w:rFonts w:ascii="Times New Roman" w:hAnsi="Times New Roman" w:cs="Times New Roman"/>
          <w:sz w:val="24"/>
          <w:szCs w:val="24"/>
        </w:rPr>
        <w:t xml:space="preserve">López </w:t>
      </w:r>
      <w:r w:rsidR="00611874" w:rsidRPr="00611874">
        <w:rPr>
          <w:rFonts w:ascii="Times New Roman" w:hAnsi="Times New Roman" w:cs="Times New Roman"/>
          <w:sz w:val="24"/>
          <w:szCs w:val="24"/>
        </w:rPr>
        <w:t>Zárate</w:t>
      </w:r>
      <w:r w:rsidRPr="0063720E">
        <w:rPr>
          <w:rFonts w:ascii="Times New Roman" w:hAnsi="Times New Roman" w:cs="Times New Roman"/>
          <w:sz w:val="24"/>
          <w:szCs w:val="24"/>
        </w:rPr>
        <w:t xml:space="preserve">, R.L. (2007). Four trajectories of rectors in Mexican public universities. </w:t>
      </w:r>
      <w:r w:rsidRPr="0063720E">
        <w:rPr>
          <w:rFonts w:ascii="Times New Roman" w:hAnsi="Times New Roman" w:cs="Times New Roman"/>
          <w:i/>
          <w:iCs/>
          <w:sz w:val="24"/>
          <w:szCs w:val="24"/>
        </w:rPr>
        <w:t>Higher Education</w:t>
      </w:r>
      <w:r w:rsidRPr="0063720E">
        <w:rPr>
          <w:rFonts w:ascii="Times New Roman" w:hAnsi="Times New Roman" w:cs="Times New Roman"/>
          <w:sz w:val="24"/>
          <w:szCs w:val="24"/>
        </w:rPr>
        <w:t>,</w:t>
      </w:r>
      <w:r w:rsidRPr="0063720E">
        <w:rPr>
          <w:rFonts w:ascii="Times New Roman" w:hAnsi="Times New Roman" w:cs="Times New Roman"/>
          <w:i/>
          <w:iCs/>
          <w:sz w:val="24"/>
          <w:szCs w:val="24"/>
        </w:rPr>
        <w:t xml:space="preserve"> </w:t>
      </w:r>
      <w:r w:rsidRPr="0063720E">
        <w:rPr>
          <w:rFonts w:ascii="Times New Roman" w:hAnsi="Times New Roman" w:cs="Times New Roman"/>
          <w:b/>
          <w:bCs/>
          <w:sz w:val="24"/>
          <w:szCs w:val="24"/>
        </w:rPr>
        <w:t>54</w:t>
      </w:r>
      <w:r w:rsidRPr="0063720E">
        <w:rPr>
          <w:rFonts w:ascii="Times New Roman" w:hAnsi="Times New Roman" w:cs="Times New Roman"/>
          <w:sz w:val="24"/>
          <w:szCs w:val="24"/>
        </w:rPr>
        <w:t xml:space="preserve">(6), </w:t>
      </w:r>
      <w:r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 xml:space="preserve">795–817. </w:t>
      </w:r>
    </w:p>
    <w:p w14:paraId="4903539C" w14:textId="2787B281" w:rsidR="00C86A20" w:rsidRPr="0063720E" w:rsidRDefault="00C86A20" w:rsidP="00EC45F0">
      <w:pPr>
        <w:tabs>
          <w:tab w:val="left" w:pos="1843"/>
        </w:tabs>
        <w:spacing w:line="480" w:lineRule="auto"/>
        <w:ind w:left="720" w:hanging="720"/>
        <w:contextualSpacing/>
        <w:rPr>
          <w:rStyle w:val="Hyperlink"/>
          <w:rFonts w:ascii="Times New Roman" w:hAnsi="Times New Roman" w:cs="Times New Roman"/>
          <w:color w:val="000000" w:themeColor="text1"/>
          <w:sz w:val="24"/>
          <w:szCs w:val="24"/>
          <w:u w:val="none"/>
        </w:rPr>
      </w:pPr>
      <w:r w:rsidRPr="0063720E">
        <w:rPr>
          <w:rFonts w:ascii="Times New Roman" w:hAnsi="Times New Roman" w:cs="Times New Roman"/>
          <w:sz w:val="24"/>
          <w:szCs w:val="24"/>
        </w:rPr>
        <w:lastRenderedPageBreak/>
        <w:t>Mayrhofer, W. and Gunz, H. (202</w:t>
      </w:r>
      <w:r w:rsidR="00747CE5">
        <w:rPr>
          <w:rFonts w:ascii="Times New Roman" w:hAnsi="Times New Roman" w:cs="Times New Roman"/>
          <w:sz w:val="24"/>
          <w:szCs w:val="24"/>
        </w:rPr>
        <w:t>3</w:t>
      </w:r>
      <w:r w:rsidRPr="0063720E">
        <w:rPr>
          <w:rFonts w:ascii="Times New Roman" w:hAnsi="Times New Roman" w:cs="Times New Roman"/>
          <w:sz w:val="24"/>
          <w:szCs w:val="24"/>
        </w:rPr>
        <w:t xml:space="preserve">). From wallflower to life and soul of the party: Acknowledging time’s role at center stage in the study of careers. </w:t>
      </w:r>
      <w:r w:rsidRPr="0063720E">
        <w:rPr>
          <w:rFonts w:ascii="Times New Roman" w:hAnsi="Times New Roman" w:cs="Times New Roman"/>
          <w:i/>
          <w:iCs/>
          <w:sz w:val="24"/>
          <w:szCs w:val="24"/>
        </w:rPr>
        <w:t>The International Journal of Human Resource Management</w:t>
      </w:r>
      <w:r w:rsidRPr="0063720E">
        <w:rPr>
          <w:rFonts w:ascii="Times New Roman" w:hAnsi="Times New Roman" w:cs="Times New Roman"/>
          <w:sz w:val="24"/>
          <w:szCs w:val="24"/>
        </w:rPr>
        <w:t xml:space="preserve">, </w:t>
      </w:r>
      <w:r w:rsidR="00747CE5" w:rsidRPr="00747CE5">
        <w:rPr>
          <w:rFonts w:ascii="Times New Roman" w:hAnsi="Times New Roman" w:cs="Times New Roman"/>
          <w:b/>
          <w:bCs/>
          <w:sz w:val="24"/>
          <w:szCs w:val="24"/>
        </w:rPr>
        <w:t>34</w:t>
      </w:r>
      <w:r w:rsidR="00747CE5" w:rsidRPr="00747CE5">
        <w:rPr>
          <w:rFonts w:ascii="Times New Roman" w:hAnsi="Times New Roman" w:cs="Times New Roman"/>
          <w:sz w:val="24"/>
          <w:szCs w:val="24"/>
        </w:rPr>
        <w:t>(3), 562</w:t>
      </w:r>
      <w:r w:rsidR="00747CE5" w:rsidRPr="0063720E">
        <w:rPr>
          <w:rFonts w:ascii="Times New Roman" w:hAnsi="Times New Roman" w:cs="Times New Roman"/>
          <w:color w:val="222222"/>
          <w:sz w:val="24"/>
          <w:szCs w:val="24"/>
          <w:shd w:val="clear" w:color="auto" w:fill="FFFFFF"/>
        </w:rPr>
        <w:t>–</w:t>
      </w:r>
      <w:r w:rsidR="00747CE5" w:rsidRPr="00747CE5">
        <w:rPr>
          <w:rFonts w:ascii="Times New Roman" w:hAnsi="Times New Roman" w:cs="Times New Roman"/>
          <w:sz w:val="24"/>
          <w:szCs w:val="24"/>
        </w:rPr>
        <w:t xml:space="preserve">604. </w:t>
      </w:r>
      <w:hyperlink r:id="rId12" w:history="1">
        <w:r w:rsidRPr="0063720E">
          <w:rPr>
            <w:rStyle w:val="Hyperlink"/>
            <w:rFonts w:ascii="Times New Roman" w:hAnsi="Times New Roman" w:cs="Times New Roman"/>
            <w:color w:val="000000" w:themeColor="text1"/>
            <w:sz w:val="24"/>
            <w:szCs w:val="24"/>
            <w:u w:val="none"/>
          </w:rPr>
          <w:t>https://doi.org/10.1080/09585192.2022.2075234</w:t>
        </w:r>
      </w:hyperlink>
    </w:p>
    <w:p w14:paraId="261F816B" w14:textId="77777777" w:rsidR="003D5022" w:rsidRPr="0063720E" w:rsidRDefault="00C86A20" w:rsidP="00EC45F0">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color w:val="222222"/>
          <w:sz w:val="24"/>
          <w:szCs w:val="24"/>
          <w:shd w:val="clear" w:color="auto" w:fill="FFFFFF"/>
        </w:rPr>
        <w:t xml:space="preserve">McCay‐Peet, L. and Toms E.G. (2015). Investigating serendipity: How it unfolds and what may influence it. </w:t>
      </w:r>
      <w:r w:rsidRPr="0063720E">
        <w:rPr>
          <w:rFonts w:ascii="Times New Roman" w:hAnsi="Times New Roman" w:cs="Times New Roman"/>
          <w:i/>
          <w:iCs/>
          <w:color w:val="222222"/>
          <w:sz w:val="24"/>
          <w:szCs w:val="24"/>
          <w:shd w:val="clear" w:color="auto" w:fill="FFFFFF"/>
        </w:rPr>
        <w:t>Journal of the Association for Information Science and Technology</w:t>
      </w:r>
      <w:r w:rsidRPr="0063720E">
        <w:rPr>
          <w:rFonts w:ascii="Times New Roman" w:hAnsi="Times New Roman" w:cs="Times New Roman"/>
          <w:color w:val="222222"/>
          <w:sz w:val="24"/>
          <w:szCs w:val="24"/>
          <w:shd w:val="clear" w:color="auto" w:fill="FFFFFF"/>
        </w:rPr>
        <w:t xml:space="preserve">, </w:t>
      </w:r>
      <w:r w:rsidRPr="0063720E">
        <w:rPr>
          <w:rFonts w:ascii="Times New Roman" w:hAnsi="Times New Roman" w:cs="Times New Roman"/>
          <w:b/>
          <w:bCs/>
          <w:color w:val="222222"/>
          <w:sz w:val="24"/>
          <w:szCs w:val="24"/>
          <w:shd w:val="clear" w:color="auto" w:fill="FFFFFF"/>
        </w:rPr>
        <w:t>66</w:t>
      </w:r>
      <w:r w:rsidRPr="0063720E">
        <w:rPr>
          <w:rFonts w:ascii="Times New Roman" w:hAnsi="Times New Roman" w:cs="Times New Roman"/>
          <w:color w:val="222222"/>
          <w:sz w:val="24"/>
          <w:szCs w:val="24"/>
          <w:shd w:val="clear" w:color="auto" w:fill="FFFFFF"/>
        </w:rPr>
        <w:t xml:space="preserve">(7), pp. 1463–1476. </w:t>
      </w:r>
    </w:p>
    <w:p w14:paraId="3E50B50F" w14:textId="13587718" w:rsidR="003D5022" w:rsidRPr="0063720E" w:rsidRDefault="00C86A20" w:rsidP="00EC45F0">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color w:val="222222"/>
          <w:sz w:val="24"/>
          <w:szCs w:val="24"/>
          <w:shd w:val="clear" w:color="auto" w:fill="FFFFFF"/>
        </w:rPr>
        <w:t>Mees-Buss, J., Welch, C.</w:t>
      </w:r>
      <w:r w:rsidR="002275EF" w:rsidRPr="0063720E">
        <w:rPr>
          <w:rFonts w:ascii="Times New Roman" w:hAnsi="Times New Roman" w:cs="Times New Roman"/>
          <w:color w:val="222222"/>
          <w:sz w:val="24"/>
          <w:szCs w:val="24"/>
          <w:shd w:val="clear" w:color="auto" w:fill="FFFFFF"/>
        </w:rPr>
        <w:t xml:space="preserve"> </w:t>
      </w:r>
      <w:r w:rsidRPr="0063720E">
        <w:rPr>
          <w:rFonts w:ascii="Times New Roman" w:hAnsi="Times New Roman" w:cs="Times New Roman"/>
          <w:color w:val="222222"/>
          <w:sz w:val="24"/>
          <w:szCs w:val="24"/>
          <w:shd w:val="clear" w:color="auto" w:fill="FFFFFF"/>
        </w:rPr>
        <w:t>and Piekkari, R. (2020). From templates to heuristics: How and why to move beyond the Gioia methodology. </w:t>
      </w:r>
      <w:r w:rsidRPr="0063720E">
        <w:rPr>
          <w:rFonts w:ascii="Times New Roman" w:hAnsi="Times New Roman" w:cs="Times New Roman"/>
          <w:i/>
          <w:iCs/>
          <w:color w:val="222222"/>
          <w:sz w:val="24"/>
          <w:szCs w:val="24"/>
          <w:shd w:val="clear" w:color="auto" w:fill="FFFFFF"/>
        </w:rPr>
        <w:t>Organizational Research Methods</w:t>
      </w:r>
      <w:r w:rsidRPr="0063720E">
        <w:rPr>
          <w:rFonts w:ascii="Times New Roman" w:hAnsi="Times New Roman" w:cs="Times New Roman"/>
          <w:color w:val="222222"/>
          <w:sz w:val="24"/>
          <w:szCs w:val="24"/>
          <w:shd w:val="clear" w:color="auto" w:fill="FFFFFF"/>
        </w:rPr>
        <w:t>, </w:t>
      </w:r>
      <w:r w:rsidRPr="0063720E">
        <w:rPr>
          <w:rFonts w:ascii="Times New Roman" w:hAnsi="Times New Roman" w:cs="Times New Roman"/>
          <w:b/>
          <w:bCs/>
          <w:color w:val="222222"/>
          <w:sz w:val="24"/>
          <w:szCs w:val="24"/>
          <w:shd w:val="clear" w:color="auto" w:fill="FFFFFF"/>
        </w:rPr>
        <w:t>25</w:t>
      </w:r>
      <w:r w:rsidRPr="0063720E">
        <w:rPr>
          <w:rFonts w:ascii="Times New Roman" w:hAnsi="Times New Roman" w:cs="Times New Roman"/>
          <w:color w:val="222222"/>
          <w:sz w:val="24"/>
          <w:szCs w:val="24"/>
          <w:shd w:val="clear" w:color="auto" w:fill="FFFFFF"/>
        </w:rPr>
        <w:t xml:space="preserve">(2), pp. 405–429. </w:t>
      </w:r>
    </w:p>
    <w:p w14:paraId="01926A07" w14:textId="7106AA4F" w:rsidR="003D5022" w:rsidRPr="0063720E" w:rsidRDefault="00C86A20" w:rsidP="00EC45F0">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sz w:val="24"/>
          <w:szCs w:val="24"/>
        </w:rPr>
        <w:t>Michael, U.,</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Jerome, K. (1986). Pathways to Top Corporate Management. </w:t>
      </w:r>
      <w:r w:rsidRPr="0063720E">
        <w:rPr>
          <w:rFonts w:ascii="Times New Roman" w:hAnsi="Times New Roman" w:cs="Times New Roman"/>
          <w:i/>
          <w:sz w:val="24"/>
          <w:szCs w:val="24"/>
        </w:rPr>
        <w:t>American Sociological Review</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51</w:t>
      </w:r>
      <w:r w:rsidRPr="0063720E">
        <w:rPr>
          <w:rFonts w:ascii="Times New Roman" w:hAnsi="Times New Roman" w:cs="Times New Roman"/>
          <w:sz w:val="24"/>
          <w:szCs w:val="24"/>
        </w:rPr>
        <w:t xml:space="preserve">(2), </w:t>
      </w:r>
      <w:r w:rsidR="001276E4"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 xml:space="preserve">184. https://doi.org/10.2307/2095515 </w:t>
      </w:r>
    </w:p>
    <w:p w14:paraId="68EEBD22" w14:textId="77777777" w:rsidR="003D5022" w:rsidRPr="0063720E" w:rsidRDefault="00C86A20" w:rsidP="00EC45F0">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color w:val="222222"/>
          <w:sz w:val="24"/>
          <w:szCs w:val="24"/>
          <w:shd w:val="clear" w:color="auto" w:fill="FFFFFF"/>
        </w:rPr>
        <w:t xml:space="preserve">Miles, M.B. and Huberman, A.M. (1994). </w:t>
      </w:r>
      <w:r w:rsidRPr="0063720E">
        <w:rPr>
          <w:rFonts w:ascii="Times New Roman" w:hAnsi="Times New Roman" w:cs="Times New Roman"/>
          <w:i/>
          <w:iCs/>
          <w:color w:val="222222"/>
          <w:sz w:val="24"/>
          <w:szCs w:val="24"/>
          <w:shd w:val="clear" w:color="auto" w:fill="FFFFFF"/>
        </w:rPr>
        <w:t>Qualitative data analysis: An expanded sourcebook</w:t>
      </w:r>
      <w:r w:rsidRPr="0063720E">
        <w:rPr>
          <w:rFonts w:ascii="Times New Roman" w:hAnsi="Times New Roman" w:cs="Times New Roman"/>
          <w:color w:val="222222"/>
          <w:sz w:val="24"/>
          <w:szCs w:val="24"/>
          <w:shd w:val="clear" w:color="auto" w:fill="FFFFFF"/>
        </w:rPr>
        <w:t>. SAGE.</w:t>
      </w:r>
    </w:p>
    <w:p w14:paraId="7D2682AB" w14:textId="20DF3613" w:rsidR="00C86A20" w:rsidRPr="0063720E" w:rsidRDefault="00C86A20" w:rsidP="00EC45F0">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sz w:val="24"/>
          <w:szCs w:val="24"/>
        </w:rPr>
        <w:t xml:space="preserve">Mukhi, S.K. (1982). Leadership Paths and Profiles: Part II. </w:t>
      </w:r>
      <w:r w:rsidRPr="0063720E">
        <w:rPr>
          <w:rFonts w:ascii="Times New Roman" w:hAnsi="Times New Roman" w:cs="Times New Roman"/>
          <w:i/>
          <w:sz w:val="24"/>
          <w:szCs w:val="24"/>
        </w:rPr>
        <w:t>Asia Pacific Journal of Human Resources</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20</w:t>
      </w:r>
      <w:r w:rsidRPr="0063720E">
        <w:rPr>
          <w:rFonts w:ascii="Times New Roman" w:hAnsi="Times New Roman" w:cs="Times New Roman"/>
          <w:sz w:val="24"/>
          <w:szCs w:val="24"/>
        </w:rPr>
        <w:t xml:space="preserve">(3), </w:t>
      </w:r>
      <w:r w:rsidR="001276E4"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20</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23. https://doi.org/10.1177/103841118202000303 </w:t>
      </w:r>
    </w:p>
    <w:p w14:paraId="496FC7BE" w14:textId="77777777"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Musselin, C. (2013). Redefinition of the relationships between academics and their university, </w:t>
      </w:r>
      <w:r w:rsidRPr="0063720E">
        <w:rPr>
          <w:rFonts w:ascii="Times New Roman" w:hAnsi="Times New Roman" w:cs="Times New Roman"/>
          <w:i/>
          <w:iCs/>
          <w:sz w:val="24"/>
          <w:szCs w:val="24"/>
        </w:rPr>
        <w:t>Higher Education</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65</w:t>
      </w:r>
      <w:r w:rsidRPr="0063720E">
        <w:rPr>
          <w:rFonts w:ascii="Times New Roman" w:hAnsi="Times New Roman" w:cs="Times New Roman"/>
          <w:sz w:val="24"/>
          <w:szCs w:val="24"/>
        </w:rPr>
        <w:t xml:space="preserve">(1), pp. 25–37. </w:t>
      </w:r>
    </w:p>
    <w:p w14:paraId="604E93F8" w14:textId="77777777"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Musselin, C. (2021). Bringing universities to the centre of the French higher education system? Almost but not yet…, </w:t>
      </w:r>
      <w:r w:rsidRPr="0063720E">
        <w:rPr>
          <w:rFonts w:ascii="Times New Roman" w:hAnsi="Times New Roman" w:cs="Times New Roman"/>
          <w:i/>
          <w:iCs/>
          <w:sz w:val="24"/>
          <w:szCs w:val="24"/>
        </w:rPr>
        <w:t>European Journal of Higher Education</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11</w:t>
      </w:r>
      <w:r w:rsidRPr="0063720E">
        <w:rPr>
          <w:rFonts w:ascii="Times New Roman" w:hAnsi="Times New Roman" w:cs="Times New Roman"/>
          <w:sz w:val="24"/>
          <w:szCs w:val="24"/>
        </w:rPr>
        <w:t xml:space="preserve">(3), pp. 329–345. </w:t>
      </w:r>
    </w:p>
    <w:p w14:paraId="68D89E26" w14:textId="77777777"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Nguyen, H.T.L. (2020). A review of university research development in Vietnam from 1986 - 2019. In P.L. Ha and D.B. Ngoc (Eds.) </w:t>
      </w:r>
      <w:r w:rsidRPr="0063720E">
        <w:rPr>
          <w:rFonts w:ascii="Times New Roman" w:hAnsi="Times New Roman" w:cs="Times New Roman"/>
          <w:i/>
          <w:iCs/>
          <w:sz w:val="24"/>
          <w:szCs w:val="24"/>
        </w:rPr>
        <w:t>Higher Education in market-oriented socialist Vietnam: 'new' players, 'new" discourse, 'new' practices</w:t>
      </w:r>
      <w:r w:rsidRPr="0063720E">
        <w:rPr>
          <w:rFonts w:ascii="Times New Roman" w:hAnsi="Times New Roman" w:cs="Times New Roman"/>
          <w:sz w:val="24"/>
          <w:szCs w:val="24"/>
        </w:rPr>
        <w:t xml:space="preserve">. (pp. 63–82). Palgrave Macmillan. </w:t>
      </w:r>
    </w:p>
    <w:p w14:paraId="12CD94E1" w14:textId="256BBD19" w:rsidR="00CE01CA" w:rsidRPr="0063720E" w:rsidRDefault="00CE01CA"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lastRenderedPageBreak/>
        <w:t xml:space="preserve">Nguyen, P.T.M., Cornish, L., and Minichiello, V. (2014). Management, leadership and change: Views from rectors, vice-rectors and academic staff in Vietnamese higher education institutions. </w:t>
      </w:r>
      <w:r w:rsidRPr="0063720E">
        <w:rPr>
          <w:rFonts w:ascii="Times New Roman" w:hAnsi="Times New Roman" w:cs="Times New Roman"/>
          <w:i/>
          <w:iCs/>
          <w:sz w:val="24"/>
          <w:szCs w:val="24"/>
        </w:rPr>
        <w:t>Asia Pacific Journal of Educational Development,</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3</w:t>
      </w:r>
      <w:r w:rsidRPr="0063720E">
        <w:rPr>
          <w:rFonts w:ascii="Times New Roman" w:hAnsi="Times New Roman" w:cs="Times New Roman"/>
          <w:sz w:val="24"/>
          <w:szCs w:val="24"/>
        </w:rPr>
        <w:t xml:space="preserve">(1), </w:t>
      </w:r>
      <w:r w:rsidR="00772AA7" w:rsidRPr="0063720E">
        <w:rPr>
          <w:rFonts w:ascii="Times New Roman" w:hAnsi="Times New Roman" w:cs="Times New Roman"/>
          <w:sz w:val="24"/>
          <w:szCs w:val="24"/>
        </w:rPr>
        <w:t xml:space="preserve">pp. </w:t>
      </w:r>
      <w:r w:rsidRPr="0063720E">
        <w:rPr>
          <w:rFonts w:ascii="Times New Roman" w:hAnsi="Times New Roman" w:cs="Times New Roman"/>
          <w:sz w:val="24"/>
          <w:szCs w:val="24"/>
        </w:rPr>
        <w:t>69</w:t>
      </w:r>
      <w:r w:rsidR="00CE34BB" w:rsidRPr="0063720E">
        <w:rPr>
          <w:rFonts w:ascii="Times New Roman" w:hAnsi="Times New Roman" w:cs="Times New Roman"/>
          <w:sz w:val="24"/>
          <w:szCs w:val="24"/>
        </w:rPr>
        <w:t>–</w:t>
      </w:r>
      <w:r w:rsidRPr="0063720E">
        <w:rPr>
          <w:rFonts w:ascii="Times New Roman" w:hAnsi="Times New Roman" w:cs="Times New Roman"/>
          <w:sz w:val="24"/>
          <w:szCs w:val="24"/>
        </w:rPr>
        <w:t>77.</w:t>
      </w:r>
    </w:p>
    <w:p w14:paraId="7FFDF5ED" w14:textId="28A66717" w:rsidR="003D5022"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Niles, S.G. and Harris-Bowlsbey, J.E. (2017). </w:t>
      </w:r>
      <w:r w:rsidRPr="0063720E">
        <w:rPr>
          <w:rFonts w:ascii="Times New Roman" w:hAnsi="Times New Roman" w:cs="Times New Roman"/>
          <w:i/>
          <w:iCs/>
          <w:sz w:val="24"/>
          <w:szCs w:val="24"/>
        </w:rPr>
        <w:t>Career Development Interventions</w:t>
      </w:r>
      <w:r w:rsidRPr="0063720E">
        <w:rPr>
          <w:rFonts w:ascii="Times New Roman" w:hAnsi="Times New Roman" w:cs="Times New Roman"/>
          <w:sz w:val="24"/>
          <w:szCs w:val="24"/>
        </w:rPr>
        <w:t xml:space="preserve">, The Merrill Counseling Series. My Counseling Lab Series. Pearson. </w:t>
      </w:r>
    </w:p>
    <w:p w14:paraId="228529B0" w14:textId="50A8F900"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Norris-Tirrell, D., Rinella, J.,</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Pham, X. (2017). Examining the Career Trajectories of Nonprofit Executive Leaders. </w:t>
      </w:r>
      <w:r w:rsidRPr="0063720E">
        <w:rPr>
          <w:rFonts w:ascii="Times New Roman" w:hAnsi="Times New Roman" w:cs="Times New Roman"/>
          <w:i/>
          <w:sz w:val="24"/>
          <w:szCs w:val="24"/>
        </w:rPr>
        <w:t>Nonprofit and Voluntary Sector Quarterly</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47</w:t>
      </w:r>
      <w:r w:rsidRPr="0063720E">
        <w:rPr>
          <w:rFonts w:ascii="Times New Roman" w:hAnsi="Times New Roman" w:cs="Times New Roman"/>
          <w:sz w:val="24"/>
          <w:szCs w:val="24"/>
        </w:rPr>
        <w:t xml:space="preserve">(1), </w:t>
      </w:r>
      <w:r w:rsidR="001E6E21"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146</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164. https://doi.org/10.1177/0899764017722023 </w:t>
      </w:r>
    </w:p>
    <w:p w14:paraId="699D0719" w14:textId="3642F51A" w:rsidR="00C86A20" w:rsidRPr="0063720E" w:rsidRDefault="00C86A20" w:rsidP="00EC45F0">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color w:val="222222"/>
          <w:sz w:val="24"/>
          <w:szCs w:val="24"/>
          <w:shd w:val="clear" w:color="auto" w:fill="FFFFFF"/>
        </w:rPr>
        <w:t>O’Brien, K.R., and Hapgood, K.P. (2012). The academic jungle: ecosystem modelling reveals why women are driven out of research. </w:t>
      </w:r>
      <w:r w:rsidRPr="0063720E">
        <w:rPr>
          <w:rFonts w:ascii="Times New Roman" w:hAnsi="Times New Roman" w:cs="Times New Roman"/>
          <w:i/>
          <w:iCs/>
          <w:color w:val="222222"/>
          <w:sz w:val="24"/>
          <w:szCs w:val="24"/>
          <w:shd w:val="clear" w:color="auto" w:fill="FFFFFF"/>
        </w:rPr>
        <w:t>Oikos</w:t>
      </w:r>
      <w:r w:rsidRPr="0063720E">
        <w:rPr>
          <w:rFonts w:ascii="Times New Roman" w:hAnsi="Times New Roman" w:cs="Times New Roman"/>
          <w:color w:val="222222"/>
          <w:sz w:val="24"/>
          <w:szCs w:val="24"/>
          <w:shd w:val="clear" w:color="auto" w:fill="FFFFFF"/>
        </w:rPr>
        <w:t>, </w:t>
      </w:r>
      <w:r w:rsidRPr="0063720E">
        <w:rPr>
          <w:rFonts w:ascii="Times New Roman" w:hAnsi="Times New Roman" w:cs="Times New Roman"/>
          <w:b/>
          <w:bCs/>
          <w:color w:val="222222"/>
          <w:sz w:val="24"/>
          <w:szCs w:val="24"/>
          <w:shd w:val="clear" w:color="auto" w:fill="FFFFFF"/>
        </w:rPr>
        <w:t>121</w:t>
      </w:r>
      <w:r w:rsidRPr="0063720E">
        <w:rPr>
          <w:rFonts w:ascii="Times New Roman" w:hAnsi="Times New Roman" w:cs="Times New Roman"/>
          <w:color w:val="222222"/>
          <w:sz w:val="24"/>
          <w:szCs w:val="24"/>
          <w:shd w:val="clear" w:color="auto" w:fill="FFFFFF"/>
        </w:rPr>
        <w:t xml:space="preserve">(7), </w:t>
      </w:r>
      <w:r w:rsidR="00772AA7"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color w:val="222222"/>
          <w:sz w:val="24"/>
          <w:szCs w:val="24"/>
          <w:shd w:val="clear" w:color="auto" w:fill="FFFFFF"/>
        </w:rPr>
        <w:t>999</w:t>
      </w:r>
      <w:r w:rsidR="00DB7194" w:rsidRPr="0063720E">
        <w:rPr>
          <w:rFonts w:ascii="Times New Roman" w:hAnsi="Times New Roman" w:cs="Times New Roman"/>
          <w:sz w:val="24"/>
          <w:szCs w:val="24"/>
        </w:rPr>
        <w:t>–</w:t>
      </w:r>
      <w:r w:rsidRPr="0063720E">
        <w:rPr>
          <w:rFonts w:ascii="Times New Roman" w:hAnsi="Times New Roman" w:cs="Times New Roman"/>
          <w:color w:val="222222"/>
          <w:sz w:val="24"/>
          <w:szCs w:val="24"/>
          <w:shd w:val="clear" w:color="auto" w:fill="FFFFFF"/>
        </w:rPr>
        <w:t>1004.</w:t>
      </w:r>
    </w:p>
    <w:p w14:paraId="7C78ECAB" w14:textId="32DE5B0B"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Paluch, R.M. and Shum, V. (2022). Organizational mobility preferences and organizational career environments: A person-organization fit perspective. </w:t>
      </w:r>
      <w:r w:rsidRPr="0063720E">
        <w:rPr>
          <w:rFonts w:ascii="Times New Roman" w:hAnsi="Times New Roman" w:cs="Times New Roman"/>
          <w:i/>
          <w:iCs/>
          <w:sz w:val="24"/>
          <w:szCs w:val="24"/>
        </w:rPr>
        <w:t>Journal of Vocational Behavior</w:t>
      </w:r>
      <w:r w:rsidRPr="0063720E">
        <w:rPr>
          <w:rFonts w:ascii="Times New Roman" w:hAnsi="Times New Roman" w:cs="Times New Roman"/>
          <w:sz w:val="24"/>
          <w:szCs w:val="24"/>
        </w:rPr>
        <w:t>,</w:t>
      </w:r>
      <w:r w:rsidR="00484525">
        <w:rPr>
          <w:rFonts w:ascii="Times New Roman" w:hAnsi="Times New Roman" w:cs="Times New Roman"/>
          <w:sz w:val="24"/>
          <w:szCs w:val="24"/>
        </w:rPr>
        <w:t xml:space="preserve"> </w:t>
      </w:r>
      <w:r w:rsidR="00484525" w:rsidRPr="00484525">
        <w:rPr>
          <w:rFonts w:ascii="Times New Roman" w:hAnsi="Times New Roman" w:cs="Times New Roman"/>
          <w:b/>
          <w:bCs/>
          <w:sz w:val="24"/>
          <w:szCs w:val="24"/>
        </w:rPr>
        <w:t>139</w:t>
      </w:r>
      <w:r w:rsidR="00484525">
        <w:rPr>
          <w:rFonts w:ascii="Times New Roman" w:hAnsi="Times New Roman" w:cs="Times New Roman"/>
          <w:sz w:val="24"/>
          <w:szCs w:val="24"/>
        </w:rPr>
        <w:t>,</w:t>
      </w:r>
      <w:r w:rsidRPr="0063720E">
        <w:rPr>
          <w:rFonts w:ascii="Times New Roman" w:hAnsi="Times New Roman" w:cs="Times New Roman"/>
          <w:sz w:val="24"/>
          <w:szCs w:val="24"/>
        </w:rPr>
        <w:t xml:space="preserve"> </w:t>
      </w:r>
      <w:hyperlink r:id="rId13" w:history="1">
        <w:r w:rsidRPr="0063720E">
          <w:rPr>
            <w:rStyle w:val="Hyperlink"/>
            <w:rFonts w:ascii="Times New Roman" w:hAnsi="Times New Roman" w:cs="Times New Roman"/>
            <w:color w:val="auto"/>
            <w:sz w:val="24"/>
            <w:szCs w:val="24"/>
            <w:u w:val="none"/>
          </w:rPr>
          <w:t>https://doi.org/10.1016/j.jvb.2022.103806</w:t>
        </w:r>
      </w:hyperlink>
      <w:r w:rsidRPr="0063720E">
        <w:rPr>
          <w:rFonts w:ascii="Times New Roman" w:hAnsi="Times New Roman" w:cs="Times New Roman"/>
          <w:sz w:val="24"/>
          <w:szCs w:val="24"/>
        </w:rPr>
        <w:t xml:space="preserve"> </w:t>
      </w:r>
    </w:p>
    <w:p w14:paraId="1A7300CD" w14:textId="77777777" w:rsidR="00C86A20" w:rsidRPr="0063720E" w:rsidRDefault="00C86A20" w:rsidP="00EC45F0">
      <w:pPr>
        <w:tabs>
          <w:tab w:val="left" w:pos="1843"/>
        </w:tabs>
        <w:spacing w:line="480" w:lineRule="auto"/>
        <w:ind w:left="720" w:hanging="720"/>
        <w:contextualSpacing/>
        <w:rPr>
          <w:rFonts w:ascii="Times New Roman" w:eastAsia="Times New Roman" w:hAnsi="Times New Roman" w:cs="Times New Roman"/>
          <w:sz w:val="24"/>
          <w:szCs w:val="24"/>
        </w:rPr>
      </w:pPr>
      <w:r w:rsidRPr="0063720E">
        <w:rPr>
          <w:rFonts w:ascii="Times New Roman" w:eastAsia="Times New Roman" w:hAnsi="Times New Roman" w:cs="Times New Roman"/>
          <w:sz w:val="24"/>
          <w:szCs w:val="24"/>
        </w:rPr>
        <w:t xml:space="preserve">Parker, P., Hall, D.T. and Kram, K.E. (2008). Peer coaching: A relational process for accelerating career learning. </w:t>
      </w:r>
      <w:r w:rsidRPr="0063720E">
        <w:rPr>
          <w:rFonts w:ascii="Times New Roman" w:eastAsia="Times New Roman" w:hAnsi="Times New Roman" w:cs="Times New Roman"/>
          <w:i/>
          <w:iCs/>
          <w:sz w:val="24"/>
          <w:szCs w:val="24"/>
        </w:rPr>
        <w:t>Academy of Management Learning &amp; Education</w:t>
      </w:r>
      <w:r w:rsidRPr="0063720E">
        <w:rPr>
          <w:rFonts w:ascii="Times New Roman" w:eastAsia="Times New Roman" w:hAnsi="Times New Roman" w:cs="Times New Roman"/>
          <w:sz w:val="24"/>
          <w:szCs w:val="24"/>
        </w:rPr>
        <w:t xml:space="preserve">, </w:t>
      </w:r>
      <w:r w:rsidRPr="0063720E">
        <w:rPr>
          <w:rFonts w:ascii="Times New Roman" w:eastAsia="Times New Roman" w:hAnsi="Times New Roman" w:cs="Times New Roman"/>
          <w:b/>
          <w:bCs/>
          <w:sz w:val="24"/>
          <w:szCs w:val="24"/>
        </w:rPr>
        <w:t>7</w:t>
      </w:r>
      <w:r w:rsidRPr="0063720E">
        <w:rPr>
          <w:rFonts w:ascii="Times New Roman" w:eastAsia="Times New Roman" w:hAnsi="Times New Roman" w:cs="Times New Roman"/>
          <w:sz w:val="24"/>
          <w:szCs w:val="24"/>
        </w:rPr>
        <w:t>(4), pp. 487</w:t>
      </w:r>
      <w:r w:rsidRPr="0063720E">
        <w:rPr>
          <w:rFonts w:ascii="Times New Roman" w:hAnsi="Times New Roman" w:cs="Times New Roman"/>
          <w:sz w:val="24"/>
          <w:szCs w:val="24"/>
        </w:rPr>
        <w:t>–</w:t>
      </w:r>
      <w:r w:rsidRPr="0063720E">
        <w:rPr>
          <w:rFonts w:ascii="Times New Roman" w:eastAsia="Times New Roman" w:hAnsi="Times New Roman" w:cs="Times New Roman"/>
          <w:sz w:val="24"/>
          <w:szCs w:val="24"/>
        </w:rPr>
        <w:t>503.</w:t>
      </w:r>
    </w:p>
    <w:p w14:paraId="48F288DF" w14:textId="78882C0C"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Paterson, T.A., Harms, P.D., and Erin Bass, A. (2024). Beyond relevance and towards utilization: Academic perspective taking and the experience of surprise as a proposed indicator of impact on practice. </w:t>
      </w:r>
      <w:r w:rsidRPr="0063720E">
        <w:rPr>
          <w:rFonts w:ascii="Times New Roman" w:hAnsi="Times New Roman" w:cs="Times New Roman"/>
          <w:i/>
          <w:iCs/>
          <w:sz w:val="24"/>
          <w:szCs w:val="24"/>
        </w:rPr>
        <w:t>British Journal of Management</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35</w:t>
      </w:r>
      <w:r w:rsidRPr="0063720E">
        <w:rPr>
          <w:rFonts w:ascii="Times New Roman" w:hAnsi="Times New Roman" w:cs="Times New Roman"/>
          <w:sz w:val="24"/>
          <w:szCs w:val="24"/>
        </w:rPr>
        <w:t xml:space="preserve">(1), </w:t>
      </w:r>
      <w:r w:rsidR="00772AA7" w:rsidRPr="0063720E">
        <w:rPr>
          <w:rFonts w:ascii="Times New Roman" w:hAnsi="Times New Roman" w:cs="Times New Roman"/>
          <w:sz w:val="24"/>
          <w:szCs w:val="24"/>
        </w:rPr>
        <w:t xml:space="preserve">pp. </w:t>
      </w:r>
      <w:r w:rsidRPr="0063720E">
        <w:rPr>
          <w:rFonts w:ascii="Times New Roman" w:hAnsi="Times New Roman" w:cs="Times New Roman"/>
          <w:sz w:val="24"/>
          <w:szCs w:val="24"/>
        </w:rPr>
        <w:t>402</w:t>
      </w:r>
      <w:r w:rsidR="00CE3BC5" w:rsidRPr="0063720E">
        <w:rPr>
          <w:rFonts w:ascii="Times New Roman" w:hAnsi="Times New Roman" w:cs="Times New Roman"/>
          <w:sz w:val="24"/>
          <w:szCs w:val="24"/>
        </w:rPr>
        <w:t>–</w:t>
      </w:r>
      <w:r w:rsidRPr="0063720E">
        <w:rPr>
          <w:rFonts w:ascii="Times New Roman" w:hAnsi="Times New Roman" w:cs="Times New Roman"/>
          <w:sz w:val="24"/>
          <w:szCs w:val="24"/>
        </w:rPr>
        <w:t xml:space="preserve">414. </w:t>
      </w:r>
    </w:p>
    <w:p w14:paraId="7611F184" w14:textId="77777777"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lang w:eastAsia="de-DE"/>
        </w:rPr>
      </w:pPr>
      <w:r w:rsidRPr="0063720E">
        <w:rPr>
          <w:rFonts w:ascii="Times New Roman" w:hAnsi="Times New Roman" w:cs="Times New Roman"/>
          <w:sz w:val="24"/>
          <w:szCs w:val="24"/>
          <w:lang w:eastAsia="de-DE"/>
        </w:rPr>
        <w:t xml:space="preserve">Pilkington, M. (2012). The French evolution: France and the Europeanisation of higher education. </w:t>
      </w:r>
      <w:r w:rsidRPr="0063720E">
        <w:rPr>
          <w:rFonts w:ascii="Times New Roman" w:hAnsi="Times New Roman" w:cs="Times New Roman"/>
          <w:i/>
          <w:iCs/>
          <w:sz w:val="24"/>
          <w:szCs w:val="24"/>
          <w:lang w:eastAsia="de-DE"/>
        </w:rPr>
        <w:t>Journal of Higher Education Policy and Management</w:t>
      </w:r>
      <w:r w:rsidRPr="0063720E">
        <w:rPr>
          <w:rFonts w:ascii="Times New Roman" w:hAnsi="Times New Roman" w:cs="Times New Roman"/>
          <w:sz w:val="24"/>
          <w:szCs w:val="24"/>
          <w:lang w:eastAsia="de-DE"/>
        </w:rPr>
        <w:t xml:space="preserve">, </w:t>
      </w:r>
      <w:r w:rsidRPr="0063720E">
        <w:rPr>
          <w:rFonts w:ascii="Times New Roman" w:hAnsi="Times New Roman" w:cs="Times New Roman"/>
          <w:b/>
          <w:bCs/>
          <w:sz w:val="24"/>
          <w:szCs w:val="24"/>
          <w:lang w:eastAsia="de-DE"/>
        </w:rPr>
        <w:t>34</w:t>
      </w:r>
      <w:r w:rsidRPr="0063720E">
        <w:rPr>
          <w:rFonts w:ascii="Times New Roman" w:hAnsi="Times New Roman" w:cs="Times New Roman"/>
          <w:sz w:val="24"/>
          <w:szCs w:val="24"/>
          <w:lang w:eastAsia="de-DE"/>
        </w:rPr>
        <w:t>(1), pp. 39–50.</w:t>
      </w:r>
    </w:p>
    <w:p w14:paraId="296B3AEF" w14:textId="77777777" w:rsidR="00C86A20" w:rsidRPr="0063720E" w:rsidRDefault="00C86A20" w:rsidP="00EC45F0">
      <w:pPr>
        <w:tabs>
          <w:tab w:val="left" w:pos="1843"/>
        </w:tabs>
        <w:spacing w:line="480" w:lineRule="auto"/>
        <w:ind w:left="720" w:hanging="720"/>
        <w:contextualSpacing/>
        <w:rPr>
          <w:rStyle w:val="Hyperlink"/>
          <w:rFonts w:ascii="Times New Roman" w:hAnsi="Times New Roman" w:cs="Times New Roman"/>
          <w:color w:val="auto"/>
          <w:sz w:val="24"/>
          <w:szCs w:val="24"/>
          <w:u w:val="none"/>
        </w:rPr>
      </w:pPr>
      <w:r w:rsidRPr="0063720E">
        <w:rPr>
          <w:rFonts w:ascii="Times New Roman" w:hAnsi="Times New Roman" w:cs="Times New Roman"/>
          <w:sz w:val="24"/>
          <w:szCs w:val="24"/>
        </w:rPr>
        <w:t xml:space="preserve">Point, S. and Baruch, Y. (2023). (Re)thinking transcription strategies: Current challenges and future research directions. </w:t>
      </w:r>
      <w:r w:rsidRPr="0063720E">
        <w:rPr>
          <w:rFonts w:ascii="Times New Roman" w:hAnsi="Times New Roman" w:cs="Times New Roman"/>
          <w:i/>
          <w:iCs/>
          <w:sz w:val="24"/>
          <w:szCs w:val="24"/>
        </w:rPr>
        <w:t>Scandinavian Journal of Management</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39</w:t>
      </w:r>
      <w:r w:rsidRPr="0063720E">
        <w:rPr>
          <w:rFonts w:ascii="Times New Roman" w:hAnsi="Times New Roman" w:cs="Times New Roman"/>
          <w:sz w:val="24"/>
          <w:szCs w:val="24"/>
        </w:rPr>
        <w:t xml:space="preserve">(2), </w:t>
      </w:r>
      <w:hyperlink r:id="rId14" w:history="1">
        <w:r w:rsidRPr="0063720E">
          <w:rPr>
            <w:rStyle w:val="Hyperlink"/>
            <w:rFonts w:ascii="Times New Roman" w:hAnsi="Times New Roman" w:cs="Times New Roman"/>
            <w:color w:val="000000" w:themeColor="text1"/>
            <w:sz w:val="24"/>
            <w:szCs w:val="24"/>
            <w:u w:val="none"/>
          </w:rPr>
          <w:t>https://doi.org/10.1016/j.scaman.2023.101272</w:t>
        </w:r>
      </w:hyperlink>
    </w:p>
    <w:p w14:paraId="73377A17" w14:textId="3EF24B79" w:rsidR="00976D6A" w:rsidRPr="0063720E" w:rsidRDefault="00DB34FA" w:rsidP="00976D6A">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lastRenderedPageBreak/>
        <w:t xml:space="preserve">Priest, T.B., </w:t>
      </w:r>
      <w:r w:rsidR="00976D6A" w:rsidRPr="0063720E">
        <w:rPr>
          <w:rFonts w:ascii="Times New Roman" w:hAnsi="Times New Roman" w:cs="Times New Roman"/>
          <w:sz w:val="24"/>
          <w:szCs w:val="24"/>
        </w:rPr>
        <w:t>and</w:t>
      </w:r>
      <w:r w:rsidRPr="0063720E">
        <w:rPr>
          <w:rFonts w:ascii="Times New Roman" w:hAnsi="Times New Roman" w:cs="Times New Roman"/>
          <w:sz w:val="24"/>
          <w:szCs w:val="24"/>
        </w:rPr>
        <w:t xml:space="preserve"> Robert, A.R. (1985). Lawyers in Corporate Chief Executive Positions A Historical Analysis of Careers. </w:t>
      </w:r>
      <w:r w:rsidRPr="0063720E">
        <w:rPr>
          <w:rFonts w:ascii="Times New Roman" w:hAnsi="Times New Roman" w:cs="Times New Roman"/>
          <w:i/>
          <w:iCs/>
          <w:sz w:val="24"/>
          <w:szCs w:val="24"/>
        </w:rPr>
        <w:t>Work And Occupations</w:t>
      </w:r>
      <w:r w:rsidRPr="0063720E">
        <w:rPr>
          <w:rFonts w:ascii="Times New Roman" w:hAnsi="Times New Roman" w:cs="Times New Roman"/>
          <w:sz w:val="24"/>
          <w:szCs w:val="24"/>
        </w:rPr>
        <w:t>,</w:t>
      </w:r>
      <w:r w:rsidRPr="0063720E">
        <w:rPr>
          <w:rFonts w:ascii="Times New Roman" w:hAnsi="Times New Roman" w:cs="Times New Roman"/>
          <w:i/>
          <w:iCs/>
          <w:sz w:val="24"/>
          <w:szCs w:val="24"/>
        </w:rPr>
        <w:t xml:space="preserve"> </w:t>
      </w:r>
      <w:r w:rsidRPr="0063720E">
        <w:rPr>
          <w:rFonts w:ascii="Times New Roman" w:hAnsi="Times New Roman" w:cs="Times New Roman"/>
          <w:b/>
          <w:bCs/>
          <w:sz w:val="24"/>
          <w:szCs w:val="24"/>
        </w:rPr>
        <w:t>12</w:t>
      </w:r>
      <w:r w:rsidRPr="0063720E">
        <w:rPr>
          <w:rFonts w:ascii="Times New Roman" w:hAnsi="Times New Roman" w:cs="Times New Roman"/>
          <w:sz w:val="24"/>
          <w:szCs w:val="24"/>
        </w:rPr>
        <w:t xml:space="preserve">(2), </w:t>
      </w:r>
      <w:r w:rsidR="00976D6A"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 xml:space="preserve">131–146. </w:t>
      </w:r>
    </w:p>
    <w:p w14:paraId="610A8EA6" w14:textId="6EB4BA24" w:rsidR="00F54025" w:rsidRDefault="00F54025" w:rsidP="00976D6A">
      <w:pPr>
        <w:tabs>
          <w:tab w:val="left" w:pos="1843"/>
        </w:tabs>
        <w:spacing w:line="480" w:lineRule="auto"/>
        <w:ind w:left="720" w:hanging="720"/>
        <w:contextualSpacing/>
        <w:rPr>
          <w:rFonts w:ascii="Times New Roman" w:hAnsi="Times New Roman" w:cs="Times New Roman"/>
          <w:sz w:val="24"/>
          <w:szCs w:val="24"/>
        </w:rPr>
      </w:pPr>
      <w:r w:rsidRPr="00F54025">
        <w:rPr>
          <w:rFonts w:ascii="Times New Roman" w:hAnsi="Times New Roman" w:cs="Times New Roman"/>
          <w:sz w:val="24"/>
          <w:szCs w:val="24"/>
        </w:rPr>
        <w:t xml:space="preserve">Quigley, N.R., Broussard, K.A., Boyer, T.M., Fishman, S.M., Comolli, N.K., Grannas, A.M., ... </w:t>
      </w:r>
      <w:r w:rsidR="00881EF4">
        <w:rPr>
          <w:rFonts w:ascii="Times New Roman" w:hAnsi="Times New Roman" w:cs="Times New Roman"/>
          <w:sz w:val="24"/>
          <w:szCs w:val="24"/>
        </w:rPr>
        <w:t>and</w:t>
      </w:r>
      <w:r w:rsidRPr="00F54025">
        <w:rPr>
          <w:rFonts w:ascii="Times New Roman" w:hAnsi="Times New Roman" w:cs="Times New Roman"/>
          <w:sz w:val="24"/>
          <w:szCs w:val="24"/>
        </w:rPr>
        <w:t xml:space="preserve"> Vickers, K. (2024). Differentiated career ecosystems: Toward understanding underrepresentation and ameliorating disparities in STEM. </w:t>
      </w:r>
      <w:r w:rsidRPr="00F54025">
        <w:rPr>
          <w:rFonts w:ascii="Times New Roman" w:hAnsi="Times New Roman" w:cs="Times New Roman"/>
          <w:i/>
          <w:iCs/>
          <w:sz w:val="24"/>
          <w:szCs w:val="24"/>
        </w:rPr>
        <w:t>Human Resource Management Review</w:t>
      </w:r>
      <w:r w:rsidRPr="00F54025">
        <w:rPr>
          <w:rFonts w:ascii="Times New Roman" w:hAnsi="Times New Roman" w:cs="Times New Roman"/>
          <w:sz w:val="24"/>
          <w:szCs w:val="24"/>
        </w:rPr>
        <w:t xml:space="preserve">, </w:t>
      </w:r>
      <w:r w:rsidRPr="00007A1D">
        <w:rPr>
          <w:rFonts w:ascii="Times New Roman" w:hAnsi="Times New Roman" w:cs="Times New Roman"/>
          <w:b/>
          <w:bCs/>
          <w:sz w:val="24"/>
          <w:szCs w:val="24"/>
        </w:rPr>
        <w:t>34</w:t>
      </w:r>
      <w:r w:rsidRPr="00F54025">
        <w:rPr>
          <w:rFonts w:ascii="Times New Roman" w:hAnsi="Times New Roman" w:cs="Times New Roman"/>
          <w:sz w:val="24"/>
          <w:szCs w:val="24"/>
        </w:rPr>
        <w:t xml:space="preserve">(1), </w:t>
      </w:r>
      <w:r w:rsidR="00947632" w:rsidRPr="00947632">
        <w:rPr>
          <w:rFonts w:ascii="Times New Roman" w:hAnsi="Times New Roman" w:cs="Times New Roman"/>
          <w:sz w:val="24"/>
          <w:szCs w:val="24"/>
        </w:rPr>
        <w:t>doi.org/10.1016/j.hrmr.2023.101002</w:t>
      </w:r>
      <w:r w:rsidRPr="00F54025">
        <w:rPr>
          <w:rFonts w:ascii="Times New Roman" w:hAnsi="Times New Roman" w:cs="Times New Roman"/>
          <w:sz w:val="24"/>
          <w:szCs w:val="24"/>
        </w:rPr>
        <w:t xml:space="preserve">. </w:t>
      </w:r>
    </w:p>
    <w:p w14:paraId="3EFD7AE9" w14:textId="35ED05F6" w:rsidR="00C311EA" w:rsidRPr="0063720E" w:rsidRDefault="00C311EA" w:rsidP="00976D6A">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Quốc hội. (2018). </w:t>
      </w:r>
      <w:r w:rsidRPr="0063720E">
        <w:rPr>
          <w:rFonts w:ascii="Times New Roman" w:hAnsi="Times New Roman" w:cs="Times New Roman"/>
          <w:i/>
          <w:iCs/>
          <w:sz w:val="24"/>
          <w:szCs w:val="24"/>
        </w:rPr>
        <w:t>Nghị quyết số 34/2018/QH14 luật sửa đổi, bổ sung một số điều của luật giáo dục đại học (Decree no 34/2018/QH14 on changing and adding some articles from Higher Education Law, issued on 18/6/2012)</w:t>
      </w:r>
      <w:r w:rsidRPr="0063720E">
        <w:rPr>
          <w:rFonts w:ascii="Times New Roman" w:hAnsi="Times New Roman" w:cs="Times New Roman"/>
          <w:sz w:val="24"/>
          <w:szCs w:val="24"/>
        </w:rPr>
        <w:t xml:space="preserve">. </w:t>
      </w:r>
    </w:p>
    <w:p w14:paraId="0C9DC969" w14:textId="49306B98"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Roger, D.W.,</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Marybelle, C.K. (1994). Career Patterns of Private Four-Year College and University Presidents in the United States. </w:t>
      </w:r>
      <w:r w:rsidRPr="0063720E">
        <w:rPr>
          <w:rFonts w:ascii="Times New Roman" w:hAnsi="Times New Roman" w:cs="Times New Roman"/>
          <w:i/>
          <w:sz w:val="24"/>
          <w:szCs w:val="24"/>
        </w:rPr>
        <w:t>The Journal of higher education</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65</w:t>
      </w:r>
      <w:r w:rsidRPr="0063720E">
        <w:rPr>
          <w:rFonts w:ascii="Times New Roman" w:hAnsi="Times New Roman" w:cs="Times New Roman"/>
          <w:sz w:val="24"/>
          <w:szCs w:val="24"/>
        </w:rPr>
        <w:t xml:space="preserve">(2), </w:t>
      </w:r>
      <w:r w:rsidR="001E6E21"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211</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225. https://doi.org/10.1080/00221546.1994.11778491 </w:t>
      </w:r>
    </w:p>
    <w:p w14:paraId="0C5425BE" w14:textId="77777777" w:rsidR="00C86A20" w:rsidRPr="0063720E" w:rsidRDefault="00C86A20" w:rsidP="00EC45F0">
      <w:pPr>
        <w:tabs>
          <w:tab w:val="left" w:pos="1843"/>
        </w:tabs>
        <w:spacing w:line="480" w:lineRule="auto"/>
        <w:ind w:left="720" w:hanging="720"/>
        <w:contextualSpacing/>
        <w:rPr>
          <w:rFonts w:ascii="Times New Roman" w:hAnsi="Times New Roman" w:cs="Times New Roman"/>
          <w:color w:val="222222"/>
          <w:sz w:val="24"/>
          <w:szCs w:val="24"/>
          <w:shd w:val="clear" w:color="auto" w:fill="FFFFFF"/>
        </w:rPr>
      </w:pPr>
      <w:r w:rsidRPr="0063720E">
        <w:rPr>
          <w:rFonts w:ascii="Times New Roman" w:hAnsi="Times New Roman" w:cs="Times New Roman"/>
          <w:color w:val="222222"/>
          <w:sz w:val="24"/>
          <w:szCs w:val="24"/>
          <w:shd w:val="clear" w:color="auto" w:fill="FFFFFF"/>
        </w:rPr>
        <w:t xml:space="preserve">Saldaña, J. (2021). </w:t>
      </w:r>
      <w:r w:rsidRPr="0063720E">
        <w:rPr>
          <w:rFonts w:ascii="Times New Roman" w:hAnsi="Times New Roman" w:cs="Times New Roman"/>
          <w:i/>
          <w:iCs/>
          <w:color w:val="222222"/>
          <w:sz w:val="24"/>
          <w:szCs w:val="24"/>
          <w:shd w:val="clear" w:color="auto" w:fill="FFFFFF"/>
        </w:rPr>
        <w:t>The coding manual for qualitative researchers</w:t>
      </w:r>
      <w:r w:rsidRPr="0063720E">
        <w:rPr>
          <w:rFonts w:ascii="Times New Roman" w:hAnsi="Times New Roman" w:cs="Times New Roman"/>
          <w:color w:val="222222"/>
          <w:sz w:val="24"/>
          <w:szCs w:val="24"/>
          <w:shd w:val="clear" w:color="auto" w:fill="FFFFFF"/>
        </w:rPr>
        <w:t>. SAGE.</w:t>
      </w:r>
    </w:p>
    <w:p w14:paraId="1338AA8A" w14:textId="77777777"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Saunders, N.K.M. and Townsend, K. (2016). Reporting and justifying the number of interview participants in organizational and workplace research. </w:t>
      </w:r>
      <w:r w:rsidRPr="0063720E">
        <w:rPr>
          <w:rFonts w:ascii="Times New Roman" w:hAnsi="Times New Roman" w:cs="Times New Roman"/>
          <w:i/>
          <w:iCs/>
          <w:sz w:val="24"/>
          <w:szCs w:val="24"/>
        </w:rPr>
        <w:t>British Journal of Management</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27</w:t>
      </w:r>
      <w:r w:rsidRPr="0063720E">
        <w:rPr>
          <w:rFonts w:ascii="Times New Roman" w:hAnsi="Times New Roman" w:cs="Times New Roman"/>
          <w:sz w:val="24"/>
          <w:szCs w:val="24"/>
        </w:rPr>
        <w:t xml:space="preserve">(4), pp. 836–852. </w:t>
      </w:r>
    </w:p>
    <w:p w14:paraId="37CE6AE2" w14:textId="77777777" w:rsidR="003D5022"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Savickas, M.L. and Porfeli, E.J. (2012). Career Adapt-Abilities Scale: Construction, reliability, and measurement equivalence across 13 countries. </w:t>
      </w:r>
      <w:r w:rsidRPr="0063720E">
        <w:rPr>
          <w:rFonts w:ascii="Times New Roman" w:hAnsi="Times New Roman" w:cs="Times New Roman"/>
          <w:i/>
          <w:iCs/>
          <w:sz w:val="24"/>
          <w:szCs w:val="24"/>
        </w:rPr>
        <w:t>Journal of Vocational Behavior</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80</w:t>
      </w:r>
      <w:r w:rsidRPr="0063720E">
        <w:rPr>
          <w:rFonts w:ascii="Times New Roman" w:hAnsi="Times New Roman" w:cs="Times New Roman"/>
          <w:sz w:val="24"/>
          <w:szCs w:val="24"/>
        </w:rPr>
        <w:t xml:space="preserve">(3), pp. 661–673. doi.org/10.1016/j.jvb.2012.01.011 </w:t>
      </w:r>
    </w:p>
    <w:p w14:paraId="6D47B3D4" w14:textId="451E3604" w:rsidR="000A5616" w:rsidRPr="0063720E" w:rsidRDefault="000A5616"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Schmid, S., </w:t>
      </w:r>
      <w:r w:rsidR="00976D6A" w:rsidRPr="0063720E">
        <w:rPr>
          <w:rFonts w:ascii="Times New Roman" w:hAnsi="Times New Roman" w:cs="Times New Roman"/>
          <w:sz w:val="24"/>
          <w:szCs w:val="24"/>
        </w:rPr>
        <w:t>and</w:t>
      </w:r>
      <w:r w:rsidRPr="0063720E">
        <w:rPr>
          <w:rFonts w:ascii="Times New Roman" w:hAnsi="Times New Roman" w:cs="Times New Roman"/>
          <w:sz w:val="24"/>
          <w:szCs w:val="24"/>
        </w:rPr>
        <w:t xml:space="preserve"> Mitterreiter, S. (2021). Top managers' career variety and time to the top. </w:t>
      </w:r>
      <w:r w:rsidRPr="0063720E">
        <w:rPr>
          <w:rFonts w:ascii="Times New Roman" w:hAnsi="Times New Roman" w:cs="Times New Roman"/>
          <w:i/>
          <w:iCs/>
          <w:sz w:val="24"/>
          <w:szCs w:val="24"/>
        </w:rPr>
        <w:t>European Management Review</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18</w:t>
      </w:r>
      <w:r w:rsidRPr="0063720E">
        <w:rPr>
          <w:rFonts w:ascii="Times New Roman" w:hAnsi="Times New Roman" w:cs="Times New Roman"/>
          <w:sz w:val="24"/>
          <w:szCs w:val="24"/>
        </w:rPr>
        <w:t xml:space="preserve">(4), </w:t>
      </w:r>
      <w:r w:rsidR="00976D6A"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 xml:space="preserve">476–499. </w:t>
      </w:r>
    </w:p>
    <w:p w14:paraId="62A6F65A" w14:textId="619C8DC5" w:rsidR="00A260FE" w:rsidRDefault="00A260FE" w:rsidP="00EC45F0">
      <w:pPr>
        <w:tabs>
          <w:tab w:val="left" w:pos="1843"/>
        </w:tabs>
        <w:spacing w:line="480" w:lineRule="auto"/>
        <w:ind w:left="720" w:hanging="720"/>
        <w:contextualSpacing/>
        <w:rPr>
          <w:rFonts w:ascii="Times New Roman" w:hAnsi="Times New Roman" w:cs="Times New Roman"/>
          <w:sz w:val="24"/>
          <w:szCs w:val="24"/>
        </w:rPr>
      </w:pPr>
      <w:r w:rsidRPr="00A260FE">
        <w:rPr>
          <w:rFonts w:ascii="Times New Roman" w:hAnsi="Times New Roman" w:cs="Times New Roman"/>
          <w:sz w:val="24"/>
          <w:szCs w:val="24"/>
        </w:rPr>
        <w:t xml:space="preserve">Schlosser, F., McPhee, D.M., </w:t>
      </w:r>
      <w:r>
        <w:rPr>
          <w:rFonts w:ascii="Times New Roman" w:hAnsi="Times New Roman" w:cs="Times New Roman"/>
          <w:sz w:val="24"/>
          <w:szCs w:val="24"/>
        </w:rPr>
        <w:t>and</w:t>
      </w:r>
      <w:r w:rsidRPr="00A260FE">
        <w:rPr>
          <w:rFonts w:ascii="Times New Roman" w:hAnsi="Times New Roman" w:cs="Times New Roman"/>
          <w:sz w:val="24"/>
          <w:szCs w:val="24"/>
        </w:rPr>
        <w:t xml:space="preserve"> Forsyth, J. (2017). Chance events and executive career rebranding: implications for career coaches and nonprofit HRM. Human Resource Management, </w:t>
      </w:r>
      <w:r w:rsidRPr="00A260FE">
        <w:rPr>
          <w:rFonts w:ascii="Times New Roman" w:hAnsi="Times New Roman" w:cs="Times New Roman"/>
          <w:b/>
          <w:bCs/>
          <w:sz w:val="24"/>
          <w:szCs w:val="24"/>
        </w:rPr>
        <w:t>56</w:t>
      </w:r>
      <w:r w:rsidRPr="00A260FE">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A260FE">
        <w:rPr>
          <w:rFonts w:ascii="Times New Roman" w:hAnsi="Times New Roman" w:cs="Times New Roman"/>
          <w:sz w:val="24"/>
          <w:szCs w:val="24"/>
        </w:rPr>
        <w:t>571</w:t>
      </w:r>
      <w:r w:rsidR="001A03B3" w:rsidRPr="0063720E">
        <w:rPr>
          <w:rFonts w:ascii="Times New Roman" w:hAnsi="Times New Roman" w:cs="Times New Roman"/>
          <w:sz w:val="24"/>
          <w:szCs w:val="24"/>
        </w:rPr>
        <w:t>–</w:t>
      </w:r>
      <w:r w:rsidRPr="00A260FE">
        <w:rPr>
          <w:rFonts w:ascii="Times New Roman" w:hAnsi="Times New Roman" w:cs="Times New Roman"/>
          <w:sz w:val="24"/>
          <w:szCs w:val="24"/>
        </w:rPr>
        <w:t>591.</w:t>
      </w:r>
    </w:p>
    <w:p w14:paraId="2F3906A3" w14:textId="77777777" w:rsidR="00A260FE" w:rsidRPr="0063720E" w:rsidRDefault="00A260FE" w:rsidP="00A260FE">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lastRenderedPageBreak/>
        <w:t xml:space="preserve">Scott, J. and Hatalla, J. (1990). The influence of chance and contingency factors on career patterns of college-educated women. </w:t>
      </w:r>
      <w:r w:rsidRPr="0063720E">
        <w:rPr>
          <w:rFonts w:ascii="Times New Roman" w:hAnsi="Times New Roman" w:cs="Times New Roman"/>
          <w:i/>
          <w:iCs/>
          <w:sz w:val="24"/>
          <w:szCs w:val="24"/>
        </w:rPr>
        <w:t>Career Development Quarterly</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39</w:t>
      </w:r>
      <w:r w:rsidRPr="0063720E">
        <w:rPr>
          <w:rFonts w:ascii="Times New Roman" w:hAnsi="Times New Roman" w:cs="Times New Roman"/>
          <w:sz w:val="24"/>
          <w:szCs w:val="24"/>
        </w:rPr>
        <w:t xml:space="preserve">(1), pp. 18–30. </w:t>
      </w:r>
    </w:p>
    <w:p w14:paraId="7A3BC840" w14:textId="2EC6DDA5" w:rsidR="003F7EDE" w:rsidRPr="0063720E" w:rsidRDefault="003F7EDE"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Shen, Y., Demel, B., Unite, J., Briscoe, J.P., Hall, D.T., Chudzikowski, K., ...</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Zikic, J. (2015). Career success across 11 countries: Implications for international human resource management. </w:t>
      </w:r>
      <w:r w:rsidRPr="0063720E">
        <w:rPr>
          <w:rFonts w:ascii="Times New Roman" w:hAnsi="Times New Roman" w:cs="Times New Roman"/>
          <w:i/>
          <w:iCs/>
          <w:sz w:val="24"/>
          <w:szCs w:val="24"/>
        </w:rPr>
        <w:t>The International Journal of Human Resource Management</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26</w:t>
      </w:r>
      <w:r w:rsidRPr="0063720E">
        <w:rPr>
          <w:rFonts w:ascii="Times New Roman" w:hAnsi="Times New Roman" w:cs="Times New Roman"/>
          <w:sz w:val="24"/>
          <w:szCs w:val="24"/>
        </w:rPr>
        <w:t>(13), 1753</w:t>
      </w:r>
      <w:r w:rsidR="00CE34BB" w:rsidRPr="0063720E">
        <w:rPr>
          <w:rFonts w:ascii="Times New Roman" w:hAnsi="Times New Roman" w:cs="Times New Roman"/>
          <w:sz w:val="24"/>
          <w:szCs w:val="24"/>
        </w:rPr>
        <w:t>–</w:t>
      </w:r>
      <w:r w:rsidRPr="0063720E">
        <w:rPr>
          <w:rFonts w:ascii="Times New Roman" w:hAnsi="Times New Roman" w:cs="Times New Roman"/>
          <w:sz w:val="24"/>
          <w:szCs w:val="24"/>
        </w:rPr>
        <w:t xml:space="preserve">1778. </w:t>
      </w:r>
    </w:p>
    <w:p w14:paraId="327BCED2" w14:textId="77777777" w:rsidR="00C02EA7" w:rsidRPr="0063720E" w:rsidRDefault="00C02EA7" w:rsidP="00C02EA7">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Selingo, J., Chheng, S., and Clark, C. (2017). </w:t>
      </w:r>
      <w:r w:rsidRPr="0063720E">
        <w:rPr>
          <w:rFonts w:ascii="Times New Roman" w:hAnsi="Times New Roman" w:cs="Times New Roman"/>
          <w:i/>
          <w:iCs/>
          <w:sz w:val="24"/>
          <w:szCs w:val="24"/>
        </w:rPr>
        <w:t>Pathways to the university presidency: The future of higher education leadership</w:t>
      </w:r>
      <w:r w:rsidRPr="0063720E">
        <w:rPr>
          <w:rFonts w:ascii="Times New Roman" w:hAnsi="Times New Roman" w:cs="Times New Roman"/>
          <w:sz w:val="24"/>
          <w:szCs w:val="24"/>
        </w:rPr>
        <w:t xml:space="preserve">. Deloitte Insights. </w:t>
      </w:r>
    </w:p>
    <w:p w14:paraId="0A40A647" w14:textId="76F8D878" w:rsidR="00C86A20" w:rsidRPr="0063720E" w:rsidRDefault="00C86A20" w:rsidP="00C02EA7">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Shin, J.C., Huang, F.,</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Chi Hou, A.Y. (2022). University Presidents in Japan, Korea, and Taiwan: Academic Training and Career Characteristics. In </w:t>
      </w:r>
      <w:r w:rsidRPr="0063720E">
        <w:rPr>
          <w:rFonts w:ascii="Times New Roman" w:hAnsi="Times New Roman" w:cs="Times New Roman"/>
          <w:i/>
          <w:sz w:val="24"/>
          <w:szCs w:val="24"/>
        </w:rPr>
        <w:t>International Perspectives on Leadership in Higher Education</w:t>
      </w:r>
      <w:r w:rsidRPr="0063720E">
        <w:rPr>
          <w:rFonts w:ascii="Times New Roman" w:hAnsi="Times New Roman" w:cs="Times New Roman"/>
          <w:sz w:val="24"/>
          <w:szCs w:val="24"/>
        </w:rPr>
        <w:t xml:space="preserve"> (pp. 61</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75). Emerald Publishing Limited. </w:t>
      </w:r>
    </w:p>
    <w:p w14:paraId="4FAB97BD" w14:textId="4213B27E" w:rsidR="00932E44" w:rsidRPr="0063720E" w:rsidRDefault="00932E44" w:rsidP="00932E4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Stevenson, H. (2006). Moving towards, into and through principalship: developing a framework for researching the career trajectories of school leaders. Journal of Educational Administration, </w:t>
      </w:r>
      <w:r w:rsidRPr="0063720E">
        <w:rPr>
          <w:rFonts w:ascii="Times New Roman" w:hAnsi="Times New Roman" w:cs="Times New Roman"/>
          <w:b/>
          <w:bCs/>
          <w:sz w:val="24"/>
          <w:szCs w:val="24"/>
        </w:rPr>
        <w:t>44</w:t>
      </w:r>
      <w:r w:rsidRPr="0063720E">
        <w:rPr>
          <w:rFonts w:ascii="Times New Roman" w:hAnsi="Times New Roman" w:cs="Times New Roman"/>
          <w:sz w:val="24"/>
          <w:szCs w:val="24"/>
        </w:rPr>
        <w:t>(4), 408</w:t>
      </w:r>
      <w:r w:rsidR="001A03B3" w:rsidRPr="0063720E">
        <w:rPr>
          <w:rFonts w:ascii="Times New Roman" w:hAnsi="Times New Roman" w:cs="Times New Roman"/>
          <w:sz w:val="24"/>
          <w:szCs w:val="24"/>
        </w:rPr>
        <w:t>–</w:t>
      </w:r>
      <w:r w:rsidRPr="0063720E">
        <w:rPr>
          <w:rFonts w:ascii="Times New Roman" w:hAnsi="Times New Roman" w:cs="Times New Roman"/>
          <w:sz w:val="24"/>
          <w:szCs w:val="24"/>
        </w:rPr>
        <w:t xml:space="preserve">420. https://doi.org/10.1108/09578230610676604 </w:t>
      </w:r>
    </w:p>
    <w:p w14:paraId="570F7992" w14:textId="43955AC5"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Stewart, A.J.,</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Kuenzi, K. (2018). The Nonprofit Career Ladder: Exploring Career Paths as Leadership Development for Future Nonprofit Executives. </w:t>
      </w:r>
      <w:r w:rsidRPr="0063720E">
        <w:rPr>
          <w:rFonts w:ascii="Times New Roman" w:hAnsi="Times New Roman" w:cs="Times New Roman"/>
          <w:i/>
          <w:sz w:val="24"/>
          <w:szCs w:val="24"/>
        </w:rPr>
        <w:t>Public Personnel Management</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47</w:t>
      </w:r>
      <w:r w:rsidRPr="0063720E">
        <w:rPr>
          <w:rFonts w:ascii="Times New Roman" w:hAnsi="Times New Roman" w:cs="Times New Roman"/>
          <w:sz w:val="24"/>
          <w:szCs w:val="24"/>
        </w:rPr>
        <w:t>(4),</w:t>
      </w:r>
      <w:r w:rsidR="001E6E21" w:rsidRPr="0063720E">
        <w:rPr>
          <w:rFonts w:ascii="Times New Roman" w:hAnsi="Times New Roman" w:cs="Times New Roman"/>
          <w:color w:val="222222"/>
          <w:sz w:val="24"/>
          <w:szCs w:val="24"/>
          <w:shd w:val="clear" w:color="auto" w:fill="FFFFFF"/>
        </w:rPr>
        <w:t xml:space="preserve"> pp.</w:t>
      </w:r>
      <w:r w:rsidR="001D2CC2" w:rsidRPr="0063720E">
        <w:rPr>
          <w:rFonts w:ascii="Times New Roman" w:hAnsi="Times New Roman" w:cs="Times New Roman"/>
          <w:color w:val="222222"/>
          <w:sz w:val="24"/>
          <w:szCs w:val="24"/>
          <w:shd w:val="clear" w:color="auto" w:fill="FFFFFF"/>
        </w:rPr>
        <w:t xml:space="preserve"> </w:t>
      </w:r>
      <w:r w:rsidRPr="0063720E">
        <w:rPr>
          <w:rFonts w:ascii="Times New Roman" w:hAnsi="Times New Roman" w:cs="Times New Roman"/>
          <w:sz w:val="24"/>
          <w:szCs w:val="24"/>
        </w:rPr>
        <w:t>359</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381. https://doi.org/10.1177/0091026018783022 </w:t>
      </w:r>
    </w:p>
    <w:p w14:paraId="2DE2F0E7" w14:textId="77777777"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Sullivan, S.E. and Baruch, Y. (2009). Advances in career theory and research: A critical review and agenda for future exploration. </w:t>
      </w:r>
      <w:r w:rsidRPr="0063720E">
        <w:rPr>
          <w:rFonts w:ascii="Times New Roman" w:hAnsi="Times New Roman" w:cs="Times New Roman"/>
          <w:i/>
          <w:iCs/>
          <w:sz w:val="24"/>
          <w:szCs w:val="24"/>
        </w:rPr>
        <w:t>Journal of Management</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35</w:t>
      </w:r>
      <w:r w:rsidRPr="0063720E">
        <w:rPr>
          <w:rFonts w:ascii="Times New Roman" w:hAnsi="Times New Roman" w:cs="Times New Roman"/>
          <w:sz w:val="24"/>
          <w:szCs w:val="24"/>
        </w:rPr>
        <w:t>(6), pp. 1542–1571.</w:t>
      </w:r>
    </w:p>
    <w:p w14:paraId="1E37994F" w14:textId="7C99E141" w:rsidR="00976D6A" w:rsidRPr="0063720E" w:rsidRDefault="00C86A20" w:rsidP="00A2122A">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 Tams, S. and Arthur, M.B. (2010). New directions for boundaryless careers: Agency and interdependence in a changing world. </w:t>
      </w:r>
      <w:r w:rsidRPr="0063720E">
        <w:rPr>
          <w:rFonts w:ascii="Times New Roman" w:hAnsi="Times New Roman" w:cs="Times New Roman"/>
          <w:i/>
          <w:iCs/>
          <w:sz w:val="24"/>
          <w:szCs w:val="24"/>
        </w:rPr>
        <w:t>Journal of Organizational Behavior</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31</w:t>
      </w:r>
      <w:r w:rsidRPr="0063720E">
        <w:rPr>
          <w:rFonts w:ascii="Times New Roman" w:hAnsi="Times New Roman" w:cs="Times New Roman"/>
          <w:sz w:val="24"/>
          <w:szCs w:val="24"/>
        </w:rPr>
        <w:t xml:space="preserve">(5), pp. 629–646. </w:t>
      </w:r>
    </w:p>
    <w:p w14:paraId="15A0237A" w14:textId="04EF7312" w:rsidR="00441F87" w:rsidRPr="0063720E" w:rsidRDefault="00441F87" w:rsidP="00976D6A">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lastRenderedPageBreak/>
        <w:t xml:space="preserve">Thủ tướng Chính phủ. (2023). </w:t>
      </w:r>
      <w:r w:rsidRPr="0063720E">
        <w:rPr>
          <w:rFonts w:ascii="Times New Roman" w:hAnsi="Times New Roman" w:cs="Times New Roman"/>
          <w:i/>
          <w:iCs/>
          <w:sz w:val="24"/>
          <w:szCs w:val="24"/>
        </w:rPr>
        <w:t>Nghị định số 85/2023/NĐ-CP của Chính phủ: Sửa đổi, bổ sung một số điều của Nghị định số 115/2020/NĐ-CP ngày 25 tháng 9 năm 2020 về tuyển dụng, sử dụng và quản lý viên chức</w:t>
      </w:r>
      <w:r w:rsidR="00976D6A" w:rsidRPr="0063720E">
        <w:rPr>
          <w:rFonts w:ascii="Times New Roman" w:hAnsi="Times New Roman" w:cs="Times New Roman"/>
          <w:sz w:val="24"/>
          <w:szCs w:val="24"/>
        </w:rPr>
        <w:t xml:space="preserve"> </w:t>
      </w:r>
      <w:r w:rsidRPr="0063720E">
        <w:rPr>
          <w:rFonts w:ascii="Times New Roman" w:hAnsi="Times New Roman" w:cs="Times New Roman"/>
          <w:i/>
          <w:iCs/>
          <w:sz w:val="24"/>
          <w:szCs w:val="24"/>
        </w:rPr>
        <w:t>(Decree No. 85/2023/ND-CP of the Government: Amending and supplementing a number of articles of Decree No. 115/2020/ND-CP dated September 25, 2020 on recruitment, use and management of civil servants)</w:t>
      </w:r>
      <w:r w:rsidRPr="0063720E">
        <w:rPr>
          <w:rFonts w:ascii="Times New Roman" w:hAnsi="Times New Roman" w:cs="Times New Roman"/>
          <w:sz w:val="24"/>
          <w:szCs w:val="24"/>
        </w:rPr>
        <w:t xml:space="preserve">. </w:t>
      </w:r>
    </w:p>
    <w:p w14:paraId="52DD8E4A" w14:textId="77777777" w:rsidR="003D5022" w:rsidRPr="0063720E" w:rsidRDefault="00C86A20" w:rsidP="00EC45F0">
      <w:pPr>
        <w:tabs>
          <w:tab w:val="left" w:pos="1843"/>
        </w:tabs>
        <w:spacing w:line="480" w:lineRule="auto"/>
        <w:ind w:left="720" w:hanging="720"/>
        <w:contextualSpacing/>
        <w:rPr>
          <w:rFonts w:ascii="Times New Roman" w:eastAsia="Calibri" w:hAnsi="Times New Roman" w:cs="Times New Roman"/>
          <w:color w:val="222222"/>
          <w:sz w:val="24"/>
          <w:szCs w:val="24"/>
          <w:shd w:val="clear" w:color="auto" w:fill="FFFFFF"/>
          <w:lang w:eastAsia="fr-FR"/>
          <w14:ligatures w14:val="standardContextual"/>
        </w:rPr>
      </w:pPr>
      <w:r w:rsidRPr="0063720E">
        <w:rPr>
          <w:rFonts w:ascii="Times New Roman" w:eastAsia="Calibri" w:hAnsi="Times New Roman" w:cs="Times New Roman"/>
          <w:color w:val="222222"/>
          <w:sz w:val="24"/>
          <w:szCs w:val="24"/>
          <w:shd w:val="clear" w:color="auto" w:fill="FFFFFF"/>
          <w:lang w:eastAsia="fr-FR"/>
          <w14:ligatures w14:val="standardContextual"/>
        </w:rPr>
        <w:t xml:space="preserve">Tomlinson, J., Baird, M. Berg, P. and Cooper, R. (2018). Flexible careers across the life course: </w:t>
      </w:r>
    </w:p>
    <w:p w14:paraId="40877839" w14:textId="0399886D"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Trangbæk, A. (2023). Does the cradle of power exist? Sequence analysis of top bureaucrats' career trajectories. </w:t>
      </w:r>
      <w:r w:rsidRPr="0063720E">
        <w:rPr>
          <w:rFonts w:ascii="Times New Roman" w:hAnsi="Times New Roman" w:cs="Times New Roman"/>
          <w:i/>
          <w:sz w:val="24"/>
          <w:szCs w:val="24"/>
        </w:rPr>
        <w:t>Governance</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36</w:t>
      </w:r>
      <w:r w:rsidRPr="0063720E">
        <w:rPr>
          <w:rFonts w:ascii="Times New Roman" w:hAnsi="Times New Roman" w:cs="Times New Roman"/>
          <w:sz w:val="24"/>
          <w:szCs w:val="24"/>
        </w:rPr>
        <w:t xml:space="preserve">(2), </w:t>
      </w:r>
      <w:r w:rsidR="001E6E21"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609</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627. https://doi.org/https://doi.org/10.1111/gove.12688 </w:t>
      </w:r>
    </w:p>
    <w:p w14:paraId="281BF44E" w14:textId="53C8160D" w:rsidR="00C86A20" w:rsidRPr="0063720E" w:rsidRDefault="00C86A20" w:rsidP="00EC45F0">
      <w:pPr>
        <w:pStyle w:val="EndNoteBibliography"/>
        <w:spacing w:after="0" w:line="480" w:lineRule="auto"/>
        <w:ind w:left="720" w:hanging="720"/>
        <w:rPr>
          <w:rFonts w:ascii="Times New Roman" w:hAnsi="Times New Roman" w:cs="Times New Roman"/>
          <w:sz w:val="24"/>
          <w:szCs w:val="24"/>
        </w:rPr>
      </w:pPr>
      <w:r w:rsidRPr="0063720E">
        <w:rPr>
          <w:rFonts w:ascii="Times New Roman" w:hAnsi="Times New Roman" w:cs="Times New Roman"/>
          <w:sz w:val="24"/>
          <w:szCs w:val="24"/>
        </w:rPr>
        <w:t>Vinkenburg, C.J.,</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Weber, T. (2012). Managerial career patterns: A review of the empirical evidence. </w:t>
      </w:r>
      <w:r w:rsidRPr="0063720E">
        <w:rPr>
          <w:rFonts w:ascii="Times New Roman" w:hAnsi="Times New Roman" w:cs="Times New Roman"/>
          <w:i/>
          <w:sz w:val="24"/>
          <w:szCs w:val="24"/>
        </w:rPr>
        <w:t>Journal of Vocational Behavior</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80</w:t>
      </w:r>
      <w:r w:rsidRPr="0063720E">
        <w:rPr>
          <w:rFonts w:ascii="Times New Roman" w:hAnsi="Times New Roman" w:cs="Times New Roman"/>
          <w:sz w:val="24"/>
          <w:szCs w:val="24"/>
        </w:rPr>
        <w:t xml:space="preserve">(3), </w:t>
      </w:r>
      <w:r w:rsidR="001E6E21"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592</w:t>
      </w:r>
      <w:r w:rsidR="001A03B3" w:rsidRPr="0063720E">
        <w:rPr>
          <w:rFonts w:ascii="Times New Roman" w:hAnsi="Times New Roman" w:cs="Times New Roman"/>
          <w:sz w:val="24"/>
          <w:szCs w:val="24"/>
        </w:rPr>
        <w:t>–</w:t>
      </w:r>
      <w:r w:rsidRPr="0063720E">
        <w:rPr>
          <w:rFonts w:ascii="Times New Roman" w:hAnsi="Times New Roman" w:cs="Times New Roman"/>
          <w:sz w:val="24"/>
          <w:szCs w:val="24"/>
        </w:rPr>
        <w:t xml:space="preserve">607. https://doi.org/10.1016/j.jvb.2012.02.001 </w:t>
      </w:r>
    </w:p>
    <w:p w14:paraId="537826C2" w14:textId="77777777" w:rsidR="00C86A20" w:rsidRPr="0063720E" w:rsidRDefault="00C86A20" w:rsidP="00EC45F0">
      <w:pPr>
        <w:tabs>
          <w:tab w:val="left" w:pos="1843"/>
        </w:tabs>
        <w:spacing w:line="480" w:lineRule="auto"/>
        <w:ind w:left="720" w:hanging="720"/>
        <w:contextualSpacing/>
        <w:rPr>
          <w:rStyle w:val="Hyperlink"/>
          <w:rFonts w:ascii="Times New Roman" w:hAnsi="Times New Roman" w:cs="Times New Roman"/>
          <w:noProof/>
          <w:color w:val="000000" w:themeColor="text1"/>
          <w:sz w:val="24"/>
          <w:szCs w:val="24"/>
          <w:u w:val="none"/>
          <w:lang w:val="en-US"/>
        </w:rPr>
      </w:pPr>
      <w:r w:rsidRPr="0063720E">
        <w:rPr>
          <w:rFonts w:ascii="Times New Roman" w:hAnsi="Times New Roman" w:cs="Times New Roman"/>
          <w:sz w:val="24"/>
          <w:szCs w:val="24"/>
        </w:rPr>
        <w:t xml:space="preserve">Wang, F., Xu, Y. Zhou, X. Fu, A. Guan, Y. She, Z. ... and Bi, Y. (2021). Are adaptable employees more likely to stay? Boundaryless careers and career ecosystem perspectives on career adaptability and turnover. </w:t>
      </w:r>
      <w:r w:rsidRPr="0063720E">
        <w:rPr>
          <w:rFonts w:ascii="Times New Roman" w:hAnsi="Times New Roman" w:cs="Times New Roman"/>
          <w:i/>
          <w:iCs/>
          <w:sz w:val="24"/>
          <w:szCs w:val="24"/>
        </w:rPr>
        <w:t>Applied Psychology</w:t>
      </w:r>
      <w:r w:rsidRPr="0063720E">
        <w:rPr>
          <w:rFonts w:ascii="Times New Roman" w:hAnsi="Times New Roman" w:cs="Times New Roman"/>
          <w:sz w:val="24"/>
          <w:szCs w:val="24"/>
        </w:rPr>
        <w:t xml:space="preserve">, </w:t>
      </w:r>
      <w:r w:rsidRPr="0063720E">
        <w:rPr>
          <w:rFonts w:ascii="Times New Roman" w:hAnsi="Times New Roman" w:cs="Times New Roman"/>
          <w:b/>
          <w:bCs/>
          <w:sz w:val="24"/>
          <w:szCs w:val="24"/>
        </w:rPr>
        <w:t>71</w:t>
      </w:r>
      <w:r w:rsidRPr="0063720E">
        <w:rPr>
          <w:rFonts w:ascii="Times New Roman" w:hAnsi="Times New Roman" w:cs="Times New Roman"/>
          <w:sz w:val="24"/>
          <w:szCs w:val="24"/>
        </w:rPr>
        <w:t xml:space="preserve">(4), pp. 1326–1346. </w:t>
      </w:r>
      <w:hyperlink r:id="rId15" w:history="1">
        <w:r w:rsidRPr="0063720E">
          <w:rPr>
            <w:rStyle w:val="Hyperlink"/>
            <w:rFonts w:ascii="Times New Roman" w:hAnsi="Times New Roman" w:cs="Times New Roman"/>
            <w:color w:val="000000" w:themeColor="text1"/>
            <w:sz w:val="24"/>
            <w:szCs w:val="24"/>
            <w:u w:val="none"/>
          </w:rPr>
          <w:t>https://doi.org/10.1111/apps.12356</w:t>
        </w:r>
      </w:hyperlink>
    </w:p>
    <w:p w14:paraId="5FCA522E" w14:textId="77777777" w:rsidR="003D5022"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Wang, G., Holmes, Jr R.M. Devine, R.A. and Bishoff, J. (2018). CEO gender differences in careers and the moderating role of country culture: A meta–analytic investigation. </w:t>
      </w:r>
      <w:r w:rsidRPr="0063720E">
        <w:rPr>
          <w:rFonts w:ascii="Times New Roman" w:hAnsi="Times New Roman" w:cs="Times New Roman"/>
          <w:i/>
          <w:iCs/>
          <w:sz w:val="24"/>
          <w:szCs w:val="24"/>
        </w:rPr>
        <w:t>Organizational Behavior and Human Decision Processes</w:t>
      </w:r>
      <w:r w:rsidRPr="0063720E">
        <w:rPr>
          <w:rFonts w:ascii="Times New Roman" w:hAnsi="Times New Roman" w:cs="Times New Roman"/>
          <w:sz w:val="24"/>
          <w:szCs w:val="24"/>
        </w:rPr>
        <w:t>, </w:t>
      </w:r>
      <w:r w:rsidRPr="0063720E">
        <w:rPr>
          <w:rFonts w:ascii="Times New Roman" w:hAnsi="Times New Roman" w:cs="Times New Roman"/>
          <w:b/>
          <w:bCs/>
          <w:sz w:val="24"/>
          <w:szCs w:val="24"/>
        </w:rPr>
        <w:t>148</w:t>
      </w:r>
      <w:r w:rsidRPr="0063720E">
        <w:rPr>
          <w:rFonts w:ascii="Times New Roman" w:hAnsi="Times New Roman" w:cs="Times New Roman"/>
          <w:sz w:val="24"/>
          <w:szCs w:val="24"/>
        </w:rPr>
        <w:t>, pp. 30–53.</w:t>
      </w:r>
    </w:p>
    <w:p w14:paraId="1C52CE60" w14:textId="16924797" w:rsidR="00763D2C" w:rsidRDefault="00763D2C" w:rsidP="00932E44">
      <w:pPr>
        <w:tabs>
          <w:tab w:val="left" w:pos="1843"/>
        </w:tabs>
        <w:spacing w:line="480" w:lineRule="auto"/>
        <w:ind w:left="720" w:hanging="720"/>
        <w:contextualSpacing/>
        <w:rPr>
          <w:rFonts w:ascii="Times New Roman" w:hAnsi="Times New Roman" w:cs="Times New Roman"/>
          <w:sz w:val="24"/>
          <w:szCs w:val="24"/>
        </w:rPr>
      </w:pPr>
      <w:r w:rsidRPr="00763D2C">
        <w:rPr>
          <w:rFonts w:ascii="Times New Roman" w:hAnsi="Times New Roman" w:cs="Times New Roman"/>
          <w:sz w:val="24"/>
          <w:szCs w:val="24"/>
        </w:rPr>
        <w:t xml:space="preserve">Wessel, R.D., </w:t>
      </w:r>
      <w:r w:rsidR="00D77C58">
        <w:rPr>
          <w:rFonts w:ascii="Times New Roman" w:hAnsi="Times New Roman" w:cs="Times New Roman"/>
          <w:sz w:val="24"/>
          <w:szCs w:val="24"/>
        </w:rPr>
        <w:t>and</w:t>
      </w:r>
      <w:r w:rsidRPr="00763D2C">
        <w:rPr>
          <w:rFonts w:ascii="Times New Roman" w:hAnsi="Times New Roman" w:cs="Times New Roman"/>
          <w:sz w:val="24"/>
          <w:szCs w:val="24"/>
        </w:rPr>
        <w:t xml:space="preserve"> Keim, M.C. (1994). Career patterns of private four-year college and university presidents in the United States. </w:t>
      </w:r>
      <w:r w:rsidRPr="00763D2C">
        <w:rPr>
          <w:rFonts w:ascii="Times New Roman" w:hAnsi="Times New Roman" w:cs="Times New Roman"/>
          <w:i/>
          <w:iCs/>
          <w:sz w:val="24"/>
          <w:szCs w:val="24"/>
        </w:rPr>
        <w:t>Journal of Higher Education</w:t>
      </w:r>
      <w:r w:rsidRPr="00763D2C">
        <w:rPr>
          <w:rFonts w:ascii="Times New Roman" w:hAnsi="Times New Roman" w:cs="Times New Roman"/>
          <w:sz w:val="24"/>
          <w:szCs w:val="24"/>
        </w:rPr>
        <w:t xml:space="preserve">, </w:t>
      </w:r>
      <w:r w:rsidRPr="00D77C58">
        <w:rPr>
          <w:rFonts w:ascii="Times New Roman" w:hAnsi="Times New Roman" w:cs="Times New Roman"/>
          <w:b/>
          <w:bCs/>
          <w:sz w:val="24"/>
          <w:szCs w:val="24"/>
        </w:rPr>
        <w:t>65</w:t>
      </w:r>
      <w:r w:rsidRPr="00763D2C">
        <w:rPr>
          <w:rFonts w:ascii="Times New Roman" w:hAnsi="Times New Roman" w:cs="Times New Roman"/>
          <w:sz w:val="24"/>
          <w:szCs w:val="24"/>
        </w:rPr>
        <w:t xml:space="preserve">, </w:t>
      </w:r>
      <w:r w:rsidR="00D77C58">
        <w:rPr>
          <w:rFonts w:ascii="Times New Roman" w:hAnsi="Times New Roman" w:cs="Times New Roman"/>
          <w:sz w:val="24"/>
          <w:szCs w:val="24"/>
        </w:rPr>
        <w:t xml:space="preserve">pp. </w:t>
      </w:r>
      <w:r w:rsidRPr="00763D2C">
        <w:rPr>
          <w:rFonts w:ascii="Times New Roman" w:hAnsi="Times New Roman" w:cs="Times New Roman"/>
          <w:sz w:val="24"/>
          <w:szCs w:val="24"/>
        </w:rPr>
        <w:t>211</w:t>
      </w:r>
      <w:r w:rsidR="001A03B3" w:rsidRPr="0063720E">
        <w:rPr>
          <w:rFonts w:ascii="Times New Roman" w:hAnsi="Times New Roman" w:cs="Times New Roman"/>
          <w:sz w:val="24"/>
          <w:szCs w:val="24"/>
        </w:rPr>
        <w:t>–</w:t>
      </w:r>
      <w:r w:rsidRPr="00763D2C">
        <w:rPr>
          <w:rFonts w:ascii="Times New Roman" w:hAnsi="Times New Roman" w:cs="Times New Roman"/>
          <w:sz w:val="24"/>
          <w:szCs w:val="24"/>
        </w:rPr>
        <w:t>225.</w:t>
      </w:r>
    </w:p>
    <w:p w14:paraId="2E8C8248" w14:textId="20FEFB50" w:rsidR="00932E44" w:rsidRPr="0063720E" w:rsidRDefault="00932E44" w:rsidP="00932E44">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lastRenderedPageBreak/>
        <w:t xml:space="preserve">West, M.T. (2015). </w:t>
      </w:r>
      <w:r w:rsidRPr="0063720E">
        <w:rPr>
          <w:rFonts w:ascii="Times New Roman" w:hAnsi="Times New Roman" w:cs="Times New Roman"/>
          <w:i/>
          <w:iCs/>
          <w:sz w:val="24"/>
          <w:szCs w:val="24"/>
        </w:rPr>
        <w:t>Pathways to the American college presidency: a quantitative analysis of career paths and preparation of first-time college presidents at four-year independent institutions</w:t>
      </w:r>
      <w:r w:rsidRPr="0063720E">
        <w:rPr>
          <w:rFonts w:ascii="Times New Roman" w:hAnsi="Times New Roman" w:cs="Times New Roman"/>
          <w:sz w:val="24"/>
          <w:szCs w:val="24"/>
        </w:rPr>
        <w:t xml:space="preserve"> (unpublished PhD Dissertation, University of Georgia). </w:t>
      </w:r>
    </w:p>
    <w:p w14:paraId="3DAFD986" w14:textId="10AEA283" w:rsidR="008F5899" w:rsidRPr="0063720E" w:rsidRDefault="008F5899" w:rsidP="00EC45F0">
      <w:pPr>
        <w:tabs>
          <w:tab w:val="left" w:pos="1843"/>
        </w:tabs>
        <w:spacing w:line="480" w:lineRule="auto"/>
        <w:ind w:left="720" w:hanging="720"/>
        <w:contextualSpacing/>
        <w:rPr>
          <w:rFonts w:ascii="Times New Roman" w:hAnsi="Times New Roman" w:cs="Times New Roman"/>
          <w:color w:val="000000" w:themeColor="text1"/>
          <w:sz w:val="24"/>
          <w:szCs w:val="24"/>
          <w:shd w:val="clear" w:color="auto" w:fill="FFFFFF"/>
        </w:rPr>
      </w:pPr>
      <w:r w:rsidRPr="0063720E">
        <w:rPr>
          <w:rFonts w:ascii="Times New Roman" w:hAnsi="Times New Roman" w:cs="Times New Roman"/>
          <w:color w:val="000000" w:themeColor="text1"/>
          <w:sz w:val="24"/>
          <w:szCs w:val="24"/>
          <w:shd w:val="clear" w:color="auto" w:fill="FFFFFF"/>
        </w:rPr>
        <w:t xml:space="preserve">Whitchurch, C., Locke, W., and Marini, G. (2021). Challenging career models in higher education: The influence of internal career scripts and the rise of the “concertina” career. </w:t>
      </w:r>
      <w:r w:rsidRPr="0063720E">
        <w:rPr>
          <w:rFonts w:ascii="Times New Roman" w:hAnsi="Times New Roman" w:cs="Times New Roman"/>
          <w:i/>
          <w:iCs/>
          <w:color w:val="000000" w:themeColor="text1"/>
          <w:sz w:val="24"/>
          <w:szCs w:val="24"/>
          <w:shd w:val="clear" w:color="auto" w:fill="FFFFFF"/>
        </w:rPr>
        <w:t>Higher Education</w:t>
      </w:r>
      <w:r w:rsidRPr="0063720E">
        <w:rPr>
          <w:rFonts w:ascii="Times New Roman" w:hAnsi="Times New Roman" w:cs="Times New Roman"/>
          <w:color w:val="000000" w:themeColor="text1"/>
          <w:sz w:val="24"/>
          <w:szCs w:val="24"/>
          <w:shd w:val="clear" w:color="auto" w:fill="FFFFFF"/>
        </w:rPr>
        <w:t xml:space="preserve">, </w:t>
      </w:r>
      <w:r w:rsidRPr="0063720E">
        <w:rPr>
          <w:rFonts w:ascii="Times New Roman" w:hAnsi="Times New Roman" w:cs="Times New Roman"/>
          <w:b/>
          <w:bCs/>
          <w:color w:val="000000" w:themeColor="text1"/>
          <w:sz w:val="24"/>
          <w:szCs w:val="24"/>
          <w:shd w:val="clear" w:color="auto" w:fill="FFFFFF"/>
        </w:rPr>
        <w:t>82</w:t>
      </w:r>
      <w:r w:rsidRPr="0063720E">
        <w:rPr>
          <w:rFonts w:ascii="Times New Roman" w:hAnsi="Times New Roman" w:cs="Times New Roman"/>
          <w:color w:val="000000" w:themeColor="text1"/>
          <w:sz w:val="24"/>
          <w:szCs w:val="24"/>
          <w:shd w:val="clear" w:color="auto" w:fill="FFFFFF"/>
        </w:rPr>
        <w:t xml:space="preserve">(3), </w:t>
      </w:r>
      <w:r w:rsidR="002008D6"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color w:val="000000" w:themeColor="text1"/>
          <w:sz w:val="24"/>
          <w:szCs w:val="24"/>
          <w:shd w:val="clear" w:color="auto" w:fill="FFFFFF"/>
        </w:rPr>
        <w:t>635</w:t>
      </w:r>
      <w:r w:rsidR="00CE34BB" w:rsidRPr="0063720E">
        <w:rPr>
          <w:rFonts w:ascii="Times New Roman" w:hAnsi="Times New Roman" w:cs="Times New Roman"/>
          <w:sz w:val="24"/>
          <w:szCs w:val="24"/>
        </w:rPr>
        <w:t>–</w:t>
      </w:r>
      <w:r w:rsidRPr="0063720E">
        <w:rPr>
          <w:rFonts w:ascii="Times New Roman" w:hAnsi="Times New Roman" w:cs="Times New Roman"/>
          <w:color w:val="000000" w:themeColor="text1"/>
          <w:sz w:val="24"/>
          <w:szCs w:val="24"/>
          <w:shd w:val="clear" w:color="auto" w:fill="FFFFFF"/>
        </w:rPr>
        <w:t xml:space="preserve">650. </w:t>
      </w:r>
    </w:p>
    <w:p w14:paraId="7802212D" w14:textId="7456B6CD" w:rsidR="006514DF" w:rsidRPr="0063720E" w:rsidRDefault="006514DF" w:rsidP="00EC45F0">
      <w:pPr>
        <w:tabs>
          <w:tab w:val="left" w:pos="1843"/>
        </w:tabs>
        <w:spacing w:line="480" w:lineRule="auto"/>
        <w:ind w:left="720" w:hanging="720"/>
        <w:contextualSpacing/>
        <w:rPr>
          <w:rFonts w:ascii="Times New Roman" w:hAnsi="Times New Roman" w:cs="Times New Roman"/>
          <w:color w:val="000000" w:themeColor="text1"/>
          <w:sz w:val="24"/>
          <w:szCs w:val="24"/>
          <w:shd w:val="clear" w:color="auto" w:fill="FFFFFF"/>
        </w:rPr>
      </w:pPr>
      <w:r w:rsidRPr="0063720E">
        <w:rPr>
          <w:rFonts w:ascii="Times New Roman" w:hAnsi="Times New Roman" w:cs="Times New Roman"/>
          <w:color w:val="000000" w:themeColor="text1"/>
          <w:sz w:val="24"/>
          <w:szCs w:val="24"/>
          <w:shd w:val="clear" w:color="auto" w:fill="FFFFFF"/>
        </w:rPr>
        <w:t xml:space="preserve">Whittle, A., </w:t>
      </w:r>
      <w:r w:rsidR="006827A3" w:rsidRPr="0063720E">
        <w:rPr>
          <w:rFonts w:ascii="Times New Roman" w:hAnsi="Times New Roman" w:cs="Times New Roman"/>
          <w:color w:val="000000" w:themeColor="text1"/>
          <w:sz w:val="24"/>
          <w:szCs w:val="24"/>
          <w:shd w:val="clear" w:color="auto" w:fill="FFFFFF"/>
        </w:rPr>
        <w:t>and</w:t>
      </w:r>
      <w:r w:rsidRPr="0063720E">
        <w:rPr>
          <w:rFonts w:ascii="Times New Roman" w:hAnsi="Times New Roman" w:cs="Times New Roman"/>
          <w:color w:val="000000" w:themeColor="text1"/>
          <w:sz w:val="24"/>
          <w:szCs w:val="24"/>
          <w:shd w:val="clear" w:color="auto" w:fill="FFFFFF"/>
        </w:rPr>
        <w:t xml:space="preserve"> Reissner, S. (2024). Making Knowledge Claims from Qualitative Interviews: A Typology of Epistemological Modes. </w:t>
      </w:r>
      <w:r w:rsidRPr="0063720E">
        <w:rPr>
          <w:rFonts w:ascii="Times New Roman" w:hAnsi="Times New Roman" w:cs="Times New Roman"/>
          <w:i/>
          <w:iCs/>
          <w:color w:val="000000" w:themeColor="text1"/>
          <w:sz w:val="24"/>
          <w:szCs w:val="24"/>
          <w:shd w:val="clear" w:color="auto" w:fill="FFFFFF"/>
        </w:rPr>
        <w:t>British Journal of Management</w:t>
      </w:r>
      <w:r w:rsidR="00F31CA5" w:rsidRPr="0063720E">
        <w:rPr>
          <w:rFonts w:ascii="Times New Roman" w:hAnsi="Times New Roman" w:cs="Times New Roman"/>
          <w:color w:val="000000" w:themeColor="text1"/>
          <w:sz w:val="24"/>
          <w:szCs w:val="24"/>
          <w:shd w:val="clear" w:color="auto" w:fill="FFFFFF"/>
        </w:rPr>
        <w:t>, https://doi.org/10.1111/1467-8551.12845</w:t>
      </w:r>
      <w:r w:rsidRPr="0063720E">
        <w:rPr>
          <w:rFonts w:ascii="Times New Roman" w:hAnsi="Times New Roman" w:cs="Times New Roman"/>
          <w:color w:val="000000" w:themeColor="text1"/>
          <w:sz w:val="24"/>
          <w:szCs w:val="24"/>
          <w:shd w:val="clear" w:color="auto" w:fill="FFFFFF"/>
        </w:rPr>
        <w:t xml:space="preserve"> </w:t>
      </w:r>
    </w:p>
    <w:p w14:paraId="6F801F70" w14:textId="6B2B5253" w:rsidR="003D5022" w:rsidRPr="0063720E" w:rsidRDefault="00C86A20" w:rsidP="00EC45F0">
      <w:pPr>
        <w:tabs>
          <w:tab w:val="left" w:pos="1843"/>
        </w:tabs>
        <w:spacing w:line="480" w:lineRule="auto"/>
        <w:ind w:left="720" w:hanging="720"/>
        <w:contextualSpacing/>
        <w:rPr>
          <w:rFonts w:ascii="Times New Roman" w:hAnsi="Times New Roman" w:cs="Times New Roman"/>
          <w:color w:val="000000" w:themeColor="text1"/>
          <w:sz w:val="24"/>
          <w:szCs w:val="24"/>
          <w:shd w:val="clear" w:color="auto" w:fill="FFFFFF"/>
        </w:rPr>
      </w:pPr>
      <w:r w:rsidRPr="0063720E">
        <w:rPr>
          <w:rFonts w:ascii="Times New Roman" w:hAnsi="Times New Roman" w:cs="Times New Roman"/>
          <w:color w:val="000000" w:themeColor="text1"/>
          <w:sz w:val="24"/>
          <w:szCs w:val="24"/>
          <w:shd w:val="clear" w:color="auto" w:fill="FFFFFF"/>
        </w:rPr>
        <w:t xml:space="preserve">Wiseman, R. (2004). </w:t>
      </w:r>
      <w:r w:rsidRPr="0063720E">
        <w:rPr>
          <w:rFonts w:ascii="Times New Roman" w:hAnsi="Times New Roman" w:cs="Times New Roman"/>
          <w:i/>
          <w:iCs/>
          <w:color w:val="000000" w:themeColor="text1"/>
          <w:sz w:val="24"/>
          <w:szCs w:val="24"/>
          <w:shd w:val="clear" w:color="auto" w:fill="FFFFFF"/>
        </w:rPr>
        <w:t>The luck factor</w:t>
      </w:r>
      <w:r w:rsidRPr="0063720E">
        <w:rPr>
          <w:rFonts w:ascii="Times New Roman" w:hAnsi="Times New Roman" w:cs="Times New Roman"/>
          <w:color w:val="000000" w:themeColor="text1"/>
          <w:sz w:val="24"/>
          <w:szCs w:val="24"/>
          <w:shd w:val="clear" w:color="auto" w:fill="FFFFFF"/>
        </w:rPr>
        <w:t xml:space="preserve">. Random House. </w:t>
      </w:r>
    </w:p>
    <w:p w14:paraId="402D4668" w14:textId="61CA58C0"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Withers, M.C., Lee, K.H., Bermiss, Y.S.,</w:t>
      </w:r>
      <w:r w:rsidR="00FF7FDD" w:rsidRPr="0063720E">
        <w:rPr>
          <w:rFonts w:ascii="Times New Roman" w:hAnsi="Times New Roman" w:cs="Times New Roman"/>
          <w:sz w:val="24"/>
          <w:szCs w:val="24"/>
        </w:rPr>
        <w:t xml:space="preserve"> and </w:t>
      </w:r>
      <w:r w:rsidRPr="0063720E">
        <w:rPr>
          <w:rFonts w:ascii="Times New Roman" w:hAnsi="Times New Roman" w:cs="Times New Roman"/>
          <w:sz w:val="24"/>
          <w:szCs w:val="24"/>
        </w:rPr>
        <w:t xml:space="preserve">Boivie, S. (2024). Upper Echelon Employment: A Review of the Fundamental Questions Related to the Executive Labor Market. </w:t>
      </w:r>
      <w:r w:rsidRPr="0063720E">
        <w:rPr>
          <w:rFonts w:ascii="Times New Roman" w:hAnsi="Times New Roman" w:cs="Times New Roman"/>
          <w:i/>
          <w:sz w:val="24"/>
          <w:szCs w:val="24"/>
        </w:rPr>
        <w:t>Journal of Management</w:t>
      </w:r>
      <w:r w:rsidRPr="0063720E">
        <w:rPr>
          <w:rFonts w:ascii="Times New Roman" w:hAnsi="Times New Roman" w:cs="Times New Roman"/>
          <w:sz w:val="24"/>
          <w:szCs w:val="24"/>
        </w:rPr>
        <w:t>,</w:t>
      </w:r>
      <w:r w:rsidRPr="0063720E">
        <w:rPr>
          <w:rFonts w:ascii="Times New Roman" w:hAnsi="Times New Roman" w:cs="Times New Roman"/>
          <w:i/>
          <w:sz w:val="24"/>
          <w:szCs w:val="24"/>
        </w:rPr>
        <w:t xml:space="preserve"> </w:t>
      </w:r>
      <w:r w:rsidRPr="0063720E">
        <w:rPr>
          <w:rFonts w:ascii="Times New Roman" w:hAnsi="Times New Roman" w:cs="Times New Roman"/>
          <w:b/>
          <w:bCs/>
          <w:iCs/>
          <w:sz w:val="24"/>
          <w:szCs w:val="24"/>
        </w:rPr>
        <w:t>50</w:t>
      </w:r>
      <w:r w:rsidRPr="0063720E">
        <w:rPr>
          <w:rFonts w:ascii="Times New Roman" w:hAnsi="Times New Roman" w:cs="Times New Roman"/>
          <w:sz w:val="24"/>
          <w:szCs w:val="24"/>
        </w:rPr>
        <w:t xml:space="preserve">(1), </w:t>
      </w:r>
      <w:r w:rsidR="001E6E21" w:rsidRPr="0063720E">
        <w:rPr>
          <w:rFonts w:ascii="Times New Roman" w:hAnsi="Times New Roman" w:cs="Times New Roman"/>
          <w:color w:val="222222"/>
          <w:sz w:val="24"/>
          <w:szCs w:val="24"/>
          <w:shd w:val="clear" w:color="auto" w:fill="FFFFFF"/>
        </w:rPr>
        <w:t xml:space="preserve">pp. </w:t>
      </w:r>
      <w:r w:rsidRPr="0063720E">
        <w:rPr>
          <w:rFonts w:ascii="Times New Roman" w:hAnsi="Times New Roman" w:cs="Times New Roman"/>
          <w:sz w:val="24"/>
          <w:szCs w:val="24"/>
        </w:rPr>
        <w:t>71</w:t>
      </w:r>
      <w:r w:rsidR="00DB7194" w:rsidRPr="0063720E">
        <w:rPr>
          <w:rFonts w:ascii="Times New Roman" w:hAnsi="Times New Roman" w:cs="Times New Roman"/>
          <w:sz w:val="24"/>
          <w:szCs w:val="24"/>
        </w:rPr>
        <w:t>–</w:t>
      </w:r>
      <w:r w:rsidRPr="0063720E">
        <w:rPr>
          <w:rFonts w:ascii="Times New Roman" w:hAnsi="Times New Roman" w:cs="Times New Roman"/>
          <w:sz w:val="24"/>
          <w:szCs w:val="24"/>
        </w:rPr>
        <w:t xml:space="preserve">121. https://doi.org/10.1177/01492063231171382 </w:t>
      </w:r>
    </w:p>
    <w:p w14:paraId="23F2D2E8" w14:textId="2ABBBAE2" w:rsidR="00C86A20" w:rsidRPr="0063720E" w:rsidRDefault="00C86A20" w:rsidP="00EC45F0">
      <w:pPr>
        <w:tabs>
          <w:tab w:val="left" w:pos="1843"/>
        </w:tabs>
        <w:spacing w:line="480" w:lineRule="auto"/>
        <w:ind w:left="720" w:hanging="720"/>
        <w:contextualSpacing/>
        <w:rPr>
          <w:rFonts w:ascii="Times New Roman" w:hAnsi="Times New Roman" w:cs="Times New Roman"/>
          <w:sz w:val="24"/>
          <w:szCs w:val="24"/>
        </w:rPr>
      </w:pPr>
      <w:r w:rsidRPr="0063720E">
        <w:rPr>
          <w:rFonts w:ascii="Times New Roman" w:hAnsi="Times New Roman" w:cs="Times New Roman"/>
          <w:sz w:val="24"/>
          <w:szCs w:val="24"/>
        </w:rPr>
        <w:t xml:space="preserve">Wright, A.L., Pereira, S., Berrington, C., Felstead, D., and Staggs, J. (2024). Institutional Logics, Risk and Extreme Events: Insights from and for Management Education. </w:t>
      </w:r>
      <w:r w:rsidRPr="0063720E">
        <w:rPr>
          <w:rFonts w:ascii="Times New Roman" w:hAnsi="Times New Roman" w:cs="Times New Roman"/>
          <w:i/>
          <w:iCs/>
          <w:sz w:val="24"/>
          <w:szCs w:val="24"/>
        </w:rPr>
        <w:t>British Journal of Management</w:t>
      </w:r>
      <w:r w:rsidRPr="0063720E">
        <w:rPr>
          <w:rFonts w:ascii="Times New Roman" w:hAnsi="Times New Roman" w:cs="Times New Roman"/>
          <w:sz w:val="24"/>
          <w:szCs w:val="24"/>
        </w:rPr>
        <w:t>, https://doi.org/10.1111/1467-8551.12813</w:t>
      </w:r>
    </w:p>
    <w:p w14:paraId="105A13B4" w14:textId="77777777" w:rsidR="00DD41D4" w:rsidRDefault="00DD41D4" w:rsidP="00EC45F0">
      <w:pPr>
        <w:tabs>
          <w:tab w:val="left" w:pos="1843"/>
        </w:tabs>
        <w:spacing w:line="480" w:lineRule="auto"/>
        <w:ind w:left="720" w:hanging="720"/>
        <w:contextualSpacing/>
        <w:rPr>
          <w:rFonts w:ascii="Times New Roman" w:hAnsi="Times New Roman" w:cs="Times New Roman"/>
          <w:sz w:val="24"/>
          <w:szCs w:val="24"/>
        </w:rPr>
      </w:pPr>
    </w:p>
    <w:p w14:paraId="5F586366" w14:textId="5CEA1B51" w:rsidR="00DD41D4" w:rsidRDefault="00DD41D4" w:rsidP="00611874">
      <w:pPr>
        <w:pStyle w:val="NoSpacing"/>
      </w:pPr>
      <w:r>
        <w:br w:type="page"/>
      </w:r>
    </w:p>
    <w:p w14:paraId="29388BE3" w14:textId="3336E3D0" w:rsidR="00A55E1C" w:rsidRPr="00450549" w:rsidRDefault="00A55E1C" w:rsidP="007C0CFC">
      <w:pPr>
        <w:pStyle w:val="Heading1"/>
        <w:spacing w:after="240" w:line="480" w:lineRule="auto"/>
        <w:jc w:val="both"/>
        <w:rPr>
          <w:rFonts w:ascii="Times New Roman" w:hAnsi="Times New Roman" w:cs="Times New Roman"/>
          <w:b/>
          <w:bCs/>
          <w:color w:val="auto"/>
          <w:sz w:val="24"/>
          <w:szCs w:val="24"/>
          <w:lang w:val="en-US"/>
        </w:rPr>
      </w:pPr>
      <w:r w:rsidRPr="00450549">
        <w:rPr>
          <w:rFonts w:ascii="Times New Roman" w:hAnsi="Times New Roman" w:cs="Times New Roman"/>
          <w:b/>
          <w:bCs/>
          <w:color w:val="auto"/>
          <w:sz w:val="24"/>
          <w:szCs w:val="24"/>
          <w:lang w:val="en-US"/>
        </w:rPr>
        <w:lastRenderedPageBreak/>
        <w:t xml:space="preserve">Figure 1: The academic career and </w:t>
      </w:r>
      <w:r w:rsidR="000F7C80">
        <w:rPr>
          <w:rFonts w:ascii="Times New Roman" w:hAnsi="Times New Roman" w:cs="Times New Roman"/>
          <w:b/>
          <w:bCs/>
          <w:color w:val="auto"/>
          <w:sz w:val="24"/>
          <w:szCs w:val="24"/>
          <w:lang w:val="en-US"/>
        </w:rPr>
        <w:t>labour</w:t>
      </w:r>
      <w:r w:rsidRPr="00450549">
        <w:rPr>
          <w:rFonts w:ascii="Times New Roman" w:hAnsi="Times New Roman" w:cs="Times New Roman"/>
          <w:b/>
          <w:bCs/>
          <w:color w:val="auto"/>
          <w:sz w:val="24"/>
          <w:szCs w:val="24"/>
          <w:lang w:val="en-US"/>
        </w:rPr>
        <w:t xml:space="preserve"> market ecosystem</w:t>
      </w:r>
    </w:p>
    <w:p w14:paraId="7FFE6037" w14:textId="5F3F565E" w:rsidR="001624CE" w:rsidRDefault="002C1D99" w:rsidP="007C0CFC">
      <w:pPr>
        <w:spacing w:line="480" w:lineRule="auto"/>
        <w:rPr>
          <w:lang w:val="en-US"/>
        </w:rPr>
      </w:pPr>
      <w:r>
        <w:rPr>
          <w:noProof/>
          <w:lang w:val="en-US"/>
        </w:rPr>
        <mc:AlternateContent>
          <mc:Choice Requires="wps">
            <w:drawing>
              <wp:anchor distT="0" distB="0" distL="114300" distR="114300" simplePos="0" relativeHeight="251658304" behindDoc="0" locked="0" layoutInCell="1" allowOverlap="1" wp14:anchorId="12D3692A" wp14:editId="2976B142">
                <wp:simplePos x="0" y="0"/>
                <wp:positionH relativeFrom="margin">
                  <wp:posOffset>3314700</wp:posOffset>
                </wp:positionH>
                <wp:positionV relativeFrom="paragraph">
                  <wp:posOffset>374015</wp:posOffset>
                </wp:positionV>
                <wp:extent cx="1447165" cy="1324610"/>
                <wp:effectExtent l="0" t="0" r="19685" b="27940"/>
                <wp:wrapNone/>
                <wp:docPr id="1716032495" name="Flowchart: Connector 1716032495"/>
                <wp:cNvGraphicFramePr/>
                <a:graphic xmlns:a="http://schemas.openxmlformats.org/drawingml/2006/main">
                  <a:graphicData uri="http://schemas.microsoft.com/office/word/2010/wordprocessingShape">
                    <wps:wsp>
                      <wps:cNvSpPr/>
                      <wps:spPr>
                        <a:xfrm>
                          <a:off x="0" y="0"/>
                          <a:ext cx="1447165" cy="132461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B5B2C96" w14:textId="77777777" w:rsidR="001624CE" w:rsidRPr="00A07AC6" w:rsidRDefault="001624CE" w:rsidP="001624CE">
                            <w:pPr>
                              <w:jc w:val="center"/>
                              <w:rPr>
                                <w:lang w:val="en-US"/>
                              </w:rPr>
                            </w:pPr>
                            <w:r>
                              <w:rPr>
                                <w:lang w:val="en-US"/>
                              </w:rPr>
                              <w:t>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3692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716032495" o:spid="_x0000_s1026" type="#_x0000_t120" style="position:absolute;margin-left:261pt;margin-top:29.45pt;width:113.95pt;height:104.3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" fillcolor="#4472c4 [3204]" strokecolor="#09101d [484]" strokeweight="1pt">
                <v:stroke joinstyle="miter"/>
                <v:textbox>
                  <w:txbxContent>
                    <w:p w14:paraId="2B5B2C96" w14:textId="77777777" w:rsidR="001624CE" w:rsidRPr="00A07AC6" w:rsidRDefault="001624CE" w:rsidP="001624CE">
                      <w:pPr>
                        <w:jc w:val="center"/>
                        <w:rPr>
                          <w:lang w:val="en-US"/>
                        </w:rPr>
                      </w:pPr>
                      <w:r>
                        <w:rPr>
                          <w:lang w:val="en-US"/>
                        </w:rPr>
                        <w:t>Nations</w:t>
                      </w:r>
                    </w:p>
                  </w:txbxContent>
                </v:textbox>
                <w10:wrap anchorx="margin"/>
              </v:shape>
            </w:pict>
          </mc:Fallback>
        </mc:AlternateContent>
      </w:r>
      <w:r>
        <w:rPr>
          <w:noProof/>
          <w:lang w:val="en-US"/>
        </w:rPr>
        <mc:AlternateContent>
          <mc:Choice Requires="wps">
            <w:drawing>
              <wp:anchor distT="0" distB="0" distL="114300" distR="114300" simplePos="0" relativeHeight="251658303" behindDoc="0" locked="0" layoutInCell="1" allowOverlap="1" wp14:anchorId="781D1FC2" wp14:editId="2C0DBFEE">
                <wp:simplePos x="0" y="0"/>
                <wp:positionH relativeFrom="margin">
                  <wp:posOffset>1082675</wp:posOffset>
                </wp:positionH>
                <wp:positionV relativeFrom="paragraph">
                  <wp:posOffset>337185</wp:posOffset>
                </wp:positionV>
                <wp:extent cx="1447392" cy="1358839"/>
                <wp:effectExtent l="0" t="0" r="19685" b="13335"/>
                <wp:wrapNone/>
                <wp:docPr id="159689236" name="Flowchart: Connector 159689236"/>
                <wp:cNvGraphicFramePr/>
                <a:graphic xmlns:a="http://schemas.openxmlformats.org/drawingml/2006/main">
                  <a:graphicData uri="http://schemas.microsoft.com/office/word/2010/wordprocessingShape">
                    <wps:wsp>
                      <wps:cNvSpPr/>
                      <wps:spPr>
                        <a:xfrm>
                          <a:off x="0" y="0"/>
                          <a:ext cx="1447392" cy="1358839"/>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486ECA" w14:textId="77777777" w:rsidR="001624CE" w:rsidRPr="00A07AC6" w:rsidRDefault="001624CE" w:rsidP="001624CE">
                            <w:pPr>
                              <w:jc w:val="center"/>
                              <w:rPr>
                                <w:lang w:val="en-US"/>
                              </w:rPr>
                            </w:pPr>
                            <w:r>
                              <w:rPr>
                                <w:lang w:val="en-US"/>
                              </w:rPr>
                              <w:t>Universities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D1FC2" id="Flowchart: Connector 159689236" o:spid="_x0000_s1027" type="#_x0000_t120" style="position:absolute;margin-left:85.25pt;margin-top:26.55pt;width:113.95pt;height:107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" fillcolor="#4472c4 [3204]" strokecolor="#09101d [484]" strokeweight="1pt">
                <v:stroke joinstyle="miter"/>
                <v:textbox>
                  <w:txbxContent>
                    <w:p w14:paraId="5F486ECA" w14:textId="77777777" w:rsidR="001624CE" w:rsidRPr="00A07AC6" w:rsidRDefault="001624CE" w:rsidP="001624CE">
                      <w:pPr>
                        <w:jc w:val="center"/>
                        <w:rPr>
                          <w:lang w:val="en-US"/>
                        </w:rPr>
                      </w:pPr>
                      <w:r>
                        <w:rPr>
                          <w:lang w:val="en-US"/>
                        </w:rPr>
                        <w:t>Universities</w:t>
                      </w:r>
                    </w:p>
                  </w:txbxContent>
                </v:textbox>
                <w10:wrap anchorx="margin"/>
              </v:shape>
            </w:pict>
          </mc:Fallback>
        </mc:AlternateContent>
      </w:r>
    </w:p>
    <w:p w14:paraId="5CBE1531" w14:textId="737CCFCF" w:rsidR="001624CE" w:rsidRDefault="001624CE" w:rsidP="007C0CFC">
      <w:pPr>
        <w:spacing w:line="480" w:lineRule="auto"/>
        <w:rPr>
          <w:lang w:val="en-US"/>
        </w:rPr>
      </w:pPr>
    </w:p>
    <w:p w14:paraId="033FD258" w14:textId="163D3748" w:rsidR="001624CE" w:rsidRDefault="009410F3" w:rsidP="007C0CFC">
      <w:pPr>
        <w:spacing w:line="480" w:lineRule="auto"/>
        <w:rPr>
          <w:lang w:val="en-US"/>
        </w:rPr>
      </w:pPr>
      <w:r>
        <w:rPr>
          <w:noProof/>
          <w:lang w:val="en-US"/>
        </w:rPr>
        <mc:AlternateContent>
          <mc:Choice Requires="wps">
            <w:drawing>
              <wp:anchor distT="0" distB="0" distL="114300" distR="114300" simplePos="0" relativeHeight="251658312" behindDoc="0" locked="0" layoutInCell="1" allowOverlap="1" wp14:anchorId="243E2F9A" wp14:editId="772C6173">
                <wp:simplePos x="0" y="0"/>
                <wp:positionH relativeFrom="margin">
                  <wp:posOffset>2569845</wp:posOffset>
                </wp:positionH>
                <wp:positionV relativeFrom="paragraph">
                  <wp:posOffset>198755</wp:posOffset>
                </wp:positionV>
                <wp:extent cx="713917" cy="4890"/>
                <wp:effectExtent l="19050" t="19050" r="29210" b="33655"/>
                <wp:wrapNone/>
                <wp:docPr id="781864454" name="Straight Connector 781864454"/>
                <wp:cNvGraphicFramePr/>
                <a:graphic xmlns:a="http://schemas.openxmlformats.org/drawingml/2006/main">
                  <a:graphicData uri="http://schemas.microsoft.com/office/word/2010/wordprocessingShape">
                    <wps:wsp>
                      <wps:cNvCnPr/>
                      <wps:spPr>
                        <a:xfrm flipV="1">
                          <a:off x="0" y="0"/>
                          <a:ext cx="713917" cy="489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A447A" id="Straight Connector 781864454" o:spid="_x0000_s1026" style="position:absolute;flip:y;z-index:251658312;visibility:visible;mso-wrap-style:square;mso-wrap-distance-left:9pt;mso-wrap-distance-top:0;mso-wrap-distance-right:9pt;mso-wrap-distance-bottom:0;mso-position-horizontal:absolute;mso-position-horizontal-relative:margin;mso-position-vertical:absolute;mso-position-vertical-relative:text" from="202.35pt,15.65pt" to="258.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" strokecolor="#4472c4 [3204]" strokeweight="2.25pt">
                <v:stroke joinstyle="miter"/>
                <w10:wrap anchorx="margin"/>
              </v:line>
            </w:pict>
          </mc:Fallback>
        </mc:AlternateContent>
      </w:r>
      <w:r w:rsidR="002C1D99">
        <w:rPr>
          <w:noProof/>
          <w:lang w:val="en-US"/>
        </w:rPr>
        <mc:AlternateContent>
          <mc:Choice Requires="wps">
            <w:drawing>
              <wp:anchor distT="0" distB="0" distL="114300" distR="114300" simplePos="0" relativeHeight="251658307" behindDoc="0" locked="0" layoutInCell="1" allowOverlap="1" wp14:anchorId="398A6099" wp14:editId="3756CCCC">
                <wp:simplePos x="0" y="0"/>
                <wp:positionH relativeFrom="margin">
                  <wp:posOffset>2545080</wp:posOffset>
                </wp:positionH>
                <wp:positionV relativeFrom="paragraph">
                  <wp:posOffset>80645</wp:posOffset>
                </wp:positionV>
                <wp:extent cx="723696" cy="0"/>
                <wp:effectExtent l="38100" t="76200" r="19685" b="95250"/>
                <wp:wrapNone/>
                <wp:docPr id="325324479" name="Straight Arrow Connector 325324479"/>
                <wp:cNvGraphicFramePr/>
                <a:graphic xmlns:a="http://schemas.openxmlformats.org/drawingml/2006/main">
                  <a:graphicData uri="http://schemas.microsoft.com/office/word/2010/wordprocessingShape">
                    <wps:wsp>
                      <wps:cNvCnPr/>
                      <wps:spPr>
                        <a:xfrm>
                          <a:off x="0" y="0"/>
                          <a:ext cx="723696"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F8492E" id="_x0000_t32" coordsize="21600,21600" o:spt="32" o:oned="t" path="m,l21600,21600e" filled="f">
                <v:path arrowok="t" fillok="f" o:connecttype="none"/>
                <o:lock v:ext="edit" shapetype="t"/>
              </v:shapetype>
              <v:shape id="Straight Arrow Connector 325324479" o:spid="_x0000_s1026" type="#_x0000_t32" style="position:absolute;margin-left:200.4pt;margin-top:6.35pt;width:57pt;height:0;z-index:251658307;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" strokecolor="#4472c4 [3204]" strokeweight=".5pt">
                <v:stroke startarrow="block" endarrow="block" joinstyle="miter"/>
                <w10:wrap anchorx="margin"/>
              </v:shape>
            </w:pict>
          </mc:Fallback>
        </mc:AlternateContent>
      </w:r>
      <w:r w:rsidR="002C1D99">
        <w:rPr>
          <w:noProof/>
          <w:lang w:val="en-US"/>
        </w:rPr>
        <mc:AlternateContent>
          <mc:Choice Requires="wps">
            <w:drawing>
              <wp:anchor distT="0" distB="0" distL="114300" distR="114300" simplePos="0" relativeHeight="251658315" behindDoc="0" locked="0" layoutInCell="1" allowOverlap="1" wp14:anchorId="3E53CA0D" wp14:editId="2CF3A6A6">
                <wp:simplePos x="0" y="0"/>
                <wp:positionH relativeFrom="column">
                  <wp:posOffset>2562860</wp:posOffset>
                </wp:positionH>
                <wp:positionV relativeFrom="paragraph">
                  <wp:posOffset>345440</wp:posOffset>
                </wp:positionV>
                <wp:extent cx="713916" cy="0"/>
                <wp:effectExtent l="0" t="19050" r="29210" b="19050"/>
                <wp:wrapNone/>
                <wp:docPr id="2077999727" name="Straight Connector 2077999727"/>
                <wp:cNvGraphicFramePr/>
                <a:graphic xmlns:a="http://schemas.openxmlformats.org/drawingml/2006/main">
                  <a:graphicData uri="http://schemas.microsoft.com/office/word/2010/wordprocessingShape">
                    <wps:wsp>
                      <wps:cNvCnPr/>
                      <wps:spPr>
                        <a:xfrm>
                          <a:off x="0" y="0"/>
                          <a:ext cx="713916"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6F094" id="Straight Connector 2077999727" o:spid="_x0000_s1026" style="position:absolute;z-index:251658315;visibility:visible;mso-wrap-style:square;mso-wrap-distance-left:9pt;mso-wrap-distance-top:0;mso-wrap-distance-right:9pt;mso-wrap-distance-bottom:0;mso-position-horizontal:absolute;mso-position-horizontal-relative:text;mso-position-vertical:absolute;mso-position-vertical-relative:text" from="201.8pt,27.2pt" to="258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" strokecolor="#4472c4 [3204]" strokeweight="2.25pt">
                <v:stroke dashstyle="1 1" joinstyle="miter"/>
              </v:line>
            </w:pict>
          </mc:Fallback>
        </mc:AlternateContent>
      </w:r>
    </w:p>
    <w:p w14:paraId="42752FC4" w14:textId="77777777" w:rsidR="001624CE" w:rsidRDefault="001624CE" w:rsidP="007C0CFC">
      <w:pPr>
        <w:spacing w:line="480" w:lineRule="auto"/>
        <w:rPr>
          <w:lang w:val="en-US"/>
        </w:rPr>
      </w:pPr>
    </w:p>
    <w:p w14:paraId="24B65C15" w14:textId="77777777" w:rsidR="001624CE" w:rsidRDefault="001624CE" w:rsidP="007C0CFC">
      <w:pPr>
        <w:spacing w:line="480" w:lineRule="auto"/>
        <w:rPr>
          <w:lang w:val="en-US"/>
        </w:rPr>
      </w:pPr>
      <w:r>
        <w:rPr>
          <w:noProof/>
          <w:lang w:val="en-US"/>
        </w:rPr>
        <mc:AlternateContent>
          <mc:Choice Requires="wps">
            <w:drawing>
              <wp:anchor distT="0" distB="0" distL="114300" distR="114300" simplePos="0" relativeHeight="251658318" behindDoc="0" locked="0" layoutInCell="1" allowOverlap="1" wp14:anchorId="22126EDE" wp14:editId="383407E6">
                <wp:simplePos x="0" y="0"/>
                <wp:positionH relativeFrom="column">
                  <wp:posOffset>3232184</wp:posOffset>
                </wp:positionH>
                <wp:positionV relativeFrom="paragraph">
                  <wp:posOffset>21519</wp:posOffset>
                </wp:positionV>
                <wp:extent cx="293390" cy="444975"/>
                <wp:effectExtent l="19050" t="19050" r="30480" b="12700"/>
                <wp:wrapNone/>
                <wp:docPr id="197977224" name="Straight Connector 197977224"/>
                <wp:cNvGraphicFramePr/>
                <a:graphic xmlns:a="http://schemas.openxmlformats.org/drawingml/2006/main">
                  <a:graphicData uri="http://schemas.microsoft.com/office/word/2010/wordprocessingShape">
                    <wps:wsp>
                      <wps:cNvCnPr/>
                      <wps:spPr>
                        <a:xfrm flipV="1">
                          <a:off x="0" y="0"/>
                          <a:ext cx="293390" cy="444975"/>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654B4" id="Straight Connector 197977224" o:spid="_x0000_s1026" style="position:absolute;flip:y;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7pt" to="277.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" strokecolor="#4472c4 [3204]" strokeweight="2.25pt">
                <v:stroke dashstyle="1 1" joinstyle="miter"/>
              </v:line>
            </w:pict>
          </mc:Fallback>
        </mc:AlternateContent>
      </w:r>
      <w:r>
        <w:rPr>
          <w:noProof/>
          <w:lang w:val="en-US"/>
        </w:rPr>
        <mc:AlternateContent>
          <mc:Choice Requires="wps">
            <w:drawing>
              <wp:anchor distT="0" distB="0" distL="114300" distR="114300" simplePos="0" relativeHeight="251658317" behindDoc="0" locked="0" layoutInCell="1" allowOverlap="1" wp14:anchorId="3F1FE6CF" wp14:editId="45E66E63">
                <wp:simplePos x="0" y="0"/>
                <wp:positionH relativeFrom="column">
                  <wp:posOffset>2219987</wp:posOffset>
                </wp:positionH>
                <wp:positionV relativeFrom="paragraph">
                  <wp:posOffset>21519</wp:posOffset>
                </wp:positionV>
                <wp:extent cx="248720" cy="400746"/>
                <wp:effectExtent l="19050" t="19050" r="37465" b="37465"/>
                <wp:wrapNone/>
                <wp:docPr id="1281021186" name="Straight Connector 1281021186"/>
                <wp:cNvGraphicFramePr/>
                <a:graphic xmlns:a="http://schemas.openxmlformats.org/drawingml/2006/main">
                  <a:graphicData uri="http://schemas.microsoft.com/office/word/2010/wordprocessingShape">
                    <wps:wsp>
                      <wps:cNvCnPr/>
                      <wps:spPr>
                        <a:xfrm>
                          <a:off x="0" y="0"/>
                          <a:ext cx="248720" cy="400746"/>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77615" id="Straight Connector 1281021186" o:spid="_x0000_s1026" style="position:absolute;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pt,1.7pt" to="194.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" strokecolor="#4472c4 [3204]" strokeweight="2.25pt">
                <v:stroke dashstyle="1 1" joinstyle="miter"/>
              </v:line>
            </w:pict>
          </mc:Fallback>
        </mc:AlternateContent>
      </w:r>
      <w:r>
        <w:rPr>
          <w:noProof/>
          <w:lang w:val="en-US"/>
        </w:rPr>
        <mc:AlternateContent>
          <mc:Choice Requires="wps">
            <w:drawing>
              <wp:anchor distT="0" distB="0" distL="114300" distR="114300" simplePos="0" relativeHeight="251658305" behindDoc="0" locked="0" layoutInCell="1" allowOverlap="1" wp14:anchorId="3425A7FA" wp14:editId="23A9FDC2">
                <wp:simplePos x="0" y="0"/>
                <wp:positionH relativeFrom="column">
                  <wp:posOffset>2063492</wp:posOffset>
                </wp:positionH>
                <wp:positionV relativeFrom="paragraph">
                  <wp:posOffset>84024</wp:posOffset>
                </wp:positionV>
                <wp:extent cx="278246" cy="449512"/>
                <wp:effectExtent l="38100" t="38100" r="64770" b="65405"/>
                <wp:wrapNone/>
                <wp:docPr id="136044781" name="Straight Arrow Connector 136044781"/>
                <wp:cNvGraphicFramePr/>
                <a:graphic xmlns:a="http://schemas.openxmlformats.org/drawingml/2006/main">
                  <a:graphicData uri="http://schemas.microsoft.com/office/word/2010/wordprocessingShape">
                    <wps:wsp>
                      <wps:cNvCnPr/>
                      <wps:spPr>
                        <a:xfrm>
                          <a:off x="0" y="0"/>
                          <a:ext cx="278246" cy="44951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0B85D" id="Straight Arrow Connector 136044781" o:spid="_x0000_s1026" type="#_x0000_t32" style="position:absolute;margin-left:162.5pt;margin-top:6.6pt;width:21.9pt;height:35.4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" strokecolor="#4472c4 [3204]" strokeweight=".5pt">
                <v:stroke startarrow="block" endarrow="block" joinstyle="miter"/>
              </v:shape>
            </w:pict>
          </mc:Fallback>
        </mc:AlternateContent>
      </w:r>
      <w:r>
        <w:rPr>
          <w:noProof/>
          <w:lang w:val="en-US"/>
        </w:rPr>
        <mc:AlternateContent>
          <mc:Choice Requires="wps">
            <w:drawing>
              <wp:anchor distT="0" distB="0" distL="114300" distR="114300" simplePos="0" relativeHeight="251658311" behindDoc="0" locked="0" layoutInCell="1" allowOverlap="1" wp14:anchorId="4B78D072" wp14:editId="74E17E80">
                <wp:simplePos x="0" y="0"/>
                <wp:positionH relativeFrom="column">
                  <wp:posOffset>2154932</wp:posOffset>
                </wp:positionH>
                <wp:positionV relativeFrom="paragraph">
                  <wp:posOffset>59323</wp:posOffset>
                </wp:positionV>
                <wp:extent cx="255627" cy="435705"/>
                <wp:effectExtent l="19050" t="19050" r="30480" b="21590"/>
                <wp:wrapNone/>
                <wp:docPr id="926068211" name="Straight Connector 926068211"/>
                <wp:cNvGraphicFramePr/>
                <a:graphic xmlns:a="http://schemas.openxmlformats.org/drawingml/2006/main">
                  <a:graphicData uri="http://schemas.microsoft.com/office/word/2010/wordprocessingShape">
                    <wps:wsp>
                      <wps:cNvCnPr/>
                      <wps:spPr>
                        <a:xfrm>
                          <a:off x="0" y="0"/>
                          <a:ext cx="255627" cy="43570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25CFA" id="Straight Connector 926068211" o:spid="_x0000_s1026" style="position:absolute;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pt,4.65pt" to="189.8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" strokecolor="#4472c4 [3204]" strokeweight="2.25pt">
                <v:stroke joinstyle="miter"/>
              </v:line>
            </w:pict>
          </mc:Fallback>
        </mc:AlternateContent>
      </w:r>
      <w:r>
        <w:rPr>
          <w:noProof/>
          <w:lang w:val="en-US"/>
        </w:rPr>
        <mc:AlternateContent>
          <mc:Choice Requires="wps">
            <w:drawing>
              <wp:anchor distT="0" distB="0" distL="114300" distR="114300" simplePos="0" relativeHeight="251658306" behindDoc="0" locked="0" layoutInCell="1" allowOverlap="1" wp14:anchorId="09BEF395" wp14:editId="7D935100">
                <wp:simplePos x="0" y="0"/>
                <wp:positionH relativeFrom="column">
                  <wp:posOffset>3382272</wp:posOffset>
                </wp:positionH>
                <wp:positionV relativeFrom="paragraph">
                  <wp:posOffset>103583</wp:posOffset>
                </wp:positionV>
                <wp:extent cx="294409" cy="439793"/>
                <wp:effectExtent l="38100" t="38100" r="48895" b="55880"/>
                <wp:wrapNone/>
                <wp:docPr id="2133059113" name="Straight Arrow Connector 2133059113"/>
                <wp:cNvGraphicFramePr/>
                <a:graphic xmlns:a="http://schemas.openxmlformats.org/drawingml/2006/main">
                  <a:graphicData uri="http://schemas.microsoft.com/office/word/2010/wordprocessingShape">
                    <wps:wsp>
                      <wps:cNvCnPr/>
                      <wps:spPr>
                        <a:xfrm flipH="1">
                          <a:off x="0" y="0"/>
                          <a:ext cx="294409" cy="43979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FE0DA" id="Straight Arrow Connector 2133059113" o:spid="_x0000_s1026" type="#_x0000_t32" style="position:absolute;margin-left:266.3pt;margin-top:8.15pt;width:23.2pt;height:34.65pt;flip:x;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" strokecolor="#4472c4 [3204]" strokeweight=".5pt">
                <v:stroke startarrow="block" endarrow="block" joinstyle="miter"/>
              </v:shape>
            </w:pict>
          </mc:Fallback>
        </mc:AlternateContent>
      </w:r>
      <w:r>
        <w:rPr>
          <w:noProof/>
          <w:lang w:val="en-US"/>
        </w:rPr>
        <mc:AlternateContent>
          <mc:Choice Requires="wps">
            <w:drawing>
              <wp:anchor distT="0" distB="0" distL="114300" distR="114300" simplePos="0" relativeHeight="251658310" behindDoc="0" locked="0" layoutInCell="1" allowOverlap="1" wp14:anchorId="17975DD8" wp14:editId="24F7F03A">
                <wp:simplePos x="0" y="0"/>
                <wp:positionH relativeFrom="column">
                  <wp:posOffset>3314772</wp:posOffset>
                </wp:positionH>
                <wp:positionV relativeFrom="paragraph">
                  <wp:posOffset>74628</wp:posOffset>
                </wp:positionV>
                <wp:extent cx="288032" cy="449865"/>
                <wp:effectExtent l="19050" t="19050" r="17145" b="26670"/>
                <wp:wrapNone/>
                <wp:docPr id="894434391" name="Straight Connector 894434391"/>
                <wp:cNvGraphicFramePr/>
                <a:graphic xmlns:a="http://schemas.openxmlformats.org/drawingml/2006/main">
                  <a:graphicData uri="http://schemas.microsoft.com/office/word/2010/wordprocessingShape">
                    <wps:wsp>
                      <wps:cNvCnPr/>
                      <wps:spPr>
                        <a:xfrm flipH="1">
                          <a:off x="0" y="0"/>
                          <a:ext cx="288032" cy="44986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7F6DD" id="Straight Connector 894434391" o:spid="_x0000_s1026" style="position:absolute;flip:x;z-index:251658310;visibility:visible;mso-wrap-style:square;mso-wrap-distance-left:9pt;mso-wrap-distance-top:0;mso-wrap-distance-right:9pt;mso-wrap-distance-bottom:0;mso-position-horizontal:absolute;mso-position-horizontal-relative:text;mso-position-vertical:absolute;mso-position-vertical-relative:text" from="261pt,5.9pt" to="283.7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" strokecolor="#4472c4 [3204]" strokeweight="2.25pt">
                <v:stroke joinstyle="miter"/>
              </v:line>
            </w:pict>
          </mc:Fallback>
        </mc:AlternateContent>
      </w:r>
    </w:p>
    <w:p w14:paraId="02F74F00" w14:textId="77777777" w:rsidR="001624CE" w:rsidRDefault="001624CE" w:rsidP="007C0CFC">
      <w:pPr>
        <w:spacing w:line="480" w:lineRule="auto"/>
        <w:rPr>
          <w:lang w:val="en-US"/>
        </w:rPr>
      </w:pPr>
      <w:r>
        <w:rPr>
          <w:noProof/>
          <w:lang w:val="en-US"/>
        </w:rPr>
        <mc:AlternateContent>
          <mc:Choice Requires="wps">
            <w:drawing>
              <wp:anchor distT="0" distB="0" distL="114300" distR="114300" simplePos="0" relativeHeight="251658309" behindDoc="0" locked="0" layoutInCell="1" allowOverlap="1" wp14:anchorId="56C7A2DB" wp14:editId="43BF97D4">
                <wp:simplePos x="0" y="0"/>
                <wp:positionH relativeFrom="column">
                  <wp:posOffset>3853194</wp:posOffset>
                </wp:positionH>
                <wp:positionV relativeFrom="paragraph">
                  <wp:posOffset>59006</wp:posOffset>
                </wp:positionV>
                <wp:extent cx="1339215" cy="640569"/>
                <wp:effectExtent l="0" t="0" r="13335" b="26670"/>
                <wp:wrapNone/>
                <wp:docPr id="2068429075" name="Oval 2068429075"/>
                <wp:cNvGraphicFramePr/>
                <a:graphic xmlns:a="http://schemas.openxmlformats.org/drawingml/2006/main">
                  <a:graphicData uri="http://schemas.microsoft.com/office/word/2010/wordprocessingShape">
                    <wps:wsp>
                      <wps:cNvSpPr/>
                      <wps:spPr>
                        <a:xfrm>
                          <a:off x="0" y="0"/>
                          <a:ext cx="1339215" cy="64056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C159A1" w14:textId="77777777" w:rsidR="001624CE" w:rsidRPr="00145799" w:rsidRDefault="001624CE" w:rsidP="001624CE">
                            <w:pPr>
                              <w:jc w:val="center"/>
                              <w:rPr>
                                <w:lang w:val="en-US"/>
                              </w:rPr>
                            </w:pPr>
                            <w:r>
                              <w:rPr>
                                <w:lang w:val="en-US"/>
                              </w:rPr>
                              <w:t>Other career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7A2DB" id="Oval 2068429075" o:spid="_x0000_s1028" style="position:absolute;margin-left:303.4pt;margin-top:4.65pt;width:105.45pt;height:50.4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" fillcolor="#4472c4 [3204]" strokecolor="#09101d [484]" strokeweight="1pt">
                <v:stroke joinstyle="miter"/>
                <v:textbox>
                  <w:txbxContent>
                    <w:p w14:paraId="3BC159A1" w14:textId="77777777" w:rsidR="001624CE" w:rsidRPr="00145799" w:rsidRDefault="001624CE" w:rsidP="001624CE">
                      <w:pPr>
                        <w:jc w:val="center"/>
                        <w:rPr>
                          <w:lang w:val="en-US"/>
                        </w:rPr>
                      </w:pPr>
                      <w:r>
                        <w:rPr>
                          <w:lang w:val="en-US"/>
                        </w:rPr>
                        <w:t>Other career agencies</w:t>
                      </w:r>
                    </w:p>
                  </w:txbxContent>
                </v:textbox>
              </v:oval>
            </w:pict>
          </mc:Fallback>
        </mc:AlternateContent>
      </w:r>
      <w:r>
        <w:rPr>
          <w:noProof/>
          <w:lang w:val="en-US"/>
        </w:rPr>
        <mc:AlternateContent>
          <mc:Choice Requires="wps">
            <w:drawing>
              <wp:anchor distT="0" distB="0" distL="114300" distR="114300" simplePos="0" relativeHeight="251658308" behindDoc="0" locked="0" layoutInCell="1" allowOverlap="1" wp14:anchorId="28308BEA" wp14:editId="69745910">
                <wp:simplePos x="0" y="0"/>
                <wp:positionH relativeFrom="column">
                  <wp:posOffset>552552</wp:posOffset>
                </wp:positionH>
                <wp:positionV relativeFrom="paragraph">
                  <wp:posOffset>5219</wp:posOffset>
                </wp:positionV>
                <wp:extent cx="1339347" cy="630790"/>
                <wp:effectExtent l="0" t="0" r="13335" b="17145"/>
                <wp:wrapNone/>
                <wp:docPr id="1130332579" name="Oval 1130332579"/>
                <wp:cNvGraphicFramePr/>
                <a:graphic xmlns:a="http://schemas.openxmlformats.org/drawingml/2006/main">
                  <a:graphicData uri="http://schemas.microsoft.com/office/word/2010/wordprocessingShape">
                    <wps:wsp>
                      <wps:cNvSpPr/>
                      <wps:spPr>
                        <a:xfrm>
                          <a:off x="0" y="0"/>
                          <a:ext cx="1339347" cy="63079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702378" w14:textId="77777777" w:rsidR="001624CE" w:rsidRPr="00145799" w:rsidRDefault="001624CE" w:rsidP="001624CE">
                            <w:pPr>
                              <w:jc w:val="center"/>
                              <w:rPr>
                                <w:lang w:val="en-US"/>
                              </w:rPr>
                            </w:pPr>
                            <w:r>
                              <w:rPr>
                                <w:lang w:val="en-US"/>
                              </w:rPr>
                              <w:t>Other career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08BEA" id="Oval 1130332579" o:spid="_x0000_s1029" style="position:absolute;margin-left:43.5pt;margin-top:.4pt;width:105.45pt;height:49.6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" fillcolor="#4472c4 [3204]" strokecolor="#09101d [484]" strokeweight="1pt">
                <v:stroke joinstyle="miter"/>
                <v:textbox>
                  <w:txbxContent>
                    <w:p w14:paraId="04702378" w14:textId="77777777" w:rsidR="001624CE" w:rsidRPr="00145799" w:rsidRDefault="001624CE" w:rsidP="001624CE">
                      <w:pPr>
                        <w:jc w:val="center"/>
                        <w:rPr>
                          <w:lang w:val="en-US"/>
                        </w:rPr>
                      </w:pPr>
                      <w:r>
                        <w:rPr>
                          <w:lang w:val="en-US"/>
                        </w:rPr>
                        <w:t>Other career agencies</w:t>
                      </w:r>
                    </w:p>
                  </w:txbxContent>
                </v:textbox>
              </v:oval>
            </w:pict>
          </mc:Fallback>
        </mc:AlternateContent>
      </w:r>
      <w:r>
        <w:rPr>
          <w:noProof/>
          <w:lang w:val="en-US"/>
        </w:rPr>
        <mc:AlternateContent>
          <mc:Choice Requires="wps">
            <w:drawing>
              <wp:anchor distT="0" distB="0" distL="114300" distR="114300" simplePos="0" relativeHeight="251658302" behindDoc="0" locked="0" layoutInCell="1" allowOverlap="1" wp14:anchorId="2F899879" wp14:editId="4CAB35BE">
                <wp:simplePos x="0" y="0"/>
                <wp:positionH relativeFrom="margin">
                  <wp:posOffset>2122550</wp:posOffset>
                </wp:positionH>
                <wp:positionV relativeFrom="paragraph">
                  <wp:posOffset>91450</wp:posOffset>
                </wp:positionV>
                <wp:extent cx="1457172" cy="1334380"/>
                <wp:effectExtent l="0" t="0" r="10160" b="18415"/>
                <wp:wrapNone/>
                <wp:docPr id="1399916898" name="Flowchart: Connector 1399916898"/>
                <wp:cNvGraphicFramePr/>
                <a:graphic xmlns:a="http://schemas.openxmlformats.org/drawingml/2006/main">
                  <a:graphicData uri="http://schemas.microsoft.com/office/word/2010/wordprocessingShape">
                    <wps:wsp>
                      <wps:cNvSpPr/>
                      <wps:spPr>
                        <a:xfrm>
                          <a:off x="0" y="0"/>
                          <a:ext cx="1457172" cy="133438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485B43" w14:textId="77777777" w:rsidR="001624CE" w:rsidRPr="00A07AC6" w:rsidRDefault="001624CE" w:rsidP="001624CE">
                            <w:pPr>
                              <w:jc w:val="center"/>
                              <w:rPr>
                                <w:lang w:val="en-US"/>
                              </w:rPr>
                            </w:pPr>
                            <w:r>
                              <w:rPr>
                                <w:lang w:val="en-US"/>
                              </w:rPr>
                              <w:t>Academics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99879" id="Flowchart: Connector 1399916898" o:spid="_x0000_s1030" type="#_x0000_t120" style="position:absolute;margin-left:167.15pt;margin-top:7.2pt;width:114.75pt;height:105.0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" fillcolor="#4472c4 [3204]" strokecolor="#09101d [484]" strokeweight="1pt">
                <v:stroke joinstyle="miter"/>
                <v:textbox>
                  <w:txbxContent>
                    <w:p w14:paraId="65485B43" w14:textId="77777777" w:rsidR="001624CE" w:rsidRPr="00A07AC6" w:rsidRDefault="001624CE" w:rsidP="001624CE">
                      <w:pPr>
                        <w:jc w:val="center"/>
                        <w:rPr>
                          <w:lang w:val="en-US"/>
                        </w:rPr>
                      </w:pPr>
                      <w:r>
                        <w:rPr>
                          <w:lang w:val="en-US"/>
                        </w:rPr>
                        <w:t>Academics</w:t>
                      </w:r>
                    </w:p>
                  </w:txbxContent>
                </v:textbox>
                <w10:wrap anchorx="margin"/>
              </v:shape>
            </w:pict>
          </mc:Fallback>
        </mc:AlternateContent>
      </w:r>
    </w:p>
    <w:p w14:paraId="649E5D68" w14:textId="77777777" w:rsidR="001624CE" w:rsidRDefault="001624CE" w:rsidP="007C0CFC">
      <w:pPr>
        <w:spacing w:line="480" w:lineRule="auto"/>
        <w:rPr>
          <w:lang w:val="en-US"/>
        </w:rPr>
      </w:pPr>
    </w:p>
    <w:p w14:paraId="2A7257A5" w14:textId="77777777" w:rsidR="001624CE" w:rsidRDefault="001624CE" w:rsidP="007C0CFC">
      <w:pPr>
        <w:spacing w:line="480" w:lineRule="auto"/>
        <w:rPr>
          <w:lang w:val="en-US"/>
        </w:rPr>
      </w:pPr>
    </w:p>
    <w:p w14:paraId="7F991EE4" w14:textId="77777777" w:rsidR="001624CE" w:rsidRDefault="001624CE" w:rsidP="007C0CFC">
      <w:pPr>
        <w:spacing w:line="480" w:lineRule="auto"/>
        <w:rPr>
          <w:lang w:val="en-US"/>
        </w:rPr>
      </w:pPr>
    </w:p>
    <w:p w14:paraId="3462BA43" w14:textId="77777777" w:rsidR="001624CE" w:rsidRDefault="001624CE" w:rsidP="007C0CFC">
      <w:pPr>
        <w:spacing w:line="480" w:lineRule="auto"/>
        <w:rPr>
          <w:szCs w:val="24"/>
        </w:rPr>
      </w:pPr>
      <w:r>
        <w:rPr>
          <w:szCs w:val="24"/>
        </w:rPr>
        <w:t>I</w:t>
      </w:r>
      <w:r w:rsidRPr="00105AFF">
        <w:rPr>
          <w:szCs w:val="24"/>
        </w:rPr>
        <w:t>nterconnectedness</w:t>
      </w:r>
    </w:p>
    <w:p w14:paraId="4A907188" w14:textId="77777777" w:rsidR="001624CE" w:rsidRDefault="001624CE" w:rsidP="007C0CFC">
      <w:pPr>
        <w:spacing w:line="480" w:lineRule="auto"/>
        <w:rPr>
          <w:szCs w:val="24"/>
        </w:rPr>
      </w:pPr>
      <w:r>
        <w:rPr>
          <w:noProof/>
          <w:lang w:val="en-US"/>
        </w:rPr>
        <mc:AlternateContent>
          <mc:Choice Requires="wps">
            <w:drawing>
              <wp:anchor distT="0" distB="0" distL="114300" distR="114300" simplePos="0" relativeHeight="251658313" behindDoc="0" locked="0" layoutInCell="1" allowOverlap="1" wp14:anchorId="5F39A76B" wp14:editId="41D89534">
                <wp:simplePos x="0" y="0"/>
                <wp:positionH relativeFrom="column">
                  <wp:posOffset>14669</wp:posOffset>
                </wp:positionH>
                <wp:positionV relativeFrom="paragraph">
                  <wp:posOffset>27583</wp:posOffset>
                </wp:positionV>
                <wp:extent cx="713917" cy="4890"/>
                <wp:effectExtent l="19050" t="19050" r="29210" b="33655"/>
                <wp:wrapNone/>
                <wp:docPr id="1256498024" name="Straight Connector 1256498024"/>
                <wp:cNvGraphicFramePr/>
                <a:graphic xmlns:a="http://schemas.openxmlformats.org/drawingml/2006/main">
                  <a:graphicData uri="http://schemas.microsoft.com/office/word/2010/wordprocessingShape">
                    <wps:wsp>
                      <wps:cNvCnPr/>
                      <wps:spPr>
                        <a:xfrm flipV="1">
                          <a:off x="0" y="0"/>
                          <a:ext cx="713917" cy="489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EDF94" id="Straight Connector 1256498024" o:spid="_x0000_s1026" style="position:absolute;flip:y;z-index:251658313;visibility:visible;mso-wrap-style:square;mso-wrap-distance-left:9pt;mso-wrap-distance-top:0;mso-wrap-distance-right:9pt;mso-wrap-distance-bottom:0;mso-position-horizontal:absolute;mso-position-horizontal-relative:text;mso-position-vertical:absolute;mso-position-vertical-relative:text" from="1.15pt,2.15pt" to="57.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" strokecolor="#4472c4 [3204]" strokeweight="2.25pt">
                <v:stroke joinstyle="miter"/>
              </v:line>
            </w:pict>
          </mc:Fallback>
        </mc:AlternateContent>
      </w:r>
    </w:p>
    <w:p w14:paraId="22605C67" w14:textId="77777777" w:rsidR="001624CE" w:rsidRDefault="001624CE" w:rsidP="007C0CFC">
      <w:pPr>
        <w:spacing w:line="480" w:lineRule="auto"/>
        <w:rPr>
          <w:szCs w:val="24"/>
        </w:rPr>
      </w:pPr>
      <w:r>
        <w:rPr>
          <w:noProof/>
          <w:lang w:val="en-US"/>
        </w:rPr>
        <mc:AlternateContent>
          <mc:Choice Requires="wps">
            <w:drawing>
              <wp:anchor distT="0" distB="0" distL="114300" distR="114300" simplePos="0" relativeHeight="251658314" behindDoc="0" locked="0" layoutInCell="1" allowOverlap="1" wp14:anchorId="2CE0C3DC" wp14:editId="45C68BD7">
                <wp:simplePos x="0" y="0"/>
                <wp:positionH relativeFrom="margin">
                  <wp:posOffset>-8890</wp:posOffset>
                </wp:positionH>
                <wp:positionV relativeFrom="paragraph">
                  <wp:posOffset>223914</wp:posOffset>
                </wp:positionV>
                <wp:extent cx="723696" cy="0"/>
                <wp:effectExtent l="38100" t="76200" r="19685" b="95250"/>
                <wp:wrapNone/>
                <wp:docPr id="351881663" name="Straight Arrow Connector 351881663"/>
                <wp:cNvGraphicFramePr/>
                <a:graphic xmlns:a="http://schemas.openxmlformats.org/drawingml/2006/main">
                  <a:graphicData uri="http://schemas.microsoft.com/office/word/2010/wordprocessingShape">
                    <wps:wsp>
                      <wps:cNvCnPr/>
                      <wps:spPr>
                        <a:xfrm>
                          <a:off x="0" y="0"/>
                          <a:ext cx="723696"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202D10" id="Straight Arrow Connector 351881663" o:spid="_x0000_s1026" type="#_x0000_t32" style="position:absolute;margin-left:-.7pt;margin-top:17.65pt;width:57pt;height:0;z-index:25165831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" strokecolor="#4472c4 [3204]" strokeweight=".5pt">
                <v:stroke startarrow="block" endarrow="block" joinstyle="miter"/>
                <w10:wrap anchorx="margin"/>
              </v:shape>
            </w:pict>
          </mc:Fallback>
        </mc:AlternateContent>
      </w:r>
      <w:r>
        <w:rPr>
          <w:szCs w:val="24"/>
        </w:rPr>
        <w:t>I</w:t>
      </w:r>
      <w:r w:rsidRPr="00105AFF">
        <w:rPr>
          <w:szCs w:val="24"/>
        </w:rPr>
        <w:t xml:space="preserve">nteractions </w:t>
      </w:r>
    </w:p>
    <w:p w14:paraId="65C5A7C5" w14:textId="77777777" w:rsidR="001624CE" w:rsidRDefault="001624CE" w:rsidP="007C0CFC">
      <w:pPr>
        <w:spacing w:line="480" w:lineRule="auto"/>
        <w:rPr>
          <w:szCs w:val="24"/>
        </w:rPr>
      </w:pPr>
    </w:p>
    <w:p w14:paraId="6AC20DED" w14:textId="77777777" w:rsidR="001624CE" w:rsidRDefault="001624CE" w:rsidP="007C0CFC">
      <w:pPr>
        <w:spacing w:line="480" w:lineRule="auto"/>
        <w:rPr>
          <w:noProof/>
          <w:lang w:val="en-US"/>
        </w:rPr>
      </w:pPr>
      <w:r>
        <w:rPr>
          <w:noProof/>
          <w:lang w:val="en-US"/>
        </w:rPr>
        <mc:AlternateContent>
          <mc:Choice Requires="wps">
            <w:drawing>
              <wp:anchor distT="0" distB="0" distL="114300" distR="114300" simplePos="0" relativeHeight="251658316" behindDoc="0" locked="0" layoutInCell="1" allowOverlap="1" wp14:anchorId="6CEF846E" wp14:editId="3BB85B2F">
                <wp:simplePos x="0" y="0"/>
                <wp:positionH relativeFrom="margin">
                  <wp:align>left</wp:align>
                </wp:positionH>
                <wp:positionV relativeFrom="paragraph">
                  <wp:posOffset>248957</wp:posOffset>
                </wp:positionV>
                <wp:extent cx="713916" cy="0"/>
                <wp:effectExtent l="0" t="19050" r="29210" b="19050"/>
                <wp:wrapNone/>
                <wp:docPr id="1449804248" name="Straight Connector 1449804248"/>
                <wp:cNvGraphicFramePr/>
                <a:graphic xmlns:a="http://schemas.openxmlformats.org/drawingml/2006/main">
                  <a:graphicData uri="http://schemas.microsoft.com/office/word/2010/wordprocessingShape">
                    <wps:wsp>
                      <wps:cNvCnPr/>
                      <wps:spPr>
                        <a:xfrm>
                          <a:off x="0" y="0"/>
                          <a:ext cx="713916"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FC629" id="Straight Connector 1449804248" o:spid="_x0000_s1026" style="position:absolute;z-index:251658316;visibility:visible;mso-wrap-style:square;mso-wrap-distance-left:9pt;mso-wrap-distance-top:0;mso-wrap-distance-right:9pt;mso-wrap-distance-bottom:0;mso-position-horizontal:left;mso-position-horizontal-relative:margin;mso-position-vertical:absolute;mso-position-vertical-relative:text" from="0,19.6pt" to="56.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" strokecolor="#4472c4 [3204]" strokeweight="2.25pt">
                <v:stroke dashstyle="1 1" joinstyle="miter"/>
                <w10:wrap anchorx="margin"/>
              </v:line>
            </w:pict>
          </mc:Fallback>
        </mc:AlternateContent>
      </w:r>
      <w:r>
        <w:rPr>
          <w:szCs w:val="24"/>
        </w:rPr>
        <w:t>I</w:t>
      </w:r>
      <w:r w:rsidRPr="00105AFF">
        <w:rPr>
          <w:szCs w:val="24"/>
        </w:rPr>
        <w:t>nterdependencies</w:t>
      </w:r>
      <w:r>
        <w:rPr>
          <w:noProof/>
          <w:lang w:val="en-US"/>
        </w:rPr>
        <w:t xml:space="preserve"> </w:t>
      </w:r>
    </w:p>
    <w:p w14:paraId="3CC8B293" w14:textId="77777777" w:rsidR="00DD41D4" w:rsidRPr="001E6E21" w:rsidRDefault="00DD41D4" w:rsidP="007C0CFC">
      <w:pPr>
        <w:tabs>
          <w:tab w:val="left" w:pos="1843"/>
        </w:tabs>
        <w:spacing w:line="480" w:lineRule="auto"/>
        <w:ind w:left="720" w:hanging="720"/>
        <w:contextualSpacing/>
        <w:rPr>
          <w:rFonts w:ascii="Times New Roman" w:hAnsi="Times New Roman" w:cs="Times New Roman"/>
          <w:sz w:val="24"/>
          <w:szCs w:val="24"/>
        </w:rPr>
      </w:pPr>
    </w:p>
    <w:p w14:paraId="70996923" w14:textId="7CC79522" w:rsidR="00257476" w:rsidRDefault="00257476" w:rsidP="00450549">
      <w:pPr>
        <w:tabs>
          <w:tab w:val="left" w:pos="747"/>
        </w:tabs>
        <w:spacing w:line="480" w:lineRule="auto"/>
        <w:rPr>
          <w:rFonts w:ascii="Times New Roman" w:hAnsi="Times New Roman" w:cs="Times New Roman"/>
          <w:sz w:val="24"/>
          <w:szCs w:val="24"/>
        </w:rPr>
      </w:pPr>
    </w:p>
    <w:p w14:paraId="52FDA660" w14:textId="6605FCBC" w:rsidR="002E77E9" w:rsidRPr="001E6E21" w:rsidRDefault="002E77E9" w:rsidP="007C0CFC">
      <w:pPr>
        <w:spacing w:line="480" w:lineRule="auto"/>
        <w:rPr>
          <w:rFonts w:ascii="Times New Roman" w:hAnsi="Times New Roman" w:cs="Times New Roman"/>
          <w:sz w:val="24"/>
          <w:szCs w:val="24"/>
        </w:rPr>
        <w:sectPr w:rsidR="002E77E9" w:rsidRPr="001E6E21" w:rsidSect="0070782E">
          <w:footerReference w:type="default" r:id="rId16"/>
          <w:pgSz w:w="11906" w:h="16838"/>
          <w:pgMar w:top="1440" w:right="1440" w:bottom="1440" w:left="1440" w:header="709" w:footer="709" w:gutter="0"/>
          <w:cols w:space="708"/>
          <w:docGrid w:linePitch="360"/>
        </w:sectPr>
      </w:pPr>
      <w:r w:rsidRPr="001E6E21">
        <w:rPr>
          <w:rFonts w:ascii="Times New Roman" w:hAnsi="Times New Roman" w:cs="Times New Roman"/>
          <w:sz w:val="24"/>
          <w:szCs w:val="24"/>
        </w:rPr>
        <w:br w:type="page"/>
      </w:r>
    </w:p>
    <w:p w14:paraId="7A739090" w14:textId="3C6F9370" w:rsidR="0040160B" w:rsidRPr="0034681A" w:rsidRDefault="0040160B" w:rsidP="007C0CFC">
      <w:pPr>
        <w:pStyle w:val="Heading1"/>
        <w:spacing w:after="240" w:line="480" w:lineRule="auto"/>
        <w:rPr>
          <w:rFonts w:ascii="Times New Roman" w:hAnsi="Times New Roman" w:cs="Times New Roman"/>
          <w:b/>
          <w:bCs/>
          <w:sz w:val="24"/>
          <w:szCs w:val="24"/>
        </w:rPr>
      </w:pPr>
      <w:r w:rsidRPr="0034681A">
        <w:rPr>
          <w:rFonts w:ascii="Times New Roman" w:hAnsi="Times New Roman" w:cs="Times New Roman"/>
          <w:noProof/>
          <w:sz w:val="24"/>
          <w:szCs w:val="24"/>
        </w:rPr>
        <w:lastRenderedPageBreak/>
        <mc:AlternateContent>
          <mc:Choice Requires="wps">
            <w:drawing>
              <wp:anchor distT="0" distB="0" distL="114300" distR="114300" simplePos="0" relativeHeight="251658286" behindDoc="0" locked="0" layoutInCell="1" allowOverlap="1" wp14:anchorId="7BC34F94" wp14:editId="0ED0ED09">
                <wp:simplePos x="0" y="0"/>
                <wp:positionH relativeFrom="column">
                  <wp:posOffset>5579110</wp:posOffset>
                </wp:positionH>
                <wp:positionV relativeFrom="paragraph">
                  <wp:posOffset>424180</wp:posOffset>
                </wp:positionV>
                <wp:extent cx="1835785" cy="448574"/>
                <wp:effectExtent l="0" t="0" r="12065" b="27940"/>
                <wp:wrapNone/>
                <wp:docPr id="28" name="Text Box 2">
                  <a:extLst xmlns:a="http://schemas.openxmlformats.org/drawingml/2006/main">
                    <a:ext uri="{FF2B5EF4-FFF2-40B4-BE49-F238E27FC236}">
                      <a16:creationId xmlns:a16="http://schemas.microsoft.com/office/drawing/2014/main" id="{D0709EDD-5A0C-2CE6-9012-9A68D2402D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448574"/>
                        </a:xfrm>
                        <a:prstGeom prst="rect">
                          <a:avLst/>
                        </a:prstGeom>
                        <a:solidFill>
                          <a:srgbClr val="FFFFFF"/>
                        </a:solidFill>
                        <a:ln w="9525">
                          <a:solidFill>
                            <a:srgbClr val="000000"/>
                          </a:solidFill>
                          <a:miter lim="800000"/>
                          <a:headEnd/>
                          <a:tailEnd/>
                        </a:ln>
                      </wps:spPr>
                      <wps:txbx>
                        <w:txbxContent>
                          <w:p w14:paraId="4A0E2162"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A real passion for academia</w:t>
                            </w:r>
                            <w:r>
                              <w:rPr>
                                <w:rFonts w:ascii="Calibri" w:eastAsia="Calibri" w:hAnsi="Calibri" w:cs="Arial"/>
                                <w:color w:val="000000"/>
                                <w:kern w:val="24"/>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BC34F94" id="_x0000_t202" coordsize="21600,21600" o:spt="202" path="m,l,21600r21600,l21600,xe">
                <v:stroke joinstyle="miter"/>
                <v:path gradientshapeok="t" o:connecttype="rect"/>
              </v:shapetype>
              <v:shape id="Text Box 2" o:spid="_x0000_s1031" type="#_x0000_t202" style="position:absolute;margin-left:439.3pt;margin-top:33.4pt;width:144.55pt;height:35.3pt;z-index:251658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">
                <v:textbox>
                  <w:txbxContent>
                    <w:p w14:paraId="4A0E2162"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A real passion for academia</w:t>
                      </w:r>
                      <w:r>
                        <w:rPr>
                          <w:rFonts w:ascii="Calibri" w:eastAsia="Calibri" w:hAnsi="Calibri" w:cs="Arial"/>
                          <w:color w:val="000000"/>
                          <w:kern w:val="24"/>
                        </w:rPr>
                        <w:t> </w:t>
                      </w:r>
                    </w:p>
                  </w:txbxContent>
                </v:textbox>
              </v:shape>
            </w:pict>
          </mc:Fallback>
        </mc:AlternateContent>
      </w:r>
      <w:r w:rsidRPr="0034681A">
        <w:rPr>
          <w:rFonts w:ascii="Times New Roman" w:hAnsi="Times New Roman" w:cs="Times New Roman"/>
          <w:b/>
          <w:bCs/>
          <w:noProof/>
          <w:sz w:val="24"/>
          <w:szCs w:val="24"/>
        </w:rPr>
        <mc:AlternateContent>
          <mc:Choice Requires="wps">
            <w:drawing>
              <wp:anchor distT="0" distB="0" distL="114300" distR="114300" simplePos="0" relativeHeight="251658294" behindDoc="0" locked="0" layoutInCell="1" allowOverlap="1" wp14:anchorId="002226F3" wp14:editId="393CDFFD">
                <wp:simplePos x="0" y="0"/>
                <wp:positionH relativeFrom="column">
                  <wp:posOffset>5613400</wp:posOffset>
                </wp:positionH>
                <wp:positionV relativeFrom="paragraph">
                  <wp:posOffset>155575</wp:posOffset>
                </wp:positionV>
                <wp:extent cx="1409065" cy="307340"/>
                <wp:effectExtent l="0" t="0" r="0" b="0"/>
                <wp:wrapNone/>
                <wp:docPr id="126" name="ZoneTexte 125">
                  <a:extLst xmlns:a="http://schemas.openxmlformats.org/drawingml/2006/main">
                    <a:ext uri="{FF2B5EF4-FFF2-40B4-BE49-F238E27FC236}">
                      <a16:creationId xmlns:a16="http://schemas.microsoft.com/office/drawing/2014/main" id="{FB20EDDE-438F-40D2-ADB2-8D45A4A51D44}"/>
                    </a:ext>
                  </a:extLst>
                </wp:docPr>
                <wp:cNvGraphicFramePr/>
                <a:graphic xmlns:a="http://schemas.openxmlformats.org/drawingml/2006/main">
                  <a:graphicData uri="http://schemas.microsoft.com/office/word/2010/wordprocessingShape">
                    <wps:wsp>
                      <wps:cNvSpPr txBox="1"/>
                      <wps:spPr>
                        <a:xfrm>
                          <a:off x="0" y="0"/>
                          <a:ext cx="1409065" cy="307340"/>
                        </a:xfrm>
                        <a:prstGeom prst="rect">
                          <a:avLst/>
                        </a:prstGeom>
                        <a:noFill/>
                      </wps:spPr>
                      <wps:txbx>
                        <w:txbxContent>
                          <w:p w14:paraId="3DCF6461" w14:textId="77777777" w:rsidR="0040160B" w:rsidRPr="0034681A" w:rsidRDefault="0040160B" w:rsidP="0040160B">
                            <w:pPr>
                              <w:jc w:val="center"/>
                              <w:rPr>
                                <w:rFonts w:ascii="Times New Roman" w:hAnsi="Times New Roman" w:cs="Times New Roman"/>
                                <w:b/>
                                <w:bCs/>
                                <w:color w:val="000000" w:themeColor="text1"/>
                                <w:kern w:val="24"/>
                                <w:sz w:val="24"/>
                                <w:szCs w:val="24"/>
                              </w:rPr>
                            </w:pPr>
                            <w:r w:rsidRPr="0034681A">
                              <w:rPr>
                                <w:rFonts w:ascii="Times New Roman" w:hAnsi="Times New Roman" w:cs="Times New Roman"/>
                                <w:b/>
                                <w:bCs/>
                                <w:color w:val="000000" w:themeColor="text1"/>
                                <w:kern w:val="24"/>
                                <w:sz w:val="24"/>
                                <w:szCs w:val="24"/>
                              </w:rPr>
                              <w:t>First order level</w:t>
                            </w:r>
                          </w:p>
                        </w:txbxContent>
                      </wps:txbx>
                      <wps:bodyPr wrap="square" rtlCol="0">
                        <a:spAutoFit/>
                      </wps:bodyPr>
                    </wps:wsp>
                  </a:graphicData>
                </a:graphic>
              </wp:anchor>
            </w:drawing>
          </mc:Choice>
          <mc:Fallback>
            <w:pict>
              <v:shape w14:anchorId="002226F3" id="ZoneTexte 125" o:spid="_x0000_s1032" type="#_x0000_t202" style="position:absolute;margin-left:442pt;margin-top:12.25pt;width:110.95pt;height:24.2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" filled="f" stroked="f">
                <v:textbox style="mso-fit-shape-to-text:t">
                  <w:txbxContent>
                    <w:p w14:paraId="3DCF6461" w14:textId="77777777" w:rsidR="0040160B" w:rsidRPr="0034681A" w:rsidRDefault="0040160B" w:rsidP="0040160B">
                      <w:pPr>
                        <w:jc w:val="center"/>
                        <w:rPr>
                          <w:rFonts w:ascii="Times New Roman" w:hAnsi="Times New Roman" w:cs="Times New Roman"/>
                          <w:b/>
                          <w:bCs/>
                          <w:color w:val="000000" w:themeColor="text1"/>
                          <w:kern w:val="24"/>
                          <w:sz w:val="24"/>
                          <w:szCs w:val="24"/>
                        </w:rPr>
                      </w:pPr>
                      <w:r w:rsidRPr="0034681A">
                        <w:rPr>
                          <w:rFonts w:ascii="Times New Roman" w:hAnsi="Times New Roman" w:cs="Times New Roman"/>
                          <w:b/>
                          <w:bCs/>
                          <w:color w:val="000000" w:themeColor="text1"/>
                          <w:kern w:val="24"/>
                          <w:sz w:val="24"/>
                          <w:szCs w:val="24"/>
                        </w:rPr>
                        <w:t>First order level</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85" behindDoc="0" locked="0" layoutInCell="1" allowOverlap="1" wp14:anchorId="6F69D117" wp14:editId="498741F6">
                <wp:simplePos x="0" y="0"/>
                <wp:positionH relativeFrom="column">
                  <wp:posOffset>-294640</wp:posOffset>
                </wp:positionH>
                <wp:positionV relativeFrom="paragraph">
                  <wp:posOffset>400050</wp:posOffset>
                </wp:positionV>
                <wp:extent cx="5791835" cy="460267"/>
                <wp:effectExtent l="0" t="0" r="18415" b="16510"/>
                <wp:wrapNone/>
                <wp:docPr id="19" name="Text Box 2">
                  <a:extLst xmlns:a="http://schemas.openxmlformats.org/drawingml/2006/main">
                    <a:ext uri="{FF2B5EF4-FFF2-40B4-BE49-F238E27FC236}">
                      <a16:creationId xmlns:a16="http://schemas.microsoft.com/office/drawing/2014/main" id="{C9DC5013-4A90-6C2F-5F0B-8B8673EB3A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460267"/>
                        </a:xfrm>
                        <a:prstGeom prst="rect">
                          <a:avLst/>
                        </a:prstGeom>
                        <a:solidFill>
                          <a:srgbClr val="FFFFFF"/>
                        </a:solidFill>
                        <a:ln w="9525">
                          <a:solidFill>
                            <a:srgbClr val="000000"/>
                          </a:solidFill>
                          <a:miter lim="800000"/>
                          <a:headEnd/>
                          <a:tailEnd/>
                        </a:ln>
                      </wps:spPr>
                      <wps:txbx>
                        <w:txbxContent>
                          <w:p w14:paraId="41E33407" w14:textId="77777777" w:rsidR="0040160B" w:rsidRPr="00BF56FD" w:rsidRDefault="0040160B" w:rsidP="0040160B">
                            <w:pPr>
                              <w:rPr>
                                <w:i/>
                                <w:iCs/>
                                <w:sz w:val="20"/>
                                <w:szCs w:val="20"/>
                              </w:rPr>
                            </w:pPr>
                            <w:r w:rsidRPr="00BF56FD">
                              <w:rPr>
                                <w:i/>
                                <w:iCs/>
                                <w:sz w:val="20"/>
                                <w:szCs w:val="20"/>
                              </w:rPr>
                              <w:t>Personally, I have a passion for teaching as the essence of teaching is to persuade others, which I think is not simply a matter of expertise, but also Art.” (VN18)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9D117" id="_x0000_s1033" type="#_x0000_t202" style="position:absolute;margin-left:-23.2pt;margin-top:31.5pt;width:456.05pt;height:36.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">
                <v:textbox>
                  <w:txbxContent>
                    <w:p w14:paraId="41E33407" w14:textId="77777777" w:rsidR="0040160B" w:rsidRPr="00BF56FD" w:rsidRDefault="0040160B" w:rsidP="0040160B">
                      <w:pPr>
                        <w:rPr>
                          <w:i/>
                          <w:iCs/>
                          <w:sz w:val="20"/>
                          <w:szCs w:val="20"/>
                        </w:rPr>
                      </w:pPr>
                      <w:r w:rsidRPr="00BF56FD">
                        <w:rPr>
                          <w:i/>
                          <w:iCs/>
                          <w:sz w:val="20"/>
                          <w:szCs w:val="20"/>
                        </w:rPr>
                        <w:t>Personally, I have a passion for teaching as the essence of teaching is to persuade others, which I think is not simply a matter of expertise, but also Art.” (VN18)</w:t>
                      </w:r>
                    </w:p>
                  </w:txbxContent>
                </v:textbox>
              </v:shape>
            </w:pict>
          </mc:Fallback>
        </mc:AlternateContent>
      </w:r>
      <w:r w:rsidRPr="0034681A">
        <w:rPr>
          <w:rFonts w:ascii="Times New Roman" w:hAnsi="Times New Roman" w:cs="Times New Roman"/>
          <w:b/>
          <w:bCs/>
          <w:noProof/>
          <w:sz w:val="24"/>
          <w:szCs w:val="24"/>
        </w:rPr>
        <mc:AlternateContent>
          <mc:Choice Requires="wps">
            <w:drawing>
              <wp:anchor distT="0" distB="0" distL="114300" distR="114300" simplePos="0" relativeHeight="251658296" behindDoc="0" locked="0" layoutInCell="1" allowOverlap="1" wp14:anchorId="64FA55B4" wp14:editId="72B6C456">
                <wp:simplePos x="0" y="0"/>
                <wp:positionH relativeFrom="column">
                  <wp:posOffset>1738630</wp:posOffset>
                </wp:positionH>
                <wp:positionV relativeFrom="paragraph">
                  <wp:posOffset>154305</wp:posOffset>
                </wp:positionV>
                <wp:extent cx="2753833" cy="321029"/>
                <wp:effectExtent l="0" t="0" r="0" b="0"/>
                <wp:wrapNone/>
                <wp:docPr id="129" name="ZoneTexte 128">
                  <a:extLst xmlns:a="http://schemas.openxmlformats.org/drawingml/2006/main">
                    <a:ext uri="{FF2B5EF4-FFF2-40B4-BE49-F238E27FC236}">
                      <a16:creationId xmlns:a16="http://schemas.microsoft.com/office/drawing/2014/main" id="{8955C9AB-B6C1-4630-83D2-65F11CA04891}"/>
                    </a:ext>
                  </a:extLst>
                </wp:docPr>
                <wp:cNvGraphicFramePr/>
                <a:graphic xmlns:a="http://schemas.openxmlformats.org/drawingml/2006/main">
                  <a:graphicData uri="http://schemas.microsoft.com/office/word/2010/wordprocessingShape">
                    <wps:wsp>
                      <wps:cNvSpPr txBox="1"/>
                      <wps:spPr>
                        <a:xfrm>
                          <a:off x="0" y="0"/>
                          <a:ext cx="2753833" cy="321029"/>
                        </a:xfrm>
                        <a:prstGeom prst="rect">
                          <a:avLst/>
                        </a:prstGeom>
                        <a:noFill/>
                      </wps:spPr>
                      <wps:txbx>
                        <w:txbxContent>
                          <w:p w14:paraId="45BD5022" w14:textId="77777777" w:rsidR="0040160B" w:rsidRPr="0034681A" w:rsidRDefault="0040160B" w:rsidP="0040160B">
                            <w:pPr>
                              <w:jc w:val="center"/>
                              <w:rPr>
                                <w:rFonts w:hAnsi="Calibri"/>
                                <w:b/>
                                <w:bCs/>
                                <w:color w:val="000000" w:themeColor="text1"/>
                                <w:kern w:val="24"/>
                                <w:sz w:val="24"/>
                                <w:szCs w:val="24"/>
                              </w:rPr>
                            </w:pPr>
                            <w:r w:rsidRPr="0034681A">
                              <w:rPr>
                                <w:rFonts w:hAnsi="Calibri"/>
                                <w:b/>
                                <w:bCs/>
                                <w:color w:val="000000" w:themeColor="text1"/>
                                <w:kern w:val="24"/>
                                <w:sz w:val="24"/>
                                <w:szCs w:val="24"/>
                              </w:rPr>
                              <w:t>Quotes from Presidents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4FA55B4" id="ZoneTexte 128" o:spid="_x0000_s1034" type="#_x0000_t202" style="position:absolute;margin-left:136.9pt;margin-top:12.15pt;width:216.85pt;height:25.3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" filled="f" stroked="f">
                <v:textbox>
                  <w:txbxContent>
                    <w:p w14:paraId="45BD5022" w14:textId="77777777" w:rsidR="0040160B" w:rsidRPr="0034681A" w:rsidRDefault="0040160B" w:rsidP="0040160B">
                      <w:pPr>
                        <w:jc w:val="center"/>
                        <w:rPr>
                          <w:rFonts w:hAnsi="Calibri"/>
                          <w:b/>
                          <w:bCs/>
                          <w:color w:val="000000" w:themeColor="text1"/>
                          <w:kern w:val="24"/>
                          <w:sz w:val="24"/>
                          <w:szCs w:val="24"/>
                        </w:rPr>
                      </w:pPr>
                      <w:r w:rsidRPr="0034681A">
                        <w:rPr>
                          <w:rFonts w:hAnsi="Calibri"/>
                          <w:b/>
                          <w:bCs/>
                          <w:color w:val="000000" w:themeColor="text1"/>
                          <w:kern w:val="24"/>
                          <w:sz w:val="24"/>
                          <w:szCs w:val="24"/>
                        </w:rPr>
                        <w:t>Quotes from Presidents</w:t>
                      </w:r>
                    </w:p>
                  </w:txbxContent>
                </v:textbox>
              </v:shape>
            </w:pict>
          </mc:Fallback>
        </mc:AlternateContent>
      </w:r>
      <w:r w:rsidRPr="0034681A">
        <w:rPr>
          <w:rFonts w:ascii="Times New Roman" w:hAnsi="Times New Roman" w:cs="Times New Roman"/>
          <w:b/>
          <w:bCs/>
          <w:color w:val="auto"/>
          <w:sz w:val="24"/>
          <w:szCs w:val="24"/>
        </w:rPr>
        <w:t xml:space="preserve">Figure </w:t>
      </w:r>
      <w:r w:rsidR="007678CD">
        <w:rPr>
          <w:rFonts w:ascii="Times New Roman" w:hAnsi="Times New Roman" w:cs="Times New Roman"/>
          <w:b/>
          <w:bCs/>
          <w:color w:val="auto"/>
          <w:sz w:val="24"/>
          <w:szCs w:val="24"/>
        </w:rPr>
        <w:t>2</w:t>
      </w:r>
      <w:r w:rsidRPr="0034681A">
        <w:rPr>
          <w:rFonts w:ascii="Times New Roman" w:hAnsi="Times New Roman" w:cs="Times New Roman"/>
          <w:b/>
          <w:bCs/>
          <w:color w:val="auto"/>
          <w:sz w:val="24"/>
          <w:szCs w:val="24"/>
        </w:rPr>
        <w:t>: Data structure</w:t>
      </w:r>
    </w:p>
    <w:p w14:paraId="3E7DD0E2" w14:textId="77777777" w:rsidR="0040160B" w:rsidRPr="0034681A" w:rsidRDefault="0040160B" w:rsidP="007C0CFC">
      <w:pPr>
        <w:spacing w:line="480" w:lineRule="auto"/>
        <w:rPr>
          <w:rFonts w:ascii="Times New Roman" w:eastAsiaTheme="majorEastAsia" w:hAnsi="Times New Roman" w:cs="Times New Roman"/>
          <w:b/>
          <w:bCs/>
          <w:sz w:val="24"/>
          <w:szCs w:val="24"/>
        </w:rPr>
      </w:pPr>
      <w:r w:rsidRPr="0034681A">
        <w:rPr>
          <w:rFonts w:ascii="Times New Roman" w:hAnsi="Times New Roman" w:cs="Times New Roman"/>
          <w:noProof/>
          <w:sz w:val="24"/>
          <w:szCs w:val="24"/>
        </w:rPr>
        <mc:AlternateContent>
          <mc:Choice Requires="wps">
            <w:drawing>
              <wp:anchor distT="0" distB="0" distL="114300" distR="114300" simplePos="0" relativeHeight="251658255" behindDoc="0" locked="0" layoutInCell="1" allowOverlap="1" wp14:anchorId="6897114C" wp14:editId="067F8CC5">
                <wp:simplePos x="0" y="0"/>
                <wp:positionH relativeFrom="margin">
                  <wp:posOffset>8098155</wp:posOffset>
                </wp:positionH>
                <wp:positionV relativeFrom="paragraph">
                  <wp:posOffset>4724400</wp:posOffset>
                </wp:positionV>
                <wp:extent cx="1377950" cy="457200"/>
                <wp:effectExtent l="0" t="0" r="12700"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457200"/>
                        </a:xfrm>
                        <a:prstGeom prst="rect">
                          <a:avLst/>
                        </a:prstGeom>
                        <a:solidFill>
                          <a:srgbClr val="FFFFFF"/>
                        </a:solidFill>
                        <a:ln w="9525">
                          <a:solidFill>
                            <a:srgbClr val="000000"/>
                          </a:solidFill>
                          <a:miter lim="800000"/>
                          <a:headEnd/>
                          <a:tailEnd/>
                        </a:ln>
                      </wps:spPr>
                      <wps:txbx>
                        <w:txbxContent>
                          <w:p w14:paraId="50BD1D86" w14:textId="77777777" w:rsidR="0040160B" w:rsidRDefault="0040160B" w:rsidP="0040160B">
                            <w:pPr>
                              <w:spacing w:line="256" w:lineRule="auto"/>
                              <w:jc w:val="center"/>
                              <w:rPr>
                                <w:rFonts w:ascii="Calibri" w:eastAsia="Calibri" w:hAnsi="Calibri"/>
                                <w:b/>
                                <w:bCs/>
                                <w:color w:val="000000"/>
                                <w:kern w:val="24"/>
                                <w:lang w:val="en-US"/>
                              </w:rPr>
                            </w:pPr>
                            <w:r>
                              <w:rPr>
                                <w:rFonts w:ascii="Calibri" w:eastAsia="Calibri" w:hAnsi="Calibri"/>
                                <w:b/>
                                <w:bCs/>
                                <w:color w:val="000000"/>
                                <w:kern w:val="24"/>
                                <w:lang w:val="en-US"/>
                              </w:rPr>
                              <w:t>Serendipity</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897114C" id="Text Box 7" o:spid="_x0000_s1035" type="#_x0000_t202" style="position:absolute;margin-left:637.65pt;margin-top:372pt;width:108.5pt;height:36pt;z-index:25165825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">
                <v:textbox>
                  <w:txbxContent>
                    <w:p w14:paraId="50BD1D86" w14:textId="77777777" w:rsidR="0040160B" w:rsidRDefault="0040160B" w:rsidP="0040160B">
                      <w:pPr>
                        <w:spacing w:line="256" w:lineRule="auto"/>
                        <w:jc w:val="center"/>
                        <w:rPr>
                          <w:rFonts w:ascii="Calibri" w:eastAsia="Calibri" w:hAnsi="Calibri"/>
                          <w:b/>
                          <w:bCs/>
                          <w:color w:val="000000"/>
                          <w:kern w:val="24"/>
                          <w:lang w:val="en-US"/>
                        </w:rPr>
                      </w:pPr>
                      <w:r>
                        <w:rPr>
                          <w:rFonts w:ascii="Calibri" w:eastAsia="Calibri" w:hAnsi="Calibri"/>
                          <w:b/>
                          <w:bCs/>
                          <w:color w:val="000000"/>
                          <w:kern w:val="24"/>
                          <w:lang w:val="en-US"/>
                        </w:rPr>
                        <w:t>Serendipity</w:t>
                      </w:r>
                    </w:p>
                  </w:txbxContent>
                </v:textbox>
                <w10:wrap anchorx="margin"/>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93" behindDoc="0" locked="0" layoutInCell="1" allowOverlap="1" wp14:anchorId="66481437" wp14:editId="763C7A16">
                <wp:simplePos x="0" y="0"/>
                <wp:positionH relativeFrom="column">
                  <wp:posOffset>7399655</wp:posOffset>
                </wp:positionH>
                <wp:positionV relativeFrom="paragraph">
                  <wp:posOffset>4791075</wp:posOffset>
                </wp:positionV>
                <wp:extent cx="698500" cy="107950"/>
                <wp:effectExtent l="0" t="0" r="63500" b="82550"/>
                <wp:wrapNone/>
                <wp:docPr id="116" name="Connecteur droit avec flèche 69">
                  <a:extLst xmlns:a="http://schemas.openxmlformats.org/drawingml/2006/main">
                    <a:ext uri="{FF2B5EF4-FFF2-40B4-BE49-F238E27FC236}">
                      <a16:creationId xmlns:a16="http://schemas.microsoft.com/office/drawing/2014/main" id="{81F8BC85-9311-A406-CE7E-69DBE8A968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00" cy="107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FD2F35" id="Connecteur droit avec flèche 69" o:spid="_x0000_s1026" type="#_x0000_t32" style="position:absolute;margin-left:582.65pt;margin-top:377.25pt;width:55pt;height:8.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84" behindDoc="0" locked="0" layoutInCell="1" allowOverlap="1" wp14:anchorId="0924A4B8" wp14:editId="5DCFCABC">
                <wp:simplePos x="0" y="0"/>
                <wp:positionH relativeFrom="column">
                  <wp:posOffset>7380605</wp:posOffset>
                </wp:positionH>
                <wp:positionV relativeFrom="paragraph">
                  <wp:posOffset>3457574</wp:posOffset>
                </wp:positionV>
                <wp:extent cx="700405" cy="94615"/>
                <wp:effectExtent l="0" t="57150" r="23495" b="19685"/>
                <wp:wrapNone/>
                <wp:docPr id="156" name="Straight Arrow Connector 20">
                  <a:extLst xmlns:a="http://schemas.openxmlformats.org/drawingml/2006/main">
                    <a:ext uri="{FF2B5EF4-FFF2-40B4-BE49-F238E27FC236}">
                      <a16:creationId xmlns:a16="http://schemas.microsoft.com/office/drawing/2014/main" id="{8E875F0C-9A30-41C9-BE24-4FB8A70A27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0405" cy="94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3CE097" id="Straight Arrow Connector 20" o:spid="_x0000_s1026" type="#_x0000_t32" style="position:absolute;margin-left:581.15pt;margin-top:272.25pt;width:55.15pt;height:7.45pt;flip:y;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81" behindDoc="0" locked="0" layoutInCell="1" allowOverlap="1" wp14:anchorId="07A1685D" wp14:editId="562D77FF">
                <wp:simplePos x="0" y="0"/>
                <wp:positionH relativeFrom="column">
                  <wp:posOffset>7374255</wp:posOffset>
                </wp:positionH>
                <wp:positionV relativeFrom="paragraph">
                  <wp:posOffset>3127375</wp:posOffset>
                </wp:positionV>
                <wp:extent cx="736600" cy="139700"/>
                <wp:effectExtent l="0" t="0" r="82550" b="88900"/>
                <wp:wrapNone/>
                <wp:docPr id="21" name="Straight Arrow Connector 20">
                  <a:extLst xmlns:a="http://schemas.openxmlformats.org/drawingml/2006/main">
                    <a:ext uri="{FF2B5EF4-FFF2-40B4-BE49-F238E27FC236}">
                      <a16:creationId xmlns:a16="http://schemas.microsoft.com/office/drawing/2014/main" id="{D1809002-182E-1E12-90D6-DD68482C04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660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D5A64E" id="Straight Arrow Connector 20" o:spid="_x0000_s1026" type="#_x0000_t32" style="position:absolute;margin-left:580.65pt;margin-top:246.25pt;width:58pt;height:11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54" behindDoc="0" locked="0" layoutInCell="1" allowOverlap="1" wp14:anchorId="29616507" wp14:editId="186D8CE5">
                <wp:simplePos x="0" y="0"/>
                <wp:positionH relativeFrom="margin">
                  <wp:posOffset>8102600</wp:posOffset>
                </wp:positionH>
                <wp:positionV relativeFrom="paragraph">
                  <wp:posOffset>2362200</wp:posOffset>
                </wp:positionV>
                <wp:extent cx="1270000" cy="457200"/>
                <wp:effectExtent l="0" t="0" r="25400" b="19050"/>
                <wp:wrapNone/>
                <wp:docPr id="12" name="Text Box 4">
                  <a:extLst xmlns:a="http://schemas.openxmlformats.org/drawingml/2006/main">
                    <a:ext uri="{FF2B5EF4-FFF2-40B4-BE49-F238E27FC236}">
                      <a16:creationId xmlns:a16="http://schemas.microsoft.com/office/drawing/2014/main" id="{51B849CC-9680-4B9D-BA38-8BAFF25BC1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57200"/>
                        </a:xfrm>
                        <a:prstGeom prst="rect">
                          <a:avLst/>
                        </a:prstGeom>
                        <a:solidFill>
                          <a:srgbClr val="FFFFFF"/>
                        </a:solidFill>
                        <a:ln w="9525">
                          <a:solidFill>
                            <a:srgbClr val="000000"/>
                          </a:solidFill>
                          <a:miter lim="800000"/>
                          <a:headEnd/>
                          <a:tailEnd/>
                        </a:ln>
                      </wps:spPr>
                      <wps:txbx>
                        <w:txbxContent>
                          <w:p w14:paraId="7F94F7E2" w14:textId="77777777" w:rsidR="0040160B" w:rsidRDefault="0040160B" w:rsidP="0040160B">
                            <w:pPr>
                              <w:spacing w:line="256" w:lineRule="auto"/>
                              <w:jc w:val="center"/>
                              <w:rPr>
                                <w:rFonts w:ascii="Calibri" w:eastAsia="Calibri" w:hAnsi="Calibri"/>
                                <w:b/>
                                <w:bCs/>
                                <w:color w:val="000000"/>
                                <w:kern w:val="24"/>
                                <w:lang w:val="en-US"/>
                              </w:rPr>
                            </w:pPr>
                            <w:r>
                              <w:rPr>
                                <w:rFonts w:ascii="Calibri" w:eastAsia="Calibri" w:hAnsi="Calibri"/>
                                <w:b/>
                                <w:bCs/>
                                <w:color w:val="000000"/>
                                <w:kern w:val="24"/>
                                <w:lang w:val="en-US"/>
                              </w:rPr>
                              <w:t>Interpersonal enablers</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9616507" id="Text Box 4" o:spid="_x0000_s1036" type="#_x0000_t202" style="position:absolute;margin-left:638pt;margin-top:186pt;width:100pt;height:36pt;z-index:25165825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">
                <v:textbox>
                  <w:txbxContent>
                    <w:p w14:paraId="7F94F7E2" w14:textId="77777777" w:rsidR="0040160B" w:rsidRDefault="0040160B" w:rsidP="0040160B">
                      <w:pPr>
                        <w:spacing w:line="256" w:lineRule="auto"/>
                        <w:jc w:val="center"/>
                        <w:rPr>
                          <w:rFonts w:ascii="Calibri" w:eastAsia="Calibri" w:hAnsi="Calibri"/>
                          <w:b/>
                          <w:bCs/>
                          <w:color w:val="000000"/>
                          <w:kern w:val="24"/>
                          <w:lang w:val="en-US"/>
                        </w:rPr>
                      </w:pPr>
                      <w:r>
                        <w:rPr>
                          <w:rFonts w:ascii="Calibri" w:eastAsia="Calibri" w:hAnsi="Calibri"/>
                          <w:b/>
                          <w:bCs/>
                          <w:color w:val="000000"/>
                          <w:kern w:val="24"/>
                          <w:lang w:val="en-US"/>
                        </w:rPr>
                        <w:t>Interpersonal enablers</w:t>
                      </w:r>
                    </w:p>
                  </w:txbxContent>
                </v:textbox>
                <w10:wrap anchorx="margin"/>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53" behindDoc="0" locked="0" layoutInCell="1" allowOverlap="1" wp14:anchorId="3DC2EE61" wp14:editId="7A3FDA20">
                <wp:simplePos x="0" y="0"/>
                <wp:positionH relativeFrom="column">
                  <wp:posOffset>8079105</wp:posOffset>
                </wp:positionH>
                <wp:positionV relativeFrom="paragraph">
                  <wp:posOffset>425450</wp:posOffset>
                </wp:positionV>
                <wp:extent cx="1441450" cy="457200"/>
                <wp:effectExtent l="0" t="0" r="25400" b="19050"/>
                <wp:wrapNone/>
                <wp:docPr id="8" name="Text Box 9">
                  <a:extLst xmlns:a="http://schemas.openxmlformats.org/drawingml/2006/main">
                    <a:ext uri="{FF2B5EF4-FFF2-40B4-BE49-F238E27FC236}">
                      <a16:creationId xmlns:a16="http://schemas.microsoft.com/office/drawing/2014/main" id="{9A2CECC0-6FA9-4847-BA4E-36BE89557E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457200"/>
                        </a:xfrm>
                        <a:prstGeom prst="rect">
                          <a:avLst/>
                        </a:prstGeom>
                        <a:solidFill>
                          <a:srgbClr val="FFFFFF"/>
                        </a:solidFill>
                        <a:ln w="9525">
                          <a:solidFill>
                            <a:srgbClr val="000000"/>
                          </a:solidFill>
                          <a:miter lim="800000"/>
                          <a:headEnd/>
                          <a:tailEnd/>
                        </a:ln>
                      </wps:spPr>
                      <wps:txbx>
                        <w:txbxContent>
                          <w:p w14:paraId="5C001511" w14:textId="77777777" w:rsidR="0040160B" w:rsidRDefault="0040160B" w:rsidP="0040160B">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Pr>
                              <w:t>Individual drivers</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DC2EE61" id="Text Box 9" o:spid="_x0000_s1037" type="#_x0000_t202" style="position:absolute;margin-left:636.15pt;margin-top:33.5pt;width:113.5pt;height:36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">
                <v:textbox>
                  <w:txbxContent>
                    <w:p w14:paraId="5C001511" w14:textId="77777777" w:rsidR="0040160B" w:rsidRDefault="0040160B" w:rsidP="0040160B">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Pr>
                        <w:t>Individual drivers</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1" behindDoc="0" locked="0" layoutInCell="1" allowOverlap="1" wp14:anchorId="7E9FE420" wp14:editId="56FF8C0C">
                <wp:simplePos x="0" y="0"/>
                <wp:positionH relativeFrom="column">
                  <wp:posOffset>7367905</wp:posOffset>
                </wp:positionH>
                <wp:positionV relativeFrom="paragraph">
                  <wp:posOffset>1457325</wp:posOffset>
                </wp:positionV>
                <wp:extent cx="685800" cy="184150"/>
                <wp:effectExtent l="0" t="0" r="76200" b="82550"/>
                <wp:wrapNone/>
                <wp:docPr id="72" name="Connecteur droit avec flèche 71">
                  <a:extLst xmlns:a="http://schemas.openxmlformats.org/drawingml/2006/main">
                    <a:ext uri="{FF2B5EF4-FFF2-40B4-BE49-F238E27FC236}">
                      <a16:creationId xmlns:a16="http://schemas.microsoft.com/office/drawing/2014/main" id="{E9D98CDC-459F-4C32-9EBB-4363AC72C9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184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10438" id="Connecteur droit avec flèche 71" o:spid="_x0000_s1026" type="#_x0000_t32" style="position:absolute;margin-left:580.15pt;margin-top:114.75pt;width:54pt;height:14.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5" behindDoc="0" locked="0" layoutInCell="1" allowOverlap="1" wp14:anchorId="24AC7BE8" wp14:editId="081A3B11">
                <wp:simplePos x="0" y="0"/>
                <wp:positionH relativeFrom="column">
                  <wp:posOffset>7380605</wp:posOffset>
                </wp:positionH>
                <wp:positionV relativeFrom="paragraph">
                  <wp:posOffset>1920875</wp:posOffset>
                </wp:positionV>
                <wp:extent cx="679450" cy="162560"/>
                <wp:effectExtent l="0" t="57150" r="0" b="27940"/>
                <wp:wrapNone/>
                <wp:docPr id="122" name="Connecteur droit avec flèche 121">
                  <a:extLst xmlns:a="http://schemas.openxmlformats.org/drawingml/2006/main">
                    <a:ext uri="{FF2B5EF4-FFF2-40B4-BE49-F238E27FC236}">
                      <a16:creationId xmlns:a16="http://schemas.microsoft.com/office/drawing/2014/main" id="{CA216B77-5AED-41C1-95FE-FDF5799783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9450" cy="162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8B921" id="Connecteur droit avec flèche 121" o:spid="_x0000_s1026" type="#_x0000_t32" style="position:absolute;margin-left:581.15pt;margin-top:151.25pt;width:53.5pt;height:12.8pt;flip:y;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658299" behindDoc="0" locked="0" layoutInCell="1" allowOverlap="1" wp14:anchorId="7158AF19" wp14:editId="72424D90">
                <wp:simplePos x="0" y="0"/>
                <wp:positionH relativeFrom="margin">
                  <wp:posOffset>-283845</wp:posOffset>
                </wp:positionH>
                <wp:positionV relativeFrom="paragraph">
                  <wp:posOffset>4959350</wp:posOffset>
                </wp:positionV>
                <wp:extent cx="5765800" cy="412750"/>
                <wp:effectExtent l="0" t="0" r="25400" b="25400"/>
                <wp:wrapNone/>
                <wp:docPr id="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412750"/>
                        </a:xfrm>
                        <a:prstGeom prst="rect">
                          <a:avLst/>
                        </a:prstGeom>
                        <a:solidFill>
                          <a:srgbClr val="FFFFFF"/>
                        </a:solidFill>
                        <a:ln w="9525">
                          <a:solidFill>
                            <a:srgbClr val="000000"/>
                          </a:solidFill>
                          <a:miter lim="800000"/>
                          <a:headEnd/>
                          <a:tailEnd/>
                        </a:ln>
                      </wps:spPr>
                      <wps:txbx>
                        <w:txbxContent>
                          <w:p w14:paraId="30778953" w14:textId="77777777" w:rsidR="0040160B" w:rsidRDefault="0040160B" w:rsidP="0040160B">
                            <w:pPr>
                              <w:spacing w:line="256" w:lineRule="auto"/>
                              <w:rPr>
                                <w:rFonts w:ascii="Calibri" w:eastAsia="Calibri" w:hAnsi="Calibri"/>
                                <w:i/>
                                <w:iCs/>
                                <w:color w:val="000000"/>
                                <w:kern w:val="24"/>
                                <w:sz w:val="20"/>
                                <w:szCs w:val="20"/>
                                <w:lang w:val="en-US"/>
                              </w:rPr>
                            </w:pPr>
                            <w:r>
                              <w:rPr>
                                <w:rFonts w:ascii="Calibri" w:eastAsia="Calibri" w:hAnsi="Calibri"/>
                                <w:i/>
                                <w:iCs/>
                                <w:color w:val="000000"/>
                                <w:kern w:val="24"/>
                                <w:sz w:val="20"/>
                                <w:szCs w:val="20"/>
                                <w:lang w:val="en-US"/>
                              </w:rPr>
                              <w:t>“I had no aspiration to become a vice Chancellor (UK16)”; “I did not have any plan, purpose, or desire to get the position, but I still got it. (V17)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8AF19" id="Text Box 60" o:spid="_x0000_s1038" type="#_x0000_t202" style="position:absolute;margin-left:-22.35pt;margin-top:390.5pt;width:454pt;height:32.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">
                <v:textbox>
                  <w:txbxContent>
                    <w:p w14:paraId="30778953" w14:textId="77777777" w:rsidR="0040160B" w:rsidRDefault="0040160B" w:rsidP="0040160B">
                      <w:pPr>
                        <w:spacing w:line="256" w:lineRule="auto"/>
                        <w:rPr>
                          <w:rFonts w:ascii="Calibri" w:eastAsia="Calibri" w:hAnsi="Calibri"/>
                          <w:i/>
                          <w:iCs/>
                          <w:color w:val="000000"/>
                          <w:kern w:val="24"/>
                          <w:sz w:val="20"/>
                          <w:szCs w:val="20"/>
                          <w:lang w:val="en-US"/>
                        </w:rPr>
                      </w:pPr>
                      <w:r>
                        <w:rPr>
                          <w:rFonts w:ascii="Calibri" w:eastAsia="Calibri" w:hAnsi="Calibri"/>
                          <w:i/>
                          <w:iCs/>
                          <w:color w:val="000000"/>
                          <w:kern w:val="24"/>
                          <w:sz w:val="20"/>
                          <w:szCs w:val="20"/>
                          <w:lang w:val="en-US"/>
                        </w:rPr>
                        <w:t>“I had no aspiration to become a vice Chancellor (UK16)”; “I did not have any plan, purpose, or desire to get the position, but I still got it. (V17)</w:t>
                      </w:r>
                    </w:p>
                  </w:txbxContent>
                </v:textbox>
                <w10:wrap anchorx="margin"/>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4" behindDoc="0" locked="0" layoutInCell="1" allowOverlap="1" wp14:anchorId="74A67456" wp14:editId="30C9FE28">
                <wp:simplePos x="0" y="0"/>
                <wp:positionH relativeFrom="column">
                  <wp:posOffset>-271145</wp:posOffset>
                </wp:positionH>
                <wp:positionV relativeFrom="paragraph">
                  <wp:posOffset>4660900</wp:posOffset>
                </wp:positionV>
                <wp:extent cx="5749925" cy="264795"/>
                <wp:effectExtent l="0" t="0" r="22225" b="20955"/>
                <wp:wrapNone/>
                <wp:docPr id="32" name="Text Box 59">
                  <a:extLst xmlns:a="http://schemas.openxmlformats.org/drawingml/2006/main">
                    <a:ext uri="{FF2B5EF4-FFF2-40B4-BE49-F238E27FC236}">
                      <a16:creationId xmlns:a16="http://schemas.microsoft.com/office/drawing/2014/main" id="{87A76466-4D17-4153-AF2B-378E7778FD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264795"/>
                        </a:xfrm>
                        <a:prstGeom prst="rect">
                          <a:avLst/>
                        </a:prstGeom>
                        <a:solidFill>
                          <a:srgbClr val="FFFFFF"/>
                        </a:solidFill>
                        <a:ln w="9525">
                          <a:solidFill>
                            <a:srgbClr val="000000"/>
                          </a:solidFill>
                          <a:miter lim="800000"/>
                          <a:headEnd/>
                          <a:tailEnd/>
                        </a:ln>
                      </wps:spPr>
                      <wps:txbx>
                        <w:txbxContent>
                          <w:p w14:paraId="358082C1" w14:textId="77777777" w:rsidR="0040160B" w:rsidRDefault="0040160B" w:rsidP="0040160B">
                            <w:pPr>
                              <w:spacing w:line="256" w:lineRule="auto"/>
                              <w:rPr>
                                <w:rFonts w:ascii="Calibri" w:eastAsia="Calibri" w:hAnsi="Calibri"/>
                                <w:color w:val="000000"/>
                                <w:kern w:val="24"/>
                                <w:sz w:val="20"/>
                                <w:szCs w:val="20"/>
                                <w:lang w:val="en-US"/>
                              </w:rPr>
                            </w:pPr>
                            <w:r>
                              <w:rPr>
                                <w:rFonts w:ascii="Calibri" w:eastAsia="Calibri" w:hAnsi="Calibri"/>
                                <w:color w:val="000000"/>
                                <w:kern w:val="24"/>
                                <w:sz w:val="20"/>
                                <w:szCs w:val="20"/>
                                <w:lang w:val="en-US"/>
                              </w:rPr>
                              <w:t>“</w:t>
                            </w:r>
                            <w:r>
                              <w:rPr>
                                <w:rFonts w:ascii="Calibri" w:eastAsia="Calibri" w:hAnsi="Calibri"/>
                                <w:i/>
                                <w:iCs/>
                                <w:color w:val="000000"/>
                                <w:kern w:val="24"/>
                                <w:sz w:val="20"/>
                                <w:szCs w:val="20"/>
                                <w:lang w:val="en-US"/>
                              </w:rPr>
                              <w:t>So far, I haven't been unlucky and that's it. So maybe there will be a chance somewhere else</w:t>
                            </w:r>
                            <w:r>
                              <w:rPr>
                                <w:rFonts w:ascii="Calibri" w:eastAsia="Calibri" w:hAnsi="Calibri"/>
                                <w:color w:val="000000"/>
                                <w:kern w:val="24"/>
                                <w:sz w:val="20"/>
                                <w:szCs w:val="20"/>
                                <w:lang w:val="en-US"/>
                              </w:rPr>
                              <w:t>”(FR3</w:t>
                            </w:r>
                            <w:r>
                              <w:rPr>
                                <w:rFonts w:ascii="Calibri" w:eastAsia="Calibri" w:hAnsi="Calibri"/>
                                <w:color w:val="000000"/>
                                <w:kern w:val="24"/>
                                <w:sz w:val="20"/>
                                <w:szCs w:val="20"/>
                                <w:u w:val="singl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67456" id="Text Box 59" o:spid="_x0000_s1039" type="#_x0000_t202" style="position:absolute;margin-left:-21.35pt;margin-top:367pt;width:452.75pt;height:20.8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">
                <v:textbox>
                  <w:txbxContent>
                    <w:p w14:paraId="358082C1" w14:textId="77777777" w:rsidR="0040160B" w:rsidRDefault="0040160B" w:rsidP="0040160B">
                      <w:pPr>
                        <w:spacing w:line="256" w:lineRule="auto"/>
                        <w:rPr>
                          <w:rFonts w:ascii="Calibri" w:eastAsia="Calibri" w:hAnsi="Calibri"/>
                          <w:color w:val="000000"/>
                          <w:kern w:val="24"/>
                          <w:sz w:val="20"/>
                          <w:szCs w:val="20"/>
                          <w:lang w:val="en-US"/>
                        </w:rPr>
                      </w:pPr>
                      <w:r>
                        <w:rPr>
                          <w:rFonts w:ascii="Calibri" w:eastAsia="Calibri" w:hAnsi="Calibri"/>
                          <w:color w:val="000000"/>
                          <w:kern w:val="24"/>
                          <w:sz w:val="20"/>
                          <w:szCs w:val="20"/>
                          <w:lang w:val="en-US"/>
                        </w:rPr>
                        <w:t>“</w:t>
                      </w:r>
                      <w:r>
                        <w:rPr>
                          <w:rFonts w:ascii="Calibri" w:eastAsia="Calibri" w:hAnsi="Calibri"/>
                          <w:i/>
                          <w:iCs/>
                          <w:color w:val="000000"/>
                          <w:kern w:val="24"/>
                          <w:sz w:val="20"/>
                          <w:szCs w:val="20"/>
                          <w:lang w:val="en-US"/>
                        </w:rPr>
                        <w:t>So far, I haven't been unlucky and that's it. So maybe there will be a chance somewhere else</w:t>
                      </w:r>
                      <w:r>
                        <w:rPr>
                          <w:rFonts w:ascii="Calibri" w:eastAsia="Calibri" w:hAnsi="Calibri"/>
                          <w:color w:val="000000"/>
                          <w:kern w:val="24"/>
                          <w:sz w:val="20"/>
                          <w:szCs w:val="20"/>
                          <w:lang w:val="en-US"/>
                        </w:rPr>
                        <w:t>”(FR3</w:t>
                      </w:r>
                      <w:r>
                        <w:rPr>
                          <w:rFonts w:ascii="Calibri" w:eastAsia="Calibri" w:hAnsi="Calibri"/>
                          <w:color w:val="000000"/>
                          <w:kern w:val="24"/>
                          <w:sz w:val="20"/>
                          <w:szCs w:val="20"/>
                          <w:u w:val="single"/>
                          <w:lang w:val="en-US"/>
                        </w:rPr>
                        <w:t>)</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91" behindDoc="0" locked="0" layoutInCell="1" allowOverlap="1" wp14:anchorId="50280232" wp14:editId="29E924D0">
                <wp:simplePos x="0" y="0"/>
                <wp:positionH relativeFrom="column">
                  <wp:posOffset>-277495</wp:posOffset>
                </wp:positionH>
                <wp:positionV relativeFrom="paragraph">
                  <wp:posOffset>4197350</wp:posOffset>
                </wp:positionV>
                <wp:extent cx="5761355" cy="439420"/>
                <wp:effectExtent l="0" t="0" r="10795" b="17780"/>
                <wp:wrapNone/>
                <wp:docPr id="107" name="Text Box 2">
                  <a:extLst xmlns:a="http://schemas.openxmlformats.org/drawingml/2006/main">
                    <a:ext uri="{FF2B5EF4-FFF2-40B4-BE49-F238E27FC236}">
                      <a16:creationId xmlns:a16="http://schemas.microsoft.com/office/drawing/2014/main" id="{4F9EC5CD-F4AB-AE1B-2A5C-66230CEBBA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439420"/>
                        </a:xfrm>
                        <a:prstGeom prst="rect">
                          <a:avLst/>
                        </a:prstGeom>
                        <a:solidFill>
                          <a:srgbClr val="FFFFFF"/>
                        </a:solidFill>
                        <a:ln w="9525">
                          <a:solidFill>
                            <a:srgbClr val="000000"/>
                          </a:solidFill>
                          <a:miter lim="800000"/>
                          <a:headEnd/>
                          <a:tailEnd/>
                        </a:ln>
                      </wps:spPr>
                      <wps:txbx>
                        <w:txbxContent>
                          <w:p w14:paraId="09E12352" w14:textId="77777777" w:rsidR="0040160B" w:rsidRPr="00BF56FD" w:rsidRDefault="0040160B" w:rsidP="0040160B">
                            <w:pPr>
                              <w:rPr>
                                <w:i/>
                                <w:iCs/>
                                <w:sz w:val="20"/>
                                <w:szCs w:val="20"/>
                              </w:rPr>
                            </w:pPr>
                            <w:r w:rsidRPr="00BF56FD">
                              <w:rPr>
                                <w:i/>
                                <w:iCs/>
                                <w:sz w:val="20"/>
                                <w:szCs w:val="20"/>
                              </w:rPr>
                              <w:t>“In Vietnam, when you want to appoint a principal, the Board of Directors had to nominate the candidate to the Party Committee” (VN8)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80232" id="_x0000_s1040" type="#_x0000_t202" style="position:absolute;margin-left:-21.85pt;margin-top:330.5pt;width:453.65pt;height:34.6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">
                <v:textbox>
                  <w:txbxContent>
                    <w:p w14:paraId="09E12352" w14:textId="77777777" w:rsidR="0040160B" w:rsidRPr="00BF56FD" w:rsidRDefault="0040160B" w:rsidP="0040160B">
                      <w:pPr>
                        <w:rPr>
                          <w:i/>
                          <w:iCs/>
                          <w:sz w:val="20"/>
                          <w:szCs w:val="20"/>
                        </w:rPr>
                      </w:pPr>
                      <w:r w:rsidRPr="00BF56FD">
                        <w:rPr>
                          <w:i/>
                          <w:iCs/>
                          <w:sz w:val="20"/>
                          <w:szCs w:val="20"/>
                        </w:rPr>
                        <w:t>“In Vietnam, when you want to appoint a principal, the Board of Directors had to nominate the candidate to the Party Committee” (VN8)</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83" behindDoc="0" locked="0" layoutInCell="1" allowOverlap="1" wp14:anchorId="70360192" wp14:editId="62E73F37">
                <wp:simplePos x="0" y="0"/>
                <wp:positionH relativeFrom="column">
                  <wp:posOffset>-302895</wp:posOffset>
                </wp:positionH>
                <wp:positionV relativeFrom="paragraph">
                  <wp:posOffset>3352800</wp:posOffset>
                </wp:positionV>
                <wp:extent cx="5767705" cy="408305"/>
                <wp:effectExtent l="0" t="0" r="23495" b="10795"/>
                <wp:wrapNone/>
                <wp:docPr id="111" name="Text Box 60">
                  <a:extLst xmlns:a="http://schemas.openxmlformats.org/drawingml/2006/main">
                    <a:ext uri="{FF2B5EF4-FFF2-40B4-BE49-F238E27FC236}">
                      <a16:creationId xmlns:a16="http://schemas.microsoft.com/office/drawing/2014/main" id="{40D9C59A-8183-4FAB-91A8-F0F2975934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408305"/>
                        </a:xfrm>
                        <a:prstGeom prst="rect">
                          <a:avLst/>
                        </a:prstGeom>
                        <a:solidFill>
                          <a:srgbClr val="FFFFFF"/>
                        </a:solidFill>
                        <a:ln w="9525">
                          <a:solidFill>
                            <a:srgbClr val="000000"/>
                          </a:solidFill>
                          <a:miter lim="800000"/>
                          <a:headEnd/>
                          <a:tailEnd/>
                        </a:ln>
                      </wps:spPr>
                      <wps:txbx>
                        <w:txbxContent>
                          <w:p w14:paraId="3DD02C53" w14:textId="77777777" w:rsidR="0040160B" w:rsidRDefault="0040160B" w:rsidP="0040160B">
                            <w:pPr>
                              <w:spacing w:line="256" w:lineRule="auto"/>
                              <w:rPr>
                                <w:rFonts w:ascii="Calibri" w:eastAsia="Calibri" w:hAnsi="Calibri"/>
                                <w:i/>
                                <w:iCs/>
                                <w:color w:val="000000"/>
                                <w:kern w:val="24"/>
                                <w:sz w:val="20"/>
                                <w:szCs w:val="20"/>
                                <w:lang w:val="en-US"/>
                              </w:rPr>
                            </w:pPr>
                            <w:r>
                              <w:rPr>
                                <w:rFonts w:ascii="Calibri" w:eastAsia="Calibri" w:hAnsi="Calibri"/>
                                <w:i/>
                                <w:iCs/>
                                <w:color w:val="000000"/>
                                <w:kern w:val="24"/>
                                <w:sz w:val="20"/>
                                <w:szCs w:val="20"/>
                                <w:lang w:val="en-US"/>
                              </w:rPr>
                              <w:t>“There's a careful balancing act which you've gotta get, and some people you know in a role like mine. If you come across as too uncertain or dithering, then people won't have any confidence in your leadership” (UK2)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60192" id="_x0000_s1041" type="#_x0000_t202" style="position:absolute;margin-left:-23.85pt;margin-top:264pt;width:454.15pt;height:32.1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YEwIAACcEAAAOAAAAZHJzL2Uyb0RvYy54bWysU9tu2zAMfR+wfxD0vtjJkiY14hRdugwD&#10;ugvQ7QNkSY6FyaImKbGzry8lu2l2exmmB4EUqUPykFzf9K0mR+m8AlPS6SSnRBoOQpl9Sb9+2b1a&#10;Ue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">
                <v:textbox>
                  <w:txbxContent>
                    <w:p w14:paraId="3DD02C53" w14:textId="77777777" w:rsidR="0040160B" w:rsidRDefault="0040160B" w:rsidP="0040160B">
                      <w:pPr>
                        <w:spacing w:line="256" w:lineRule="auto"/>
                        <w:rPr>
                          <w:rFonts w:ascii="Calibri" w:eastAsia="Calibri" w:hAnsi="Calibri"/>
                          <w:i/>
                          <w:iCs/>
                          <w:color w:val="000000"/>
                          <w:kern w:val="24"/>
                          <w:sz w:val="20"/>
                          <w:szCs w:val="20"/>
                          <w:lang w:val="en-US"/>
                        </w:rPr>
                      </w:pPr>
                      <w:r>
                        <w:rPr>
                          <w:rFonts w:ascii="Calibri" w:eastAsia="Calibri" w:hAnsi="Calibri"/>
                          <w:i/>
                          <w:iCs/>
                          <w:color w:val="000000"/>
                          <w:kern w:val="24"/>
                          <w:sz w:val="20"/>
                          <w:szCs w:val="20"/>
                          <w:lang w:val="en-US"/>
                        </w:rPr>
                        <w:t>“There's a careful balancing act which you've gotta get, and some people you know in a role like mine. If you come across as too uncertain or dithering, then people won't have any confidence in your leadership” (UK2)</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5" behindDoc="0" locked="0" layoutInCell="1" allowOverlap="1" wp14:anchorId="5C710083" wp14:editId="762D9221">
                <wp:simplePos x="0" y="0"/>
                <wp:positionH relativeFrom="column">
                  <wp:posOffset>-302895</wp:posOffset>
                </wp:positionH>
                <wp:positionV relativeFrom="paragraph">
                  <wp:posOffset>2235200</wp:posOffset>
                </wp:positionV>
                <wp:extent cx="5819140" cy="378460"/>
                <wp:effectExtent l="0" t="0" r="10160" b="21590"/>
                <wp:wrapNone/>
                <wp:docPr id="35" name="Text Box 62">
                  <a:extLst xmlns:a="http://schemas.openxmlformats.org/drawingml/2006/main">
                    <a:ext uri="{FF2B5EF4-FFF2-40B4-BE49-F238E27FC236}">
                      <a16:creationId xmlns:a16="http://schemas.microsoft.com/office/drawing/2014/main" id="{77816576-9010-4065-B10B-EB5CB27DD0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140" cy="378460"/>
                        </a:xfrm>
                        <a:prstGeom prst="rect">
                          <a:avLst/>
                        </a:prstGeom>
                        <a:solidFill>
                          <a:srgbClr val="FFFFFF"/>
                        </a:solidFill>
                        <a:ln w="9525">
                          <a:solidFill>
                            <a:srgbClr val="000000"/>
                          </a:solidFill>
                          <a:miter lim="800000"/>
                          <a:headEnd/>
                          <a:tailEnd/>
                        </a:ln>
                      </wps:spPr>
                      <wps:txbx>
                        <w:txbxContent>
                          <w:p w14:paraId="40BF779A" w14:textId="77777777" w:rsidR="0040160B" w:rsidRDefault="0040160B" w:rsidP="0040160B">
                            <w:pPr>
                              <w:spacing w:line="256" w:lineRule="auto"/>
                              <w:rPr>
                                <w:rFonts w:ascii="Calibri" w:eastAsia="Calibri" w:hAnsi="Calibri"/>
                                <w:color w:val="000000"/>
                                <w:kern w:val="24"/>
                                <w:sz w:val="20"/>
                                <w:szCs w:val="20"/>
                                <w:lang w:val="en-US"/>
                              </w:rPr>
                            </w:pPr>
                            <w:r>
                              <w:rPr>
                                <w:rFonts w:ascii="Calibri" w:eastAsia="Calibri" w:hAnsi="Calibri"/>
                                <w:color w:val="000000"/>
                                <w:kern w:val="24"/>
                                <w:sz w:val="20"/>
                                <w:szCs w:val="20"/>
                                <w:lang w:val="en-US"/>
                              </w:rPr>
                              <w:t>”</w:t>
                            </w:r>
                            <w:r>
                              <w:rPr>
                                <w:rFonts w:ascii="Calibri" w:eastAsia="Calibri" w:hAnsi="Calibri"/>
                                <w:i/>
                                <w:iCs/>
                                <w:color w:val="000000"/>
                                <w:kern w:val="24"/>
                                <w:sz w:val="20"/>
                                <w:szCs w:val="20"/>
                                <w:lang w:val="en-US"/>
                              </w:rPr>
                              <w:t>I think the family factor and the sharing and understanding about my work also help me best prepare for this role</w:t>
                            </w:r>
                            <w:r>
                              <w:rPr>
                                <w:rFonts w:ascii="Calibri" w:eastAsia="Calibri" w:hAnsi="Calibri"/>
                                <w:color w:val="000000"/>
                                <w:kern w:val="24"/>
                                <w:sz w:val="20"/>
                                <w:szCs w:val="20"/>
                                <w:lang w:val="en-US"/>
                              </w:rPr>
                              <w:t>.” (V7)</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C710083" id="Text Box 62" o:spid="_x0000_s1042" type="#_x0000_t202" style="position:absolute;margin-left:-23.85pt;margin-top:176pt;width:458.2pt;height:29.8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">
                <v:textbox>
                  <w:txbxContent>
                    <w:p w14:paraId="40BF779A" w14:textId="77777777" w:rsidR="0040160B" w:rsidRDefault="0040160B" w:rsidP="0040160B">
                      <w:pPr>
                        <w:spacing w:line="256" w:lineRule="auto"/>
                        <w:rPr>
                          <w:rFonts w:ascii="Calibri" w:eastAsia="Calibri" w:hAnsi="Calibri"/>
                          <w:color w:val="000000"/>
                          <w:kern w:val="24"/>
                          <w:sz w:val="20"/>
                          <w:szCs w:val="20"/>
                          <w:lang w:val="en-US"/>
                        </w:rPr>
                      </w:pPr>
                      <w:r>
                        <w:rPr>
                          <w:rFonts w:ascii="Calibri" w:eastAsia="Calibri" w:hAnsi="Calibri"/>
                          <w:color w:val="000000"/>
                          <w:kern w:val="24"/>
                          <w:sz w:val="20"/>
                          <w:szCs w:val="20"/>
                          <w:lang w:val="en-US"/>
                        </w:rPr>
                        <w:t>”</w:t>
                      </w:r>
                      <w:r>
                        <w:rPr>
                          <w:rFonts w:ascii="Calibri" w:eastAsia="Calibri" w:hAnsi="Calibri"/>
                          <w:i/>
                          <w:iCs/>
                          <w:color w:val="000000"/>
                          <w:kern w:val="24"/>
                          <w:sz w:val="20"/>
                          <w:szCs w:val="20"/>
                          <w:lang w:val="en-US"/>
                        </w:rPr>
                        <w:t>I think the family factor and the sharing and understanding about my work also help me best prepare for this role</w:t>
                      </w:r>
                      <w:r>
                        <w:rPr>
                          <w:rFonts w:ascii="Calibri" w:eastAsia="Calibri" w:hAnsi="Calibri"/>
                          <w:color w:val="000000"/>
                          <w:kern w:val="24"/>
                          <w:sz w:val="20"/>
                          <w:szCs w:val="20"/>
                          <w:lang w:val="en-US"/>
                        </w:rPr>
                        <w:t>.” (V7)</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6" behindDoc="0" locked="0" layoutInCell="1" allowOverlap="1" wp14:anchorId="4D4BF572" wp14:editId="7614012F">
                <wp:simplePos x="0" y="0"/>
                <wp:positionH relativeFrom="column">
                  <wp:posOffset>-309245</wp:posOffset>
                </wp:positionH>
                <wp:positionV relativeFrom="paragraph">
                  <wp:posOffset>1955800</wp:posOffset>
                </wp:positionV>
                <wp:extent cx="5809615" cy="259715"/>
                <wp:effectExtent l="0" t="0" r="19685" b="26035"/>
                <wp:wrapNone/>
                <wp:docPr id="43" name="Text Box 199">
                  <a:extLst xmlns:a="http://schemas.openxmlformats.org/drawingml/2006/main">
                    <a:ext uri="{FF2B5EF4-FFF2-40B4-BE49-F238E27FC236}">
                      <a16:creationId xmlns:a16="http://schemas.microsoft.com/office/drawing/2014/main" id="{DD90579B-29EB-4B15-A4D5-14BE6274C5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259715"/>
                        </a:xfrm>
                        <a:prstGeom prst="rect">
                          <a:avLst/>
                        </a:prstGeom>
                        <a:solidFill>
                          <a:srgbClr val="FFFFFF"/>
                        </a:solidFill>
                        <a:ln w="9525">
                          <a:solidFill>
                            <a:srgbClr val="000000"/>
                          </a:solidFill>
                          <a:miter lim="800000"/>
                          <a:headEnd/>
                          <a:tailEnd/>
                        </a:ln>
                      </wps:spPr>
                      <wps:txbx>
                        <w:txbxContent>
                          <w:p w14:paraId="45C68201" w14:textId="77777777" w:rsidR="0040160B" w:rsidRPr="00BF56FD" w:rsidRDefault="0040160B" w:rsidP="0040160B">
                            <w:pPr>
                              <w:spacing w:line="256" w:lineRule="auto"/>
                              <w:rPr>
                                <w:rFonts w:ascii="Calibri" w:eastAsia="Calibri" w:hAnsi="Calibri" w:cs="Arial"/>
                                <w:i/>
                                <w:iCs/>
                                <w:color w:val="000000"/>
                                <w:kern w:val="24"/>
                                <w:sz w:val="20"/>
                                <w:szCs w:val="20"/>
                              </w:rPr>
                            </w:pPr>
                            <w:r w:rsidRPr="00BF56FD">
                              <w:rPr>
                                <w:rFonts w:ascii="Calibri" w:eastAsia="Calibri" w:hAnsi="Calibri" w:cs="Arial"/>
                                <w:i/>
                                <w:iCs/>
                                <w:color w:val="000000"/>
                                <w:kern w:val="24"/>
                                <w:sz w:val="20"/>
                                <w:szCs w:val="20"/>
                              </w:rPr>
                              <w:t>“You can't reduce the role of the president to an administrative one. It isn't. It's a more political role (FR3)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BF572" id="Text Box 199" o:spid="_x0000_s1043" type="#_x0000_t202" style="position:absolute;margin-left:-24.35pt;margin-top:154pt;width:457.45pt;height:20.4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3gEwIAACc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">
                <v:textbox>
                  <w:txbxContent>
                    <w:p w14:paraId="45C68201" w14:textId="77777777" w:rsidR="0040160B" w:rsidRPr="00BF56FD" w:rsidRDefault="0040160B" w:rsidP="0040160B">
                      <w:pPr>
                        <w:spacing w:line="256" w:lineRule="auto"/>
                        <w:rPr>
                          <w:rFonts w:ascii="Calibri" w:eastAsia="Calibri" w:hAnsi="Calibri" w:cs="Arial"/>
                          <w:i/>
                          <w:iCs/>
                          <w:color w:val="000000"/>
                          <w:kern w:val="24"/>
                          <w:sz w:val="20"/>
                          <w:szCs w:val="20"/>
                        </w:rPr>
                      </w:pPr>
                      <w:r w:rsidRPr="00BF56FD">
                        <w:rPr>
                          <w:rFonts w:ascii="Calibri" w:eastAsia="Calibri" w:hAnsi="Calibri" w:cs="Arial"/>
                          <w:i/>
                          <w:iCs/>
                          <w:color w:val="000000"/>
                          <w:kern w:val="24"/>
                          <w:sz w:val="20"/>
                          <w:szCs w:val="20"/>
                        </w:rPr>
                        <w:t>“You can't reduce the role of the president to an administrative one. It isn't. It's a more political role (FR3)</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3" behindDoc="0" locked="0" layoutInCell="1" allowOverlap="1" wp14:anchorId="787E620E" wp14:editId="2384A833">
                <wp:simplePos x="0" y="0"/>
                <wp:positionH relativeFrom="column">
                  <wp:posOffset>-290195</wp:posOffset>
                </wp:positionH>
                <wp:positionV relativeFrom="paragraph">
                  <wp:posOffset>1657350</wp:posOffset>
                </wp:positionV>
                <wp:extent cx="5772150" cy="275590"/>
                <wp:effectExtent l="0" t="0" r="19050" b="10160"/>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75590"/>
                        </a:xfrm>
                        <a:prstGeom prst="rect">
                          <a:avLst/>
                        </a:prstGeom>
                        <a:solidFill>
                          <a:srgbClr val="FFFFFF"/>
                        </a:solidFill>
                        <a:ln w="9525">
                          <a:solidFill>
                            <a:srgbClr val="000000"/>
                          </a:solidFill>
                          <a:miter lim="800000"/>
                          <a:headEnd/>
                          <a:tailEnd/>
                        </a:ln>
                      </wps:spPr>
                      <wps:txbx>
                        <w:txbxContent>
                          <w:p w14:paraId="300B80EE" w14:textId="77777777" w:rsidR="0040160B" w:rsidRDefault="0040160B" w:rsidP="0040160B">
                            <w:pPr>
                              <w:textAlignment w:val="baseline"/>
                              <w:rPr>
                                <w:rFonts w:ascii="Calibri" w:eastAsia="+mn-ea" w:hAnsi="Calibri" w:cs="+mn-cs"/>
                                <w:color w:val="000000"/>
                                <w:kern w:val="24"/>
                                <w:sz w:val="20"/>
                                <w:szCs w:val="20"/>
                                <w:lang w:val="en-US"/>
                              </w:rPr>
                            </w:pPr>
                            <w:r>
                              <w:rPr>
                                <w:rFonts w:ascii="Calibri" w:eastAsia="+mn-ea" w:hAnsi="Calibri" w:cs="+mn-cs"/>
                                <w:color w:val="000000"/>
                                <w:kern w:val="24"/>
                                <w:sz w:val="20"/>
                                <w:szCs w:val="20"/>
                                <w:lang w:val="en-US"/>
                              </w:rPr>
                              <w:t>“</w:t>
                            </w:r>
                            <w:r>
                              <w:rPr>
                                <w:rFonts w:ascii="Calibri" w:eastAsia="+mn-ea" w:hAnsi="Calibri" w:cs="+mn-cs"/>
                                <w:i/>
                                <w:iCs/>
                                <w:color w:val="000000"/>
                                <w:kern w:val="24"/>
                                <w:sz w:val="20"/>
                                <w:szCs w:val="20"/>
                                <w:lang w:val="en-US"/>
                              </w:rPr>
                              <w:t>I definitely think the people skills are the most important</w:t>
                            </w:r>
                            <w:r>
                              <w:rPr>
                                <w:rFonts w:ascii="Calibri" w:eastAsia="+mn-ea" w:hAnsi="Calibri" w:cs="+mn-cs"/>
                                <w:color w:val="000000"/>
                                <w:kern w:val="24"/>
                                <w:sz w:val="20"/>
                                <w:szCs w:val="20"/>
                                <w:lang w:val="en-US"/>
                              </w:rPr>
                              <w:t>” (UK13)</w:t>
                            </w:r>
                          </w:p>
                          <w:p w14:paraId="445DE73A" w14:textId="77777777" w:rsidR="0040160B" w:rsidRDefault="0040160B" w:rsidP="0040160B">
                            <w:pPr>
                              <w:spacing w:line="256" w:lineRule="auto"/>
                              <w:rPr>
                                <w:rFonts w:ascii="Calibri" w:eastAsia="Calibri" w:hAnsi="Calibri" w:cs="Arial"/>
                                <w:color w:val="000000"/>
                                <w:kern w:val="24"/>
                                <w:sz w:val="20"/>
                                <w:szCs w:val="20"/>
                              </w:rPr>
                            </w:pPr>
                            <w:r>
                              <w:rPr>
                                <w:rFonts w:ascii="Calibri" w:eastAsia="Calibri" w:hAnsi="Calibri" w:cs="Arial"/>
                                <w:color w:val="000000"/>
                                <w:kern w:val="24"/>
                                <w:sz w:val="20"/>
                                <w:szCs w:val="20"/>
                              </w:rPr>
                              <w:t> </w:t>
                            </w:r>
                          </w:p>
                          <w:p w14:paraId="617C81D2" w14:textId="77777777" w:rsidR="0040160B" w:rsidRDefault="0040160B" w:rsidP="0040160B">
                            <w:pPr>
                              <w:spacing w:line="256" w:lineRule="auto"/>
                              <w:rPr>
                                <w:rFonts w:ascii="Calibri" w:eastAsia="Calibri" w:hAnsi="Calibri" w:cs="Arial"/>
                                <w:color w:val="000000"/>
                                <w:kern w:val="24"/>
                                <w:sz w:val="20"/>
                                <w:szCs w:val="20"/>
                              </w:rPr>
                            </w:pPr>
                            <w:r>
                              <w:rPr>
                                <w:rFonts w:ascii="Calibri" w:eastAsia="Calibri" w:hAnsi="Calibri" w:cs="Arial"/>
                                <w:color w:val="000000"/>
                                <w:kern w:val="24"/>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E620E" id="Text Box 57" o:spid="_x0000_s1044" type="#_x0000_t202" style="position:absolute;margin-left:-22.85pt;margin-top:130.5pt;width:454.5pt;height:21.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">
                <v:textbox>
                  <w:txbxContent>
                    <w:p w14:paraId="300B80EE" w14:textId="77777777" w:rsidR="0040160B" w:rsidRDefault="0040160B" w:rsidP="0040160B">
                      <w:pPr>
                        <w:textAlignment w:val="baseline"/>
                        <w:rPr>
                          <w:rFonts w:ascii="Calibri" w:eastAsia="+mn-ea" w:hAnsi="Calibri" w:cs="+mn-cs"/>
                          <w:color w:val="000000"/>
                          <w:kern w:val="24"/>
                          <w:sz w:val="20"/>
                          <w:szCs w:val="20"/>
                          <w:lang w:val="en-US"/>
                        </w:rPr>
                      </w:pPr>
                      <w:r>
                        <w:rPr>
                          <w:rFonts w:ascii="Calibri" w:eastAsia="+mn-ea" w:hAnsi="Calibri" w:cs="+mn-cs"/>
                          <w:color w:val="000000"/>
                          <w:kern w:val="24"/>
                          <w:sz w:val="20"/>
                          <w:szCs w:val="20"/>
                          <w:lang w:val="en-US"/>
                        </w:rPr>
                        <w:t>“</w:t>
                      </w:r>
                      <w:r>
                        <w:rPr>
                          <w:rFonts w:ascii="Calibri" w:eastAsia="+mn-ea" w:hAnsi="Calibri" w:cs="+mn-cs"/>
                          <w:i/>
                          <w:iCs/>
                          <w:color w:val="000000"/>
                          <w:kern w:val="24"/>
                          <w:sz w:val="20"/>
                          <w:szCs w:val="20"/>
                          <w:lang w:val="en-US"/>
                        </w:rPr>
                        <w:t>I definitely think the people skills are the most important</w:t>
                      </w:r>
                      <w:r>
                        <w:rPr>
                          <w:rFonts w:ascii="Calibri" w:eastAsia="+mn-ea" w:hAnsi="Calibri" w:cs="+mn-cs"/>
                          <w:color w:val="000000"/>
                          <w:kern w:val="24"/>
                          <w:sz w:val="20"/>
                          <w:szCs w:val="20"/>
                          <w:lang w:val="en-US"/>
                        </w:rPr>
                        <w:t>” (UK13)</w:t>
                      </w:r>
                    </w:p>
                    <w:p w14:paraId="445DE73A" w14:textId="77777777" w:rsidR="0040160B" w:rsidRDefault="0040160B" w:rsidP="0040160B">
                      <w:pPr>
                        <w:spacing w:line="256" w:lineRule="auto"/>
                        <w:rPr>
                          <w:rFonts w:ascii="Calibri" w:eastAsia="Calibri" w:hAnsi="Calibri" w:cs="Arial"/>
                          <w:color w:val="000000"/>
                          <w:kern w:val="24"/>
                          <w:sz w:val="20"/>
                          <w:szCs w:val="20"/>
                        </w:rPr>
                      </w:pPr>
                      <w:r>
                        <w:rPr>
                          <w:rFonts w:ascii="Calibri" w:eastAsia="Calibri" w:hAnsi="Calibri" w:cs="Arial"/>
                          <w:color w:val="000000"/>
                          <w:kern w:val="24"/>
                          <w:sz w:val="20"/>
                          <w:szCs w:val="20"/>
                        </w:rPr>
                        <w:t> </w:t>
                      </w:r>
                    </w:p>
                    <w:p w14:paraId="617C81D2" w14:textId="77777777" w:rsidR="0040160B" w:rsidRDefault="0040160B" w:rsidP="0040160B">
                      <w:pPr>
                        <w:spacing w:line="256" w:lineRule="auto"/>
                        <w:rPr>
                          <w:rFonts w:ascii="Calibri" w:eastAsia="Calibri" w:hAnsi="Calibri" w:cs="Arial"/>
                          <w:color w:val="000000"/>
                          <w:kern w:val="24"/>
                          <w:sz w:val="20"/>
                          <w:szCs w:val="20"/>
                        </w:rPr>
                      </w:pPr>
                      <w:r>
                        <w:rPr>
                          <w:rFonts w:ascii="Calibri" w:eastAsia="Calibri" w:hAnsi="Calibri" w:cs="Arial"/>
                          <w:color w:val="000000"/>
                          <w:kern w:val="24"/>
                          <w:sz w:val="20"/>
                          <w:szCs w:val="20"/>
                        </w:rPr>
                        <w:t> </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88" behindDoc="0" locked="0" layoutInCell="1" allowOverlap="1" wp14:anchorId="333582C5" wp14:editId="26E69C08">
                <wp:simplePos x="0" y="0"/>
                <wp:positionH relativeFrom="column">
                  <wp:posOffset>-296545</wp:posOffset>
                </wp:positionH>
                <wp:positionV relativeFrom="paragraph">
                  <wp:posOffset>1314450</wp:posOffset>
                </wp:positionV>
                <wp:extent cx="5783580" cy="283845"/>
                <wp:effectExtent l="0" t="0" r="26670" b="20955"/>
                <wp:wrapNone/>
                <wp:docPr id="56" name="Text Box 2">
                  <a:extLst xmlns:a="http://schemas.openxmlformats.org/drawingml/2006/main">
                    <a:ext uri="{FF2B5EF4-FFF2-40B4-BE49-F238E27FC236}">
                      <a16:creationId xmlns:a16="http://schemas.microsoft.com/office/drawing/2014/main" id="{E795CB0A-B406-A406-74A1-E5E62BB3E7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83845"/>
                        </a:xfrm>
                        <a:prstGeom prst="rect">
                          <a:avLst/>
                        </a:prstGeom>
                        <a:solidFill>
                          <a:srgbClr val="FFFFFF"/>
                        </a:solidFill>
                        <a:ln w="9525">
                          <a:solidFill>
                            <a:srgbClr val="000000"/>
                          </a:solidFill>
                          <a:miter lim="800000"/>
                          <a:headEnd/>
                          <a:tailEnd/>
                        </a:ln>
                      </wps:spPr>
                      <wps:txbx>
                        <w:txbxContent>
                          <w:p w14:paraId="472CEA6E" w14:textId="77777777" w:rsidR="0040160B" w:rsidRPr="00BF56FD" w:rsidRDefault="0040160B" w:rsidP="0040160B">
                            <w:pPr>
                              <w:rPr>
                                <w:i/>
                                <w:iCs/>
                                <w:sz w:val="20"/>
                                <w:szCs w:val="20"/>
                              </w:rPr>
                            </w:pPr>
                            <w:r w:rsidRPr="00BF56FD">
                              <w:rPr>
                                <w:i/>
                                <w:iCs/>
                                <w:sz w:val="20"/>
                                <w:szCs w:val="20"/>
                              </w:rPr>
                              <w:t>“if you become a principal, you must have a PhD.” (VN4)</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3582C5" id="_x0000_s1045" type="#_x0000_t202" style="position:absolute;margin-left:-23.35pt;margin-top:103.5pt;width:455.4pt;height:22.35pt;z-index:25165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">
                <v:textbox>
                  <w:txbxContent>
                    <w:p w14:paraId="472CEA6E" w14:textId="77777777" w:rsidR="0040160B" w:rsidRPr="00BF56FD" w:rsidRDefault="0040160B" w:rsidP="0040160B">
                      <w:pPr>
                        <w:rPr>
                          <w:i/>
                          <w:iCs/>
                          <w:sz w:val="20"/>
                          <w:szCs w:val="20"/>
                        </w:rPr>
                      </w:pPr>
                      <w:r w:rsidRPr="00BF56FD">
                        <w:rPr>
                          <w:i/>
                          <w:iCs/>
                          <w:sz w:val="20"/>
                          <w:szCs w:val="20"/>
                        </w:rPr>
                        <w:t>“if you become a principal, you must have a PhD.” (VN4)</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58" behindDoc="0" locked="0" layoutInCell="1" allowOverlap="1" wp14:anchorId="77FC97EC" wp14:editId="305D41B4">
                <wp:simplePos x="0" y="0"/>
                <wp:positionH relativeFrom="column">
                  <wp:posOffset>5565140</wp:posOffset>
                </wp:positionH>
                <wp:positionV relativeFrom="paragraph">
                  <wp:posOffset>885190</wp:posOffset>
                </wp:positionV>
                <wp:extent cx="1835785" cy="391795"/>
                <wp:effectExtent l="0" t="0" r="12065" b="27305"/>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391795"/>
                        </a:xfrm>
                        <a:prstGeom prst="rect">
                          <a:avLst/>
                        </a:prstGeom>
                        <a:solidFill>
                          <a:srgbClr val="FFFFFF"/>
                        </a:solidFill>
                        <a:ln w="9525">
                          <a:solidFill>
                            <a:srgbClr val="000000"/>
                          </a:solidFill>
                          <a:miter lim="800000"/>
                          <a:headEnd/>
                          <a:tailEnd/>
                        </a:ln>
                      </wps:spPr>
                      <wps:txbx>
                        <w:txbxContent>
                          <w:p w14:paraId="71E7200D"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Contribution to society</w:t>
                            </w:r>
                          </w:p>
                        </w:txbxContent>
                      </wps:txbx>
                      <wps:bodyPr rot="0" vert="horz" wrap="square" lIns="91440" tIns="45720" rIns="91440" bIns="45720" anchor="ctr" anchorCtr="0">
                        <a:noAutofit/>
                      </wps:bodyPr>
                    </wps:wsp>
                  </a:graphicData>
                </a:graphic>
              </wp:anchor>
            </w:drawing>
          </mc:Choice>
          <mc:Fallback>
            <w:pict>
              <v:shape w14:anchorId="77FC97EC" id="Text Box 37" o:spid="_x0000_s1046" type="#_x0000_t202" style="position:absolute;margin-left:438.2pt;margin-top:69.7pt;width:144.55pt;height:30.8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">
                <v:textbox>
                  <w:txbxContent>
                    <w:p w14:paraId="71E7200D"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Contribution to society</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7" behindDoc="0" locked="0" layoutInCell="1" allowOverlap="1" wp14:anchorId="04AE71BB" wp14:editId="334DD685">
                <wp:simplePos x="0" y="0"/>
                <wp:positionH relativeFrom="column">
                  <wp:posOffset>-295910</wp:posOffset>
                </wp:positionH>
                <wp:positionV relativeFrom="paragraph">
                  <wp:posOffset>855980</wp:posOffset>
                </wp:positionV>
                <wp:extent cx="5791871" cy="396875"/>
                <wp:effectExtent l="0" t="0" r="18415" b="22225"/>
                <wp:wrapNone/>
                <wp:docPr id="370" name="Text Box 200">
                  <a:extLst xmlns:a="http://schemas.openxmlformats.org/drawingml/2006/main">
                    <a:ext uri="{FF2B5EF4-FFF2-40B4-BE49-F238E27FC236}">
                      <a16:creationId xmlns:a16="http://schemas.microsoft.com/office/drawing/2014/main" id="{81E083A5-9A77-418A-83DA-2BE96E0D16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71" cy="396875"/>
                        </a:xfrm>
                        <a:prstGeom prst="rect">
                          <a:avLst/>
                        </a:prstGeom>
                        <a:solidFill>
                          <a:srgbClr val="FFFFFF"/>
                        </a:solidFill>
                        <a:ln w="9525">
                          <a:solidFill>
                            <a:srgbClr val="000000"/>
                          </a:solidFill>
                          <a:miter lim="800000"/>
                          <a:headEnd/>
                          <a:tailEnd/>
                        </a:ln>
                      </wps:spPr>
                      <wps:txbx>
                        <w:txbxContent>
                          <w:p w14:paraId="18CD7DFB" w14:textId="77777777" w:rsidR="0040160B" w:rsidRDefault="0040160B" w:rsidP="0040160B">
                            <w:pPr>
                              <w:spacing w:line="256" w:lineRule="auto"/>
                              <w:rPr>
                                <w:rFonts w:ascii="Calibri" w:eastAsia="Calibri" w:hAnsi="Calibri" w:cs="Arial"/>
                                <w:i/>
                                <w:iCs/>
                                <w:color w:val="000000"/>
                                <w:kern w:val="24"/>
                                <w:sz w:val="20"/>
                                <w:szCs w:val="20"/>
                                <w:lang w:val="en-US"/>
                              </w:rPr>
                            </w:pPr>
                            <w:r>
                              <w:rPr>
                                <w:rFonts w:ascii="Calibri" w:eastAsia="Calibri" w:hAnsi="Calibri" w:cs="Arial"/>
                                <w:i/>
                                <w:iCs/>
                                <w:color w:val="000000"/>
                                <w:kern w:val="24"/>
                                <w:sz w:val="20"/>
                                <w:szCs w:val="20"/>
                                <w:lang w:val="en-US"/>
                              </w:rPr>
                              <w:t>“I must complete the assigned tasks very well, have outstanding contributions that are recognized by the organizations from many activities: professional and other activities (teaching, research, management,)” (VN8)</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4AE71BB" id="Text Box 200" o:spid="_x0000_s1047" type="#_x0000_t202" style="position:absolute;margin-left:-23.3pt;margin-top:67.4pt;width:456.05pt;height:31.2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">
                <v:textbox>
                  <w:txbxContent>
                    <w:p w14:paraId="18CD7DFB" w14:textId="77777777" w:rsidR="0040160B" w:rsidRDefault="0040160B" w:rsidP="0040160B">
                      <w:pPr>
                        <w:spacing w:line="256" w:lineRule="auto"/>
                        <w:rPr>
                          <w:rFonts w:ascii="Calibri" w:eastAsia="Calibri" w:hAnsi="Calibri" w:cs="Arial"/>
                          <w:i/>
                          <w:iCs/>
                          <w:color w:val="000000"/>
                          <w:kern w:val="24"/>
                          <w:sz w:val="20"/>
                          <w:szCs w:val="20"/>
                          <w:lang w:val="en-US"/>
                        </w:rPr>
                      </w:pPr>
                      <w:r>
                        <w:rPr>
                          <w:rFonts w:ascii="Calibri" w:eastAsia="Calibri" w:hAnsi="Calibri" w:cs="Arial"/>
                          <w:i/>
                          <w:iCs/>
                          <w:color w:val="000000"/>
                          <w:kern w:val="24"/>
                          <w:sz w:val="20"/>
                          <w:szCs w:val="20"/>
                          <w:lang w:val="en-US"/>
                        </w:rPr>
                        <w:t>“I must complete the assigned tasks very well, have outstanding contributions that are recognized by the organizations from many activities: professional and other activities (teaching, research, management,)” (VN8)</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4C2B8003" wp14:editId="3BDAC8CF">
                <wp:simplePos x="0" y="0"/>
                <wp:positionH relativeFrom="column">
                  <wp:posOffset>5564505</wp:posOffset>
                </wp:positionH>
                <wp:positionV relativeFrom="paragraph">
                  <wp:posOffset>412750</wp:posOffset>
                </wp:positionV>
                <wp:extent cx="1835785" cy="419100"/>
                <wp:effectExtent l="0" t="0" r="1206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419100"/>
                        </a:xfrm>
                        <a:prstGeom prst="rect">
                          <a:avLst/>
                        </a:prstGeom>
                        <a:solidFill>
                          <a:srgbClr val="FFFFFF"/>
                        </a:solidFill>
                        <a:ln w="9525">
                          <a:solidFill>
                            <a:srgbClr val="000000"/>
                          </a:solidFill>
                          <a:miter lim="800000"/>
                          <a:headEnd/>
                          <a:tailEnd/>
                        </a:ln>
                      </wps:spPr>
                      <wps:txbx>
                        <w:txbxContent>
                          <w:p w14:paraId="6A2EC90D"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Early professional administrative success</w:t>
                            </w:r>
                          </w:p>
                          <w:p w14:paraId="1FE3DC21"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C2B8003" id="_x0000_s1048" type="#_x0000_t202" style="position:absolute;margin-left:438.15pt;margin-top:32.5pt;width:144.55pt;height:33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">
                <v:textbox>
                  <w:txbxContent>
                    <w:p w14:paraId="6A2EC90D"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Early professional administrative success</w:t>
                      </w:r>
                    </w:p>
                    <w:p w14:paraId="1FE3DC21"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 </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1" behindDoc="0" locked="0" layoutInCell="1" allowOverlap="1" wp14:anchorId="53567F3F" wp14:editId="385C69C1">
                <wp:simplePos x="0" y="0"/>
                <wp:positionH relativeFrom="column">
                  <wp:posOffset>-277495</wp:posOffset>
                </wp:positionH>
                <wp:positionV relativeFrom="paragraph">
                  <wp:posOffset>387350</wp:posOffset>
                </wp:positionV>
                <wp:extent cx="5774055" cy="419100"/>
                <wp:effectExtent l="0" t="0" r="1714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419100"/>
                        </a:xfrm>
                        <a:prstGeom prst="rect">
                          <a:avLst/>
                        </a:prstGeom>
                        <a:solidFill>
                          <a:srgbClr val="FFFFFF"/>
                        </a:solidFill>
                        <a:ln w="9525">
                          <a:solidFill>
                            <a:srgbClr val="000000"/>
                          </a:solidFill>
                          <a:miter lim="800000"/>
                          <a:headEnd/>
                          <a:tailEnd/>
                        </a:ln>
                      </wps:spPr>
                      <wps:txbx>
                        <w:txbxContent>
                          <w:p w14:paraId="78A3B984" w14:textId="77777777" w:rsidR="0040160B" w:rsidRDefault="0040160B" w:rsidP="0040160B">
                            <w:pPr>
                              <w:spacing w:line="256" w:lineRule="auto"/>
                              <w:rPr>
                                <w:rFonts w:ascii="Calibri" w:eastAsia="Calibri" w:hAnsi="Calibri"/>
                                <w:color w:val="000000"/>
                                <w:kern w:val="24"/>
                                <w:sz w:val="20"/>
                                <w:szCs w:val="20"/>
                                <w:lang w:val="en-US"/>
                              </w:rPr>
                            </w:pPr>
                            <w:r>
                              <w:rPr>
                                <w:rFonts w:ascii="Calibri" w:eastAsia="Calibri" w:hAnsi="Calibri"/>
                                <w:color w:val="000000"/>
                                <w:kern w:val="24"/>
                                <w:sz w:val="20"/>
                                <w:szCs w:val="20"/>
                                <w:lang w:val="en-US"/>
                              </w:rPr>
                              <w:t>…”</w:t>
                            </w:r>
                            <w:r>
                              <w:rPr>
                                <w:rFonts w:ascii="Calibri" w:eastAsia="Calibri" w:hAnsi="Calibri"/>
                                <w:i/>
                                <w:iCs/>
                                <w:color w:val="000000"/>
                                <w:kern w:val="24"/>
                                <w:sz w:val="20"/>
                                <w:szCs w:val="20"/>
                                <w:lang w:val="en-US"/>
                              </w:rPr>
                              <w:t>If that if the if the thrust that question is do I think I've had a successful career? Yes, I would say that. Do I think I've failed in any of the jobs that I've done,</w:t>
                            </w:r>
                            <w:r>
                              <w:rPr>
                                <w:rFonts w:ascii="Calibri" w:eastAsia="Calibri" w:hAnsi="Calibri"/>
                                <w:color w:val="000000"/>
                                <w:kern w:val="24"/>
                                <w:sz w:val="20"/>
                                <w:szCs w:val="20"/>
                                <w:lang w:val="en-US"/>
                              </w:rPr>
                              <w:t xml:space="preserve"> No I don't” (UK10).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67F3F" id="_x0000_s1049" type="#_x0000_t202" style="position:absolute;margin-left:-21.85pt;margin-top:30.5pt;width:454.65pt;height:3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">
                <v:textbox>
                  <w:txbxContent>
                    <w:p w14:paraId="78A3B984" w14:textId="77777777" w:rsidR="0040160B" w:rsidRDefault="0040160B" w:rsidP="0040160B">
                      <w:pPr>
                        <w:spacing w:line="256" w:lineRule="auto"/>
                        <w:rPr>
                          <w:rFonts w:ascii="Calibri" w:eastAsia="Calibri" w:hAnsi="Calibri"/>
                          <w:color w:val="000000"/>
                          <w:kern w:val="24"/>
                          <w:sz w:val="20"/>
                          <w:szCs w:val="20"/>
                          <w:lang w:val="en-US"/>
                        </w:rPr>
                      </w:pPr>
                      <w:r>
                        <w:rPr>
                          <w:rFonts w:ascii="Calibri" w:eastAsia="Calibri" w:hAnsi="Calibri"/>
                          <w:color w:val="000000"/>
                          <w:kern w:val="24"/>
                          <w:sz w:val="20"/>
                          <w:szCs w:val="20"/>
                          <w:lang w:val="en-US"/>
                        </w:rPr>
                        <w:t>…”</w:t>
                      </w:r>
                      <w:r>
                        <w:rPr>
                          <w:rFonts w:ascii="Calibri" w:eastAsia="Calibri" w:hAnsi="Calibri"/>
                          <w:i/>
                          <w:iCs/>
                          <w:color w:val="000000"/>
                          <w:kern w:val="24"/>
                          <w:sz w:val="20"/>
                          <w:szCs w:val="20"/>
                          <w:lang w:val="en-US"/>
                        </w:rPr>
                        <w:t>If that if the if the thrust that question is do I think I've had a successful career? Yes, I would say that. Do I think I've failed in any of the jobs that I've done,</w:t>
                      </w:r>
                      <w:r>
                        <w:rPr>
                          <w:rFonts w:ascii="Calibri" w:eastAsia="Calibri" w:hAnsi="Calibri"/>
                          <w:color w:val="000000"/>
                          <w:kern w:val="24"/>
                          <w:sz w:val="20"/>
                          <w:szCs w:val="20"/>
                          <w:lang w:val="en-US"/>
                        </w:rPr>
                        <w:t xml:space="preserve"> No I don't” (UK10).</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89" behindDoc="0" locked="0" layoutInCell="1" allowOverlap="1" wp14:anchorId="4C51F119" wp14:editId="7E9B19B4">
                <wp:simplePos x="0" y="0"/>
                <wp:positionH relativeFrom="column">
                  <wp:posOffset>5564505</wp:posOffset>
                </wp:positionH>
                <wp:positionV relativeFrom="paragraph">
                  <wp:posOffset>1320800</wp:posOffset>
                </wp:positionV>
                <wp:extent cx="1810385" cy="299085"/>
                <wp:effectExtent l="0" t="0" r="18415" b="24765"/>
                <wp:wrapNone/>
                <wp:docPr id="58" name="Text Box 2">
                  <a:extLst xmlns:a="http://schemas.openxmlformats.org/drawingml/2006/main">
                    <a:ext uri="{FF2B5EF4-FFF2-40B4-BE49-F238E27FC236}">
                      <a16:creationId xmlns:a16="http://schemas.microsoft.com/office/drawing/2014/main" id="{5F4FD09C-3D0B-174B-4205-A4EABE5440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299085"/>
                        </a:xfrm>
                        <a:prstGeom prst="rect">
                          <a:avLst/>
                        </a:prstGeom>
                        <a:solidFill>
                          <a:srgbClr val="FFFFFF"/>
                        </a:solidFill>
                        <a:ln w="9525">
                          <a:solidFill>
                            <a:srgbClr val="000000"/>
                          </a:solidFill>
                          <a:miter lim="800000"/>
                          <a:headEnd/>
                          <a:tailEnd/>
                        </a:ln>
                      </wps:spPr>
                      <wps:txbx>
                        <w:txbxContent>
                          <w:p w14:paraId="7339F45C"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Academic expertise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C51F119" id="_x0000_s1050" type="#_x0000_t202" style="position:absolute;margin-left:438.15pt;margin-top:104pt;width:142.55pt;height:23.55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">
                <v:textbox>
                  <w:txbxContent>
                    <w:p w14:paraId="7339F45C"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Academic expertise</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56" behindDoc="0" locked="0" layoutInCell="1" allowOverlap="1" wp14:anchorId="1F36157D" wp14:editId="78E32310">
                <wp:simplePos x="0" y="0"/>
                <wp:positionH relativeFrom="margin">
                  <wp:posOffset>8066405</wp:posOffset>
                </wp:positionH>
                <wp:positionV relativeFrom="paragraph">
                  <wp:posOffset>1543050</wp:posOffset>
                </wp:positionV>
                <wp:extent cx="1447800" cy="457200"/>
                <wp:effectExtent l="0" t="0" r="19050" b="1905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p w14:paraId="3BDBBEFA" w14:textId="77777777" w:rsidR="0040160B" w:rsidRDefault="0040160B" w:rsidP="0040160B">
                            <w:pPr>
                              <w:spacing w:line="256" w:lineRule="auto"/>
                              <w:jc w:val="center"/>
                              <w:rPr>
                                <w:rFonts w:ascii="Calibri" w:eastAsia="Calibri" w:hAnsi="Calibri"/>
                                <w:b/>
                                <w:bCs/>
                                <w:color w:val="000000"/>
                                <w:kern w:val="24"/>
                                <w:lang w:val="en-US"/>
                              </w:rPr>
                            </w:pPr>
                            <w:r>
                              <w:rPr>
                                <w:rFonts w:ascii="Calibri" w:eastAsia="Calibri" w:hAnsi="Calibri"/>
                                <w:b/>
                                <w:bCs/>
                                <w:color w:val="000000"/>
                                <w:kern w:val="24"/>
                                <w:lang w:val="en-US"/>
                              </w:rPr>
                              <w:t>Individual knowledge and skills</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1F36157D" id="Text Box 8" o:spid="_x0000_s1051" type="#_x0000_t202" style="position:absolute;margin-left:635.15pt;margin-top:121.5pt;width:114pt;height:36pt;z-index:251658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">
                <v:textbox>
                  <w:txbxContent>
                    <w:p w14:paraId="3BDBBEFA" w14:textId="77777777" w:rsidR="0040160B" w:rsidRDefault="0040160B" w:rsidP="0040160B">
                      <w:pPr>
                        <w:spacing w:line="256" w:lineRule="auto"/>
                        <w:jc w:val="center"/>
                        <w:rPr>
                          <w:rFonts w:ascii="Calibri" w:eastAsia="Calibri" w:hAnsi="Calibri"/>
                          <w:b/>
                          <w:bCs/>
                          <w:color w:val="000000"/>
                          <w:kern w:val="24"/>
                          <w:lang w:val="en-US"/>
                        </w:rPr>
                      </w:pPr>
                      <w:r>
                        <w:rPr>
                          <w:rFonts w:ascii="Calibri" w:eastAsia="Calibri" w:hAnsi="Calibri"/>
                          <w:b/>
                          <w:bCs/>
                          <w:color w:val="000000"/>
                          <w:kern w:val="24"/>
                          <w:lang w:val="en-US"/>
                        </w:rPr>
                        <w:t>Individual knowledge and skills</w:t>
                      </w:r>
                    </w:p>
                  </w:txbxContent>
                </v:textbox>
                <w10:wrap anchorx="margin"/>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92" behindDoc="0" locked="0" layoutInCell="1" allowOverlap="1" wp14:anchorId="3CC52808" wp14:editId="729D8143">
                <wp:simplePos x="0" y="0"/>
                <wp:positionH relativeFrom="margin">
                  <wp:posOffset>8072755</wp:posOffset>
                </wp:positionH>
                <wp:positionV relativeFrom="paragraph">
                  <wp:posOffset>3822700</wp:posOffset>
                </wp:positionV>
                <wp:extent cx="1428750" cy="558800"/>
                <wp:effectExtent l="0" t="0" r="19050" b="12700"/>
                <wp:wrapNone/>
                <wp:docPr id="114" name="Text Box 4">
                  <a:extLst xmlns:a="http://schemas.openxmlformats.org/drawingml/2006/main">
                    <a:ext uri="{FF2B5EF4-FFF2-40B4-BE49-F238E27FC236}">
                      <a16:creationId xmlns:a16="http://schemas.microsoft.com/office/drawing/2014/main" id="{29A186DD-D6CC-31E4-E769-85A4486F70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58800"/>
                        </a:xfrm>
                        <a:prstGeom prst="rect">
                          <a:avLst/>
                        </a:prstGeom>
                        <a:solidFill>
                          <a:srgbClr val="FFFFFF"/>
                        </a:solidFill>
                        <a:ln w="9525">
                          <a:solidFill>
                            <a:srgbClr val="000000"/>
                          </a:solidFill>
                          <a:miter lim="800000"/>
                          <a:headEnd/>
                          <a:tailEnd/>
                        </a:ln>
                      </wps:spPr>
                      <wps:txbx>
                        <w:txbxContent>
                          <w:p w14:paraId="71FE78D9" w14:textId="77777777" w:rsidR="0040160B" w:rsidRDefault="0040160B" w:rsidP="0040160B">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Pr>
                              <w:t>National selection process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52808" id="_x0000_s1052" type="#_x0000_t202" style="position:absolute;margin-left:635.65pt;margin-top:301pt;width:112.5pt;height:44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">
                <v:textbox>
                  <w:txbxContent>
                    <w:p w14:paraId="71FE78D9" w14:textId="77777777" w:rsidR="0040160B" w:rsidRDefault="0040160B" w:rsidP="0040160B">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Pr>
                        <w:t>National selection process</w:t>
                      </w:r>
                    </w:p>
                  </w:txbxContent>
                </v:textbox>
                <w10:wrap anchorx="margin"/>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301" behindDoc="0" locked="0" layoutInCell="1" allowOverlap="1" wp14:anchorId="1F74D6B0" wp14:editId="605CCE6A">
                <wp:simplePos x="0" y="0"/>
                <wp:positionH relativeFrom="column">
                  <wp:posOffset>7399655</wp:posOffset>
                </wp:positionH>
                <wp:positionV relativeFrom="paragraph">
                  <wp:posOffset>4991100</wp:posOffset>
                </wp:positionV>
                <wp:extent cx="698500" cy="146050"/>
                <wp:effectExtent l="0" t="57150" r="6350" b="25400"/>
                <wp:wrapNone/>
                <wp:docPr id="20" name="Connecteur droit avec flèch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8500" cy="146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DF035" id="Connecteur droit avec flèche 75" o:spid="_x0000_s1026" type="#_x0000_t32" style="position:absolute;margin-left:582.65pt;margin-top:393pt;width:55pt;height:11.5pt;flip:y;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82" behindDoc="0" locked="0" layoutInCell="1" allowOverlap="1" wp14:anchorId="6367A65A" wp14:editId="1A65AF7A">
                <wp:simplePos x="0" y="0"/>
                <wp:positionH relativeFrom="column">
                  <wp:posOffset>5529580</wp:posOffset>
                </wp:positionH>
                <wp:positionV relativeFrom="paragraph">
                  <wp:posOffset>3368040</wp:posOffset>
                </wp:positionV>
                <wp:extent cx="1835785" cy="391160"/>
                <wp:effectExtent l="0" t="0" r="12065" b="27940"/>
                <wp:wrapNone/>
                <wp:docPr id="98" name="Text Box 12">
                  <a:extLst xmlns:a="http://schemas.openxmlformats.org/drawingml/2006/main">
                    <a:ext uri="{FF2B5EF4-FFF2-40B4-BE49-F238E27FC236}">
                      <a16:creationId xmlns:a16="http://schemas.microsoft.com/office/drawing/2014/main" id="{9A2E3FB6-21C4-40B9-85FF-20F58CF124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391160"/>
                        </a:xfrm>
                        <a:prstGeom prst="rect">
                          <a:avLst/>
                        </a:prstGeom>
                        <a:solidFill>
                          <a:srgbClr val="FFFFFF"/>
                        </a:solidFill>
                        <a:ln w="9525">
                          <a:solidFill>
                            <a:srgbClr val="000000"/>
                          </a:solidFill>
                          <a:miter lim="800000"/>
                          <a:headEnd/>
                          <a:tailEnd/>
                        </a:ln>
                      </wps:spPr>
                      <wps:txbx>
                        <w:txbxContent>
                          <w:p w14:paraId="20DF94DE"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Leadership recognition</w:t>
                            </w:r>
                          </w:p>
                        </w:txbxContent>
                      </wps:txbx>
                      <wps:bodyPr rot="0" vert="horz" wrap="square" lIns="91440" tIns="45720" rIns="91440" bIns="45720" anchor="ctr" anchorCtr="0">
                        <a:noAutofit/>
                      </wps:bodyPr>
                    </wps:wsp>
                  </a:graphicData>
                </a:graphic>
              </wp:anchor>
            </w:drawing>
          </mc:Choice>
          <mc:Fallback>
            <w:pict>
              <v:shape w14:anchorId="6367A65A" id="Text Box 12" o:spid="_x0000_s1053" type="#_x0000_t202" style="position:absolute;margin-left:435.4pt;margin-top:265.2pt;width:144.55pt;height:30.8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">
                <v:textbox>
                  <w:txbxContent>
                    <w:p w14:paraId="20DF94DE"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Leadership recognition</w:t>
                      </w:r>
                    </w:p>
                  </w:txbxContent>
                </v:textbox>
              </v:shape>
            </w:pict>
          </mc:Fallback>
        </mc:AlternateContent>
      </w:r>
      <w:r>
        <w:rPr>
          <w:noProof/>
        </w:rPr>
        <mc:AlternateContent>
          <mc:Choice Requires="wps">
            <w:drawing>
              <wp:anchor distT="0" distB="0" distL="114300" distR="114300" simplePos="0" relativeHeight="251658300" behindDoc="0" locked="0" layoutInCell="1" allowOverlap="1" wp14:anchorId="4A099A8F" wp14:editId="6D7B4579">
                <wp:simplePos x="0" y="0"/>
                <wp:positionH relativeFrom="column">
                  <wp:posOffset>5556250</wp:posOffset>
                </wp:positionH>
                <wp:positionV relativeFrom="paragraph">
                  <wp:posOffset>4972050</wp:posOffset>
                </wp:positionV>
                <wp:extent cx="1835785" cy="356235"/>
                <wp:effectExtent l="0" t="0" r="12065" b="24765"/>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356235"/>
                        </a:xfrm>
                        <a:prstGeom prst="rect">
                          <a:avLst/>
                        </a:prstGeom>
                        <a:solidFill>
                          <a:srgbClr val="FFFFFF"/>
                        </a:solidFill>
                        <a:ln w="9525">
                          <a:solidFill>
                            <a:srgbClr val="000000"/>
                          </a:solidFill>
                          <a:miter lim="800000"/>
                          <a:headEnd/>
                          <a:tailEnd/>
                        </a:ln>
                      </wps:spPr>
                      <wps:txbx>
                        <w:txbxContent>
                          <w:p w14:paraId="1C01AB2B"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Un-planned career</w:t>
                            </w:r>
                          </w:p>
                        </w:txbxContent>
                      </wps:txbx>
                      <wps:bodyPr rot="0" vert="horz" wrap="square" lIns="91440" tIns="45720" rIns="91440" bIns="45720" anchor="ctr" anchorCtr="0">
                        <a:noAutofit/>
                      </wps:bodyPr>
                    </wps:wsp>
                  </a:graphicData>
                </a:graphic>
              </wp:anchor>
            </w:drawing>
          </mc:Choice>
          <mc:Fallback>
            <w:pict>
              <v:shape w14:anchorId="4A099A8F" id="Text Box 16" o:spid="_x0000_s1054" type="#_x0000_t202" style="position:absolute;margin-left:437.5pt;margin-top:391.5pt;width:144.55pt;height:28.05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">
                <v:textbox>
                  <w:txbxContent>
                    <w:p w14:paraId="1C01AB2B"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Un-planned career</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57" behindDoc="0" locked="0" layoutInCell="1" allowOverlap="1" wp14:anchorId="2D2537E2" wp14:editId="07DD9593">
                <wp:simplePos x="0" y="0"/>
                <wp:positionH relativeFrom="column">
                  <wp:posOffset>5557520</wp:posOffset>
                </wp:positionH>
                <wp:positionV relativeFrom="paragraph">
                  <wp:posOffset>4667885</wp:posOffset>
                </wp:positionV>
                <wp:extent cx="1835785" cy="258792"/>
                <wp:effectExtent l="0" t="0" r="12065" b="2730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8792"/>
                        </a:xfrm>
                        <a:prstGeom prst="rect">
                          <a:avLst/>
                        </a:prstGeom>
                        <a:solidFill>
                          <a:srgbClr val="FFFFFF"/>
                        </a:solidFill>
                        <a:ln w="9525">
                          <a:solidFill>
                            <a:srgbClr val="000000"/>
                          </a:solidFill>
                          <a:miter lim="800000"/>
                          <a:headEnd/>
                          <a:tailEnd/>
                        </a:ln>
                      </wps:spPr>
                      <wps:txbx>
                        <w:txbxContent>
                          <w:p w14:paraId="15D4E779"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Luck factor</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2D2537E2" id="_x0000_s1055" type="#_x0000_t202" style="position:absolute;margin-left:437.6pt;margin-top:367.55pt;width:144.55pt;height:20.4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">
                <v:textbox>
                  <w:txbxContent>
                    <w:p w14:paraId="15D4E779"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Luck factor</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98" behindDoc="0" locked="0" layoutInCell="1" allowOverlap="1" wp14:anchorId="5ABFCBEB" wp14:editId="0AFED3F6">
                <wp:simplePos x="0" y="0"/>
                <wp:positionH relativeFrom="column">
                  <wp:posOffset>5549265</wp:posOffset>
                </wp:positionH>
                <wp:positionV relativeFrom="paragraph">
                  <wp:posOffset>4208780</wp:posOffset>
                </wp:positionV>
                <wp:extent cx="1835785" cy="386715"/>
                <wp:effectExtent l="0" t="0" r="12065" b="1333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386715"/>
                        </a:xfrm>
                        <a:prstGeom prst="rect">
                          <a:avLst/>
                        </a:prstGeom>
                        <a:solidFill>
                          <a:srgbClr val="FFFFFF"/>
                        </a:solidFill>
                        <a:ln w="9525">
                          <a:solidFill>
                            <a:srgbClr val="000000"/>
                          </a:solidFill>
                          <a:miter lim="800000"/>
                          <a:headEnd/>
                          <a:tailEnd/>
                        </a:ln>
                      </wps:spPr>
                      <wps:txbx>
                        <w:txbxContent>
                          <w:p w14:paraId="360A83D5"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Political Party</w:t>
                            </w:r>
                          </w:p>
                          <w:p w14:paraId="4C704B5C"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 xml:space="preserve"> </w:t>
                            </w:r>
                          </w:p>
                        </w:txbxContent>
                      </wps:txbx>
                      <wps:bodyPr rot="0" vert="horz" wrap="square" lIns="91440" tIns="45720" rIns="91440" bIns="45720" anchor="t" anchorCtr="0">
                        <a:noAutofit/>
                      </wps:bodyPr>
                    </wps:wsp>
                  </a:graphicData>
                </a:graphic>
              </wp:anchor>
            </w:drawing>
          </mc:Choice>
          <mc:Fallback>
            <w:pict>
              <v:shape w14:anchorId="5ABFCBEB" id="Text Box 42" o:spid="_x0000_s1056" type="#_x0000_t202" style="position:absolute;margin-left:436.95pt;margin-top:331.4pt;width:144.55pt;height:30.4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">
                <v:textbox>
                  <w:txbxContent>
                    <w:p w14:paraId="360A83D5"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Political Party</w:t>
                      </w:r>
                    </w:p>
                    <w:p w14:paraId="4C704B5C"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 xml:space="preserve"> </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2" behindDoc="0" locked="0" layoutInCell="1" allowOverlap="1" wp14:anchorId="6D1632D2" wp14:editId="07A893CF">
                <wp:simplePos x="0" y="0"/>
                <wp:positionH relativeFrom="column">
                  <wp:posOffset>7385050</wp:posOffset>
                </wp:positionH>
                <wp:positionV relativeFrom="paragraph">
                  <wp:posOffset>4210050</wp:posOffset>
                </wp:positionV>
                <wp:extent cx="685800" cy="133350"/>
                <wp:effectExtent l="0" t="57150" r="0" b="19050"/>
                <wp:wrapNone/>
                <wp:docPr id="76" name="Connecteur droit avec flèche 75">
                  <a:extLst xmlns:a="http://schemas.openxmlformats.org/drawingml/2006/main">
                    <a:ext uri="{FF2B5EF4-FFF2-40B4-BE49-F238E27FC236}">
                      <a16:creationId xmlns:a16="http://schemas.microsoft.com/office/drawing/2014/main" id="{D3CE742D-BCC0-43A5-BB4B-5BD804EB6A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7F6FCF" id="Connecteur droit avec flèche 75" o:spid="_x0000_s1026" type="#_x0000_t32" style="position:absolute;margin-left:581.5pt;margin-top:331.5pt;width:54pt;height:10.5pt;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6" behindDoc="0" locked="0" layoutInCell="1" allowOverlap="1" wp14:anchorId="693B26DE" wp14:editId="1D4EF51B">
                <wp:simplePos x="0" y="0"/>
                <wp:positionH relativeFrom="column">
                  <wp:posOffset>7372985</wp:posOffset>
                </wp:positionH>
                <wp:positionV relativeFrom="paragraph">
                  <wp:posOffset>3917950</wp:posOffset>
                </wp:positionV>
                <wp:extent cx="691515" cy="63500"/>
                <wp:effectExtent l="0" t="19050" r="70485" b="88900"/>
                <wp:wrapNone/>
                <wp:docPr id="125" name="Connecteur droit avec flèche 124">
                  <a:extLst xmlns:a="http://schemas.openxmlformats.org/drawingml/2006/main">
                    <a:ext uri="{FF2B5EF4-FFF2-40B4-BE49-F238E27FC236}">
                      <a16:creationId xmlns:a16="http://schemas.microsoft.com/office/drawing/2014/main" id="{D4384B64-3D27-41C2-9FAF-12FBC6F1A4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 cy="63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7F49C4" id="Connecteur droit avec flèche 124" o:spid="_x0000_s1026" type="#_x0000_t32" style="position:absolute;margin-left:580.55pt;margin-top:308.5pt;width:54.45pt;height: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7" behindDoc="0" locked="0" layoutInCell="1" allowOverlap="1" wp14:anchorId="791DDA35" wp14:editId="09491573">
                <wp:simplePos x="0" y="0"/>
                <wp:positionH relativeFrom="column">
                  <wp:posOffset>-297180</wp:posOffset>
                </wp:positionH>
                <wp:positionV relativeFrom="paragraph">
                  <wp:posOffset>3783965</wp:posOffset>
                </wp:positionV>
                <wp:extent cx="5760085" cy="388620"/>
                <wp:effectExtent l="0" t="0" r="12065" b="11430"/>
                <wp:wrapNone/>
                <wp:docPr id="2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88620"/>
                        </a:xfrm>
                        <a:prstGeom prst="rect">
                          <a:avLst/>
                        </a:prstGeom>
                        <a:solidFill>
                          <a:srgbClr val="FFFFFF"/>
                        </a:solidFill>
                        <a:ln w="9525">
                          <a:solidFill>
                            <a:srgbClr val="000000"/>
                          </a:solidFill>
                          <a:miter lim="800000"/>
                          <a:headEnd/>
                          <a:tailEnd/>
                        </a:ln>
                      </wps:spPr>
                      <wps:txbx>
                        <w:txbxContent>
                          <w:p w14:paraId="48073B71" w14:textId="77777777" w:rsidR="0040160B" w:rsidRDefault="0040160B" w:rsidP="0040160B">
                            <w:pPr>
                              <w:spacing w:line="256" w:lineRule="auto"/>
                              <w:rPr>
                                <w:rFonts w:ascii="Calibri" w:eastAsia="Calibri" w:hAnsi="Calibri" w:cs="Arial"/>
                                <w:i/>
                                <w:iCs/>
                                <w:color w:val="000000"/>
                                <w:kern w:val="24"/>
                                <w:sz w:val="20"/>
                                <w:szCs w:val="20"/>
                              </w:rPr>
                            </w:pPr>
                            <w:r>
                              <w:rPr>
                                <w:rFonts w:ascii="Calibri" w:eastAsia="Calibri" w:hAnsi="Calibri" w:cs="Arial"/>
                                <w:i/>
                                <w:iCs/>
                                <w:color w:val="000000"/>
                                <w:kern w:val="24"/>
                                <w:sz w:val="20"/>
                                <w:szCs w:val="20"/>
                              </w:rPr>
                              <w:t>“</w:t>
                            </w:r>
                            <w:r>
                              <w:rPr>
                                <w:rFonts w:ascii="Calibri" w:eastAsia="+mn-ea" w:hAnsi="Calibri" w:cs="+mn-cs"/>
                                <w:i/>
                                <w:iCs/>
                                <w:color w:val="000000"/>
                                <w:kern w:val="24"/>
                                <w:sz w:val="20"/>
                                <w:szCs w:val="20"/>
                                <w:lang w:val="en-US"/>
                              </w:rPr>
                              <w:t xml:space="preserve">You know that fear of failure would have stopped me applying for something unless I was certain. And I think having the approaches from head-hunters” (UK15)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91DDA35" id="_x0000_s1057" type="#_x0000_t202" style="position:absolute;margin-left:-23.4pt;margin-top:297.95pt;width:453.55pt;height:30.6pt;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ar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">
                <v:textbox>
                  <w:txbxContent>
                    <w:p w14:paraId="48073B71" w14:textId="77777777" w:rsidR="0040160B" w:rsidRDefault="0040160B" w:rsidP="0040160B">
                      <w:pPr>
                        <w:spacing w:line="256" w:lineRule="auto"/>
                        <w:rPr>
                          <w:rFonts w:ascii="Calibri" w:eastAsia="Calibri" w:hAnsi="Calibri" w:cs="Arial"/>
                          <w:i/>
                          <w:iCs/>
                          <w:color w:val="000000"/>
                          <w:kern w:val="24"/>
                          <w:sz w:val="20"/>
                          <w:szCs w:val="20"/>
                        </w:rPr>
                      </w:pPr>
                      <w:r>
                        <w:rPr>
                          <w:rFonts w:ascii="Calibri" w:eastAsia="Calibri" w:hAnsi="Calibri" w:cs="Arial"/>
                          <w:i/>
                          <w:iCs/>
                          <w:color w:val="000000"/>
                          <w:kern w:val="24"/>
                          <w:sz w:val="20"/>
                          <w:szCs w:val="20"/>
                        </w:rPr>
                        <w:t>“</w:t>
                      </w:r>
                      <w:r>
                        <w:rPr>
                          <w:rFonts w:ascii="Calibri" w:eastAsia="+mn-ea" w:hAnsi="Calibri" w:cs="+mn-cs"/>
                          <w:i/>
                          <w:iCs/>
                          <w:color w:val="000000"/>
                          <w:kern w:val="24"/>
                          <w:sz w:val="20"/>
                          <w:szCs w:val="20"/>
                          <w:lang w:val="en-US"/>
                        </w:rPr>
                        <w:t xml:space="preserve">You know that fear of failure would have stopped me applying for something unless I was certain. And I think having the approaches from head-hunters” (UK15) </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0" behindDoc="0" locked="0" layoutInCell="1" allowOverlap="1" wp14:anchorId="53C8895C" wp14:editId="4F4A6B2F">
                <wp:simplePos x="0" y="0"/>
                <wp:positionH relativeFrom="column">
                  <wp:posOffset>5531485</wp:posOffset>
                </wp:positionH>
                <wp:positionV relativeFrom="paragraph">
                  <wp:posOffset>3786505</wp:posOffset>
                </wp:positionV>
                <wp:extent cx="1835785" cy="386715"/>
                <wp:effectExtent l="0" t="0" r="12065" b="13335"/>
                <wp:wrapNone/>
                <wp:docPr id="27" name="Text Box 42">
                  <a:extLst xmlns:a="http://schemas.openxmlformats.org/drawingml/2006/main">
                    <a:ext uri="{FF2B5EF4-FFF2-40B4-BE49-F238E27FC236}">
                      <a16:creationId xmlns:a16="http://schemas.microsoft.com/office/drawing/2014/main" id="{23D37686-B6E3-494D-9CBF-0C66954EB0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386715"/>
                        </a:xfrm>
                        <a:prstGeom prst="rect">
                          <a:avLst/>
                        </a:prstGeom>
                        <a:solidFill>
                          <a:srgbClr val="FFFFFF"/>
                        </a:solidFill>
                        <a:ln w="9525">
                          <a:solidFill>
                            <a:srgbClr val="000000"/>
                          </a:solidFill>
                          <a:miter lim="800000"/>
                          <a:headEnd/>
                          <a:tailEnd/>
                        </a:ln>
                      </wps:spPr>
                      <wps:txbx>
                        <w:txbxContent>
                          <w:p w14:paraId="4CCCD664"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External agencies</w:t>
                            </w:r>
                          </w:p>
                          <w:p w14:paraId="6949A6E6"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 xml:space="preserve"> </w:t>
                            </w:r>
                          </w:p>
                        </w:txbxContent>
                      </wps:txbx>
                      <wps:bodyPr rot="0" vert="horz" wrap="square" lIns="91440" tIns="45720" rIns="91440" bIns="45720" anchor="t" anchorCtr="0">
                        <a:noAutofit/>
                      </wps:bodyPr>
                    </wps:wsp>
                  </a:graphicData>
                </a:graphic>
              </wp:anchor>
            </w:drawing>
          </mc:Choice>
          <mc:Fallback>
            <w:pict>
              <v:shape w14:anchorId="53C8895C" id="_x0000_s1058" type="#_x0000_t202" style="position:absolute;margin-left:435.55pt;margin-top:298.15pt;width:144.55pt;height:30.4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">
                <v:textbox>
                  <w:txbxContent>
                    <w:p w14:paraId="4CCCD664"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External agencies</w:t>
                      </w:r>
                    </w:p>
                    <w:p w14:paraId="6949A6E6"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 xml:space="preserve"> </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90" behindDoc="0" locked="0" layoutInCell="1" allowOverlap="1" wp14:anchorId="74FEBEF7" wp14:editId="6BF10236">
                <wp:simplePos x="0" y="0"/>
                <wp:positionH relativeFrom="column">
                  <wp:posOffset>8094980</wp:posOffset>
                </wp:positionH>
                <wp:positionV relativeFrom="paragraph">
                  <wp:posOffset>3124200</wp:posOffset>
                </wp:positionV>
                <wp:extent cx="1371600" cy="457200"/>
                <wp:effectExtent l="0" t="0" r="19050" b="19050"/>
                <wp:wrapNone/>
                <wp:docPr id="99" name="Text Box 4">
                  <a:extLst xmlns:a="http://schemas.openxmlformats.org/drawingml/2006/main">
                    <a:ext uri="{FF2B5EF4-FFF2-40B4-BE49-F238E27FC236}">
                      <a16:creationId xmlns:a16="http://schemas.microsoft.com/office/drawing/2014/main" id="{73269872-6FB6-7B72-DFAC-8D8871C461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66D60A4D" w14:textId="555F099B" w:rsidR="0040160B" w:rsidRDefault="0040160B" w:rsidP="0040160B">
                            <w:pPr>
                              <w:spacing w:line="256" w:lineRule="auto"/>
                              <w:jc w:val="center"/>
                              <w:rPr>
                                <w:rFonts w:ascii="Calibri" w:eastAsia="Calibri" w:hAnsi="Calibri"/>
                                <w:b/>
                                <w:bCs/>
                                <w:color w:val="000000"/>
                                <w:kern w:val="24"/>
                                <w:lang w:val="en-US"/>
                              </w:rPr>
                            </w:pPr>
                            <w:r>
                              <w:rPr>
                                <w:rFonts w:ascii="Calibri" w:eastAsia="Calibri" w:hAnsi="Calibri"/>
                                <w:b/>
                                <w:bCs/>
                                <w:color w:val="000000"/>
                                <w:kern w:val="24"/>
                                <w:lang w:val="en-US"/>
                              </w:rPr>
                              <w:t>O</w:t>
                            </w:r>
                            <w:r w:rsidR="00171A5F">
                              <w:rPr>
                                <w:rFonts w:ascii="Calibri" w:eastAsia="Calibri" w:hAnsi="Calibri"/>
                                <w:b/>
                                <w:bCs/>
                                <w:color w:val="000000"/>
                                <w:kern w:val="24"/>
                                <w:lang w:val="en-US"/>
                              </w:rPr>
                              <w:t>rganization</w:t>
                            </w:r>
                            <w:r>
                              <w:rPr>
                                <w:rFonts w:ascii="Calibri" w:eastAsia="Calibri" w:hAnsi="Calibri"/>
                                <w:b/>
                                <w:bCs/>
                                <w:color w:val="000000"/>
                                <w:kern w:val="24"/>
                                <w:lang w:val="en-US"/>
                              </w:rPr>
                              <w:t>al recognition</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4FEBEF7" id="_x0000_s1059" type="#_x0000_t202" style="position:absolute;margin-left:637.4pt;margin-top:246pt;width:108pt;height:36pt;z-index:251658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">
                <v:textbox>
                  <w:txbxContent>
                    <w:p w14:paraId="66D60A4D" w14:textId="555F099B" w:rsidR="0040160B" w:rsidRDefault="0040160B" w:rsidP="0040160B">
                      <w:pPr>
                        <w:spacing w:line="256" w:lineRule="auto"/>
                        <w:jc w:val="center"/>
                        <w:rPr>
                          <w:rFonts w:ascii="Calibri" w:eastAsia="Calibri" w:hAnsi="Calibri"/>
                          <w:b/>
                          <w:bCs/>
                          <w:color w:val="000000"/>
                          <w:kern w:val="24"/>
                          <w:lang w:val="en-US"/>
                        </w:rPr>
                      </w:pPr>
                      <w:r>
                        <w:rPr>
                          <w:rFonts w:ascii="Calibri" w:eastAsia="Calibri" w:hAnsi="Calibri"/>
                          <w:b/>
                          <w:bCs/>
                          <w:color w:val="000000"/>
                          <w:kern w:val="24"/>
                          <w:lang w:val="en-US"/>
                        </w:rPr>
                        <w:t>O</w:t>
                      </w:r>
                      <w:r w:rsidR="00171A5F">
                        <w:rPr>
                          <w:rFonts w:ascii="Calibri" w:eastAsia="Calibri" w:hAnsi="Calibri"/>
                          <w:b/>
                          <w:bCs/>
                          <w:color w:val="000000"/>
                          <w:kern w:val="24"/>
                          <w:lang w:val="en-US"/>
                        </w:rPr>
                        <w:t>rganization</w:t>
                      </w:r>
                      <w:r>
                        <w:rPr>
                          <w:rFonts w:ascii="Calibri" w:eastAsia="Calibri" w:hAnsi="Calibri"/>
                          <w:b/>
                          <w:bCs/>
                          <w:color w:val="000000"/>
                          <w:kern w:val="24"/>
                          <w:lang w:val="en-US"/>
                        </w:rPr>
                        <w:t>al recognition</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9" behindDoc="0" locked="0" layoutInCell="1" allowOverlap="1" wp14:anchorId="17EED4D2" wp14:editId="406731DD">
                <wp:simplePos x="0" y="0"/>
                <wp:positionH relativeFrom="column">
                  <wp:posOffset>5540375</wp:posOffset>
                </wp:positionH>
                <wp:positionV relativeFrom="paragraph">
                  <wp:posOffset>2952115</wp:posOffset>
                </wp:positionV>
                <wp:extent cx="1835785" cy="327660"/>
                <wp:effectExtent l="0" t="0" r="12065" b="15240"/>
                <wp:wrapNone/>
                <wp:docPr id="59" name="Text Box 12">
                  <a:extLst xmlns:a="http://schemas.openxmlformats.org/drawingml/2006/main">
                    <a:ext uri="{FF2B5EF4-FFF2-40B4-BE49-F238E27FC236}">
                      <a16:creationId xmlns:a16="http://schemas.microsoft.com/office/drawing/2014/main" id="{579AF8DF-AC10-457F-ADB4-7597591C4E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327660"/>
                        </a:xfrm>
                        <a:prstGeom prst="rect">
                          <a:avLst/>
                        </a:prstGeom>
                        <a:solidFill>
                          <a:srgbClr val="FFFFFF"/>
                        </a:solidFill>
                        <a:ln w="9525">
                          <a:solidFill>
                            <a:srgbClr val="000000"/>
                          </a:solidFill>
                          <a:miter lim="800000"/>
                          <a:headEnd/>
                          <a:tailEnd/>
                        </a:ln>
                      </wps:spPr>
                      <wps:txbx>
                        <w:txbxContent>
                          <w:p w14:paraId="4BF5E50D"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Peer recognition</w:t>
                            </w:r>
                          </w:p>
                        </w:txbxContent>
                      </wps:txbx>
                      <wps:bodyPr rot="0" vert="horz" wrap="square" lIns="91440" tIns="45720" rIns="91440" bIns="45720" anchor="ctr" anchorCtr="0">
                        <a:noAutofit/>
                      </wps:bodyPr>
                    </wps:wsp>
                  </a:graphicData>
                </a:graphic>
              </wp:anchor>
            </w:drawing>
          </mc:Choice>
          <mc:Fallback>
            <w:pict>
              <v:shape w14:anchorId="17EED4D2" id="_x0000_s1060" type="#_x0000_t202" style="position:absolute;margin-left:436.25pt;margin-top:232.45pt;width:144.55pt;height:25.8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">
                <v:textbox>
                  <w:txbxContent>
                    <w:p w14:paraId="4BF5E50D"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Peer recognition</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80" behindDoc="0" locked="0" layoutInCell="1" allowOverlap="1" wp14:anchorId="51F0C041" wp14:editId="1C0C56B5">
                <wp:simplePos x="0" y="0"/>
                <wp:positionH relativeFrom="column">
                  <wp:posOffset>-275590</wp:posOffset>
                </wp:positionH>
                <wp:positionV relativeFrom="paragraph">
                  <wp:posOffset>2920365</wp:posOffset>
                </wp:positionV>
                <wp:extent cx="5756838" cy="414020"/>
                <wp:effectExtent l="0" t="0" r="15875" b="24130"/>
                <wp:wrapNone/>
                <wp:docPr id="60" name="Text Box 59">
                  <a:extLst xmlns:a="http://schemas.openxmlformats.org/drawingml/2006/main">
                    <a:ext uri="{FF2B5EF4-FFF2-40B4-BE49-F238E27FC236}">
                      <a16:creationId xmlns:a16="http://schemas.microsoft.com/office/drawing/2014/main" id="{A65CCBBA-531A-44B9-96BD-97C193523E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838" cy="414020"/>
                        </a:xfrm>
                        <a:prstGeom prst="rect">
                          <a:avLst/>
                        </a:prstGeom>
                        <a:solidFill>
                          <a:srgbClr val="FFFFFF"/>
                        </a:solidFill>
                        <a:ln w="9525">
                          <a:solidFill>
                            <a:srgbClr val="000000"/>
                          </a:solidFill>
                          <a:miter lim="800000"/>
                          <a:headEnd/>
                          <a:tailEnd/>
                        </a:ln>
                      </wps:spPr>
                      <wps:txbx>
                        <w:txbxContent>
                          <w:p w14:paraId="2D00170F" w14:textId="77777777" w:rsidR="0040160B" w:rsidRPr="00BF56FD" w:rsidRDefault="0040160B" w:rsidP="0040160B">
                            <w:pPr>
                              <w:spacing w:line="256" w:lineRule="auto"/>
                              <w:rPr>
                                <w:rFonts w:ascii="Calibri" w:eastAsia="Calibri" w:hAnsi="Calibri"/>
                                <w:i/>
                                <w:iCs/>
                                <w:color w:val="000000"/>
                                <w:kern w:val="24"/>
                                <w:sz w:val="20"/>
                                <w:szCs w:val="20"/>
                                <w:lang w:val="en-US"/>
                              </w:rPr>
                            </w:pPr>
                            <w:r w:rsidRPr="00BF56FD">
                              <w:rPr>
                                <w:rFonts w:ascii="Calibri" w:eastAsia="Calibri" w:hAnsi="Calibri"/>
                                <w:i/>
                                <w:iCs/>
                                <w:color w:val="000000"/>
                                <w:kern w:val="24"/>
                                <w:sz w:val="20"/>
                                <w:szCs w:val="20"/>
                                <w:lang w:val="en-US"/>
                              </w:rPr>
                              <w:t>“it was actually to see that the stuff I was doing had value to my to my wider physics peer friends who would then recognize the role” (UK11)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0C041" id="_x0000_s1061" type="#_x0000_t202" style="position:absolute;margin-left:-21.7pt;margin-top:229.95pt;width:453.3pt;height:32.6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">
                <v:textbox>
                  <w:txbxContent>
                    <w:p w14:paraId="2D00170F" w14:textId="77777777" w:rsidR="0040160B" w:rsidRPr="00BF56FD" w:rsidRDefault="0040160B" w:rsidP="0040160B">
                      <w:pPr>
                        <w:spacing w:line="256" w:lineRule="auto"/>
                        <w:rPr>
                          <w:rFonts w:ascii="Calibri" w:eastAsia="Calibri" w:hAnsi="Calibri"/>
                          <w:i/>
                          <w:iCs/>
                          <w:color w:val="000000"/>
                          <w:kern w:val="24"/>
                          <w:sz w:val="20"/>
                          <w:szCs w:val="20"/>
                          <w:lang w:val="en-US"/>
                        </w:rPr>
                      </w:pPr>
                      <w:r w:rsidRPr="00BF56FD">
                        <w:rPr>
                          <w:rFonts w:ascii="Calibri" w:eastAsia="Calibri" w:hAnsi="Calibri"/>
                          <w:i/>
                          <w:iCs/>
                          <w:color w:val="000000"/>
                          <w:kern w:val="24"/>
                          <w:sz w:val="20"/>
                          <w:szCs w:val="20"/>
                          <w:lang w:val="en-US"/>
                        </w:rPr>
                        <w:t>“it was actually to see that the stuff I was doing had value to my to my wider physics peer friends who would then recognize the role” (UK11)</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0" behindDoc="0" locked="0" layoutInCell="1" allowOverlap="1" wp14:anchorId="2067101C" wp14:editId="2CE1B80C">
                <wp:simplePos x="0" y="0"/>
                <wp:positionH relativeFrom="column">
                  <wp:posOffset>7385050</wp:posOffset>
                </wp:positionH>
                <wp:positionV relativeFrom="paragraph">
                  <wp:posOffset>2698750</wp:posOffset>
                </wp:positionV>
                <wp:extent cx="723900" cy="105410"/>
                <wp:effectExtent l="0" t="57150" r="19050" b="27940"/>
                <wp:wrapNone/>
                <wp:docPr id="70" name="Connecteur droit avec flèche 69">
                  <a:extLst xmlns:a="http://schemas.openxmlformats.org/drawingml/2006/main">
                    <a:ext uri="{FF2B5EF4-FFF2-40B4-BE49-F238E27FC236}">
                      <a16:creationId xmlns:a16="http://schemas.microsoft.com/office/drawing/2014/main" id="{70A94156-A7CF-48DF-93C7-C5A6C6ABE7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3900" cy="105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A2A9CA" id="Connecteur droit avec flèche 69" o:spid="_x0000_s1026" type="#_x0000_t32" style="position:absolute;margin-left:581.5pt;margin-top:212.5pt;width:57pt;height:8.3pt;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52" behindDoc="0" locked="0" layoutInCell="1" allowOverlap="1" wp14:anchorId="6A5E6ED6" wp14:editId="43CEF6B6">
                <wp:simplePos x="0" y="0"/>
                <wp:positionH relativeFrom="column">
                  <wp:posOffset>5530850</wp:posOffset>
                </wp:positionH>
                <wp:positionV relativeFrom="paragraph">
                  <wp:posOffset>2640965</wp:posOffset>
                </wp:positionV>
                <wp:extent cx="1835785" cy="257175"/>
                <wp:effectExtent l="0" t="0" r="1206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7175"/>
                        </a:xfrm>
                        <a:prstGeom prst="rect">
                          <a:avLst/>
                        </a:prstGeom>
                        <a:solidFill>
                          <a:srgbClr val="FFFFFF"/>
                        </a:solidFill>
                        <a:ln w="9525">
                          <a:solidFill>
                            <a:srgbClr val="000000"/>
                          </a:solidFill>
                          <a:miter lim="800000"/>
                          <a:headEnd/>
                          <a:tailEnd/>
                        </a:ln>
                      </wps:spPr>
                      <wps:txbx>
                        <w:txbxContent>
                          <w:p w14:paraId="3D00A4ED"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Mentoring and networking</w:t>
                            </w:r>
                          </w:p>
                        </w:txbxContent>
                      </wps:txbx>
                      <wps:bodyPr rot="0" vert="horz" wrap="square" lIns="91440" tIns="45720" rIns="91440" bIns="45720" anchor="ctr" anchorCtr="0">
                        <a:noAutofit/>
                      </wps:bodyPr>
                    </wps:wsp>
                  </a:graphicData>
                </a:graphic>
              </wp:anchor>
            </w:drawing>
          </mc:Choice>
          <mc:Fallback>
            <w:pict>
              <v:shape w14:anchorId="6A5E6ED6" id="_x0000_s1062" type="#_x0000_t202" style="position:absolute;margin-left:435.5pt;margin-top:207.95pt;width:144.55pt;height:20.2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">
                <v:textbox>
                  <w:txbxContent>
                    <w:p w14:paraId="3D00A4ED" w14:textId="77777777" w:rsidR="0040160B" w:rsidRDefault="0040160B" w:rsidP="0040160B">
                      <w:pPr>
                        <w:spacing w:line="256" w:lineRule="auto"/>
                        <w:rPr>
                          <w:rFonts w:ascii="Calibri" w:eastAsia="Calibri" w:hAnsi="Calibri" w:cs="Arial"/>
                          <w:color w:val="000000"/>
                          <w:kern w:val="24"/>
                        </w:rPr>
                      </w:pPr>
                      <w:r>
                        <w:rPr>
                          <w:rFonts w:ascii="Calibri" w:eastAsia="Calibri" w:hAnsi="Calibri" w:cs="Arial"/>
                          <w:color w:val="000000"/>
                          <w:kern w:val="24"/>
                        </w:rPr>
                        <w:t>Mentoring and networking</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2" behindDoc="0" locked="0" layoutInCell="1" allowOverlap="1" wp14:anchorId="75DB7E54" wp14:editId="008A5109">
                <wp:simplePos x="0" y="0"/>
                <wp:positionH relativeFrom="column">
                  <wp:posOffset>-298450</wp:posOffset>
                </wp:positionH>
                <wp:positionV relativeFrom="paragraph">
                  <wp:posOffset>2634615</wp:posOffset>
                </wp:positionV>
                <wp:extent cx="5795681" cy="248920"/>
                <wp:effectExtent l="0" t="0" r="14605" b="1778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681" cy="248920"/>
                        </a:xfrm>
                        <a:prstGeom prst="rect">
                          <a:avLst/>
                        </a:prstGeom>
                        <a:solidFill>
                          <a:srgbClr val="FFFFFF"/>
                        </a:solidFill>
                        <a:ln w="9525">
                          <a:solidFill>
                            <a:srgbClr val="000000"/>
                          </a:solidFill>
                          <a:miter lim="800000"/>
                          <a:headEnd/>
                          <a:tailEnd/>
                        </a:ln>
                      </wps:spPr>
                      <wps:txbx>
                        <w:txbxContent>
                          <w:p w14:paraId="6225ACE1" w14:textId="77777777" w:rsidR="0040160B" w:rsidRDefault="0040160B" w:rsidP="0040160B">
                            <w:pPr>
                              <w:spacing w:line="256" w:lineRule="auto"/>
                              <w:rPr>
                                <w:rFonts w:ascii="Calibri" w:eastAsia="Calibri" w:hAnsi="Calibri" w:cs="Arial"/>
                                <w:color w:val="000000"/>
                                <w:kern w:val="24"/>
                                <w:sz w:val="20"/>
                                <w:szCs w:val="20"/>
                              </w:rPr>
                            </w:pPr>
                            <w:r>
                              <w:rPr>
                                <w:rFonts w:ascii="Calibri" w:eastAsia="Calibri" w:hAnsi="Calibri" w:cs="Arial"/>
                                <w:color w:val="000000"/>
                                <w:kern w:val="24"/>
                                <w:sz w:val="20"/>
                                <w:szCs w:val="20"/>
                              </w:rPr>
                              <w:t>“</w:t>
                            </w:r>
                            <w:r>
                              <w:rPr>
                                <w:rFonts w:ascii="Calibri" w:eastAsia="Calibri" w:hAnsi="Calibri" w:cs="Arial"/>
                                <w:i/>
                                <w:iCs/>
                                <w:color w:val="000000"/>
                                <w:kern w:val="24"/>
                                <w:sz w:val="20"/>
                                <w:szCs w:val="20"/>
                              </w:rPr>
                              <w:t>And the counter point of that was that my predecessor, who was quite a mentor to me</w:t>
                            </w:r>
                            <w:r>
                              <w:rPr>
                                <w:rFonts w:ascii="Calibri" w:eastAsia="Calibri" w:hAnsi="Calibri" w:cs="Arial"/>
                                <w:color w:val="000000"/>
                                <w:kern w:val="24"/>
                                <w:sz w:val="20"/>
                                <w:szCs w:val="20"/>
                              </w:rPr>
                              <w:t>” (UK11)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5DB7E54" id="_x0000_s1063" type="#_x0000_t202" style="position:absolute;margin-left:-23.5pt;margin-top:207.45pt;width:456.35pt;height:19.6pt;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">
                <v:textbox>
                  <w:txbxContent>
                    <w:p w14:paraId="6225ACE1" w14:textId="77777777" w:rsidR="0040160B" w:rsidRDefault="0040160B" w:rsidP="0040160B">
                      <w:pPr>
                        <w:spacing w:line="256" w:lineRule="auto"/>
                        <w:rPr>
                          <w:rFonts w:ascii="Calibri" w:eastAsia="Calibri" w:hAnsi="Calibri" w:cs="Arial"/>
                          <w:color w:val="000000"/>
                          <w:kern w:val="24"/>
                          <w:sz w:val="20"/>
                          <w:szCs w:val="20"/>
                        </w:rPr>
                      </w:pPr>
                      <w:r>
                        <w:rPr>
                          <w:rFonts w:ascii="Calibri" w:eastAsia="Calibri" w:hAnsi="Calibri" w:cs="Arial"/>
                          <w:color w:val="000000"/>
                          <w:kern w:val="24"/>
                          <w:sz w:val="20"/>
                          <w:szCs w:val="20"/>
                        </w:rPr>
                        <w:t>“</w:t>
                      </w:r>
                      <w:r>
                        <w:rPr>
                          <w:rFonts w:ascii="Calibri" w:eastAsia="Calibri" w:hAnsi="Calibri" w:cs="Arial"/>
                          <w:i/>
                          <w:iCs/>
                          <w:color w:val="000000"/>
                          <w:kern w:val="24"/>
                          <w:sz w:val="20"/>
                          <w:szCs w:val="20"/>
                        </w:rPr>
                        <w:t>And the counter point of that was that my predecessor, who was quite a mentor to me</w:t>
                      </w:r>
                      <w:r>
                        <w:rPr>
                          <w:rFonts w:ascii="Calibri" w:eastAsia="Calibri" w:hAnsi="Calibri" w:cs="Arial"/>
                          <w:color w:val="000000"/>
                          <w:kern w:val="24"/>
                          <w:sz w:val="20"/>
                          <w:szCs w:val="20"/>
                        </w:rPr>
                        <w:t>” (UK11)</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4" behindDoc="0" locked="0" layoutInCell="1" allowOverlap="1" wp14:anchorId="555364C4" wp14:editId="7B4D8A45">
                <wp:simplePos x="0" y="0"/>
                <wp:positionH relativeFrom="column">
                  <wp:posOffset>7379335</wp:posOffset>
                </wp:positionH>
                <wp:positionV relativeFrom="paragraph">
                  <wp:posOffset>2386965</wp:posOffset>
                </wp:positionV>
                <wp:extent cx="728980" cy="133350"/>
                <wp:effectExtent l="0" t="0" r="71120" b="76200"/>
                <wp:wrapNone/>
                <wp:docPr id="88" name="Connecteur droit avec flèche 87">
                  <a:extLst xmlns:a="http://schemas.openxmlformats.org/drawingml/2006/main">
                    <a:ext uri="{FF2B5EF4-FFF2-40B4-BE49-F238E27FC236}">
                      <a16:creationId xmlns:a16="http://schemas.microsoft.com/office/drawing/2014/main" id="{32C5722D-4DBF-4260-88FB-4CD53B4D1A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898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66AE70" id="Connecteur droit avec flèche 87" o:spid="_x0000_s1026" type="#_x0000_t32" style="position:absolute;margin-left:581.05pt;margin-top:187.95pt;width:57.4pt;height:1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3" behindDoc="0" locked="0" layoutInCell="1" allowOverlap="1" wp14:anchorId="68BE60EA" wp14:editId="6A98E7EB">
                <wp:simplePos x="0" y="0"/>
                <wp:positionH relativeFrom="column">
                  <wp:posOffset>5530850</wp:posOffset>
                </wp:positionH>
                <wp:positionV relativeFrom="paragraph">
                  <wp:posOffset>2254250</wp:posOffset>
                </wp:positionV>
                <wp:extent cx="1835785" cy="335915"/>
                <wp:effectExtent l="0" t="0" r="12065" b="26035"/>
                <wp:wrapNone/>
                <wp:docPr id="86" name="Text Box 48">
                  <a:extLst xmlns:a="http://schemas.openxmlformats.org/drawingml/2006/main">
                    <a:ext uri="{FF2B5EF4-FFF2-40B4-BE49-F238E27FC236}">
                      <a16:creationId xmlns:a16="http://schemas.microsoft.com/office/drawing/2014/main" id="{86F6688D-4206-47CF-8DAB-317E1B9385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335915"/>
                        </a:xfrm>
                        <a:prstGeom prst="rect">
                          <a:avLst/>
                        </a:prstGeom>
                        <a:solidFill>
                          <a:srgbClr val="FFFFFF"/>
                        </a:solidFill>
                        <a:ln w="9525">
                          <a:solidFill>
                            <a:srgbClr val="000000"/>
                          </a:solidFill>
                          <a:miter lim="800000"/>
                          <a:headEnd/>
                          <a:tailEnd/>
                        </a:ln>
                      </wps:spPr>
                      <wps:txbx>
                        <w:txbxContent>
                          <w:p w14:paraId="18C4B133"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Family or partner influence</w:t>
                            </w:r>
                          </w:p>
                        </w:txbxContent>
                      </wps:txbx>
                      <wps:bodyPr rot="0" vert="horz" wrap="square" lIns="91440" tIns="45720" rIns="91440" bIns="45720" anchor="t" anchorCtr="0">
                        <a:noAutofit/>
                      </wps:bodyPr>
                    </wps:wsp>
                  </a:graphicData>
                </a:graphic>
              </wp:anchor>
            </w:drawing>
          </mc:Choice>
          <mc:Fallback>
            <w:pict>
              <v:shape w14:anchorId="68BE60EA" id="Text Box 48" o:spid="_x0000_s1064" type="#_x0000_t202" style="position:absolute;margin-left:435.5pt;margin-top:177.5pt;width:144.55pt;height:26.4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">
                <v:textbox>
                  <w:txbxContent>
                    <w:p w14:paraId="18C4B133"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Family or partner influence</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59" behindDoc="0" locked="0" layoutInCell="1" allowOverlap="1" wp14:anchorId="07060654" wp14:editId="0D2D83D5">
                <wp:simplePos x="0" y="0"/>
                <wp:positionH relativeFrom="column">
                  <wp:posOffset>5538470</wp:posOffset>
                </wp:positionH>
                <wp:positionV relativeFrom="paragraph">
                  <wp:posOffset>1950720</wp:posOffset>
                </wp:positionV>
                <wp:extent cx="1835785" cy="287079"/>
                <wp:effectExtent l="0" t="0" r="12065" b="17780"/>
                <wp:wrapNone/>
                <wp:docPr id="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87079"/>
                        </a:xfrm>
                        <a:prstGeom prst="rect">
                          <a:avLst/>
                        </a:prstGeom>
                        <a:solidFill>
                          <a:srgbClr val="FFFFFF"/>
                        </a:solidFill>
                        <a:ln w="9525">
                          <a:solidFill>
                            <a:srgbClr val="000000"/>
                          </a:solidFill>
                          <a:miter lim="800000"/>
                          <a:headEnd/>
                          <a:tailEnd/>
                        </a:ln>
                      </wps:spPr>
                      <wps:txbx>
                        <w:txbxContent>
                          <w:p w14:paraId="2E74AAD9" w14:textId="77777777" w:rsidR="0040160B" w:rsidRPr="0034681A" w:rsidRDefault="0040160B" w:rsidP="0040160B">
                            <w:pPr>
                              <w:spacing w:line="256" w:lineRule="auto"/>
                              <w:rPr>
                                <w:rFonts w:ascii="Calibri" w:eastAsia="Calibri" w:hAnsi="Calibri" w:cs="Arial"/>
                                <w:kern w:val="24"/>
                              </w:rPr>
                            </w:pPr>
                            <w:r w:rsidRPr="0034681A">
                              <w:rPr>
                                <w:rFonts w:ascii="Calibri" w:eastAsia="Calibri" w:hAnsi="Calibri" w:cs="Arial"/>
                                <w:kern w:val="24"/>
                              </w:rPr>
                              <w:t>Political skills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7060654" id="Text Box 41" o:spid="_x0000_s1065" type="#_x0000_t202" style="position:absolute;margin-left:436.1pt;margin-top:153.6pt;width:144.55pt;height:22.6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">
                <v:textbox>
                  <w:txbxContent>
                    <w:p w14:paraId="2E74AAD9" w14:textId="77777777" w:rsidR="0040160B" w:rsidRPr="0034681A" w:rsidRDefault="0040160B" w:rsidP="0040160B">
                      <w:pPr>
                        <w:spacing w:line="256" w:lineRule="auto"/>
                        <w:rPr>
                          <w:rFonts w:ascii="Calibri" w:eastAsia="Calibri" w:hAnsi="Calibri" w:cs="Arial"/>
                          <w:kern w:val="24"/>
                        </w:rPr>
                      </w:pPr>
                      <w:r w:rsidRPr="0034681A">
                        <w:rPr>
                          <w:rFonts w:ascii="Calibri" w:eastAsia="Calibri" w:hAnsi="Calibri" w:cs="Arial"/>
                          <w:kern w:val="24"/>
                        </w:rPr>
                        <w:t>Political skills</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8" behindDoc="0" locked="0" layoutInCell="1" allowOverlap="1" wp14:anchorId="26274884" wp14:editId="4C15A407">
                <wp:simplePos x="0" y="0"/>
                <wp:positionH relativeFrom="column">
                  <wp:posOffset>5539105</wp:posOffset>
                </wp:positionH>
                <wp:positionV relativeFrom="paragraph">
                  <wp:posOffset>1655445</wp:posOffset>
                </wp:positionV>
                <wp:extent cx="1835785" cy="258445"/>
                <wp:effectExtent l="0" t="0" r="12065" b="27305"/>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58445"/>
                        </a:xfrm>
                        <a:prstGeom prst="rect">
                          <a:avLst/>
                        </a:prstGeom>
                        <a:solidFill>
                          <a:srgbClr val="FFFFFF"/>
                        </a:solidFill>
                        <a:ln w="9525">
                          <a:solidFill>
                            <a:srgbClr val="000000"/>
                          </a:solidFill>
                          <a:miter lim="800000"/>
                          <a:headEnd/>
                          <a:tailEnd/>
                        </a:ln>
                      </wps:spPr>
                      <wps:txbx>
                        <w:txbxContent>
                          <w:p w14:paraId="24C5D9C8"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Management capabilities</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26274884" id="Text Box 22" o:spid="_x0000_s1066" type="#_x0000_t202" style="position:absolute;margin-left:436.15pt;margin-top:130.35pt;width:144.55pt;height:20.3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">
                <v:textbox>
                  <w:txbxContent>
                    <w:p w14:paraId="24C5D9C8" w14:textId="77777777" w:rsidR="0040160B" w:rsidRDefault="0040160B" w:rsidP="0040160B">
                      <w:pPr>
                        <w:spacing w:line="256" w:lineRule="auto"/>
                        <w:rPr>
                          <w:rFonts w:ascii="Calibri" w:eastAsia="Calibri" w:hAnsi="Calibri"/>
                          <w:color w:val="000000"/>
                          <w:kern w:val="24"/>
                          <w:lang w:val="en-US"/>
                        </w:rPr>
                      </w:pPr>
                      <w:r>
                        <w:rPr>
                          <w:rFonts w:ascii="Calibri" w:eastAsia="Calibri" w:hAnsi="Calibri"/>
                          <w:color w:val="000000"/>
                          <w:kern w:val="24"/>
                          <w:lang w:val="en-US"/>
                        </w:rPr>
                        <w:t>Management capabilities</w:t>
                      </w:r>
                    </w:p>
                  </w:txbxContent>
                </v:textbox>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97" behindDoc="0" locked="0" layoutInCell="1" allowOverlap="1" wp14:anchorId="75428398" wp14:editId="13BF635F">
                <wp:simplePos x="0" y="0"/>
                <wp:positionH relativeFrom="column">
                  <wp:posOffset>7366000</wp:posOffset>
                </wp:positionH>
                <wp:positionV relativeFrom="paragraph">
                  <wp:posOffset>1807845</wp:posOffset>
                </wp:positionV>
                <wp:extent cx="713105" cy="0"/>
                <wp:effectExtent l="0" t="76200" r="10795" b="95250"/>
                <wp:wrapNone/>
                <wp:docPr id="38" name="Connecteur droit avec flèch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31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CC5C0B" id="Connecteur droit avec flèche 69" o:spid="_x0000_s1026" type="#_x0000_t32" style="position:absolute;margin-left:580pt;margin-top:142.35pt;width:56.15pt;height:0;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78" behindDoc="0" locked="0" layoutInCell="1" allowOverlap="1" wp14:anchorId="3053DE72" wp14:editId="1C899854">
                <wp:simplePos x="0" y="0"/>
                <wp:positionH relativeFrom="column">
                  <wp:posOffset>7385050</wp:posOffset>
                </wp:positionH>
                <wp:positionV relativeFrom="paragraph">
                  <wp:posOffset>724535</wp:posOffset>
                </wp:positionV>
                <wp:extent cx="692150" cy="368935"/>
                <wp:effectExtent l="0" t="38100" r="50800" b="31115"/>
                <wp:wrapNone/>
                <wp:docPr id="39"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2150" cy="368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9E0EB5" id="Connecteur droit avec flèche 6" o:spid="_x0000_s1026" type="#_x0000_t32" style="position:absolute;margin-left:581.5pt;margin-top:57.05pt;width:54.5pt;height:29.05pt;flip:y;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69" behindDoc="0" locked="0" layoutInCell="1" allowOverlap="1" wp14:anchorId="65A58AFB" wp14:editId="1AD1AF6E">
                <wp:simplePos x="0" y="0"/>
                <wp:positionH relativeFrom="column">
                  <wp:posOffset>7389495</wp:posOffset>
                </wp:positionH>
                <wp:positionV relativeFrom="paragraph">
                  <wp:posOffset>622935</wp:posOffset>
                </wp:positionV>
                <wp:extent cx="706755" cy="17145"/>
                <wp:effectExtent l="0" t="76200" r="17145" b="78105"/>
                <wp:wrapNone/>
                <wp:docPr id="65" name="Connecteur droit avec flèche 64">
                  <a:extLst xmlns:a="http://schemas.openxmlformats.org/drawingml/2006/main">
                    <a:ext uri="{FF2B5EF4-FFF2-40B4-BE49-F238E27FC236}">
                      <a16:creationId xmlns:a16="http://schemas.microsoft.com/office/drawing/2014/main" id="{3A097EF6-00A8-4D53-AFD2-C09CCA358F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6755" cy="17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F5F9E2" id="Connecteur droit avec flèche 64" o:spid="_x0000_s1026" type="#_x0000_t32" style="position:absolute;margin-left:581.85pt;margin-top:49.05pt;width:55.65pt;height:1.35pt;flip:y;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" strokecolor="black [3200]" strokeweight=".5pt">
                <v:stroke endarrow="block" joinstyle="miter"/>
                <o:lock v:ext="edit" shapetype="f"/>
              </v:shape>
            </w:pict>
          </mc:Fallback>
        </mc:AlternateContent>
      </w:r>
      <w:r w:rsidRPr="0034681A">
        <w:rPr>
          <w:rFonts w:ascii="Times New Roman" w:hAnsi="Times New Roman" w:cs="Times New Roman"/>
          <w:noProof/>
          <w:sz w:val="24"/>
          <w:szCs w:val="24"/>
        </w:rPr>
        <mc:AlternateContent>
          <mc:Choice Requires="wps">
            <w:drawing>
              <wp:anchor distT="0" distB="0" distL="114300" distR="114300" simplePos="0" relativeHeight="251658287" behindDoc="0" locked="0" layoutInCell="1" allowOverlap="1" wp14:anchorId="7943C62E" wp14:editId="3816CDE5">
                <wp:simplePos x="0" y="0"/>
                <wp:positionH relativeFrom="column">
                  <wp:posOffset>7410450</wp:posOffset>
                </wp:positionH>
                <wp:positionV relativeFrom="paragraph">
                  <wp:posOffset>203200</wp:posOffset>
                </wp:positionV>
                <wp:extent cx="666750" cy="349250"/>
                <wp:effectExtent l="0" t="0" r="57150" b="50800"/>
                <wp:wrapNone/>
                <wp:docPr id="41" name="Connecteur droit avec flèch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161166" id="Connecteur droit avec flèche 64" o:spid="_x0000_s1026" type="#_x0000_t32" style="position:absolute;margin-left:583.5pt;margin-top:16pt;width:52.5pt;height:2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" strokecolor="black [3200]" strokeweight=".5pt">
                <v:stroke endarrow="block" joinstyle="miter"/>
                <o:lock v:ext="edit" shapetype="f"/>
              </v:shape>
            </w:pict>
          </mc:Fallback>
        </mc:AlternateContent>
      </w:r>
      <w:r w:rsidRPr="0034681A">
        <w:rPr>
          <w:rFonts w:ascii="Times New Roman" w:hAnsi="Times New Roman" w:cs="Times New Roman"/>
          <w:b/>
          <w:bCs/>
          <w:noProof/>
          <w:sz w:val="24"/>
          <w:szCs w:val="24"/>
        </w:rPr>
        <mc:AlternateContent>
          <mc:Choice Requires="wps">
            <w:drawing>
              <wp:anchor distT="0" distB="0" distL="114300" distR="114300" simplePos="0" relativeHeight="251658295" behindDoc="0" locked="0" layoutInCell="1" allowOverlap="1" wp14:anchorId="5DE59558" wp14:editId="4B9F31ED">
                <wp:simplePos x="0" y="0"/>
                <wp:positionH relativeFrom="column">
                  <wp:posOffset>7977830</wp:posOffset>
                </wp:positionH>
                <wp:positionV relativeFrom="paragraph">
                  <wp:posOffset>-351125</wp:posOffset>
                </wp:positionV>
                <wp:extent cx="1562100" cy="307340"/>
                <wp:effectExtent l="0" t="0" r="0" b="0"/>
                <wp:wrapNone/>
                <wp:docPr id="127" name="ZoneTexte 126">
                  <a:extLst xmlns:a="http://schemas.openxmlformats.org/drawingml/2006/main">
                    <a:ext uri="{FF2B5EF4-FFF2-40B4-BE49-F238E27FC236}">
                      <a16:creationId xmlns:a16="http://schemas.microsoft.com/office/drawing/2014/main" id="{99983619-A521-477F-B23C-AEB668968DDA}"/>
                    </a:ext>
                  </a:extLst>
                </wp:docPr>
                <wp:cNvGraphicFramePr/>
                <a:graphic xmlns:a="http://schemas.openxmlformats.org/drawingml/2006/main">
                  <a:graphicData uri="http://schemas.microsoft.com/office/word/2010/wordprocessingShape">
                    <wps:wsp>
                      <wps:cNvSpPr txBox="1"/>
                      <wps:spPr>
                        <a:xfrm>
                          <a:off x="0" y="0"/>
                          <a:ext cx="1562100" cy="307340"/>
                        </a:xfrm>
                        <a:prstGeom prst="rect">
                          <a:avLst/>
                        </a:prstGeom>
                        <a:noFill/>
                      </wps:spPr>
                      <wps:txbx>
                        <w:txbxContent>
                          <w:p w14:paraId="2BEDCA3E" w14:textId="77777777" w:rsidR="0040160B" w:rsidRPr="0034681A" w:rsidRDefault="0040160B" w:rsidP="0040160B">
                            <w:pPr>
                              <w:jc w:val="center"/>
                              <w:rPr>
                                <w:rFonts w:ascii="Times New Roman" w:hAnsi="Times New Roman" w:cs="Times New Roman"/>
                                <w:b/>
                                <w:bCs/>
                                <w:color w:val="000000" w:themeColor="text1"/>
                                <w:kern w:val="24"/>
                                <w:sz w:val="24"/>
                                <w:szCs w:val="24"/>
                              </w:rPr>
                            </w:pPr>
                            <w:r w:rsidRPr="0034681A">
                              <w:rPr>
                                <w:rFonts w:ascii="Times New Roman" w:hAnsi="Times New Roman" w:cs="Times New Roman"/>
                                <w:b/>
                                <w:bCs/>
                                <w:color w:val="000000" w:themeColor="text1"/>
                                <w:kern w:val="24"/>
                                <w:sz w:val="24"/>
                                <w:szCs w:val="24"/>
                              </w:rPr>
                              <w:t>Second order level</w:t>
                            </w:r>
                          </w:p>
                        </w:txbxContent>
                      </wps:txbx>
                      <wps:bodyPr wrap="none" rtlCol="0">
                        <a:spAutoFit/>
                      </wps:bodyPr>
                    </wps:wsp>
                  </a:graphicData>
                </a:graphic>
              </wp:anchor>
            </w:drawing>
          </mc:Choice>
          <mc:Fallback>
            <w:pict>
              <v:shape w14:anchorId="5DE59558" id="ZoneTexte 126" o:spid="_x0000_s1067" type="#_x0000_t202" style="position:absolute;margin-left:628.2pt;margin-top:-27.65pt;width:123pt;height:24.2pt;z-index:25165829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" filled="f" stroked="f">
                <v:textbox style="mso-fit-shape-to-text:t">
                  <w:txbxContent>
                    <w:p w14:paraId="2BEDCA3E" w14:textId="77777777" w:rsidR="0040160B" w:rsidRPr="0034681A" w:rsidRDefault="0040160B" w:rsidP="0040160B">
                      <w:pPr>
                        <w:jc w:val="center"/>
                        <w:rPr>
                          <w:rFonts w:ascii="Times New Roman" w:hAnsi="Times New Roman" w:cs="Times New Roman"/>
                          <w:b/>
                          <w:bCs/>
                          <w:color w:val="000000" w:themeColor="text1"/>
                          <w:kern w:val="24"/>
                          <w:sz w:val="24"/>
                          <w:szCs w:val="24"/>
                        </w:rPr>
                      </w:pPr>
                      <w:r w:rsidRPr="0034681A">
                        <w:rPr>
                          <w:rFonts w:ascii="Times New Roman" w:hAnsi="Times New Roman" w:cs="Times New Roman"/>
                          <w:b/>
                          <w:bCs/>
                          <w:color w:val="000000" w:themeColor="text1"/>
                          <w:kern w:val="24"/>
                          <w:sz w:val="24"/>
                          <w:szCs w:val="24"/>
                        </w:rPr>
                        <w:t>Second order level</w:t>
                      </w:r>
                    </w:p>
                  </w:txbxContent>
                </v:textbox>
              </v:shape>
            </w:pict>
          </mc:Fallback>
        </mc:AlternateContent>
      </w:r>
      <w:r w:rsidRPr="0034681A">
        <w:rPr>
          <w:rFonts w:ascii="Times New Roman" w:hAnsi="Times New Roman" w:cs="Times New Roman"/>
          <w:b/>
          <w:bCs/>
          <w:sz w:val="24"/>
          <w:szCs w:val="24"/>
        </w:rPr>
        <w:br w:type="page"/>
      </w:r>
    </w:p>
    <w:p w14:paraId="1388636A" w14:textId="1D1EAEB4" w:rsidR="0056780D" w:rsidRDefault="0056780D" w:rsidP="007C0CFC">
      <w:pPr>
        <w:spacing w:line="480" w:lineRule="auto"/>
        <w:rPr>
          <w:rFonts w:ascii="Times New Roman" w:hAnsi="Times New Roman" w:cs="Times New Roman"/>
          <w:sz w:val="24"/>
          <w:szCs w:val="24"/>
        </w:rPr>
      </w:pPr>
    </w:p>
    <w:p w14:paraId="20CE755F" w14:textId="7FFA34C3" w:rsidR="00F9247D" w:rsidRPr="001F77E2" w:rsidRDefault="00F9247D" w:rsidP="001F77E2">
      <w:pPr>
        <w:pStyle w:val="Heading1"/>
        <w:spacing w:after="240" w:line="480" w:lineRule="auto"/>
        <w:rPr>
          <w:rFonts w:ascii="Times New Roman" w:hAnsi="Times New Roman" w:cs="Times New Roman"/>
          <w:b/>
          <w:bCs/>
          <w:sz w:val="24"/>
          <w:szCs w:val="24"/>
        </w:rPr>
      </w:pPr>
      <w:r w:rsidRPr="001F77E2">
        <w:rPr>
          <w:rFonts w:ascii="Times New Roman" w:hAnsi="Times New Roman" w:cs="Times New Roman"/>
          <w:b/>
          <w:bCs/>
          <w:color w:val="auto"/>
          <w:sz w:val="24"/>
          <w:szCs w:val="24"/>
        </w:rPr>
        <w:t>Fig</w:t>
      </w:r>
      <w:r w:rsidR="00394658" w:rsidRPr="001F77E2">
        <w:rPr>
          <w:rFonts w:ascii="Times New Roman" w:hAnsi="Times New Roman" w:cs="Times New Roman"/>
          <w:b/>
          <w:bCs/>
          <w:color w:val="auto"/>
          <w:sz w:val="24"/>
          <w:szCs w:val="24"/>
        </w:rPr>
        <w:t>ure</w:t>
      </w:r>
      <w:r w:rsidRPr="001F77E2">
        <w:rPr>
          <w:rFonts w:ascii="Times New Roman" w:hAnsi="Times New Roman" w:cs="Times New Roman"/>
          <w:b/>
          <w:bCs/>
          <w:color w:val="auto"/>
          <w:sz w:val="24"/>
          <w:szCs w:val="24"/>
        </w:rPr>
        <w:t xml:space="preserve"> </w:t>
      </w:r>
      <w:r w:rsidR="007678CD" w:rsidRPr="001F77E2">
        <w:rPr>
          <w:rFonts w:ascii="Times New Roman" w:hAnsi="Times New Roman" w:cs="Times New Roman"/>
          <w:b/>
          <w:bCs/>
          <w:color w:val="auto"/>
          <w:sz w:val="24"/>
          <w:szCs w:val="24"/>
        </w:rPr>
        <w:t>3</w:t>
      </w:r>
      <w:r w:rsidRPr="001F77E2">
        <w:rPr>
          <w:rFonts w:ascii="Times New Roman" w:hAnsi="Times New Roman" w:cs="Times New Roman"/>
          <w:b/>
          <w:bCs/>
          <w:color w:val="auto"/>
          <w:sz w:val="24"/>
          <w:szCs w:val="24"/>
        </w:rPr>
        <w:t>: Career trajectory of university presidents</w:t>
      </w:r>
      <w:r w:rsidR="001D2CC2" w:rsidRPr="001F77E2">
        <w:rPr>
          <w:rFonts w:ascii="Times New Roman" w:hAnsi="Times New Roman" w:cs="Times New Roman"/>
          <w:b/>
          <w:bCs/>
          <w:color w:val="auto"/>
          <w:sz w:val="24"/>
          <w:szCs w:val="24"/>
        </w:rPr>
        <w:t xml:space="preserve"> </w:t>
      </w:r>
    </w:p>
    <w:p w14:paraId="2551E450" w14:textId="790B49E6" w:rsidR="00FE78CE" w:rsidRDefault="007645AE" w:rsidP="001F77E2">
      <w:pPr>
        <w:spacing w:line="480" w:lineRule="auto"/>
        <w:rPr>
          <w:rFonts w:ascii="Times New Roman" w:hAnsi="Times New Roman" w:cs="Times New Roman"/>
          <w:sz w:val="24"/>
          <w:szCs w:val="24"/>
        </w:rPr>
      </w:pPr>
      <w:r w:rsidRPr="007645AE">
        <w:rPr>
          <w:rFonts w:ascii="Times New Roman" w:hAnsi="Times New Roman" w:cs="Times New Roman"/>
          <w:noProof/>
          <w:sz w:val="24"/>
          <w:szCs w:val="24"/>
        </w:rPr>
        <mc:AlternateContent>
          <mc:Choice Requires="wps">
            <w:drawing>
              <wp:anchor distT="45720" distB="45720" distL="114300" distR="114300" simplePos="0" relativeHeight="251662425" behindDoc="0" locked="0" layoutInCell="1" allowOverlap="1" wp14:anchorId="411EFC3C" wp14:editId="41E5D78B">
                <wp:simplePos x="0" y="0"/>
                <wp:positionH relativeFrom="column">
                  <wp:posOffset>3136900</wp:posOffset>
                </wp:positionH>
                <wp:positionV relativeFrom="paragraph">
                  <wp:posOffset>192405</wp:posOffset>
                </wp:positionV>
                <wp:extent cx="846455" cy="336550"/>
                <wp:effectExtent l="38100" t="114300" r="29845" b="1206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84715">
                          <a:off x="0" y="0"/>
                          <a:ext cx="846455" cy="336550"/>
                        </a:xfrm>
                        <a:prstGeom prst="rect">
                          <a:avLst/>
                        </a:prstGeom>
                        <a:solidFill>
                          <a:srgbClr val="FFFFFF"/>
                        </a:solidFill>
                        <a:ln w="9525">
                          <a:noFill/>
                          <a:miter lim="800000"/>
                          <a:headEnd/>
                          <a:tailEnd/>
                        </a:ln>
                      </wps:spPr>
                      <wps:txbx>
                        <w:txbxContent>
                          <w:p w14:paraId="586594A9" w14:textId="24426019" w:rsidR="007645AE" w:rsidRPr="0028403F" w:rsidRDefault="007645AE">
                            <w:pPr>
                              <w:rPr>
                                <w:b/>
                                <w:bCs/>
                                <w:i/>
                                <w:iCs/>
                                <w:color w:val="2F5496" w:themeColor="accent1" w:themeShade="BF"/>
                                <w:sz w:val="28"/>
                                <w:szCs w:val="28"/>
                              </w:rPr>
                            </w:pPr>
                            <w:r w:rsidRPr="0028403F">
                              <w:rPr>
                                <w:b/>
                                <w:bCs/>
                                <w:i/>
                                <w:iCs/>
                                <w:color w:val="2F5496" w:themeColor="accent1" w:themeShade="BF"/>
                                <w:sz w:val="28"/>
                                <w:szCs w:val="28"/>
                              </w:rPr>
                              <w:t>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EFC3C" id="_x0000_s1068" type="#_x0000_t202" style="position:absolute;margin-left:247pt;margin-top:15.15pt;width:66.65pt;height:26.5pt;rotation:-999735fd;z-index:2516624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" stroked="f">
                <v:textbox>
                  <w:txbxContent>
                    <w:p w14:paraId="586594A9" w14:textId="24426019" w:rsidR="007645AE" w:rsidRPr="0028403F" w:rsidRDefault="007645AE">
                      <w:pPr>
                        <w:rPr>
                          <w:b/>
                          <w:bCs/>
                          <w:i/>
                          <w:iCs/>
                          <w:color w:val="2F5496" w:themeColor="accent1" w:themeShade="BF"/>
                          <w:sz w:val="28"/>
                          <w:szCs w:val="28"/>
                        </w:rPr>
                      </w:pPr>
                      <w:r w:rsidRPr="0028403F">
                        <w:rPr>
                          <w:b/>
                          <w:bCs/>
                          <w:i/>
                          <w:iCs/>
                          <w:color w:val="2F5496" w:themeColor="accent1" w:themeShade="BF"/>
                          <w:sz w:val="28"/>
                          <w:szCs w:val="28"/>
                        </w:rPr>
                        <w:t>Nation</w:t>
                      </w:r>
                    </w:p>
                  </w:txbxContent>
                </v:textbox>
                <w10:wrap type="square"/>
              </v:shape>
            </w:pict>
          </mc:Fallback>
        </mc:AlternateContent>
      </w:r>
      <w:r w:rsidR="00653F56">
        <w:rPr>
          <w:rFonts w:ascii="Times New Roman" w:hAnsi="Times New Roman" w:cs="Times New Roman"/>
          <w:noProof/>
          <w:sz w:val="24"/>
          <w:szCs w:val="24"/>
        </w:rPr>
        <mc:AlternateContent>
          <mc:Choice Requires="wps">
            <w:drawing>
              <wp:anchor distT="0" distB="0" distL="114300" distR="114300" simplePos="0" relativeHeight="251660377" behindDoc="0" locked="0" layoutInCell="1" allowOverlap="1" wp14:anchorId="2D02303E" wp14:editId="0271AC54">
                <wp:simplePos x="0" y="0"/>
                <wp:positionH relativeFrom="column">
                  <wp:posOffset>3740150</wp:posOffset>
                </wp:positionH>
                <wp:positionV relativeFrom="paragraph">
                  <wp:posOffset>340360</wp:posOffset>
                </wp:positionV>
                <wp:extent cx="374650" cy="196850"/>
                <wp:effectExtent l="0" t="0" r="82550" b="50800"/>
                <wp:wrapNone/>
                <wp:docPr id="720780105" name="Straight Arrow Connector 2"/>
                <wp:cNvGraphicFramePr/>
                <a:graphic xmlns:a="http://schemas.openxmlformats.org/drawingml/2006/main">
                  <a:graphicData uri="http://schemas.microsoft.com/office/word/2010/wordprocessingShape">
                    <wps:wsp>
                      <wps:cNvCnPr/>
                      <wps:spPr>
                        <a:xfrm>
                          <a:off x="0" y="0"/>
                          <a:ext cx="37465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B4EDFA" id="Straight Arrow Connector 2" o:spid="_x0000_s1026" type="#_x0000_t32" style="position:absolute;margin-left:294.5pt;margin-top:26.8pt;width:29.5pt;height:15.5pt;z-index:2516603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" strokecolor="#4472c4 [3204]" strokeweight=".5pt">
                <v:stroke endarrow="block" joinstyle="miter"/>
              </v:shape>
            </w:pict>
          </mc:Fallback>
        </mc:AlternateContent>
      </w:r>
      <w:r w:rsidR="00653F56">
        <w:rPr>
          <w:rFonts w:ascii="Times New Roman" w:hAnsi="Times New Roman" w:cs="Times New Roman"/>
          <w:noProof/>
          <w:sz w:val="24"/>
          <w:szCs w:val="24"/>
        </w:rPr>
        <mc:AlternateContent>
          <mc:Choice Requires="wps">
            <w:drawing>
              <wp:anchor distT="0" distB="0" distL="114300" distR="114300" simplePos="0" relativeHeight="251659353" behindDoc="0" locked="0" layoutInCell="1" allowOverlap="1" wp14:anchorId="4B2E6FDB" wp14:editId="6A930AB6">
                <wp:simplePos x="0" y="0"/>
                <wp:positionH relativeFrom="column">
                  <wp:posOffset>3086100</wp:posOffset>
                </wp:positionH>
                <wp:positionV relativeFrom="paragraph">
                  <wp:posOffset>441453</wp:posOffset>
                </wp:positionV>
                <wp:extent cx="196850" cy="370410"/>
                <wp:effectExtent l="38100" t="0" r="31750" b="48895"/>
                <wp:wrapNone/>
                <wp:docPr id="754696791" name="Straight Arrow Connector 1"/>
                <wp:cNvGraphicFramePr/>
                <a:graphic xmlns:a="http://schemas.openxmlformats.org/drawingml/2006/main">
                  <a:graphicData uri="http://schemas.microsoft.com/office/word/2010/wordprocessingShape">
                    <wps:wsp>
                      <wps:cNvCnPr/>
                      <wps:spPr>
                        <a:xfrm flipH="1">
                          <a:off x="0" y="0"/>
                          <a:ext cx="196850" cy="370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F60665" id="Straight Arrow Connector 1" o:spid="_x0000_s1026" type="#_x0000_t32" style="position:absolute;margin-left:243pt;margin-top:34.75pt;width:15.5pt;height:29.15pt;flip:x;z-index:2516593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" strokecolor="#4472c4 [3204]" strokeweight=".5pt">
                <v:stroke endarrow="block" joinstyle="miter"/>
              </v:shape>
            </w:pict>
          </mc:Fallback>
        </mc:AlternateContent>
      </w:r>
      <w:r w:rsidR="009410F3" w:rsidRPr="00ED1E75">
        <w:rPr>
          <w:rFonts w:ascii="Times New Roman" w:hAnsi="Times New Roman" w:cs="Times New Roman"/>
          <w:noProof/>
          <w:sz w:val="24"/>
          <w:szCs w:val="24"/>
        </w:rPr>
        <mc:AlternateContent>
          <mc:Choice Requires="wps">
            <w:drawing>
              <wp:anchor distT="0" distB="0" distL="114300" distR="114300" simplePos="0" relativeHeight="251658326" behindDoc="0" locked="0" layoutInCell="1" allowOverlap="1" wp14:anchorId="1962EAB8" wp14:editId="0A4B36FD">
                <wp:simplePos x="0" y="0"/>
                <wp:positionH relativeFrom="column">
                  <wp:posOffset>3916130</wp:posOffset>
                </wp:positionH>
                <wp:positionV relativeFrom="paragraph">
                  <wp:posOffset>359877</wp:posOffset>
                </wp:positionV>
                <wp:extent cx="1304257" cy="457755"/>
                <wp:effectExtent l="57150" t="171450" r="48895" b="171450"/>
                <wp:wrapNone/>
                <wp:docPr id="54" name="Text Box 4">
                  <a:extLst xmlns:a="http://schemas.openxmlformats.org/drawingml/2006/main">
                    <a:ext uri="{FF2B5EF4-FFF2-40B4-BE49-F238E27FC236}">
                      <a16:creationId xmlns:a16="http://schemas.microsoft.com/office/drawing/2014/main" id="{90AAC364-9361-DC34-0DBA-BC6999F64B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1792">
                          <a:off x="0" y="0"/>
                          <a:ext cx="1304257" cy="457755"/>
                        </a:xfrm>
                        <a:prstGeom prst="rect">
                          <a:avLst/>
                        </a:prstGeom>
                        <a:solidFill>
                          <a:srgbClr val="FFFFFF"/>
                        </a:solidFill>
                        <a:ln w="9525">
                          <a:solidFill>
                            <a:schemeClr val="bg1"/>
                          </a:solidFill>
                          <a:miter lim="800000"/>
                          <a:headEnd/>
                          <a:tailEnd/>
                        </a:ln>
                      </wps:spPr>
                      <wps:txbx>
                        <w:txbxContent>
                          <w:p w14:paraId="48B31518" w14:textId="77777777" w:rsidR="00ED1E75" w:rsidRDefault="00ED1E75" w:rsidP="00ED1E75">
                            <w:pPr>
                              <w:spacing w:line="254" w:lineRule="auto"/>
                              <w:rPr>
                                <w:b/>
                                <w:bCs/>
                                <w:i/>
                                <w:iCs/>
                                <w:color w:val="2F5496"/>
                                <w:kern w:val="24"/>
                                <w:sz w:val="24"/>
                                <w:szCs w:val="24"/>
                              </w:rPr>
                            </w:pPr>
                            <w:r>
                              <w:rPr>
                                <w:b/>
                                <w:bCs/>
                                <w:i/>
                                <w:iCs/>
                                <w:color w:val="2F5496"/>
                                <w:kern w:val="24"/>
                              </w:rPr>
                              <w:t>Institutional logics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62EAB8" id="_x0000_s1069" type="#_x0000_t202" style="position:absolute;margin-left:308.35pt;margin-top:28.35pt;width:102.7pt;height:36.05pt;rotation:-871856fd;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" strokecolor="white [3212]">
                <v:textbox>
                  <w:txbxContent>
                    <w:p w14:paraId="48B31518" w14:textId="77777777" w:rsidR="00ED1E75" w:rsidRDefault="00ED1E75" w:rsidP="00ED1E75">
                      <w:pPr>
                        <w:spacing w:line="254" w:lineRule="auto"/>
                        <w:rPr>
                          <w:b/>
                          <w:bCs/>
                          <w:i/>
                          <w:iCs/>
                          <w:color w:val="2F5496"/>
                          <w:kern w:val="24"/>
                          <w:sz w:val="24"/>
                          <w:szCs w:val="24"/>
                        </w:rPr>
                      </w:pPr>
                      <w:r>
                        <w:rPr>
                          <w:b/>
                          <w:bCs/>
                          <w:i/>
                          <w:iCs/>
                          <w:color w:val="2F5496"/>
                          <w:kern w:val="24"/>
                        </w:rPr>
                        <w:t>Institutional logics</w:t>
                      </w:r>
                    </w:p>
                  </w:txbxContent>
                </v:textbox>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327" behindDoc="0" locked="0" layoutInCell="1" allowOverlap="1" wp14:anchorId="03138F38" wp14:editId="00969BE3">
                <wp:simplePos x="0" y="0"/>
                <wp:positionH relativeFrom="column">
                  <wp:posOffset>2688946</wp:posOffset>
                </wp:positionH>
                <wp:positionV relativeFrom="paragraph">
                  <wp:posOffset>4872145</wp:posOffset>
                </wp:positionV>
                <wp:extent cx="1524457" cy="409023"/>
                <wp:effectExtent l="0" t="0" r="0" b="0"/>
                <wp:wrapNone/>
                <wp:docPr id="4" name="TextBox 3">
                  <a:extLst xmlns:a="http://schemas.openxmlformats.org/drawingml/2006/main">
                    <a:ext uri="{FF2B5EF4-FFF2-40B4-BE49-F238E27FC236}">
                      <a16:creationId xmlns:a16="http://schemas.microsoft.com/office/drawing/2014/main" id="{63B93414-1CC1-CFA0-4662-666D973C613C}"/>
                    </a:ext>
                  </a:extLst>
                </wp:docPr>
                <wp:cNvGraphicFramePr/>
                <a:graphic xmlns:a="http://schemas.openxmlformats.org/drawingml/2006/main">
                  <a:graphicData uri="http://schemas.microsoft.com/office/word/2010/wordprocessingShape">
                    <wps:wsp>
                      <wps:cNvSpPr txBox="1"/>
                      <wps:spPr>
                        <a:xfrm>
                          <a:off x="0" y="0"/>
                          <a:ext cx="1524457" cy="409023"/>
                        </a:xfrm>
                        <a:prstGeom prst="rect">
                          <a:avLst/>
                        </a:prstGeom>
                        <a:noFill/>
                      </wps:spPr>
                      <wps:txbx>
                        <w:txbxContent>
                          <w:p w14:paraId="193D09BF" w14:textId="77777777" w:rsidR="00ED1E75" w:rsidRDefault="00ED1E75" w:rsidP="00ED1E75">
                            <w:pPr>
                              <w:spacing w:before="40" w:after="240" w:line="480" w:lineRule="auto"/>
                              <w:rPr>
                                <w:rFonts w:eastAsia="Times New Roman"/>
                                <w:b/>
                                <w:bCs/>
                                <w:i/>
                                <w:iCs/>
                                <w:color w:val="2F5496"/>
                                <w:kern w:val="24"/>
                                <w:sz w:val="24"/>
                                <w:szCs w:val="24"/>
                              </w:rPr>
                            </w:pPr>
                            <w:r>
                              <w:rPr>
                                <w:rFonts w:eastAsia="Times New Roman"/>
                                <w:b/>
                                <w:bCs/>
                                <w:i/>
                                <w:iCs/>
                                <w:color w:val="2F5496"/>
                                <w:kern w:val="24"/>
                              </w:rPr>
                              <w:t>Family influence</w:t>
                            </w:r>
                          </w:p>
                        </w:txbxContent>
                      </wps:txbx>
                      <wps:bodyPr wrap="square">
                        <a:spAutoFit/>
                      </wps:bodyPr>
                    </wps:wsp>
                  </a:graphicData>
                </a:graphic>
              </wp:anchor>
            </w:drawing>
          </mc:Choice>
          <mc:Fallback>
            <w:pict>
              <v:shape w14:anchorId="03138F38" id="TextBox 3" o:spid="_x0000_s1070" type="#_x0000_t202" style="position:absolute;margin-left:211.75pt;margin-top:383.65pt;width:120.05pt;height:32.2pt;z-index:2516583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" filled="f" stroked="f">
                <v:textbox style="mso-fit-shape-to-text:t">
                  <w:txbxContent>
                    <w:p w14:paraId="193D09BF" w14:textId="77777777" w:rsidR="00ED1E75" w:rsidRDefault="00ED1E75" w:rsidP="00ED1E75">
                      <w:pPr>
                        <w:spacing w:before="40" w:after="240" w:line="480" w:lineRule="auto"/>
                        <w:rPr>
                          <w:rFonts w:eastAsia="Times New Roman"/>
                          <w:b/>
                          <w:bCs/>
                          <w:i/>
                          <w:iCs/>
                          <w:color w:val="2F5496"/>
                          <w:kern w:val="24"/>
                          <w:sz w:val="24"/>
                          <w:szCs w:val="24"/>
                        </w:rPr>
                      </w:pPr>
                      <w:r>
                        <w:rPr>
                          <w:rFonts w:eastAsia="Times New Roman"/>
                          <w:b/>
                          <w:bCs/>
                          <w:i/>
                          <w:iCs/>
                          <w:color w:val="2F5496"/>
                          <w:kern w:val="24"/>
                        </w:rPr>
                        <w:t>Family influence</w:t>
                      </w:r>
                    </w:p>
                  </w:txbxContent>
                </v:textbox>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328" behindDoc="0" locked="0" layoutInCell="1" allowOverlap="1" wp14:anchorId="1CD25E1F" wp14:editId="4A9101E7">
                <wp:simplePos x="0" y="0"/>
                <wp:positionH relativeFrom="column">
                  <wp:posOffset>4593946</wp:posOffset>
                </wp:positionH>
                <wp:positionV relativeFrom="paragraph">
                  <wp:posOffset>4443437</wp:posOffset>
                </wp:positionV>
                <wp:extent cx="2421553" cy="409023"/>
                <wp:effectExtent l="0" t="0" r="0" b="0"/>
                <wp:wrapNone/>
                <wp:docPr id="5" name="TextBox 4">
                  <a:extLst xmlns:a="http://schemas.openxmlformats.org/drawingml/2006/main">
                    <a:ext uri="{FF2B5EF4-FFF2-40B4-BE49-F238E27FC236}">
                      <a16:creationId xmlns:a16="http://schemas.microsoft.com/office/drawing/2014/main" id="{4DA3A33D-A86F-8D6C-3483-909A388C2312}"/>
                    </a:ext>
                  </a:extLst>
                </wp:docPr>
                <wp:cNvGraphicFramePr/>
                <a:graphic xmlns:a="http://schemas.openxmlformats.org/drawingml/2006/main">
                  <a:graphicData uri="http://schemas.microsoft.com/office/word/2010/wordprocessingShape">
                    <wps:wsp>
                      <wps:cNvSpPr txBox="1"/>
                      <wps:spPr>
                        <a:xfrm>
                          <a:off x="0" y="0"/>
                          <a:ext cx="2421553" cy="409023"/>
                        </a:xfrm>
                        <a:prstGeom prst="rect">
                          <a:avLst/>
                        </a:prstGeom>
                        <a:noFill/>
                      </wps:spPr>
                      <wps:txbx>
                        <w:txbxContent>
                          <w:p w14:paraId="55AB9790" w14:textId="77777777" w:rsidR="00ED1E75" w:rsidRDefault="00ED1E75" w:rsidP="00ED1E75">
                            <w:pPr>
                              <w:spacing w:before="40" w:after="240" w:line="480" w:lineRule="auto"/>
                              <w:rPr>
                                <w:rFonts w:eastAsia="Times New Roman"/>
                                <w:b/>
                                <w:bCs/>
                                <w:i/>
                                <w:iCs/>
                                <w:color w:val="2F5496"/>
                                <w:kern w:val="24"/>
                                <w:sz w:val="24"/>
                                <w:szCs w:val="24"/>
                              </w:rPr>
                            </w:pPr>
                            <w:r>
                              <w:rPr>
                                <w:rFonts w:eastAsia="Times New Roman"/>
                                <w:b/>
                                <w:bCs/>
                                <w:i/>
                                <w:iCs/>
                                <w:color w:val="2F5496"/>
                                <w:kern w:val="24"/>
                              </w:rPr>
                              <w:t>Mentoring and networking</w:t>
                            </w:r>
                          </w:p>
                        </w:txbxContent>
                      </wps:txbx>
                      <wps:bodyPr wrap="square">
                        <a:spAutoFit/>
                      </wps:bodyPr>
                    </wps:wsp>
                  </a:graphicData>
                </a:graphic>
              </wp:anchor>
            </w:drawing>
          </mc:Choice>
          <mc:Fallback>
            <w:pict>
              <v:shape w14:anchorId="1CD25E1F" id="TextBox 4" o:spid="_x0000_s1071" type="#_x0000_t202" style="position:absolute;margin-left:361.75pt;margin-top:349.9pt;width:190.65pt;height:32.2pt;z-index:251658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" filled="f" stroked="f">
                <v:textbox style="mso-fit-shape-to-text:t">
                  <w:txbxContent>
                    <w:p w14:paraId="55AB9790" w14:textId="77777777" w:rsidR="00ED1E75" w:rsidRDefault="00ED1E75" w:rsidP="00ED1E75">
                      <w:pPr>
                        <w:spacing w:before="40" w:after="240" w:line="480" w:lineRule="auto"/>
                        <w:rPr>
                          <w:rFonts w:eastAsia="Times New Roman"/>
                          <w:b/>
                          <w:bCs/>
                          <w:i/>
                          <w:iCs/>
                          <w:color w:val="2F5496"/>
                          <w:kern w:val="24"/>
                          <w:sz w:val="24"/>
                          <w:szCs w:val="24"/>
                        </w:rPr>
                      </w:pPr>
                      <w:r>
                        <w:rPr>
                          <w:rFonts w:eastAsia="Times New Roman"/>
                          <w:b/>
                          <w:bCs/>
                          <w:i/>
                          <w:iCs/>
                          <w:color w:val="2F5496"/>
                          <w:kern w:val="24"/>
                        </w:rPr>
                        <w:t>Mentoring and networking</w:t>
                      </w:r>
                    </w:p>
                  </w:txbxContent>
                </v:textbox>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anchorId="68C6333B" wp14:editId="649CA848">
                <wp:simplePos x="0" y="0"/>
                <wp:positionH relativeFrom="column">
                  <wp:posOffset>6953459</wp:posOffset>
                </wp:positionH>
                <wp:positionV relativeFrom="paragraph">
                  <wp:posOffset>1266092</wp:posOffset>
                </wp:positionV>
                <wp:extent cx="1155561" cy="563699"/>
                <wp:effectExtent l="0" t="19050" r="45085" b="46355"/>
                <wp:wrapNone/>
                <wp:docPr id="30" name="Flèche : droite rayée 29">
                  <a:extLst xmlns:a="http://schemas.openxmlformats.org/drawingml/2006/main">
                    <a:ext uri="{FF2B5EF4-FFF2-40B4-BE49-F238E27FC236}">
                      <a16:creationId xmlns:a16="http://schemas.microsoft.com/office/drawing/2014/main" id="{4A7D747C-58EC-4080-80E7-8A2CE33E4A2E}"/>
                    </a:ext>
                  </a:extLst>
                </wp:docPr>
                <wp:cNvGraphicFramePr/>
                <a:graphic xmlns:a="http://schemas.openxmlformats.org/drawingml/2006/main">
                  <a:graphicData uri="http://schemas.microsoft.com/office/word/2010/wordprocessingShape">
                    <wps:wsp>
                      <wps:cNvSpPr/>
                      <wps:spPr>
                        <a:xfrm>
                          <a:off x="0" y="0"/>
                          <a:ext cx="1155561" cy="563699"/>
                        </a:xfrm>
                        <a:prstGeom prst="stripedRightArrow">
                          <a:avLst>
                            <a:gd name="adj1" fmla="val 50000"/>
                            <a:gd name="adj2" fmla="val 61612"/>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5F4C7D3" w14:textId="77777777" w:rsidR="00ED1E75" w:rsidRDefault="00ED1E75" w:rsidP="00ED1E75">
                            <w:pPr>
                              <w:jc w:val="center"/>
                              <w:rPr>
                                <w:rFonts w:hAnsi="Calibri"/>
                                <w:b/>
                                <w:bCs/>
                                <w:color w:val="000000" w:themeColor="text1"/>
                                <w:kern w:val="24"/>
                                <w:sz w:val="28"/>
                                <w:szCs w:val="28"/>
                                <w:lang w:val="fr-FR"/>
                              </w:rPr>
                            </w:pPr>
                            <w:r>
                              <w:rPr>
                                <w:rFonts w:hAnsi="Calibri"/>
                                <w:b/>
                                <w:bCs/>
                                <w:color w:val="000000" w:themeColor="text1"/>
                                <w:kern w:val="24"/>
                                <w:sz w:val="28"/>
                                <w:szCs w:val="28"/>
                                <w:lang w:val="fr-FR"/>
                              </w:rPr>
                              <w:t>EXIT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8C6333B"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 droite rayée 29" o:spid="_x0000_s1072" type="#_x0000_t93" style="position:absolute;margin-left:547.5pt;margin-top:99.7pt;width:91pt;height:44.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" adj="15108" filled="f" strokecolor="#1f3763 [1604]" strokeweight="1pt">
                <v:textbox>
                  <w:txbxContent>
                    <w:p w14:paraId="65F4C7D3" w14:textId="77777777" w:rsidR="00ED1E75" w:rsidRDefault="00ED1E75" w:rsidP="00ED1E75">
                      <w:pPr>
                        <w:jc w:val="center"/>
                        <w:rPr>
                          <w:rFonts w:hAnsi="Calibri"/>
                          <w:b/>
                          <w:bCs/>
                          <w:color w:val="000000" w:themeColor="text1"/>
                          <w:kern w:val="24"/>
                          <w:sz w:val="28"/>
                          <w:szCs w:val="28"/>
                          <w:lang w:val="fr-FR"/>
                        </w:rPr>
                      </w:pPr>
                      <w:r>
                        <w:rPr>
                          <w:rFonts w:hAnsi="Calibri"/>
                          <w:b/>
                          <w:bCs/>
                          <w:color w:val="000000" w:themeColor="text1"/>
                          <w:kern w:val="24"/>
                          <w:sz w:val="28"/>
                          <w:szCs w:val="28"/>
                          <w:lang w:val="fr-FR"/>
                        </w:rPr>
                        <w:t>EXIT</w:t>
                      </w:r>
                    </w:p>
                  </w:txbxContent>
                </v:textbox>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E764AD5" wp14:editId="366AF392">
                <wp:simplePos x="0" y="0"/>
                <wp:positionH relativeFrom="margin">
                  <wp:align>left</wp:align>
                </wp:positionH>
                <wp:positionV relativeFrom="paragraph">
                  <wp:posOffset>0</wp:posOffset>
                </wp:positionV>
                <wp:extent cx="7650759" cy="5349002"/>
                <wp:effectExtent l="0" t="0" r="26670" b="23495"/>
                <wp:wrapNone/>
                <wp:docPr id="2" name="Oval 1">
                  <a:extLst xmlns:a="http://schemas.openxmlformats.org/drawingml/2006/main">
                    <a:ext uri="{FF2B5EF4-FFF2-40B4-BE49-F238E27FC236}">
                      <a16:creationId xmlns:a16="http://schemas.microsoft.com/office/drawing/2014/main" id="{F6BFB9A5-9F27-BBDF-4707-7FAAA78B2A47}"/>
                    </a:ext>
                  </a:extLst>
                </wp:docPr>
                <wp:cNvGraphicFramePr/>
                <a:graphic xmlns:a="http://schemas.openxmlformats.org/drawingml/2006/main">
                  <a:graphicData uri="http://schemas.microsoft.com/office/word/2010/wordprocessingShape">
                    <wps:wsp>
                      <wps:cNvSpPr/>
                      <wps:spPr>
                        <a:xfrm>
                          <a:off x="0" y="0"/>
                          <a:ext cx="7650759" cy="5349002"/>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EF4B1E" w14:textId="77777777" w:rsidR="00ED1E75" w:rsidRDefault="00ED1E75" w:rsidP="00ED1E75">
                            <w:pPr>
                              <w:jc w:val="center"/>
                              <w:rPr>
                                <w:rFonts w:hAnsi="Calibri"/>
                                <w:color w:val="FFFFFF" w:themeColor="light1"/>
                                <w:kern w:val="24"/>
                                <w:sz w:val="36"/>
                                <w:szCs w:val="36"/>
                              </w:rPr>
                            </w:pPr>
                            <w:r>
                              <w:rPr>
                                <w:rFonts w:hAnsi="Calibri"/>
                                <w:color w:val="FFFFFF" w:themeColor="light1"/>
                                <w:kern w:val="24"/>
                                <w:sz w:val="36"/>
                                <w:szCs w:val="36"/>
                              </w:rPr>
                              <w:t>Family influence</w:t>
                            </w:r>
                          </w:p>
                        </w:txbxContent>
                      </wps:txbx>
                      <wps:bodyPr rtlCol="0" anchor="ctr"/>
                    </wps:wsp>
                  </a:graphicData>
                </a:graphic>
              </wp:anchor>
            </w:drawing>
          </mc:Choice>
          <mc:Fallback>
            <w:pict>
              <v:oval w14:anchorId="2E764AD5" id="Oval 1" o:spid="_x0000_s1073" style="position:absolute;margin-left:0;margin-top:0;width:602.4pt;height:421.2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" fillcolor="white [3212]" strokecolor="#09101d [484]" strokeweight="1pt">
                <v:stroke joinstyle="miter"/>
                <v:textbox>
                  <w:txbxContent>
                    <w:p w14:paraId="26EF4B1E" w14:textId="77777777" w:rsidR="00ED1E75" w:rsidRDefault="00ED1E75" w:rsidP="00ED1E75">
                      <w:pPr>
                        <w:jc w:val="center"/>
                        <w:rPr>
                          <w:rFonts w:hAnsi="Calibri"/>
                          <w:color w:val="FFFFFF" w:themeColor="light1"/>
                          <w:kern w:val="24"/>
                          <w:sz w:val="36"/>
                          <w:szCs w:val="36"/>
                        </w:rPr>
                      </w:pPr>
                      <w:r>
                        <w:rPr>
                          <w:rFonts w:hAnsi="Calibri"/>
                          <w:color w:val="FFFFFF" w:themeColor="light1"/>
                          <w:kern w:val="24"/>
                          <w:sz w:val="36"/>
                          <w:szCs w:val="36"/>
                        </w:rPr>
                        <w:t>Family influence</w:t>
                      </w:r>
                    </w:p>
                  </w:txbxContent>
                </v:textbox>
                <w10:wrap anchorx="margin"/>
              </v:oval>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2321D7A6" wp14:editId="645ACCFA">
                <wp:simplePos x="0" y="0"/>
                <wp:positionH relativeFrom="column">
                  <wp:posOffset>655320</wp:posOffset>
                </wp:positionH>
                <wp:positionV relativeFrom="paragraph">
                  <wp:posOffset>3601720</wp:posOffset>
                </wp:positionV>
                <wp:extent cx="2184156" cy="424788"/>
                <wp:effectExtent l="0" t="0" r="26035" b="13970"/>
                <wp:wrapNone/>
                <wp:docPr id="7" name="Forme libre : forme 6">
                  <a:extLst xmlns:a="http://schemas.openxmlformats.org/drawingml/2006/main">
                    <a:ext uri="{FF2B5EF4-FFF2-40B4-BE49-F238E27FC236}">
                      <a16:creationId xmlns:a16="http://schemas.microsoft.com/office/drawing/2014/main" id="{B1D2004C-C3AC-4A9C-96C8-8CD9F815477E}"/>
                    </a:ext>
                  </a:extLst>
                </wp:docPr>
                <wp:cNvGraphicFramePr/>
                <a:graphic xmlns:a="http://schemas.openxmlformats.org/drawingml/2006/main">
                  <a:graphicData uri="http://schemas.microsoft.com/office/word/2010/wordprocessingShape">
                    <wps:wsp>
                      <wps:cNvSpPr/>
                      <wps:spPr>
                        <a:xfrm>
                          <a:off x="0" y="0"/>
                          <a:ext cx="2184156" cy="424788"/>
                        </a:xfrm>
                        <a:custGeom>
                          <a:avLst/>
                          <a:gdLst>
                            <a:gd name="connsiteX0" fmla="*/ 0 w 1829193"/>
                            <a:gd name="connsiteY0" fmla="*/ 0 h 173228"/>
                            <a:gd name="connsiteX1" fmla="*/ 1829194 w 1829193"/>
                            <a:gd name="connsiteY1" fmla="*/ 0 h 173228"/>
                            <a:gd name="connsiteX2" fmla="*/ 1829194 w 1829193"/>
                            <a:gd name="connsiteY2" fmla="*/ 173229 h 173228"/>
                            <a:gd name="connsiteX3" fmla="*/ 0 w 1829193"/>
                            <a:gd name="connsiteY3" fmla="*/ 173229 h 173228"/>
                          </a:gdLst>
                          <a:ahLst/>
                          <a:cxnLst>
                            <a:cxn ang="0">
                              <a:pos x="connsiteX0" y="connsiteY0"/>
                            </a:cxn>
                            <a:cxn ang="0">
                              <a:pos x="connsiteX1" y="connsiteY1"/>
                            </a:cxn>
                            <a:cxn ang="0">
                              <a:pos x="connsiteX2" y="connsiteY2"/>
                            </a:cxn>
                            <a:cxn ang="0">
                              <a:pos x="connsiteX3" y="connsiteY3"/>
                            </a:cxn>
                          </a:cxnLst>
                          <a:rect l="l" t="t" r="r" b="b"/>
                          <a:pathLst>
                            <a:path w="1829193" h="173228">
                              <a:moveTo>
                                <a:pt x="0" y="0"/>
                              </a:moveTo>
                              <a:lnTo>
                                <a:pt x="1829194" y="0"/>
                              </a:lnTo>
                              <a:lnTo>
                                <a:pt x="1829194" y="173229"/>
                              </a:lnTo>
                              <a:lnTo>
                                <a:pt x="0" y="173229"/>
                              </a:lnTo>
                              <a:close/>
                            </a:path>
                          </a:pathLst>
                        </a:custGeom>
                        <a:solidFill>
                          <a:srgbClr val="FFFFFF"/>
                        </a:solidFill>
                        <a:ln w="9525" cap="flat">
                          <a:solidFill>
                            <a:srgbClr val="000000"/>
                          </a:solidFill>
                          <a:prstDash val="solid"/>
                          <a:miter/>
                        </a:ln>
                      </wps:spPr>
                      <wps:txbx>
                        <w:txbxContent>
                          <w:p w14:paraId="4521854E" w14:textId="77777777" w:rsidR="00ED1E75" w:rsidRPr="00136BCD" w:rsidRDefault="00ED1E75" w:rsidP="00ED1E75">
                            <w:pPr>
                              <w:rPr>
                                <w:b/>
                                <w:bCs/>
                                <w:i/>
                                <w:iCs/>
                                <w:color w:val="2F5496"/>
                                <w:kern w:val="24"/>
                                <w:sz w:val="24"/>
                                <w:szCs w:val="24"/>
                              </w:rPr>
                            </w:pPr>
                            <w:r w:rsidRPr="00136BCD">
                              <w:rPr>
                                <w:b/>
                                <w:bCs/>
                                <w:i/>
                                <w:iCs/>
                                <w:color w:val="2F5496"/>
                                <w:kern w:val="24"/>
                              </w:rPr>
                              <w:t>Academic</w:t>
                            </w:r>
                            <w:r w:rsidRPr="00136BCD">
                              <w:rPr>
                                <w:rFonts w:hAnsi="Calibri"/>
                                <w:b/>
                                <w:bCs/>
                                <w:i/>
                                <w:iCs/>
                                <w:color w:val="000000" w:themeColor="text1"/>
                                <w:kern w:val="24"/>
                                <w:sz w:val="20"/>
                                <w:szCs w:val="20"/>
                              </w:rPr>
                              <w:t xml:space="preserve"> </w:t>
                            </w:r>
                            <w:r w:rsidRPr="00136BCD">
                              <w:rPr>
                                <w:b/>
                                <w:bCs/>
                                <w:i/>
                                <w:iCs/>
                                <w:color w:val="2F5496"/>
                                <w:kern w:val="24"/>
                              </w:rPr>
                              <w:t>expertise</w:t>
                            </w:r>
                          </w:p>
                          <w:p w14:paraId="3203DF26" w14:textId="77777777" w:rsidR="00ED1E75" w:rsidRPr="00136BCD" w:rsidRDefault="00ED1E75" w:rsidP="00ED1E75">
                            <w:pPr>
                              <w:rPr>
                                <w:b/>
                                <w:bCs/>
                                <w:i/>
                                <w:iCs/>
                                <w:color w:val="2F5496"/>
                                <w:kern w:val="24"/>
                              </w:rPr>
                            </w:pPr>
                            <w:r w:rsidRPr="00136BCD">
                              <w:rPr>
                                <w:b/>
                                <w:bCs/>
                                <w:i/>
                                <w:iCs/>
                                <w:color w:val="2F5496"/>
                                <w:kern w:val="24"/>
                              </w:rPr>
                              <w:t xml:space="preserve">A real passion for academia </w:t>
                            </w:r>
                          </w:p>
                        </w:txbxContent>
                      </wps:txbx>
                      <wps:bodyPr rtlCol="0" anchor="ctr"/>
                    </wps:wsp>
                  </a:graphicData>
                </a:graphic>
              </wp:anchor>
            </w:drawing>
          </mc:Choice>
          <mc:Fallback>
            <w:pict>
              <v:shape w14:anchorId="2321D7A6" id="Forme libre : forme 6" o:spid="_x0000_s1074" style="position:absolute;margin-left:51.6pt;margin-top:283.6pt;width:172pt;height:33.45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1829193,173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" adj="-11796480,,5400" path="m,l1829194,r,173229l,173229,,xe">
                <v:stroke joinstyle="miter"/>
                <v:formulas/>
                <v:path arrowok="t" o:connecttype="custom" o:connectlocs="0,0;2184157,0;2184157,424790;0,424790" o:connectangles="0,0,0,0" textboxrect="0,0,1829193,173228"/>
                <v:textbox>
                  <w:txbxContent>
                    <w:p w14:paraId="4521854E" w14:textId="77777777" w:rsidR="00ED1E75" w:rsidRPr="00136BCD" w:rsidRDefault="00ED1E75" w:rsidP="00ED1E75">
                      <w:pPr>
                        <w:rPr>
                          <w:b/>
                          <w:bCs/>
                          <w:i/>
                          <w:iCs/>
                          <w:color w:val="2F5496"/>
                          <w:kern w:val="24"/>
                          <w:sz w:val="24"/>
                          <w:szCs w:val="24"/>
                        </w:rPr>
                      </w:pPr>
                      <w:r w:rsidRPr="00136BCD">
                        <w:rPr>
                          <w:b/>
                          <w:bCs/>
                          <w:i/>
                          <w:iCs/>
                          <w:color w:val="2F5496"/>
                          <w:kern w:val="24"/>
                        </w:rPr>
                        <w:t>Academic</w:t>
                      </w:r>
                      <w:r w:rsidRPr="00136BCD">
                        <w:rPr>
                          <w:rFonts w:hAnsi="Calibri"/>
                          <w:b/>
                          <w:bCs/>
                          <w:i/>
                          <w:iCs/>
                          <w:color w:val="000000" w:themeColor="text1"/>
                          <w:kern w:val="24"/>
                          <w:sz w:val="20"/>
                          <w:szCs w:val="20"/>
                        </w:rPr>
                        <w:t xml:space="preserve"> </w:t>
                      </w:r>
                      <w:r w:rsidRPr="00136BCD">
                        <w:rPr>
                          <w:b/>
                          <w:bCs/>
                          <w:i/>
                          <w:iCs/>
                          <w:color w:val="2F5496"/>
                          <w:kern w:val="24"/>
                        </w:rPr>
                        <w:t>expertise</w:t>
                      </w:r>
                    </w:p>
                    <w:p w14:paraId="3203DF26" w14:textId="77777777" w:rsidR="00ED1E75" w:rsidRPr="00136BCD" w:rsidRDefault="00ED1E75" w:rsidP="00ED1E75">
                      <w:pPr>
                        <w:rPr>
                          <w:b/>
                          <w:bCs/>
                          <w:i/>
                          <w:iCs/>
                          <w:color w:val="2F5496"/>
                          <w:kern w:val="24"/>
                        </w:rPr>
                      </w:pPr>
                      <w:r w:rsidRPr="00136BCD">
                        <w:rPr>
                          <w:b/>
                          <w:bCs/>
                          <w:i/>
                          <w:iCs/>
                          <w:color w:val="2F5496"/>
                          <w:kern w:val="24"/>
                        </w:rPr>
                        <w:t xml:space="preserve">A real passion for academia </w:t>
                      </w:r>
                    </w:p>
                  </w:txbxContent>
                </v:textbox>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0A766C37" wp14:editId="7C2221D7">
                <wp:simplePos x="0" y="0"/>
                <wp:positionH relativeFrom="column">
                  <wp:posOffset>5393055</wp:posOffset>
                </wp:positionH>
                <wp:positionV relativeFrom="paragraph">
                  <wp:posOffset>2038985</wp:posOffset>
                </wp:positionV>
                <wp:extent cx="1561905" cy="535303"/>
                <wp:effectExtent l="0" t="0" r="19685" b="17780"/>
                <wp:wrapNone/>
                <wp:docPr id="9" name="Forme libre : forme 8">
                  <a:extLst xmlns:a="http://schemas.openxmlformats.org/drawingml/2006/main">
                    <a:ext uri="{FF2B5EF4-FFF2-40B4-BE49-F238E27FC236}">
                      <a16:creationId xmlns:a16="http://schemas.microsoft.com/office/drawing/2014/main" id="{E56E6890-D931-480D-899D-E1CD9C752062}"/>
                    </a:ext>
                  </a:extLst>
                </wp:docPr>
                <wp:cNvGraphicFramePr/>
                <a:graphic xmlns:a="http://schemas.openxmlformats.org/drawingml/2006/main">
                  <a:graphicData uri="http://schemas.microsoft.com/office/word/2010/wordprocessingShape">
                    <wps:wsp>
                      <wps:cNvSpPr/>
                      <wps:spPr>
                        <a:xfrm>
                          <a:off x="0" y="0"/>
                          <a:ext cx="1561905" cy="535303"/>
                        </a:xfrm>
                        <a:custGeom>
                          <a:avLst/>
                          <a:gdLst>
                            <a:gd name="connsiteX0" fmla="*/ 0 w 1829193"/>
                            <a:gd name="connsiteY0" fmla="*/ 0 h 453059"/>
                            <a:gd name="connsiteX1" fmla="*/ 1829194 w 1829193"/>
                            <a:gd name="connsiteY1" fmla="*/ 0 h 453059"/>
                            <a:gd name="connsiteX2" fmla="*/ 1829194 w 1829193"/>
                            <a:gd name="connsiteY2" fmla="*/ 453060 h 453059"/>
                            <a:gd name="connsiteX3" fmla="*/ 0 w 1829193"/>
                            <a:gd name="connsiteY3" fmla="*/ 453060 h 453059"/>
                          </a:gdLst>
                          <a:ahLst/>
                          <a:cxnLst>
                            <a:cxn ang="0">
                              <a:pos x="connsiteX0" y="connsiteY0"/>
                            </a:cxn>
                            <a:cxn ang="0">
                              <a:pos x="connsiteX1" y="connsiteY1"/>
                            </a:cxn>
                            <a:cxn ang="0">
                              <a:pos x="connsiteX2" y="connsiteY2"/>
                            </a:cxn>
                            <a:cxn ang="0">
                              <a:pos x="connsiteX3" y="connsiteY3"/>
                            </a:cxn>
                          </a:cxnLst>
                          <a:rect l="l" t="t" r="r" b="b"/>
                          <a:pathLst>
                            <a:path w="1829193" h="453059">
                              <a:moveTo>
                                <a:pt x="0" y="0"/>
                              </a:moveTo>
                              <a:lnTo>
                                <a:pt x="1829194" y="0"/>
                              </a:lnTo>
                              <a:lnTo>
                                <a:pt x="1829194" y="453060"/>
                              </a:lnTo>
                              <a:lnTo>
                                <a:pt x="0" y="453060"/>
                              </a:lnTo>
                              <a:close/>
                            </a:path>
                          </a:pathLst>
                        </a:custGeom>
                        <a:solidFill>
                          <a:srgbClr val="FFFFFF"/>
                        </a:solidFill>
                        <a:ln w="9525" cap="flat">
                          <a:solidFill>
                            <a:srgbClr val="000000"/>
                          </a:solidFill>
                          <a:prstDash val="solid"/>
                          <a:miter/>
                        </a:ln>
                      </wps:spPr>
                      <wps:txbx>
                        <w:txbxContent>
                          <w:p w14:paraId="5994782A" w14:textId="77777777" w:rsidR="00ED1E75" w:rsidRDefault="00ED1E75" w:rsidP="00ED1E75">
                            <w:pPr>
                              <w:rPr>
                                <w:b/>
                                <w:bCs/>
                                <w:i/>
                                <w:iCs/>
                                <w:color w:val="2F5496"/>
                                <w:kern w:val="24"/>
                                <w:sz w:val="24"/>
                                <w:szCs w:val="24"/>
                                <w:lang w:val="fr-FR"/>
                              </w:rPr>
                            </w:pPr>
                            <w:r>
                              <w:rPr>
                                <w:b/>
                                <w:bCs/>
                                <w:i/>
                                <w:iCs/>
                                <w:color w:val="2F5496"/>
                                <w:kern w:val="24"/>
                                <w:lang w:val="fr-FR"/>
                              </w:rPr>
                              <w:t>Political skills;</w:t>
                            </w:r>
                          </w:p>
                          <w:p w14:paraId="2FD2C86A" w14:textId="77777777" w:rsidR="00ED1E75" w:rsidRDefault="00ED1E75" w:rsidP="00ED1E75">
                            <w:pPr>
                              <w:rPr>
                                <w:b/>
                                <w:bCs/>
                                <w:i/>
                                <w:iCs/>
                                <w:color w:val="2F5496"/>
                                <w:kern w:val="24"/>
                                <w:lang w:val="fr-FR"/>
                              </w:rPr>
                            </w:pPr>
                            <w:r>
                              <w:rPr>
                                <w:b/>
                                <w:bCs/>
                                <w:i/>
                                <w:iCs/>
                                <w:color w:val="2F5496"/>
                                <w:kern w:val="24"/>
                                <w:lang w:val="fr-FR"/>
                              </w:rPr>
                              <w:t>Contribution to society</w:t>
                            </w:r>
                          </w:p>
                        </w:txbxContent>
                      </wps:txbx>
                      <wps:bodyPr rtlCol="0" anchor="ctr"/>
                    </wps:wsp>
                  </a:graphicData>
                </a:graphic>
              </wp:anchor>
            </w:drawing>
          </mc:Choice>
          <mc:Fallback>
            <w:pict>
              <v:shape w14:anchorId="0A766C37" id="Forme libre : forme 8" o:spid="_x0000_s1075" style="position:absolute;margin-left:424.65pt;margin-top:160.55pt;width:123pt;height:42.15pt;z-index:251658242;visibility:visible;mso-wrap-style:square;mso-wrap-distance-left:9pt;mso-wrap-distance-top:0;mso-wrap-distance-right:9pt;mso-wrap-distance-bottom:0;mso-position-horizontal:absolute;mso-position-horizontal-relative:text;mso-position-vertical:absolute;mso-position-vertical-relative:text;v-text-anchor:middle" coordsize="1829193,4530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" adj="-11796480,,5400" path="m,l1829194,r,453060l,453060,,xe">
                <v:stroke joinstyle="miter"/>
                <v:formulas/>
                <v:path arrowok="t" o:connecttype="custom" o:connectlocs="0,0;1561906,0;1561906,535304;0,535304" o:connectangles="0,0,0,0" textboxrect="0,0,1829193,453059"/>
                <v:textbox>
                  <w:txbxContent>
                    <w:p w14:paraId="5994782A" w14:textId="77777777" w:rsidR="00ED1E75" w:rsidRDefault="00ED1E75" w:rsidP="00ED1E75">
                      <w:pPr>
                        <w:rPr>
                          <w:b/>
                          <w:bCs/>
                          <w:i/>
                          <w:iCs/>
                          <w:color w:val="2F5496"/>
                          <w:kern w:val="24"/>
                          <w:sz w:val="24"/>
                          <w:szCs w:val="24"/>
                          <w:lang w:val="fr-FR"/>
                        </w:rPr>
                      </w:pPr>
                      <w:r>
                        <w:rPr>
                          <w:b/>
                          <w:bCs/>
                          <w:i/>
                          <w:iCs/>
                          <w:color w:val="2F5496"/>
                          <w:kern w:val="24"/>
                          <w:lang w:val="fr-FR"/>
                        </w:rPr>
                        <w:t>Political skills;</w:t>
                      </w:r>
                    </w:p>
                    <w:p w14:paraId="2FD2C86A" w14:textId="77777777" w:rsidR="00ED1E75" w:rsidRDefault="00ED1E75" w:rsidP="00ED1E75">
                      <w:pPr>
                        <w:rPr>
                          <w:b/>
                          <w:bCs/>
                          <w:i/>
                          <w:iCs/>
                          <w:color w:val="2F5496"/>
                          <w:kern w:val="24"/>
                          <w:lang w:val="fr-FR"/>
                        </w:rPr>
                      </w:pPr>
                      <w:r>
                        <w:rPr>
                          <w:b/>
                          <w:bCs/>
                          <w:i/>
                          <w:iCs/>
                          <w:color w:val="2F5496"/>
                          <w:kern w:val="24"/>
                          <w:lang w:val="fr-FR"/>
                        </w:rPr>
                        <w:t>Contribution to society</w:t>
                      </w:r>
                    </w:p>
                  </w:txbxContent>
                </v:textbox>
              </v:shape>
            </w:pict>
          </mc:Fallback>
        </mc:AlternateContent>
      </w:r>
      <w:r w:rsidR="00ED1E75" w:rsidRPr="00ED1E75">
        <w:rPr>
          <w:rFonts w:ascii="Times New Roman" w:hAnsi="Times New Roman" w:cs="Times New Roman"/>
          <w:noProof/>
          <w:sz w:val="24"/>
          <w:szCs w:val="24"/>
        </w:rPr>
        <mc:AlternateContent>
          <mc:Choice Requires="wpg">
            <w:drawing>
              <wp:anchor distT="0" distB="0" distL="114300" distR="114300" simplePos="0" relativeHeight="251658243" behindDoc="0" locked="0" layoutInCell="1" allowOverlap="1" wp14:anchorId="44792739" wp14:editId="76E281C2">
                <wp:simplePos x="0" y="0"/>
                <wp:positionH relativeFrom="column">
                  <wp:posOffset>5367655</wp:posOffset>
                </wp:positionH>
                <wp:positionV relativeFrom="paragraph">
                  <wp:posOffset>1221740</wp:posOffset>
                </wp:positionV>
                <wp:extent cx="1576894" cy="730933"/>
                <wp:effectExtent l="0" t="0" r="23495" b="12065"/>
                <wp:wrapNone/>
                <wp:docPr id="14" name="Groupe 13">
                  <a:extLst xmlns:a="http://schemas.openxmlformats.org/drawingml/2006/main">
                    <a:ext uri="{FF2B5EF4-FFF2-40B4-BE49-F238E27FC236}">
                      <a16:creationId xmlns:a16="http://schemas.microsoft.com/office/drawing/2014/main" id="{95557411-3C96-4350-A91C-989C345E088C}"/>
                    </a:ext>
                  </a:extLst>
                </wp:docPr>
                <wp:cNvGraphicFramePr/>
                <a:graphic xmlns:a="http://schemas.openxmlformats.org/drawingml/2006/main">
                  <a:graphicData uri="http://schemas.microsoft.com/office/word/2010/wordprocessingGroup">
                    <wpg:wgp>
                      <wpg:cNvGrpSpPr/>
                      <wpg:grpSpPr>
                        <a:xfrm>
                          <a:off x="0" y="0"/>
                          <a:ext cx="1576894" cy="730933"/>
                          <a:chOff x="5367996" y="1221939"/>
                          <a:chExt cx="1355770" cy="639623"/>
                        </a:xfrm>
                      </wpg:grpSpPr>
                      <wps:wsp>
                        <wps:cNvPr id="1610457260" name="Rectangle : coins arrondis 14">
                          <a:extLst>
                            <a:ext uri="{FF2B5EF4-FFF2-40B4-BE49-F238E27FC236}">
                              <a16:creationId xmlns:a16="http://schemas.microsoft.com/office/drawing/2014/main" id="{C8D938B2-3AAE-4BD1-9682-CD73C7ABE6E1}"/>
                            </a:ext>
                          </a:extLst>
                        </wps:cNvPr>
                        <wps:cNvSpPr/>
                        <wps:spPr>
                          <a:xfrm>
                            <a:off x="5367996" y="1221939"/>
                            <a:ext cx="1355770" cy="639623"/>
                          </a:xfrm>
                          <a:prstGeom prst="roundRect">
                            <a:avLst>
                              <a:gd name="adj" fmla="val 10000"/>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835950554" name="Rectangle : coins arrondis 4">
                          <a:extLst>
                            <a:ext uri="{FF2B5EF4-FFF2-40B4-BE49-F238E27FC236}">
                              <a16:creationId xmlns:a16="http://schemas.microsoft.com/office/drawing/2014/main" id="{F9D42D7C-8D13-4C63-A710-76F0EF5115B6}"/>
                            </a:ext>
                          </a:extLst>
                        </wps:cNvPr>
                        <wps:cNvSpPr txBox="1"/>
                        <wps:spPr>
                          <a:xfrm>
                            <a:off x="5391056" y="1244569"/>
                            <a:ext cx="1324188" cy="507563"/>
                          </a:xfrm>
                          <a:prstGeom prst="rect">
                            <a:avLst/>
                          </a:prstGeom>
                        </wps:spPr>
                        <wps:style>
                          <a:lnRef idx="0">
                            <a:scrgbClr r="0" g="0" b="0"/>
                          </a:lnRef>
                          <a:fillRef idx="0">
                            <a:scrgbClr r="0" g="0" b="0"/>
                          </a:fillRef>
                          <a:effectRef idx="0">
                            <a:scrgbClr r="0" g="0" b="0"/>
                          </a:effectRef>
                          <a:fontRef idx="minor">
                            <a:schemeClr val="lt1"/>
                          </a:fontRef>
                        </wps:style>
                        <wps:txbx>
                          <w:txbxContent>
                            <w:p w14:paraId="445F463A" w14:textId="77777777" w:rsidR="00ED1E75" w:rsidRDefault="00ED1E75" w:rsidP="00ED1E75">
                              <w:pPr>
                                <w:spacing w:after="118" w:line="216" w:lineRule="auto"/>
                                <w:jc w:val="center"/>
                                <w:rPr>
                                  <w:rFonts w:hAnsi="Calibri"/>
                                  <w:b/>
                                  <w:bCs/>
                                  <w:color w:val="FFFFFF" w:themeColor="light1"/>
                                  <w:kern w:val="24"/>
                                  <w:sz w:val="28"/>
                                  <w:szCs w:val="28"/>
                                </w:rPr>
                              </w:pPr>
                              <w:r>
                                <w:rPr>
                                  <w:rFonts w:hAnsi="Calibri"/>
                                  <w:b/>
                                  <w:bCs/>
                                  <w:color w:val="FFFFFF" w:themeColor="light1"/>
                                  <w:kern w:val="24"/>
                                  <w:sz w:val="28"/>
                                  <w:szCs w:val="28"/>
                                </w:rPr>
                                <w:t>Becoming Presidents</w:t>
                              </w:r>
                            </w:p>
                          </w:txbxContent>
                        </wps:txbx>
                        <wps:bodyPr spcFirstLastPara="0" vert="horz" wrap="square" lIns="30480" tIns="20320" rIns="30480" bIns="20320" numCol="1" spcCol="1270" anchor="ctr" anchorCtr="0">
                          <a:noAutofit/>
                        </wps:bodyPr>
                      </wps:wsp>
                    </wpg:wgp>
                  </a:graphicData>
                </a:graphic>
              </wp:anchor>
            </w:drawing>
          </mc:Choice>
          <mc:Fallback>
            <w:pict>
              <v:group w14:anchorId="44792739" id="Groupe 13" o:spid="_x0000_s1076" style="position:absolute;margin-left:422.65pt;margin-top:96.2pt;width:124.15pt;height:57.55pt;z-index:251658243" coordorigin="53679,12219" coordsize="13557,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">
                <v:roundrect id="Rectangle : coins arrondis 14" o:spid="_x0000_s1077" style="position:absolute;left:53679;top:12219;width:13558;height:6396;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" fillcolor="#4472c4 [3204]" strokecolor="white [3201]" strokeweight="1pt">
                  <v:stroke joinstyle="miter"/>
                </v:roundrect>
                <v:shape id="Rectangle : coins arrondis 4" o:spid="_x0000_s1078" type="#_x0000_t202" style="position:absolute;left:53910;top:12445;width:13242;height:5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" filled="f" stroked="f">
                  <v:textbox inset="2.4pt,1.6pt,2.4pt,1.6pt">
                    <w:txbxContent>
                      <w:p w14:paraId="445F463A" w14:textId="77777777" w:rsidR="00ED1E75" w:rsidRDefault="00ED1E75" w:rsidP="00ED1E75">
                        <w:pPr>
                          <w:spacing w:after="118" w:line="216" w:lineRule="auto"/>
                          <w:jc w:val="center"/>
                          <w:rPr>
                            <w:rFonts w:hAnsi="Calibri"/>
                            <w:b/>
                            <w:bCs/>
                            <w:color w:val="FFFFFF" w:themeColor="light1"/>
                            <w:kern w:val="24"/>
                            <w:sz w:val="28"/>
                            <w:szCs w:val="28"/>
                          </w:rPr>
                        </w:pPr>
                        <w:r>
                          <w:rPr>
                            <w:rFonts w:hAnsi="Calibri"/>
                            <w:b/>
                            <w:bCs/>
                            <w:color w:val="FFFFFF" w:themeColor="light1"/>
                            <w:kern w:val="24"/>
                            <w:sz w:val="28"/>
                            <w:szCs w:val="28"/>
                          </w:rPr>
                          <w:t>Becoming Presidents</w:t>
                        </w:r>
                      </w:p>
                    </w:txbxContent>
                  </v:textbox>
                </v:shape>
              </v:group>
            </w:pict>
          </mc:Fallback>
        </mc:AlternateContent>
      </w:r>
      <w:r w:rsidR="00ED1E75" w:rsidRPr="00ED1E75">
        <w:rPr>
          <w:rFonts w:ascii="Times New Roman" w:hAnsi="Times New Roman" w:cs="Times New Roman"/>
          <w:noProof/>
          <w:sz w:val="24"/>
          <w:szCs w:val="24"/>
        </w:rPr>
        <mc:AlternateContent>
          <mc:Choice Requires="wpg">
            <w:drawing>
              <wp:anchor distT="0" distB="0" distL="114300" distR="114300" simplePos="0" relativeHeight="251658244" behindDoc="0" locked="0" layoutInCell="1" allowOverlap="1" wp14:anchorId="6A98D753" wp14:editId="04898211">
                <wp:simplePos x="0" y="0"/>
                <wp:positionH relativeFrom="column">
                  <wp:posOffset>3104515</wp:posOffset>
                </wp:positionH>
                <wp:positionV relativeFrom="paragraph">
                  <wp:posOffset>1959610</wp:posOffset>
                </wp:positionV>
                <wp:extent cx="1629604" cy="744543"/>
                <wp:effectExtent l="0" t="0" r="27940" b="17780"/>
                <wp:wrapNone/>
                <wp:docPr id="17" name="Groupe 16">
                  <a:extLst xmlns:a="http://schemas.openxmlformats.org/drawingml/2006/main">
                    <a:ext uri="{FF2B5EF4-FFF2-40B4-BE49-F238E27FC236}">
                      <a16:creationId xmlns:a16="http://schemas.microsoft.com/office/drawing/2014/main" id="{48410DE0-C2B8-446E-B9FE-89317BDF8EDE}"/>
                    </a:ext>
                  </a:extLst>
                </wp:docPr>
                <wp:cNvGraphicFramePr/>
                <a:graphic xmlns:a="http://schemas.openxmlformats.org/drawingml/2006/main">
                  <a:graphicData uri="http://schemas.microsoft.com/office/word/2010/wordprocessingGroup">
                    <wpg:wgp>
                      <wpg:cNvGrpSpPr/>
                      <wpg:grpSpPr>
                        <a:xfrm>
                          <a:off x="0" y="0"/>
                          <a:ext cx="1629604" cy="744543"/>
                          <a:chOff x="3104712" y="1960015"/>
                          <a:chExt cx="1355770" cy="539145"/>
                        </a:xfrm>
                      </wpg:grpSpPr>
                      <wps:wsp>
                        <wps:cNvPr id="213538739" name="Rectangle : coins arrondis 17">
                          <a:extLst>
                            <a:ext uri="{FF2B5EF4-FFF2-40B4-BE49-F238E27FC236}">
                              <a16:creationId xmlns:a16="http://schemas.microsoft.com/office/drawing/2014/main" id="{4555EB24-3552-4E01-A703-2A0A92A1987F}"/>
                            </a:ext>
                          </a:extLst>
                        </wps:cNvPr>
                        <wps:cNvSpPr/>
                        <wps:spPr>
                          <a:xfrm>
                            <a:off x="3104712" y="1960015"/>
                            <a:ext cx="1355770" cy="539145"/>
                          </a:xfrm>
                          <a:prstGeom prst="roundRect">
                            <a:avLst>
                              <a:gd name="adj" fmla="val 10000"/>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658049227" name="Rectangle : coins arrondis 4">
                          <a:extLst>
                            <a:ext uri="{FF2B5EF4-FFF2-40B4-BE49-F238E27FC236}">
                              <a16:creationId xmlns:a16="http://schemas.microsoft.com/office/drawing/2014/main" id="{051829A1-EA16-4F55-B1E6-2F5C0E8370F2}"/>
                            </a:ext>
                          </a:extLst>
                        </wps:cNvPr>
                        <wps:cNvSpPr txBox="1"/>
                        <wps:spPr>
                          <a:xfrm>
                            <a:off x="3120503" y="1975806"/>
                            <a:ext cx="1324188" cy="507563"/>
                          </a:xfrm>
                          <a:prstGeom prst="rect">
                            <a:avLst/>
                          </a:prstGeom>
                        </wps:spPr>
                        <wps:style>
                          <a:lnRef idx="0">
                            <a:scrgbClr r="0" g="0" b="0"/>
                          </a:lnRef>
                          <a:fillRef idx="0">
                            <a:scrgbClr r="0" g="0" b="0"/>
                          </a:fillRef>
                          <a:effectRef idx="0">
                            <a:scrgbClr r="0" g="0" b="0"/>
                          </a:effectRef>
                          <a:fontRef idx="minor">
                            <a:schemeClr val="lt1"/>
                          </a:fontRef>
                        </wps:style>
                        <wps:txbx>
                          <w:txbxContent>
                            <w:p w14:paraId="1615EFFF" w14:textId="77777777" w:rsidR="00ED1E75" w:rsidRDefault="00ED1E75" w:rsidP="00ED1E75">
                              <w:pPr>
                                <w:spacing w:after="118" w:line="216" w:lineRule="auto"/>
                                <w:jc w:val="center"/>
                                <w:rPr>
                                  <w:rFonts w:hAnsi="Calibri"/>
                                  <w:b/>
                                  <w:bCs/>
                                  <w:color w:val="FFFFFF" w:themeColor="light1"/>
                                  <w:kern w:val="24"/>
                                  <w:sz w:val="28"/>
                                  <w:szCs w:val="28"/>
                                </w:rPr>
                              </w:pPr>
                              <w:r>
                                <w:rPr>
                                  <w:rFonts w:hAnsi="Calibri"/>
                                  <w:b/>
                                  <w:bCs/>
                                  <w:color w:val="FFFFFF" w:themeColor="light1"/>
                                  <w:kern w:val="24"/>
                                  <w:sz w:val="28"/>
                                  <w:szCs w:val="28"/>
                                </w:rPr>
                                <w:t>Taking administrative</w:t>
                              </w:r>
                              <w:r>
                                <w:rPr>
                                  <w:rFonts w:hAnsi="Calibri"/>
                                  <w:b/>
                                  <w:bCs/>
                                  <w:color w:val="FFFFFF" w:themeColor="light1"/>
                                  <w:kern w:val="24"/>
                                  <w:sz w:val="28"/>
                                  <w:szCs w:val="28"/>
                                </w:rPr>
                                <w:br/>
                                <w:t>positions</w:t>
                              </w:r>
                            </w:p>
                          </w:txbxContent>
                        </wps:txbx>
                        <wps:bodyPr spcFirstLastPara="0" vert="horz" wrap="square" lIns="30480" tIns="20320" rIns="30480" bIns="20320" numCol="1" spcCol="1270" anchor="ctr" anchorCtr="0">
                          <a:noAutofit/>
                        </wps:bodyPr>
                      </wps:wsp>
                    </wpg:wgp>
                  </a:graphicData>
                </a:graphic>
              </wp:anchor>
            </w:drawing>
          </mc:Choice>
          <mc:Fallback>
            <w:pict>
              <v:group w14:anchorId="6A98D753" id="Groupe 16" o:spid="_x0000_s1079" style="position:absolute;margin-left:244.45pt;margin-top:154.3pt;width:128.3pt;height:58.65pt;z-index:251658244" coordorigin="31047,19600" coordsize="13557,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">
                <v:roundrect id="Rectangle : coins arrondis 17" o:spid="_x0000_s1080" style="position:absolute;left:31047;top:19600;width:13557;height:5391;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" fillcolor="#4472c4 [3204]" strokecolor="white [3201]" strokeweight="1pt">
                  <v:stroke joinstyle="miter"/>
                </v:roundrect>
                <v:shape id="Rectangle : coins arrondis 4" o:spid="_x0000_s1081" type="#_x0000_t202" style="position:absolute;left:31205;top:19758;width:13241;height:5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" filled="f" stroked="f">
                  <v:textbox inset="2.4pt,1.6pt,2.4pt,1.6pt">
                    <w:txbxContent>
                      <w:p w14:paraId="1615EFFF" w14:textId="77777777" w:rsidR="00ED1E75" w:rsidRDefault="00ED1E75" w:rsidP="00ED1E75">
                        <w:pPr>
                          <w:spacing w:after="118" w:line="216" w:lineRule="auto"/>
                          <w:jc w:val="center"/>
                          <w:rPr>
                            <w:rFonts w:hAnsi="Calibri"/>
                            <w:b/>
                            <w:bCs/>
                            <w:color w:val="FFFFFF" w:themeColor="light1"/>
                            <w:kern w:val="24"/>
                            <w:sz w:val="28"/>
                            <w:szCs w:val="28"/>
                          </w:rPr>
                        </w:pPr>
                        <w:r>
                          <w:rPr>
                            <w:rFonts w:hAnsi="Calibri"/>
                            <w:b/>
                            <w:bCs/>
                            <w:color w:val="FFFFFF" w:themeColor="light1"/>
                            <w:kern w:val="24"/>
                            <w:sz w:val="28"/>
                            <w:szCs w:val="28"/>
                          </w:rPr>
                          <w:t>Taking administrative</w:t>
                        </w:r>
                        <w:r>
                          <w:rPr>
                            <w:rFonts w:hAnsi="Calibri"/>
                            <w:b/>
                            <w:bCs/>
                            <w:color w:val="FFFFFF" w:themeColor="light1"/>
                            <w:kern w:val="24"/>
                            <w:sz w:val="28"/>
                            <w:szCs w:val="28"/>
                          </w:rPr>
                          <w:br/>
                          <w:t>positions</w:t>
                        </w:r>
                      </w:p>
                    </w:txbxContent>
                  </v:textbox>
                </v:shape>
              </v:group>
            </w:pict>
          </mc:Fallback>
        </mc:AlternateContent>
      </w:r>
      <w:r w:rsidR="00ED1E75" w:rsidRPr="00ED1E75">
        <w:rPr>
          <w:rFonts w:ascii="Times New Roman" w:hAnsi="Times New Roman" w:cs="Times New Roman"/>
          <w:noProof/>
          <w:sz w:val="24"/>
          <w:szCs w:val="24"/>
        </w:rPr>
        <mc:AlternateContent>
          <mc:Choice Requires="wpg">
            <w:drawing>
              <wp:anchor distT="0" distB="0" distL="114300" distR="114300" simplePos="0" relativeHeight="251658245" behindDoc="0" locked="0" layoutInCell="1" allowOverlap="1" wp14:anchorId="2A4F83C5" wp14:editId="48AC0867">
                <wp:simplePos x="0" y="0"/>
                <wp:positionH relativeFrom="column">
                  <wp:posOffset>646430</wp:posOffset>
                </wp:positionH>
                <wp:positionV relativeFrom="paragraph">
                  <wp:posOffset>2850515</wp:posOffset>
                </wp:positionV>
                <wp:extent cx="1524456" cy="710808"/>
                <wp:effectExtent l="0" t="0" r="19050" b="13335"/>
                <wp:wrapNone/>
                <wp:docPr id="22" name="Groupe 21">
                  <a:extLst xmlns:a="http://schemas.openxmlformats.org/drawingml/2006/main">
                    <a:ext uri="{FF2B5EF4-FFF2-40B4-BE49-F238E27FC236}">
                      <a16:creationId xmlns:a16="http://schemas.microsoft.com/office/drawing/2014/main" id="{C845CF04-CC4E-48F4-801F-B591DE40E1AE}"/>
                    </a:ext>
                  </a:extLst>
                </wp:docPr>
                <wp:cNvGraphicFramePr/>
                <a:graphic xmlns:a="http://schemas.openxmlformats.org/drawingml/2006/main">
                  <a:graphicData uri="http://schemas.microsoft.com/office/word/2010/wordprocessingGroup">
                    <wpg:wgp>
                      <wpg:cNvGrpSpPr/>
                      <wpg:grpSpPr>
                        <a:xfrm>
                          <a:off x="0" y="0"/>
                          <a:ext cx="1524456" cy="710808"/>
                          <a:chOff x="646804" y="2850665"/>
                          <a:chExt cx="1355770" cy="539145"/>
                        </a:xfrm>
                      </wpg:grpSpPr>
                      <wps:wsp>
                        <wps:cNvPr id="921039040" name="Rectangle : coins arrondis 22">
                          <a:extLst>
                            <a:ext uri="{FF2B5EF4-FFF2-40B4-BE49-F238E27FC236}">
                              <a16:creationId xmlns:a16="http://schemas.microsoft.com/office/drawing/2014/main" id="{33283CF3-6035-4AFC-A345-E22D1097AD74}"/>
                            </a:ext>
                          </a:extLst>
                        </wps:cNvPr>
                        <wps:cNvSpPr/>
                        <wps:spPr>
                          <a:xfrm>
                            <a:off x="646804" y="2850665"/>
                            <a:ext cx="1355770" cy="539145"/>
                          </a:xfrm>
                          <a:prstGeom prst="roundRect">
                            <a:avLst>
                              <a:gd name="adj" fmla="val 10000"/>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2017164478" name="Rectangle : coins arrondis 4">
                          <a:extLst>
                            <a:ext uri="{FF2B5EF4-FFF2-40B4-BE49-F238E27FC236}">
                              <a16:creationId xmlns:a16="http://schemas.microsoft.com/office/drawing/2014/main" id="{DC85F516-0E6E-4B74-AFA6-157FDB441BF7}"/>
                            </a:ext>
                          </a:extLst>
                        </wps:cNvPr>
                        <wps:cNvSpPr txBox="1"/>
                        <wps:spPr>
                          <a:xfrm>
                            <a:off x="662595" y="2866456"/>
                            <a:ext cx="1324188" cy="507563"/>
                          </a:xfrm>
                          <a:prstGeom prst="rect">
                            <a:avLst/>
                          </a:prstGeom>
                        </wps:spPr>
                        <wps:style>
                          <a:lnRef idx="0">
                            <a:scrgbClr r="0" g="0" b="0"/>
                          </a:lnRef>
                          <a:fillRef idx="0">
                            <a:scrgbClr r="0" g="0" b="0"/>
                          </a:fillRef>
                          <a:effectRef idx="0">
                            <a:scrgbClr r="0" g="0" b="0"/>
                          </a:effectRef>
                          <a:fontRef idx="minor">
                            <a:schemeClr val="lt1"/>
                          </a:fontRef>
                        </wps:style>
                        <wps:txbx>
                          <w:txbxContent>
                            <w:p w14:paraId="62A4C3B4" w14:textId="77777777" w:rsidR="00ED1E75" w:rsidRDefault="00ED1E75" w:rsidP="00ED1E75">
                              <w:pPr>
                                <w:spacing w:after="118" w:line="216" w:lineRule="auto"/>
                                <w:jc w:val="center"/>
                                <w:rPr>
                                  <w:rFonts w:hAnsi="Calibri"/>
                                  <w:b/>
                                  <w:bCs/>
                                  <w:color w:val="FFFFFF" w:themeColor="light1"/>
                                  <w:kern w:val="24"/>
                                  <w:sz w:val="28"/>
                                  <w:szCs w:val="28"/>
                                </w:rPr>
                              </w:pPr>
                              <w:r>
                                <w:rPr>
                                  <w:rFonts w:hAnsi="Calibri"/>
                                  <w:b/>
                                  <w:bCs/>
                                  <w:color w:val="FFFFFF" w:themeColor="light1"/>
                                  <w:kern w:val="24"/>
                                  <w:sz w:val="28"/>
                                  <w:szCs w:val="28"/>
                                </w:rPr>
                                <w:t>Becoming an academic</w:t>
                              </w:r>
                            </w:p>
                          </w:txbxContent>
                        </wps:txbx>
                        <wps:bodyPr spcFirstLastPara="0" vert="horz" wrap="square" lIns="30480" tIns="20320" rIns="30480" bIns="20320" numCol="1" spcCol="1270" anchor="ctr" anchorCtr="0">
                          <a:noAutofit/>
                        </wps:bodyPr>
                      </wps:wsp>
                    </wpg:wgp>
                  </a:graphicData>
                </a:graphic>
              </wp:anchor>
            </w:drawing>
          </mc:Choice>
          <mc:Fallback>
            <w:pict>
              <v:group w14:anchorId="2A4F83C5" id="Groupe 21" o:spid="_x0000_s1082" style="position:absolute;margin-left:50.9pt;margin-top:224.45pt;width:120.05pt;height:55.95pt;z-index:251658245" coordorigin="6468,28506" coordsize="13557,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">
                <v:roundrect id="Rectangle : coins arrondis 22" o:spid="_x0000_s1083" style="position:absolute;left:6468;top:28506;width:13557;height:539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" fillcolor="#4472c4 [3204]" strokecolor="white [3201]" strokeweight="1pt">
                  <v:stroke joinstyle="miter"/>
                </v:roundrect>
                <v:shape id="Rectangle : coins arrondis 4" o:spid="_x0000_s1084" type="#_x0000_t202" style="position:absolute;left:6625;top:28664;width:13242;height:5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" filled="f" stroked="f">
                  <v:textbox inset="2.4pt,1.6pt,2.4pt,1.6pt">
                    <w:txbxContent>
                      <w:p w14:paraId="62A4C3B4" w14:textId="77777777" w:rsidR="00ED1E75" w:rsidRDefault="00ED1E75" w:rsidP="00ED1E75">
                        <w:pPr>
                          <w:spacing w:after="118" w:line="216" w:lineRule="auto"/>
                          <w:jc w:val="center"/>
                          <w:rPr>
                            <w:rFonts w:hAnsi="Calibri"/>
                            <w:b/>
                            <w:bCs/>
                            <w:color w:val="FFFFFF" w:themeColor="light1"/>
                            <w:kern w:val="24"/>
                            <w:sz w:val="28"/>
                            <w:szCs w:val="28"/>
                          </w:rPr>
                        </w:pPr>
                        <w:r>
                          <w:rPr>
                            <w:rFonts w:hAnsi="Calibri"/>
                            <w:b/>
                            <w:bCs/>
                            <w:color w:val="FFFFFF" w:themeColor="light1"/>
                            <w:kern w:val="24"/>
                            <w:sz w:val="28"/>
                            <w:szCs w:val="28"/>
                          </w:rPr>
                          <w:t>Becoming an academic</w:t>
                        </w:r>
                      </w:p>
                    </w:txbxContent>
                  </v:textbox>
                </v:shape>
              </v:group>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545A63DA" wp14:editId="16C53C2C">
                <wp:simplePos x="0" y="0"/>
                <wp:positionH relativeFrom="column">
                  <wp:posOffset>1377950</wp:posOffset>
                </wp:positionH>
                <wp:positionV relativeFrom="paragraph">
                  <wp:posOffset>3941445</wp:posOffset>
                </wp:positionV>
                <wp:extent cx="2642841" cy="825628"/>
                <wp:effectExtent l="38100" t="304800" r="0" b="88900"/>
                <wp:wrapNone/>
                <wp:docPr id="31" name="Flèche : courbe vers le haut 30">
                  <a:extLst xmlns:a="http://schemas.openxmlformats.org/drawingml/2006/main">
                    <a:ext uri="{FF2B5EF4-FFF2-40B4-BE49-F238E27FC236}">
                      <a16:creationId xmlns:a16="http://schemas.microsoft.com/office/drawing/2014/main" id="{73BCF119-FC8F-4972-BA54-ABD266A85677}"/>
                    </a:ext>
                  </a:extLst>
                </wp:docPr>
                <wp:cNvGraphicFramePr/>
                <a:graphic xmlns:a="http://schemas.openxmlformats.org/drawingml/2006/main">
                  <a:graphicData uri="http://schemas.microsoft.com/office/word/2010/wordprocessingShape">
                    <wps:wsp>
                      <wps:cNvSpPr/>
                      <wps:spPr>
                        <a:xfrm rot="20703214">
                          <a:off x="0" y="0"/>
                          <a:ext cx="2642841" cy="825628"/>
                        </a:xfrm>
                        <a:prstGeom prst="curvedUpArrow">
                          <a:avLst>
                            <a:gd name="adj1" fmla="val 18012"/>
                            <a:gd name="adj2" fmla="val 40077"/>
                            <a:gd name="adj3" fmla="val 21787"/>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198A1008"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30" o:spid="_x0000_s1026" type="#_x0000_t104" style="position:absolute;margin-left:108.5pt;margin-top:310.35pt;width:208.1pt;height:65pt;rotation:-979529fd;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" adj="18896,20856,4706" fillcolor="#4472c4 [3204]" strokecolor="#1f3763 [1604]" strokeweight="1pt"/>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75B75D28" wp14:editId="167DB767">
                <wp:simplePos x="0" y="0"/>
                <wp:positionH relativeFrom="column">
                  <wp:posOffset>3120390</wp:posOffset>
                </wp:positionH>
                <wp:positionV relativeFrom="paragraph">
                  <wp:posOffset>4141470</wp:posOffset>
                </wp:positionV>
                <wp:extent cx="184731" cy="369332"/>
                <wp:effectExtent l="0" t="0" r="0" b="0"/>
                <wp:wrapNone/>
                <wp:docPr id="40" name="ZoneTexte 39">
                  <a:extLst xmlns:a="http://schemas.openxmlformats.org/drawingml/2006/main">
                    <a:ext uri="{FF2B5EF4-FFF2-40B4-BE49-F238E27FC236}">
                      <a16:creationId xmlns:a16="http://schemas.microsoft.com/office/drawing/2014/main" id="{28D91D39-6A84-4CFD-8D39-EC2573BEAE2E}"/>
                    </a:ext>
                  </a:extLst>
                </wp:docPr>
                <wp:cNvGraphicFramePr/>
                <a:graphic xmlns:a="http://schemas.openxmlformats.org/drawingml/2006/main">
                  <a:graphicData uri="http://schemas.microsoft.com/office/word/2010/wordprocessingShape">
                    <wps:wsp>
                      <wps:cNvSpPr txBox="1"/>
                      <wps:spPr>
                        <a:xfrm>
                          <a:off x="0" y="0"/>
                          <a:ext cx="184731" cy="369332"/>
                        </a:xfrm>
                        <a:prstGeom prst="rect">
                          <a:avLst/>
                        </a:prstGeom>
                        <a:noFill/>
                      </wps:spPr>
                      <wps:bodyPr wrap="none" rtlCol="0">
                        <a:spAutoFit/>
                      </wps:bodyPr>
                    </wps:wsp>
                  </a:graphicData>
                </a:graphic>
              </wp:anchor>
            </w:drawing>
          </mc:Choice>
          <mc:Fallback>
            <w:pict>
              <v:shape w14:anchorId="2B833504" id="ZoneTexte 39" o:spid="_x0000_s1026" type="#_x0000_t202" style="position:absolute;margin-left:245.7pt;margin-top:326.1pt;width:14.55pt;height:29.1pt;z-index:2516582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" filled="f" stroked="f">
                <v:textbox style="mso-fit-shape-to-text:t"/>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319" behindDoc="0" locked="0" layoutInCell="1" allowOverlap="1" wp14:anchorId="6FF1B0C6" wp14:editId="26178B46">
                <wp:simplePos x="0" y="0"/>
                <wp:positionH relativeFrom="column">
                  <wp:posOffset>5872480</wp:posOffset>
                </wp:positionH>
                <wp:positionV relativeFrom="paragraph">
                  <wp:posOffset>3524885</wp:posOffset>
                </wp:positionV>
                <wp:extent cx="184731" cy="369332"/>
                <wp:effectExtent l="0" t="0" r="0" b="0"/>
                <wp:wrapNone/>
                <wp:docPr id="44" name="ZoneTexte 43">
                  <a:extLst xmlns:a="http://schemas.openxmlformats.org/drawingml/2006/main">
                    <a:ext uri="{FF2B5EF4-FFF2-40B4-BE49-F238E27FC236}">
                      <a16:creationId xmlns:a16="http://schemas.microsoft.com/office/drawing/2014/main" id="{9E7203FB-25B0-4BDC-BE98-A543497FDDED}"/>
                    </a:ext>
                  </a:extLst>
                </wp:docPr>
                <wp:cNvGraphicFramePr/>
                <a:graphic xmlns:a="http://schemas.openxmlformats.org/drawingml/2006/main">
                  <a:graphicData uri="http://schemas.microsoft.com/office/word/2010/wordprocessingShape">
                    <wps:wsp>
                      <wps:cNvSpPr txBox="1"/>
                      <wps:spPr>
                        <a:xfrm>
                          <a:off x="0" y="0"/>
                          <a:ext cx="184731" cy="369332"/>
                        </a:xfrm>
                        <a:prstGeom prst="rect">
                          <a:avLst/>
                        </a:prstGeom>
                        <a:noFill/>
                      </wps:spPr>
                      <wps:bodyPr wrap="none" rtlCol="0">
                        <a:spAutoFit/>
                      </wps:bodyPr>
                    </wps:wsp>
                  </a:graphicData>
                </a:graphic>
              </wp:anchor>
            </w:drawing>
          </mc:Choice>
          <mc:Fallback>
            <w:pict>
              <v:shape w14:anchorId="44C23753" id="ZoneTexte 43" o:spid="_x0000_s1026" type="#_x0000_t202" style="position:absolute;margin-left:462.4pt;margin-top:277.55pt;width:14.55pt;height:29.1pt;z-index:25165831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" filled="f" stroked="f">
                <v:textbox style="mso-fit-shape-to-text:t"/>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320" behindDoc="0" locked="0" layoutInCell="1" allowOverlap="1" wp14:anchorId="7046D345" wp14:editId="6823EBE9">
                <wp:simplePos x="0" y="0"/>
                <wp:positionH relativeFrom="column">
                  <wp:posOffset>3962400</wp:posOffset>
                </wp:positionH>
                <wp:positionV relativeFrom="paragraph">
                  <wp:posOffset>3165475</wp:posOffset>
                </wp:positionV>
                <wp:extent cx="2854804" cy="1209837"/>
                <wp:effectExtent l="133350" t="304800" r="0" b="85725"/>
                <wp:wrapNone/>
                <wp:docPr id="45" name="Flèche : courbe vers le haut 44">
                  <a:extLst xmlns:a="http://schemas.openxmlformats.org/drawingml/2006/main">
                    <a:ext uri="{FF2B5EF4-FFF2-40B4-BE49-F238E27FC236}">
                      <a16:creationId xmlns:a16="http://schemas.microsoft.com/office/drawing/2014/main" id="{E653428D-B004-4BF9-8838-343249FB4C4E}"/>
                    </a:ext>
                  </a:extLst>
                </wp:docPr>
                <wp:cNvGraphicFramePr/>
                <a:graphic xmlns:a="http://schemas.openxmlformats.org/drawingml/2006/main">
                  <a:graphicData uri="http://schemas.microsoft.com/office/word/2010/wordprocessingShape">
                    <wps:wsp>
                      <wps:cNvSpPr/>
                      <wps:spPr>
                        <a:xfrm rot="20703214">
                          <a:off x="0" y="0"/>
                          <a:ext cx="2854804" cy="1209837"/>
                        </a:xfrm>
                        <a:prstGeom prst="curvedUpArrow">
                          <a:avLst>
                            <a:gd name="adj1" fmla="val 18012"/>
                            <a:gd name="adj2" fmla="val 40077"/>
                            <a:gd name="adj3" fmla="val 21787"/>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0DEF2E7" id="Flèche : courbe vers le haut 44" o:spid="_x0000_s1026" type="#_x0000_t104" style="position:absolute;margin-left:312pt;margin-top:249.25pt;width:224.8pt;height:95.25pt;rotation:-979529fd;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" adj="17931,20590,4706" fillcolor="#4472c4 [3204]" strokecolor="#1f3763 [1604]" strokeweight="1pt"/>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321" behindDoc="0" locked="0" layoutInCell="1" allowOverlap="1" wp14:anchorId="451E2E93" wp14:editId="31ED8A94">
                <wp:simplePos x="0" y="0"/>
                <wp:positionH relativeFrom="column">
                  <wp:posOffset>5835015</wp:posOffset>
                </wp:positionH>
                <wp:positionV relativeFrom="paragraph">
                  <wp:posOffset>3532505</wp:posOffset>
                </wp:positionV>
                <wp:extent cx="168257" cy="369332"/>
                <wp:effectExtent l="0" t="0" r="0" b="0"/>
                <wp:wrapNone/>
                <wp:docPr id="47" name="ZoneTexte 46">
                  <a:extLst xmlns:a="http://schemas.openxmlformats.org/drawingml/2006/main">
                    <a:ext uri="{FF2B5EF4-FFF2-40B4-BE49-F238E27FC236}">
                      <a16:creationId xmlns:a16="http://schemas.microsoft.com/office/drawing/2014/main" id="{D69999C1-5690-4168-A65C-CC5DC0EA0806}"/>
                    </a:ext>
                  </a:extLst>
                </wp:docPr>
                <wp:cNvGraphicFramePr/>
                <a:graphic xmlns:a="http://schemas.openxmlformats.org/drawingml/2006/main">
                  <a:graphicData uri="http://schemas.microsoft.com/office/word/2010/wordprocessingShape">
                    <wps:wsp>
                      <wps:cNvSpPr txBox="1"/>
                      <wps:spPr>
                        <a:xfrm>
                          <a:off x="0" y="0"/>
                          <a:ext cx="168257" cy="369332"/>
                        </a:xfrm>
                        <a:prstGeom prst="rect">
                          <a:avLst/>
                        </a:prstGeom>
                        <a:noFill/>
                      </wps:spPr>
                      <wps:bodyPr wrap="square" rtlCol="0">
                        <a:spAutoFit/>
                      </wps:bodyPr>
                    </wps:wsp>
                  </a:graphicData>
                </a:graphic>
              </wp:anchor>
            </w:drawing>
          </mc:Choice>
          <mc:Fallback>
            <w:pict>
              <v:shape w14:anchorId="78EF820B" id="ZoneTexte 46" o:spid="_x0000_s1026" type="#_x0000_t202" style="position:absolute;margin-left:459.45pt;margin-top:278.15pt;width:13.25pt;height:29.1pt;z-index:2516583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" filled="f" stroked="f">
                <v:textbox style="mso-fit-shape-to-text:t"/>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322" behindDoc="0" locked="0" layoutInCell="1" allowOverlap="1" wp14:anchorId="50B2AD8B" wp14:editId="3BC699EC">
                <wp:simplePos x="0" y="0"/>
                <wp:positionH relativeFrom="column">
                  <wp:posOffset>1542415</wp:posOffset>
                </wp:positionH>
                <wp:positionV relativeFrom="paragraph">
                  <wp:posOffset>1731010</wp:posOffset>
                </wp:positionV>
                <wp:extent cx="1493679" cy="307777"/>
                <wp:effectExtent l="0" t="0" r="0" b="0"/>
                <wp:wrapNone/>
                <wp:docPr id="49" name="Flèche : courbe vers le haut 48">
                  <a:extLst xmlns:a="http://schemas.openxmlformats.org/drawingml/2006/main">
                    <a:ext uri="{FF2B5EF4-FFF2-40B4-BE49-F238E27FC236}">
                      <a16:creationId xmlns:a16="http://schemas.microsoft.com/office/drawing/2014/main" id="{76AD700C-99B7-4732-8C70-9B093BB583CB}"/>
                    </a:ext>
                  </a:extLst>
                </wp:docPr>
                <wp:cNvGraphicFramePr/>
                <a:graphic xmlns:a="http://schemas.openxmlformats.org/drawingml/2006/main">
                  <a:graphicData uri="http://schemas.microsoft.com/office/word/2010/wordprocessingShape">
                    <wps:wsp>
                      <wps:cNvSpPr/>
                      <wps:spPr>
                        <a:xfrm rot="20804734">
                          <a:off x="0" y="0"/>
                          <a:ext cx="1493679" cy="307777"/>
                        </a:xfrm>
                        <a:prstGeom prst="curvedUpArrow">
                          <a:avLst>
                            <a:gd name="adj1" fmla="val 132750"/>
                            <a:gd name="adj2" fmla="val 164580"/>
                            <a:gd name="adj3" fmla="val 36728"/>
                          </a:avLst>
                        </a:prstGeom>
                        <a:noFill/>
                      </wps:spPr>
                      <wps:txbx>
                        <w:txbxContent>
                          <w:p w14:paraId="54462702" w14:textId="77777777" w:rsidR="00ED1E75" w:rsidRDefault="00ED1E75" w:rsidP="00ED1E75">
                            <w:pPr>
                              <w:jc w:val="center"/>
                              <w:rPr>
                                <w:b/>
                                <w:bCs/>
                                <w:i/>
                                <w:iCs/>
                                <w:color w:val="2F5496"/>
                                <w:kern w:val="24"/>
                                <w:sz w:val="24"/>
                                <w:szCs w:val="24"/>
                                <w:lang w:val="fr-FR"/>
                              </w:rPr>
                            </w:pPr>
                            <w:r>
                              <w:rPr>
                                <w:b/>
                                <w:bCs/>
                                <w:i/>
                                <w:iCs/>
                                <w:color w:val="2F5496"/>
                                <w:kern w:val="24"/>
                                <w:lang w:val="fr-FR"/>
                              </w:rPr>
                              <w:t>Peer</w:t>
                            </w:r>
                            <w:r w:rsidRPr="00ED1E75">
                              <w:rPr>
                                <w:rFonts w:hAnsi="Calibri"/>
                                <w:i/>
                                <w:iCs/>
                                <w:color w:val="000000"/>
                                <w:kern w:val="24"/>
                                <w:sz w:val="28"/>
                                <w:szCs w:val="28"/>
                                <w:lang w:val="fr-FR"/>
                                <w14:shadow w14:blurRad="38100" w14:dist="19050" w14:dir="2700000" w14:sx="100000" w14:sy="100000" w14:kx="0" w14:ky="0" w14:algn="tl">
                                  <w14:schemeClr w14:val="dk1">
                                    <w14:alpha w14:val="60000"/>
                                  </w14:schemeClr>
                                </w14:shadow>
                              </w:rPr>
                              <w:t xml:space="preserve"> </w:t>
                            </w:r>
                            <w:r>
                              <w:rPr>
                                <w:b/>
                                <w:bCs/>
                                <w:i/>
                                <w:iCs/>
                                <w:color w:val="2F5496"/>
                                <w:kern w:val="24"/>
                                <w:lang w:val="fr-FR"/>
                              </w:rPr>
                              <w:t>recognition</w:t>
                            </w:r>
                          </w:p>
                        </w:txbxContent>
                      </wps:txbx>
                      <wps:bodyPr wrap="square" lIns="91440" tIns="45720" rIns="91440" bIns="45720">
                        <a:spAutoFit/>
                      </wps:bodyPr>
                    </wps:wsp>
                  </a:graphicData>
                </a:graphic>
              </wp:anchor>
            </w:drawing>
          </mc:Choice>
          <mc:Fallback>
            <w:pict>
              <v:shape w14:anchorId="50B2AD8B" id="Flèche : courbe vers le haut 48" o:spid="_x0000_s1085" type="#_x0000_t104" style="position:absolute;margin-left:121.45pt;margin-top:136.3pt;width:117.6pt;height:24.25pt;rotation:-868643fd;z-index:2516583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" adj="14275,20892,7933" filled="f" stroked="f">
                <v:textbox style="mso-fit-shape-to-text:t">
                  <w:txbxContent>
                    <w:p w14:paraId="54462702" w14:textId="77777777" w:rsidR="00ED1E75" w:rsidRDefault="00ED1E75" w:rsidP="00ED1E75">
                      <w:pPr>
                        <w:jc w:val="center"/>
                        <w:rPr>
                          <w:b/>
                          <w:bCs/>
                          <w:i/>
                          <w:iCs/>
                          <w:color w:val="2F5496"/>
                          <w:kern w:val="24"/>
                          <w:sz w:val="24"/>
                          <w:szCs w:val="24"/>
                          <w:lang w:val="fr-FR"/>
                        </w:rPr>
                      </w:pPr>
                      <w:r>
                        <w:rPr>
                          <w:b/>
                          <w:bCs/>
                          <w:i/>
                          <w:iCs/>
                          <w:color w:val="2F5496"/>
                          <w:kern w:val="24"/>
                          <w:lang w:val="fr-FR"/>
                        </w:rPr>
                        <w:t>Peer</w:t>
                      </w:r>
                      <w:r w:rsidRPr="00ED1E75">
                        <w:rPr>
                          <w:rFonts w:hAnsi="Calibri"/>
                          <w:i/>
                          <w:iCs/>
                          <w:color w:val="000000"/>
                          <w:kern w:val="24"/>
                          <w:sz w:val="28"/>
                          <w:szCs w:val="28"/>
                          <w:lang w:val="fr-FR"/>
                          <w14:shadow w14:blurRad="38100" w14:dist="19050" w14:dir="2700000" w14:sx="100000" w14:sy="100000" w14:kx="0" w14:ky="0" w14:algn="tl">
                            <w14:schemeClr w14:val="dk1">
                              <w14:alpha w14:val="60000"/>
                            </w14:schemeClr>
                          </w14:shadow>
                        </w:rPr>
                        <w:t xml:space="preserve"> </w:t>
                      </w:r>
                      <w:r>
                        <w:rPr>
                          <w:b/>
                          <w:bCs/>
                          <w:i/>
                          <w:iCs/>
                          <w:color w:val="2F5496"/>
                          <w:kern w:val="24"/>
                          <w:lang w:val="fr-FR"/>
                        </w:rPr>
                        <w:t>recognition</w:t>
                      </w:r>
                    </w:p>
                  </w:txbxContent>
                </v:textbox>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324" behindDoc="0" locked="0" layoutInCell="1" allowOverlap="1" wp14:anchorId="46DF71AB" wp14:editId="2971AF7B">
                <wp:simplePos x="0" y="0"/>
                <wp:positionH relativeFrom="column">
                  <wp:posOffset>3894455</wp:posOffset>
                </wp:positionH>
                <wp:positionV relativeFrom="paragraph">
                  <wp:posOffset>1056640</wp:posOffset>
                </wp:positionV>
                <wp:extent cx="2190315" cy="307777"/>
                <wp:effectExtent l="0" t="0" r="0" b="0"/>
                <wp:wrapNone/>
                <wp:docPr id="51" name="Flèche : courbe vers le haut 50">
                  <a:extLst xmlns:a="http://schemas.openxmlformats.org/drawingml/2006/main">
                    <a:ext uri="{FF2B5EF4-FFF2-40B4-BE49-F238E27FC236}">
                      <a16:creationId xmlns:a16="http://schemas.microsoft.com/office/drawing/2014/main" id="{A333971E-AB95-41EF-A6DD-C216FDC5A92A}"/>
                    </a:ext>
                  </a:extLst>
                </wp:docPr>
                <wp:cNvGraphicFramePr/>
                <a:graphic xmlns:a="http://schemas.openxmlformats.org/drawingml/2006/main">
                  <a:graphicData uri="http://schemas.microsoft.com/office/word/2010/wordprocessingShape">
                    <wps:wsp>
                      <wps:cNvSpPr/>
                      <wps:spPr>
                        <a:xfrm rot="20804734">
                          <a:off x="0" y="0"/>
                          <a:ext cx="2190315" cy="307777"/>
                        </a:xfrm>
                        <a:prstGeom prst="curvedUpArrow">
                          <a:avLst>
                            <a:gd name="adj1" fmla="val 132750"/>
                            <a:gd name="adj2" fmla="val 164580"/>
                            <a:gd name="adj3" fmla="val 36728"/>
                          </a:avLst>
                        </a:prstGeom>
                        <a:noFill/>
                      </wps:spPr>
                      <wps:txbx>
                        <w:txbxContent>
                          <w:p w14:paraId="225366D9" w14:textId="77777777" w:rsidR="00ED1E75" w:rsidRDefault="00ED1E75" w:rsidP="00ED1E75">
                            <w:pPr>
                              <w:jc w:val="center"/>
                              <w:rPr>
                                <w:b/>
                                <w:bCs/>
                                <w:i/>
                                <w:iCs/>
                                <w:color w:val="2F5496"/>
                                <w:kern w:val="24"/>
                                <w:sz w:val="24"/>
                                <w:szCs w:val="24"/>
                                <w:lang w:val="fr-FR"/>
                              </w:rPr>
                            </w:pPr>
                            <w:r>
                              <w:rPr>
                                <w:b/>
                                <w:bCs/>
                                <w:i/>
                                <w:iCs/>
                                <w:color w:val="2F5496"/>
                                <w:kern w:val="24"/>
                                <w:lang w:val="fr-FR"/>
                              </w:rPr>
                              <w:t>Leadership</w:t>
                            </w:r>
                            <w:r w:rsidRPr="00ED1E75">
                              <w:rPr>
                                <w:rFonts w:hAnsi="Calibri"/>
                                <w:i/>
                                <w:iCs/>
                                <w:color w:val="000000"/>
                                <w:kern w:val="24"/>
                                <w:sz w:val="28"/>
                                <w:szCs w:val="28"/>
                                <w:lang w:val="fr-FR"/>
                                <w14:shadow w14:blurRad="38100" w14:dist="19050" w14:dir="2700000" w14:sx="100000" w14:sy="100000" w14:kx="0" w14:ky="0" w14:algn="tl">
                                  <w14:schemeClr w14:val="dk1">
                                    <w14:alpha w14:val="60000"/>
                                  </w14:schemeClr>
                                </w14:shadow>
                              </w:rPr>
                              <w:t xml:space="preserve"> </w:t>
                            </w:r>
                            <w:r>
                              <w:rPr>
                                <w:b/>
                                <w:bCs/>
                                <w:i/>
                                <w:iCs/>
                                <w:color w:val="2F5496"/>
                                <w:kern w:val="24"/>
                                <w:lang w:val="fr-FR"/>
                              </w:rPr>
                              <w:t>recognition</w:t>
                            </w:r>
                          </w:p>
                        </w:txbxContent>
                      </wps:txbx>
                      <wps:bodyPr wrap="square" lIns="91440" tIns="45720" rIns="91440" bIns="45720">
                        <a:spAutoFit/>
                      </wps:bodyPr>
                    </wps:wsp>
                  </a:graphicData>
                </a:graphic>
              </wp:anchor>
            </w:drawing>
          </mc:Choice>
          <mc:Fallback>
            <w:pict>
              <v:shape w14:anchorId="46DF71AB" id="Flèche : courbe vers le haut 50" o:spid="_x0000_s1086" type="#_x0000_t104" style="position:absolute;margin-left:306.65pt;margin-top:83.2pt;width:172.45pt;height:24.25pt;rotation:-868643fd;z-index:2516583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" adj="16605,21117,7933" filled="f" stroked="f">
                <v:textbox style="mso-fit-shape-to-text:t">
                  <w:txbxContent>
                    <w:p w14:paraId="225366D9" w14:textId="77777777" w:rsidR="00ED1E75" w:rsidRDefault="00ED1E75" w:rsidP="00ED1E75">
                      <w:pPr>
                        <w:jc w:val="center"/>
                        <w:rPr>
                          <w:b/>
                          <w:bCs/>
                          <w:i/>
                          <w:iCs/>
                          <w:color w:val="2F5496"/>
                          <w:kern w:val="24"/>
                          <w:sz w:val="24"/>
                          <w:szCs w:val="24"/>
                          <w:lang w:val="fr-FR"/>
                        </w:rPr>
                      </w:pPr>
                      <w:r>
                        <w:rPr>
                          <w:b/>
                          <w:bCs/>
                          <w:i/>
                          <w:iCs/>
                          <w:color w:val="2F5496"/>
                          <w:kern w:val="24"/>
                          <w:lang w:val="fr-FR"/>
                        </w:rPr>
                        <w:t>Leadership</w:t>
                      </w:r>
                      <w:r w:rsidRPr="00ED1E75">
                        <w:rPr>
                          <w:rFonts w:hAnsi="Calibri"/>
                          <w:i/>
                          <w:iCs/>
                          <w:color w:val="000000"/>
                          <w:kern w:val="24"/>
                          <w:sz w:val="28"/>
                          <w:szCs w:val="28"/>
                          <w:lang w:val="fr-FR"/>
                          <w14:shadow w14:blurRad="38100" w14:dist="19050" w14:dir="2700000" w14:sx="100000" w14:sy="100000" w14:kx="0" w14:ky="0" w14:algn="tl">
                            <w14:schemeClr w14:val="dk1">
                              <w14:alpha w14:val="60000"/>
                            </w14:schemeClr>
                          </w14:shadow>
                        </w:rPr>
                        <w:t xml:space="preserve"> </w:t>
                      </w:r>
                      <w:r>
                        <w:rPr>
                          <w:b/>
                          <w:bCs/>
                          <w:i/>
                          <w:iCs/>
                          <w:color w:val="2F5496"/>
                          <w:kern w:val="24"/>
                          <w:lang w:val="fr-FR"/>
                        </w:rPr>
                        <w:t>recognition</w:t>
                      </w:r>
                    </w:p>
                  </w:txbxContent>
                </v:textbox>
              </v:shape>
            </w:pict>
          </mc:Fallback>
        </mc:AlternateContent>
      </w:r>
      <w:r w:rsidR="00ED1E75" w:rsidRPr="00ED1E75">
        <w:rPr>
          <w:rFonts w:ascii="Times New Roman" w:hAnsi="Times New Roman" w:cs="Times New Roman"/>
          <w:noProof/>
          <w:sz w:val="24"/>
          <w:szCs w:val="24"/>
        </w:rPr>
        <mc:AlternateContent>
          <mc:Choice Requires="wps">
            <w:drawing>
              <wp:anchor distT="0" distB="0" distL="114300" distR="114300" simplePos="0" relativeHeight="251658325" behindDoc="0" locked="0" layoutInCell="1" allowOverlap="1" wp14:anchorId="170473CE" wp14:editId="21E8CC03">
                <wp:simplePos x="0" y="0"/>
                <wp:positionH relativeFrom="column">
                  <wp:posOffset>2884805</wp:posOffset>
                </wp:positionH>
                <wp:positionV relativeFrom="paragraph">
                  <wp:posOffset>2747645</wp:posOffset>
                </wp:positionV>
                <wp:extent cx="2508466" cy="481330"/>
                <wp:effectExtent l="0" t="0" r="25400" b="13970"/>
                <wp:wrapNone/>
                <wp:docPr id="29" name="Text Box 2">
                  <a:extLst xmlns:a="http://schemas.openxmlformats.org/drawingml/2006/main">
                    <a:ext uri="{FF2B5EF4-FFF2-40B4-BE49-F238E27FC236}">
                      <a16:creationId xmlns:a16="http://schemas.microsoft.com/office/drawing/2014/main" id="{C7EA015D-DE58-4B98-90F5-C103A2EF5F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466" cy="481330"/>
                        </a:xfrm>
                        <a:prstGeom prst="rect">
                          <a:avLst/>
                        </a:prstGeom>
                        <a:solidFill>
                          <a:srgbClr val="FFFFFF"/>
                        </a:solidFill>
                        <a:ln w="9525">
                          <a:solidFill>
                            <a:srgbClr val="000000"/>
                          </a:solidFill>
                          <a:miter lim="800000"/>
                          <a:headEnd/>
                          <a:tailEnd/>
                        </a:ln>
                      </wps:spPr>
                      <wps:txbx>
                        <w:txbxContent>
                          <w:p w14:paraId="749D549E" w14:textId="77777777" w:rsidR="00ED1E75" w:rsidRDefault="00ED1E75" w:rsidP="00ED1E75">
                            <w:pPr>
                              <w:spacing w:line="254" w:lineRule="auto"/>
                              <w:rPr>
                                <w:b/>
                                <w:bCs/>
                                <w:i/>
                                <w:iCs/>
                                <w:color w:val="2F5496"/>
                                <w:kern w:val="24"/>
                                <w:sz w:val="24"/>
                                <w:szCs w:val="24"/>
                                <w:lang w:val="en-US"/>
                              </w:rPr>
                            </w:pPr>
                            <w:r>
                              <w:rPr>
                                <w:b/>
                                <w:bCs/>
                                <w:i/>
                                <w:iCs/>
                                <w:color w:val="2F5496"/>
                                <w:kern w:val="24"/>
                                <w:lang w:val="en-US"/>
                              </w:rPr>
                              <w:t>Management</w:t>
                            </w:r>
                            <w:r>
                              <w:rPr>
                                <w:rFonts w:ascii="Calibri" w:eastAsia="Calibri" w:hAnsi="Calibri"/>
                                <w:b/>
                                <w:bCs/>
                                <w:i/>
                                <w:iCs/>
                                <w:color w:val="000000"/>
                                <w:kern w:val="24"/>
                                <w:lang w:val="en-US"/>
                              </w:rPr>
                              <w:t xml:space="preserve"> </w:t>
                            </w:r>
                            <w:r>
                              <w:rPr>
                                <w:b/>
                                <w:bCs/>
                                <w:i/>
                                <w:iCs/>
                                <w:color w:val="2F5496"/>
                                <w:kern w:val="24"/>
                                <w:lang w:val="en-US"/>
                              </w:rPr>
                              <w:t>capabilities</w:t>
                            </w:r>
                            <w:r>
                              <w:rPr>
                                <w:rFonts w:ascii="Calibri" w:eastAsia="Calibri" w:hAnsi="Calibri"/>
                                <w:b/>
                                <w:bCs/>
                                <w:i/>
                                <w:iCs/>
                                <w:color w:val="000000"/>
                                <w:kern w:val="24"/>
                                <w:lang w:val="en-US"/>
                              </w:rPr>
                              <w:t xml:space="preserve">; </w:t>
                            </w:r>
                            <w:r>
                              <w:rPr>
                                <w:b/>
                                <w:bCs/>
                                <w:i/>
                                <w:iCs/>
                                <w:color w:val="2F5496"/>
                                <w:kern w:val="24"/>
                                <w:lang w:val="en-US"/>
                              </w:rPr>
                              <w:t>Early</w:t>
                            </w:r>
                            <w:r>
                              <w:rPr>
                                <w:rFonts w:ascii="Calibri" w:eastAsia="Calibri" w:hAnsi="Calibri"/>
                                <w:b/>
                                <w:bCs/>
                                <w:i/>
                                <w:iCs/>
                                <w:color w:val="000000"/>
                                <w:kern w:val="24"/>
                                <w:lang w:val="en-US"/>
                              </w:rPr>
                              <w:t xml:space="preserve"> </w:t>
                            </w:r>
                            <w:r>
                              <w:rPr>
                                <w:b/>
                                <w:bCs/>
                                <w:i/>
                                <w:iCs/>
                                <w:color w:val="2F5496"/>
                                <w:kern w:val="24"/>
                                <w:lang w:val="en-US"/>
                              </w:rPr>
                              <w:t>professional</w:t>
                            </w:r>
                            <w:r>
                              <w:rPr>
                                <w:rFonts w:ascii="Calibri" w:eastAsia="Calibri" w:hAnsi="Calibri"/>
                                <w:b/>
                                <w:bCs/>
                                <w:i/>
                                <w:iCs/>
                                <w:color w:val="000000"/>
                                <w:kern w:val="24"/>
                                <w:lang w:val="en-US"/>
                              </w:rPr>
                              <w:t>/</w:t>
                            </w:r>
                            <w:r>
                              <w:rPr>
                                <w:b/>
                                <w:bCs/>
                                <w:i/>
                                <w:iCs/>
                                <w:color w:val="2F5496"/>
                                <w:kern w:val="24"/>
                                <w:lang w:val="en-US"/>
                              </w:rPr>
                              <w:t>administrative</w:t>
                            </w:r>
                            <w:r>
                              <w:rPr>
                                <w:rFonts w:ascii="Calibri" w:eastAsia="Calibri" w:hAnsi="Calibri"/>
                                <w:b/>
                                <w:bCs/>
                                <w:i/>
                                <w:iCs/>
                                <w:color w:val="000000"/>
                                <w:kern w:val="24"/>
                                <w:lang w:val="en-US"/>
                              </w:rPr>
                              <w:t xml:space="preserve"> </w:t>
                            </w:r>
                            <w:r>
                              <w:rPr>
                                <w:b/>
                                <w:bCs/>
                                <w:i/>
                                <w:iCs/>
                                <w:color w:val="2F5496"/>
                                <w:kern w:val="24"/>
                                <w:lang w:val="en-US"/>
                              </w:rPr>
                              <w:t>success</w:t>
                            </w:r>
                            <w:r>
                              <w:rPr>
                                <w:rFonts w:ascii="Calibri" w:eastAsia="Calibri" w:hAnsi="Calibri"/>
                                <w:b/>
                                <w:bCs/>
                                <w:i/>
                                <w:iCs/>
                                <w:color w:val="000000"/>
                                <w:kern w:val="24"/>
                                <w:lang w:val="en-US"/>
                              </w:rPr>
                              <w:t xml:space="preserve">; </w:t>
                            </w:r>
                          </w:p>
                          <w:p w14:paraId="52C41DAB" w14:textId="77777777" w:rsidR="00ED1E75" w:rsidRDefault="00ED1E75" w:rsidP="00ED1E75">
                            <w:pPr>
                              <w:spacing w:line="254" w:lineRule="auto"/>
                              <w:rPr>
                                <w:rFonts w:ascii="Calibri" w:eastAsia="Calibri" w:hAnsi="Calibri" w:cs="Arial"/>
                                <w:color w:val="000000"/>
                                <w:kern w:val="24"/>
                              </w:rPr>
                            </w:pPr>
                            <w:r>
                              <w:rPr>
                                <w:rFonts w:ascii="Calibri" w:eastAsia="Calibri" w:hAnsi="Calibri" w:cs="Arial"/>
                                <w:color w:val="000000"/>
                                <w:kern w:val="24"/>
                              </w:rPr>
                              <w:t> </w:t>
                            </w:r>
                          </w:p>
                        </w:txbxContent>
                      </wps:txbx>
                      <wps:bodyPr rot="0" vert="horz" wrap="square" lIns="91440" tIns="45720" rIns="91440" bIns="45720" anchor="t" anchorCtr="0">
                        <a:noAutofit/>
                      </wps:bodyPr>
                    </wps:wsp>
                  </a:graphicData>
                </a:graphic>
              </wp:anchor>
            </w:drawing>
          </mc:Choice>
          <mc:Fallback>
            <w:pict>
              <v:shape w14:anchorId="170473CE" id="_x0000_s1087" type="#_x0000_t202" style="position:absolute;margin-left:227.15pt;margin-top:216.35pt;width:197.5pt;height:37.9pt;z-index:2516583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">
                <v:textbox>
                  <w:txbxContent>
                    <w:p w14:paraId="749D549E" w14:textId="77777777" w:rsidR="00ED1E75" w:rsidRDefault="00ED1E75" w:rsidP="00ED1E75">
                      <w:pPr>
                        <w:spacing w:line="254" w:lineRule="auto"/>
                        <w:rPr>
                          <w:b/>
                          <w:bCs/>
                          <w:i/>
                          <w:iCs/>
                          <w:color w:val="2F5496"/>
                          <w:kern w:val="24"/>
                          <w:sz w:val="24"/>
                          <w:szCs w:val="24"/>
                          <w:lang w:val="en-US"/>
                        </w:rPr>
                      </w:pPr>
                      <w:r>
                        <w:rPr>
                          <w:b/>
                          <w:bCs/>
                          <w:i/>
                          <w:iCs/>
                          <w:color w:val="2F5496"/>
                          <w:kern w:val="24"/>
                          <w:lang w:val="en-US"/>
                        </w:rPr>
                        <w:t>Management</w:t>
                      </w:r>
                      <w:r>
                        <w:rPr>
                          <w:rFonts w:ascii="Calibri" w:eastAsia="Calibri" w:hAnsi="Calibri"/>
                          <w:b/>
                          <w:bCs/>
                          <w:i/>
                          <w:iCs/>
                          <w:color w:val="000000"/>
                          <w:kern w:val="24"/>
                          <w:lang w:val="en-US"/>
                        </w:rPr>
                        <w:t xml:space="preserve"> </w:t>
                      </w:r>
                      <w:r>
                        <w:rPr>
                          <w:b/>
                          <w:bCs/>
                          <w:i/>
                          <w:iCs/>
                          <w:color w:val="2F5496"/>
                          <w:kern w:val="24"/>
                          <w:lang w:val="en-US"/>
                        </w:rPr>
                        <w:t>capabilities</w:t>
                      </w:r>
                      <w:r>
                        <w:rPr>
                          <w:rFonts w:ascii="Calibri" w:eastAsia="Calibri" w:hAnsi="Calibri"/>
                          <w:b/>
                          <w:bCs/>
                          <w:i/>
                          <w:iCs/>
                          <w:color w:val="000000"/>
                          <w:kern w:val="24"/>
                          <w:lang w:val="en-US"/>
                        </w:rPr>
                        <w:t xml:space="preserve">; </w:t>
                      </w:r>
                      <w:r>
                        <w:rPr>
                          <w:b/>
                          <w:bCs/>
                          <w:i/>
                          <w:iCs/>
                          <w:color w:val="2F5496"/>
                          <w:kern w:val="24"/>
                          <w:lang w:val="en-US"/>
                        </w:rPr>
                        <w:t>Early</w:t>
                      </w:r>
                      <w:r>
                        <w:rPr>
                          <w:rFonts w:ascii="Calibri" w:eastAsia="Calibri" w:hAnsi="Calibri"/>
                          <w:b/>
                          <w:bCs/>
                          <w:i/>
                          <w:iCs/>
                          <w:color w:val="000000"/>
                          <w:kern w:val="24"/>
                          <w:lang w:val="en-US"/>
                        </w:rPr>
                        <w:t xml:space="preserve"> </w:t>
                      </w:r>
                      <w:r>
                        <w:rPr>
                          <w:b/>
                          <w:bCs/>
                          <w:i/>
                          <w:iCs/>
                          <w:color w:val="2F5496"/>
                          <w:kern w:val="24"/>
                          <w:lang w:val="en-US"/>
                        </w:rPr>
                        <w:t>professional</w:t>
                      </w:r>
                      <w:r>
                        <w:rPr>
                          <w:rFonts w:ascii="Calibri" w:eastAsia="Calibri" w:hAnsi="Calibri"/>
                          <w:b/>
                          <w:bCs/>
                          <w:i/>
                          <w:iCs/>
                          <w:color w:val="000000"/>
                          <w:kern w:val="24"/>
                          <w:lang w:val="en-US"/>
                        </w:rPr>
                        <w:t>/</w:t>
                      </w:r>
                      <w:r>
                        <w:rPr>
                          <w:b/>
                          <w:bCs/>
                          <w:i/>
                          <w:iCs/>
                          <w:color w:val="2F5496"/>
                          <w:kern w:val="24"/>
                          <w:lang w:val="en-US"/>
                        </w:rPr>
                        <w:t>administrative</w:t>
                      </w:r>
                      <w:r>
                        <w:rPr>
                          <w:rFonts w:ascii="Calibri" w:eastAsia="Calibri" w:hAnsi="Calibri"/>
                          <w:b/>
                          <w:bCs/>
                          <w:i/>
                          <w:iCs/>
                          <w:color w:val="000000"/>
                          <w:kern w:val="24"/>
                          <w:lang w:val="en-US"/>
                        </w:rPr>
                        <w:t xml:space="preserve"> </w:t>
                      </w:r>
                      <w:r>
                        <w:rPr>
                          <w:b/>
                          <w:bCs/>
                          <w:i/>
                          <w:iCs/>
                          <w:color w:val="2F5496"/>
                          <w:kern w:val="24"/>
                          <w:lang w:val="en-US"/>
                        </w:rPr>
                        <w:t>success</w:t>
                      </w:r>
                      <w:r>
                        <w:rPr>
                          <w:rFonts w:ascii="Calibri" w:eastAsia="Calibri" w:hAnsi="Calibri"/>
                          <w:b/>
                          <w:bCs/>
                          <w:i/>
                          <w:iCs/>
                          <w:color w:val="000000"/>
                          <w:kern w:val="24"/>
                          <w:lang w:val="en-US"/>
                        </w:rPr>
                        <w:t xml:space="preserve">; </w:t>
                      </w:r>
                    </w:p>
                    <w:p w14:paraId="52C41DAB" w14:textId="77777777" w:rsidR="00ED1E75" w:rsidRDefault="00ED1E75" w:rsidP="00ED1E75">
                      <w:pPr>
                        <w:spacing w:line="254" w:lineRule="auto"/>
                        <w:rPr>
                          <w:rFonts w:ascii="Calibri" w:eastAsia="Calibri" w:hAnsi="Calibri" w:cs="Arial"/>
                          <w:color w:val="000000"/>
                          <w:kern w:val="24"/>
                        </w:rPr>
                      </w:pPr>
                      <w:r>
                        <w:rPr>
                          <w:rFonts w:ascii="Calibri" w:eastAsia="Calibri" w:hAnsi="Calibri" w:cs="Arial"/>
                          <w:color w:val="000000"/>
                          <w:kern w:val="24"/>
                        </w:rPr>
                        <w:t> </w:t>
                      </w:r>
                    </w:p>
                  </w:txbxContent>
                </v:textbox>
              </v:shape>
            </w:pict>
          </mc:Fallback>
        </mc:AlternateContent>
      </w:r>
    </w:p>
    <w:p w14:paraId="7C43CF04" w14:textId="15EF9706" w:rsidR="00FE78CE" w:rsidRDefault="00ED048D" w:rsidP="001F77E2">
      <w:pPr>
        <w:spacing w:line="480" w:lineRule="auto"/>
        <w:rPr>
          <w:rFonts w:ascii="Times New Roman" w:hAnsi="Times New Roman" w:cs="Times New Roman"/>
          <w:sz w:val="24"/>
          <w:szCs w:val="24"/>
        </w:rPr>
      </w:pPr>
      <w:r w:rsidRPr="00ED1E75">
        <w:rPr>
          <w:rFonts w:ascii="Times New Roman" w:hAnsi="Times New Roman" w:cs="Times New Roman"/>
          <w:noProof/>
          <w:sz w:val="24"/>
          <w:szCs w:val="24"/>
        </w:rPr>
        <mc:AlternateContent>
          <mc:Choice Requires="wps">
            <w:drawing>
              <wp:anchor distT="0" distB="0" distL="114300" distR="114300" simplePos="0" relativeHeight="251658329" behindDoc="0" locked="0" layoutInCell="1" allowOverlap="1" wp14:anchorId="0D06C6C2" wp14:editId="4AE894D1">
                <wp:simplePos x="0" y="0"/>
                <wp:positionH relativeFrom="column">
                  <wp:posOffset>2482215</wp:posOffset>
                </wp:positionH>
                <wp:positionV relativeFrom="paragraph">
                  <wp:posOffset>330835</wp:posOffset>
                </wp:positionV>
                <wp:extent cx="1001406" cy="315478"/>
                <wp:effectExtent l="0" t="0" r="0" b="0"/>
                <wp:wrapNone/>
                <wp:docPr id="650625077" name="Flèche : courbe vers le haut 33"/>
                <wp:cNvGraphicFramePr/>
                <a:graphic xmlns:a="http://schemas.openxmlformats.org/drawingml/2006/main">
                  <a:graphicData uri="http://schemas.microsoft.com/office/word/2010/wordprocessingShape">
                    <wps:wsp>
                      <wps:cNvSpPr/>
                      <wps:spPr>
                        <a:xfrm rot="20421089">
                          <a:off x="0" y="0"/>
                          <a:ext cx="1001406" cy="315478"/>
                        </a:xfrm>
                        <a:prstGeom prst="curvedUpArrow">
                          <a:avLst>
                            <a:gd name="adj1" fmla="val 132750"/>
                            <a:gd name="adj2" fmla="val 164580"/>
                            <a:gd name="adj3" fmla="val 33153"/>
                          </a:avLst>
                        </a:prstGeom>
                        <a:noFill/>
                      </wps:spPr>
                      <wps:txbx>
                        <w:txbxContent>
                          <w:p w14:paraId="77F69EDE" w14:textId="5F885377" w:rsidR="00ED048D" w:rsidRDefault="00ED048D" w:rsidP="00ED048D">
                            <w:pPr>
                              <w:jc w:val="center"/>
                              <w:rPr>
                                <w:b/>
                                <w:bCs/>
                                <w:i/>
                                <w:iCs/>
                                <w:color w:val="2F5496"/>
                                <w:kern w:val="24"/>
                                <w:sz w:val="24"/>
                                <w:szCs w:val="24"/>
                                <w:lang w:val="fr-FR"/>
                              </w:rPr>
                            </w:pPr>
                            <w:r>
                              <w:rPr>
                                <w:b/>
                                <w:bCs/>
                                <w:i/>
                                <w:iCs/>
                                <w:color w:val="2F5496"/>
                                <w:kern w:val="24"/>
                                <w:lang w:val="fr-FR"/>
                              </w:rPr>
                              <w:t>Career scripts</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shape w14:anchorId="0D06C6C2" id="Flèche : courbe vers le haut 33" o:spid="_x0000_s1088" type="#_x0000_t104" style="position:absolute;margin-left:195.45pt;margin-top:26.05pt;width:78.85pt;height:24.85pt;rotation:-1287685fd;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" adj="10401,20517,7161" filled="f" stroked="f">
                <v:textbox>
                  <w:txbxContent>
                    <w:p w14:paraId="77F69EDE" w14:textId="5F885377" w:rsidR="00ED048D" w:rsidRDefault="00ED048D" w:rsidP="00ED048D">
                      <w:pPr>
                        <w:jc w:val="center"/>
                        <w:rPr>
                          <w:b/>
                          <w:bCs/>
                          <w:i/>
                          <w:iCs/>
                          <w:color w:val="2F5496"/>
                          <w:kern w:val="24"/>
                          <w:sz w:val="24"/>
                          <w:szCs w:val="24"/>
                          <w:lang w:val="fr-FR"/>
                        </w:rPr>
                      </w:pPr>
                      <w:r>
                        <w:rPr>
                          <w:b/>
                          <w:bCs/>
                          <w:i/>
                          <w:iCs/>
                          <w:color w:val="2F5496"/>
                          <w:kern w:val="24"/>
                          <w:lang w:val="fr-FR"/>
                        </w:rPr>
                        <w:t>Career scripts</w:t>
                      </w:r>
                    </w:p>
                  </w:txbxContent>
                </v:textbox>
              </v:shape>
            </w:pict>
          </mc:Fallback>
        </mc:AlternateContent>
      </w:r>
      <w:r w:rsidR="009410F3" w:rsidRPr="00ED1E75">
        <w:rPr>
          <w:rFonts w:ascii="Times New Roman" w:hAnsi="Times New Roman" w:cs="Times New Roman"/>
          <w:noProof/>
          <w:sz w:val="24"/>
          <w:szCs w:val="24"/>
        </w:rPr>
        <mc:AlternateContent>
          <mc:Choice Requires="wps">
            <w:drawing>
              <wp:anchor distT="0" distB="0" distL="114300" distR="114300" simplePos="0" relativeHeight="251658323" behindDoc="0" locked="0" layoutInCell="1" allowOverlap="1" wp14:anchorId="51BD9253" wp14:editId="40EF3DB9">
                <wp:simplePos x="0" y="0"/>
                <wp:positionH relativeFrom="column">
                  <wp:posOffset>3803015</wp:posOffset>
                </wp:positionH>
                <wp:positionV relativeFrom="paragraph">
                  <wp:posOffset>305615</wp:posOffset>
                </wp:positionV>
                <wp:extent cx="2565356" cy="753194"/>
                <wp:effectExtent l="0" t="114300" r="6985" b="332740"/>
                <wp:wrapNone/>
                <wp:docPr id="50" name="Flèche : courbe vers le haut 49">
                  <a:extLst xmlns:a="http://schemas.openxmlformats.org/drawingml/2006/main">
                    <a:ext uri="{FF2B5EF4-FFF2-40B4-BE49-F238E27FC236}">
                      <a16:creationId xmlns:a16="http://schemas.microsoft.com/office/drawing/2014/main" id="{FBD2C457-21F6-47B4-83FC-A70BCEA9DE3C}"/>
                    </a:ext>
                  </a:extLst>
                </wp:docPr>
                <wp:cNvGraphicFramePr/>
                <a:graphic xmlns:a="http://schemas.openxmlformats.org/drawingml/2006/main">
                  <a:graphicData uri="http://schemas.microsoft.com/office/word/2010/wordprocessingShape">
                    <wps:wsp>
                      <wps:cNvSpPr/>
                      <wps:spPr>
                        <a:xfrm rot="20703214" flipV="1">
                          <a:off x="0" y="0"/>
                          <a:ext cx="2565356" cy="753194"/>
                        </a:xfrm>
                        <a:prstGeom prst="curvedUpArrow">
                          <a:avLst>
                            <a:gd name="adj1" fmla="val 18012"/>
                            <a:gd name="adj2" fmla="val 40077"/>
                            <a:gd name="adj3" fmla="val 21787"/>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0FCFA81" id="Flèche : courbe vers le haut 49" o:spid="_x0000_s1026" type="#_x0000_t104" style="position:absolute;margin-left:299.45pt;margin-top:24.05pt;width:202pt;height:59.3pt;rotation:979529fd;flip:y;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" adj="19058,20900,4706" fillcolor="#4472c4 [3204]" strokecolor="#1f3763 [1604]" strokeweight="1pt"/>
            </w:pict>
          </mc:Fallback>
        </mc:AlternateContent>
      </w:r>
    </w:p>
    <w:p w14:paraId="645A597E" w14:textId="70A765D8" w:rsidR="00FE78CE" w:rsidRDefault="00ED048D" w:rsidP="001F77E2">
      <w:pPr>
        <w:spacing w:line="480" w:lineRule="auto"/>
        <w:rPr>
          <w:rFonts w:ascii="Times New Roman" w:hAnsi="Times New Roman" w:cs="Times New Roman"/>
          <w:noProof/>
          <w:sz w:val="24"/>
          <w:szCs w:val="24"/>
          <w:lang w:val="en-US"/>
        </w:rPr>
      </w:pPr>
      <w:r w:rsidRPr="00ED1E75">
        <w:rPr>
          <w:rFonts w:ascii="Times New Roman" w:hAnsi="Times New Roman" w:cs="Times New Roman"/>
          <w:noProof/>
          <w:sz w:val="24"/>
          <w:szCs w:val="24"/>
        </w:rPr>
        <mc:AlternateContent>
          <mc:Choice Requires="wps">
            <w:drawing>
              <wp:anchor distT="0" distB="0" distL="114300" distR="114300" simplePos="0" relativeHeight="251658248" behindDoc="0" locked="0" layoutInCell="1" allowOverlap="1" wp14:anchorId="1021EE69" wp14:editId="26B399A2">
                <wp:simplePos x="0" y="0"/>
                <wp:positionH relativeFrom="column">
                  <wp:posOffset>889597</wp:posOffset>
                </wp:positionH>
                <wp:positionV relativeFrom="paragraph">
                  <wp:posOffset>409047</wp:posOffset>
                </wp:positionV>
                <wp:extent cx="1001406" cy="315478"/>
                <wp:effectExtent l="0" t="0" r="0" b="0"/>
                <wp:wrapNone/>
                <wp:docPr id="34" name="Flèche : courbe vers le haut 33">
                  <a:extLst xmlns:a="http://schemas.openxmlformats.org/drawingml/2006/main">
                    <a:ext uri="{FF2B5EF4-FFF2-40B4-BE49-F238E27FC236}">
                      <a16:creationId xmlns:a16="http://schemas.microsoft.com/office/drawing/2014/main" id="{A24F2E70-B27E-4196-9126-199692359E7A}"/>
                    </a:ext>
                  </a:extLst>
                </wp:docPr>
                <wp:cNvGraphicFramePr/>
                <a:graphic xmlns:a="http://schemas.openxmlformats.org/drawingml/2006/main">
                  <a:graphicData uri="http://schemas.microsoft.com/office/word/2010/wordprocessingShape">
                    <wps:wsp>
                      <wps:cNvSpPr/>
                      <wps:spPr>
                        <a:xfrm rot="20421089">
                          <a:off x="0" y="0"/>
                          <a:ext cx="1001406" cy="315478"/>
                        </a:xfrm>
                        <a:prstGeom prst="curvedUpArrow">
                          <a:avLst>
                            <a:gd name="adj1" fmla="val 132750"/>
                            <a:gd name="adj2" fmla="val 164580"/>
                            <a:gd name="adj3" fmla="val 33153"/>
                          </a:avLst>
                        </a:prstGeom>
                        <a:noFill/>
                      </wps:spPr>
                      <wps:txbx>
                        <w:txbxContent>
                          <w:p w14:paraId="7AA2D805" w14:textId="77777777" w:rsidR="00ED1E75" w:rsidRDefault="00ED1E75" w:rsidP="00ED1E75">
                            <w:pPr>
                              <w:jc w:val="center"/>
                              <w:rPr>
                                <w:b/>
                                <w:bCs/>
                                <w:i/>
                                <w:iCs/>
                                <w:color w:val="2F5496"/>
                                <w:kern w:val="24"/>
                                <w:sz w:val="24"/>
                                <w:szCs w:val="24"/>
                                <w:lang w:val="fr-FR"/>
                              </w:rPr>
                            </w:pPr>
                            <w:r>
                              <w:rPr>
                                <w:b/>
                                <w:bCs/>
                                <w:i/>
                                <w:iCs/>
                                <w:color w:val="2F5496"/>
                                <w:kern w:val="24"/>
                                <w:lang w:val="fr-FR"/>
                              </w:rPr>
                              <w:t>Serendipity</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shape w14:anchorId="1021EE69" id="_x0000_s1089" type="#_x0000_t104" style="position:absolute;margin-left:70.05pt;margin-top:32.2pt;width:78.85pt;height:24.85pt;rotation:-1287685fd;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" adj="10401,20517,7161" filled="f" stroked="f">
                <v:textbox>
                  <w:txbxContent>
                    <w:p w14:paraId="7AA2D805" w14:textId="77777777" w:rsidR="00ED1E75" w:rsidRDefault="00ED1E75" w:rsidP="00ED1E75">
                      <w:pPr>
                        <w:jc w:val="center"/>
                        <w:rPr>
                          <w:b/>
                          <w:bCs/>
                          <w:i/>
                          <w:iCs/>
                          <w:color w:val="2F5496"/>
                          <w:kern w:val="24"/>
                          <w:sz w:val="24"/>
                          <w:szCs w:val="24"/>
                          <w:lang w:val="fr-FR"/>
                        </w:rPr>
                      </w:pPr>
                      <w:r>
                        <w:rPr>
                          <w:b/>
                          <w:bCs/>
                          <w:i/>
                          <w:iCs/>
                          <w:color w:val="2F5496"/>
                          <w:kern w:val="24"/>
                          <w:lang w:val="fr-FR"/>
                        </w:rPr>
                        <w:t>Serendipity</w:t>
                      </w:r>
                    </w:p>
                  </w:txbxContent>
                </v:textbox>
              </v:shape>
            </w:pict>
          </mc:Fallback>
        </mc:AlternateContent>
      </w:r>
      <w:r w:rsidR="009410F3" w:rsidRPr="00ED1E75">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00EA2D0E" wp14:editId="5B7260ED">
                <wp:simplePos x="0" y="0"/>
                <wp:positionH relativeFrom="column">
                  <wp:posOffset>887730</wp:posOffset>
                </wp:positionH>
                <wp:positionV relativeFrom="paragraph">
                  <wp:posOffset>615950</wp:posOffset>
                </wp:positionV>
                <wp:extent cx="2642841" cy="765539"/>
                <wp:effectExtent l="0" t="114300" r="5715" b="339725"/>
                <wp:wrapNone/>
                <wp:docPr id="48" name="Flèche : courbe vers le haut 47">
                  <a:extLst xmlns:a="http://schemas.openxmlformats.org/drawingml/2006/main">
                    <a:ext uri="{FF2B5EF4-FFF2-40B4-BE49-F238E27FC236}">
                      <a16:creationId xmlns:a16="http://schemas.microsoft.com/office/drawing/2014/main" id="{6FE62B47-E947-458C-B054-54D43445E8C2}"/>
                    </a:ext>
                  </a:extLst>
                </wp:docPr>
                <wp:cNvGraphicFramePr/>
                <a:graphic xmlns:a="http://schemas.openxmlformats.org/drawingml/2006/main">
                  <a:graphicData uri="http://schemas.microsoft.com/office/word/2010/wordprocessingShape">
                    <wps:wsp>
                      <wps:cNvSpPr/>
                      <wps:spPr>
                        <a:xfrm rot="20703214" flipV="1">
                          <a:off x="0" y="0"/>
                          <a:ext cx="2642841" cy="765539"/>
                        </a:xfrm>
                        <a:prstGeom prst="curvedUpArrow">
                          <a:avLst>
                            <a:gd name="adj1" fmla="val 18012"/>
                            <a:gd name="adj2" fmla="val 40077"/>
                            <a:gd name="adj3" fmla="val 21787"/>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3E65274" id="Flèche : courbe vers le haut 47" o:spid="_x0000_s1026" type="#_x0000_t104" style="position:absolute;margin-left:69.9pt;margin-top:48.5pt;width:208.1pt;height:60.3pt;rotation:979529fd;flip:y;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" adj="19092,20909,4706" fillcolor="#4472c4 [3204]" strokecolor="#1f3763 [1604]" strokeweight="1pt"/>
            </w:pict>
          </mc:Fallback>
        </mc:AlternateContent>
      </w:r>
      <w:r w:rsidR="00FE78CE">
        <w:rPr>
          <w:rFonts w:ascii="Times New Roman" w:hAnsi="Times New Roman" w:cs="Times New Roman"/>
          <w:sz w:val="24"/>
          <w:szCs w:val="24"/>
        </w:rPr>
        <w:br w:type="page"/>
      </w:r>
    </w:p>
    <w:p w14:paraId="2D23510E" w14:textId="77777777" w:rsidR="001675E3" w:rsidRPr="001F77E2" w:rsidRDefault="001675E3" w:rsidP="001F77E2">
      <w:pPr>
        <w:pStyle w:val="Heading1"/>
        <w:spacing w:after="240" w:line="480" w:lineRule="auto"/>
        <w:rPr>
          <w:rFonts w:ascii="Times New Roman" w:hAnsi="Times New Roman" w:cs="Times New Roman"/>
          <w:b/>
          <w:bCs/>
          <w:sz w:val="24"/>
          <w:szCs w:val="24"/>
        </w:rPr>
      </w:pPr>
      <w:r w:rsidRPr="001F77E2">
        <w:rPr>
          <w:rFonts w:ascii="Times New Roman" w:hAnsi="Times New Roman" w:cs="Times New Roman"/>
          <w:b/>
          <w:bCs/>
          <w:color w:val="auto"/>
          <w:sz w:val="24"/>
          <w:szCs w:val="24"/>
        </w:rPr>
        <w:lastRenderedPageBreak/>
        <w:t>Table 1: Factors affecting career advancement of university presidents in UK, France, and Vietnam</w:t>
      </w:r>
    </w:p>
    <w:tbl>
      <w:tblPr>
        <w:tblStyle w:val="TableGrid"/>
        <w:tblW w:w="14682" w:type="dxa"/>
        <w:tblInd w:w="-572" w:type="dxa"/>
        <w:tblLayout w:type="fixed"/>
        <w:tblLook w:val="04A0" w:firstRow="1" w:lastRow="0" w:firstColumn="1" w:lastColumn="0" w:noHBand="0" w:noVBand="1"/>
      </w:tblPr>
      <w:tblGrid>
        <w:gridCol w:w="1985"/>
        <w:gridCol w:w="3949"/>
        <w:gridCol w:w="4374"/>
        <w:gridCol w:w="4374"/>
      </w:tblGrid>
      <w:tr w:rsidR="001675E3" w:rsidRPr="00C42EF4" w14:paraId="16B01520" w14:textId="77777777" w:rsidTr="00F30CE8">
        <w:trPr>
          <w:trHeight w:val="431"/>
          <w:tblHeader/>
        </w:trPr>
        <w:tc>
          <w:tcPr>
            <w:tcW w:w="1985" w:type="dxa"/>
          </w:tcPr>
          <w:p w14:paraId="3EE94314" w14:textId="77777777" w:rsidR="001675E3" w:rsidRPr="001F77E2" w:rsidRDefault="001675E3" w:rsidP="001F77E2">
            <w:pPr>
              <w:spacing w:line="480" w:lineRule="auto"/>
              <w:rPr>
                <w:rFonts w:ascii="Times New Roman" w:hAnsi="Times New Roman" w:cs="Times New Roman"/>
                <w:b/>
                <w:bCs/>
                <w:sz w:val="24"/>
                <w:szCs w:val="24"/>
              </w:rPr>
            </w:pPr>
            <w:r w:rsidRPr="001F77E2">
              <w:rPr>
                <w:rFonts w:ascii="Times New Roman" w:hAnsi="Times New Roman" w:cs="Times New Roman"/>
                <w:b/>
                <w:bCs/>
                <w:sz w:val="24"/>
                <w:szCs w:val="24"/>
              </w:rPr>
              <w:t xml:space="preserve">Factors </w:t>
            </w:r>
          </w:p>
        </w:tc>
        <w:tc>
          <w:tcPr>
            <w:tcW w:w="3949" w:type="dxa"/>
          </w:tcPr>
          <w:p w14:paraId="15BF2A90" w14:textId="77777777" w:rsidR="001675E3" w:rsidRPr="001F77E2" w:rsidRDefault="001675E3" w:rsidP="001F77E2">
            <w:pPr>
              <w:spacing w:line="480" w:lineRule="auto"/>
              <w:jc w:val="center"/>
              <w:rPr>
                <w:rFonts w:ascii="Times New Roman" w:hAnsi="Times New Roman" w:cs="Times New Roman"/>
                <w:b/>
                <w:bCs/>
                <w:sz w:val="24"/>
                <w:szCs w:val="24"/>
              </w:rPr>
            </w:pPr>
            <w:r w:rsidRPr="001F77E2">
              <w:rPr>
                <w:rFonts w:ascii="Times New Roman" w:hAnsi="Times New Roman" w:cs="Times New Roman"/>
                <w:b/>
                <w:bCs/>
                <w:sz w:val="24"/>
                <w:szCs w:val="24"/>
              </w:rPr>
              <w:t>UK</w:t>
            </w:r>
          </w:p>
        </w:tc>
        <w:tc>
          <w:tcPr>
            <w:tcW w:w="4374" w:type="dxa"/>
          </w:tcPr>
          <w:p w14:paraId="61D0970C" w14:textId="77777777" w:rsidR="001675E3" w:rsidRPr="001F77E2" w:rsidRDefault="001675E3" w:rsidP="001F77E2">
            <w:pPr>
              <w:spacing w:line="480" w:lineRule="auto"/>
              <w:jc w:val="center"/>
              <w:rPr>
                <w:rFonts w:ascii="Times New Roman" w:hAnsi="Times New Roman" w:cs="Times New Roman"/>
                <w:b/>
                <w:bCs/>
                <w:sz w:val="24"/>
                <w:szCs w:val="24"/>
              </w:rPr>
            </w:pPr>
            <w:r w:rsidRPr="001F77E2">
              <w:rPr>
                <w:rFonts w:ascii="Times New Roman" w:hAnsi="Times New Roman" w:cs="Times New Roman"/>
                <w:b/>
                <w:bCs/>
                <w:sz w:val="24"/>
                <w:szCs w:val="24"/>
              </w:rPr>
              <w:t>France</w:t>
            </w:r>
          </w:p>
        </w:tc>
        <w:tc>
          <w:tcPr>
            <w:tcW w:w="4374" w:type="dxa"/>
          </w:tcPr>
          <w:p w14:paraId="1A3FA52B" w14:textId="77777777" w:rsidR="001675E3" w:rsidRPr="001F77E2" w:rsidRDefault="001675E3" w:rsidP="001F77E2">
            <w:pPr>
              <w:spacing w:line="480" w:lineRule="auto"/>
              <w:jc w:val="center"/>
              <w:rPr>
                <w:rFonts w:ascii="Times New Roman" w:hAnsi="Times New Roman" w:cs="Times New Roman"/>
                <w:b/>
                <w:bCs/>
                <w:sz w:val="24"/>
                <w:szCs w:val="24"/>
              </w:rPr>
            </w:pPr>
            <w:r w:rsidRPr="001F77E2">
              <w:rPr>
                <w:rFonts w:ascii="Times New Roman" w:hAnsi="Times New Roman" w:cs="Times New Roman"/>
                <w:b/>
                <w:bCs/>
                <w:sz w:val="24"/>
                <w:szCs w:val="24"/>
              </w:rPr>
              <w:t>Vietnam</w:t>
            </w:r>
          </w:p>
        </w:tc>
      </w:tr>
      <w:tr w:rsidR="001675E3" w:rsidRPr="00C42EF4" w14:paraId="29448446" w14:textId="77777777" w:rsidTr="00F30CE8">
        <w:trPr>
          <w:trHeight w:val="2324"/>
        </w:trPr>
        <w:tc>
          <w:tcPr>
            <w:tcW w:w="1985" w:type="dxa"/>
          </w:tcPr>
          <w:p w14:paraId="7C27306F" w14:textId="77777777" w:rsidR="001675E3" w:rsidRPr="001F77E2" w:rsidRDefault="001675E3" w:rsidP="00BC63E1">
            <w:pPr>
              <w:spacing w:line="360" w:lineRule="auto"/>
              <w:rPr>
                <w:rFonts w:ascii="Times New Roman" w:hAnsi="Times New Roman" w:cs="Times New Roman"/>
                <w:b/>
                <w:bCs/>
                <w:sz w:val="24"/>
                <w:szCs w:val="24"/>
              </w:rPr>
            </w:pPr>
            <w:r w:rsidRPr="001F77E2">
              <w:rPr>
                <w:rFonts w:ascii="Times New Roman" w:hAnsi="Times New Roman" w:cs="Times New Roman"/>
                <w:b/>
                <w:bCs/>
                <w:sz w:val="24"/>
                <w:szCs w:val="24"/>
              </w:rPr>
              <w:t>Institutional</w:t>
            </w:r>
          </w:p>
          <w:p w14:paraId="0679FAEE" w14:textId="79E50670" w:rsidR="001675E3" w:rsidRPr="001F77E2" w:rsidRDefault="00D334FA" w:rsidP="00BC63E1">
            <w:pPr>
              <w:spacing w:line="360" w:lineRule="auto"/>
              <w:rPr>
                <w:rFonts w:ascii="Times New Roman" w:hAnsi="Times New Roman" w:cs="Times New Roman"/>
                <w:i/>
                <w:iCs/>
                <w:sz w:val="24"/>
                <w:szCs w:val="24"/>
              </w:rPr>
            </w:pPr>
            <w:r>
              <w:rPr>
                <w:rFonts w:ascii="Times New Roman" w:hAnsi="Times New Roman" w:cs="Times New Roman"/>
                <w:i/>
                <w:iCs/>
                <w:sz w:val="24"/>
                <w:szCs w:val="24"/>
              </w:rPr>
              <w:t>National u</w:t>
            </w:r>
            <w:r w:rsidR="00EF4810">
              <w:rPr>
                <w:rFonts w:ascii="Times New Roman" w:hAnsi="Times New Roman" w:cs="Times New Roman"/>
                <w:i/>
                <w:iCs/>
                <w:sz w:val="24"/>
                <w:szCs w:val="24"/>
              </w:rPr>
              <w:t xml:space="preserve">niversity </w:t>
            </w:r>
            <w:r>
              <w:rPr>
                <w:rFonts w:ascii="Times New Roman" w:hAnsi="Times New Roman" w:cs="Times New Roman"/>
                <w:i/>
                <w:iCs/>
                <w:sz w:val="24"/>
                <w:szCs w:val="24"/>
              </w:rPr>
              <w:t>g</w:t>
            </w:r>
            <w:r w:rsidR="00EF4810">
              <w:rPr>
                <w:rFonts w:ascii="Times New Roman" w:hAnsi="Times New Roman" w:cs="Times New Roman"/>
                <w:i/>
                <w:iCs/>
                <w:sz w:val="24"/>
                <w:szCs w:val="24"/>
              </w:rPr>
              <w:t xml:space="preserve">overnance and </w:t>
            </w:r>
            <w:r w:rsidR="0087025C">
              <w:rPr>
                <w:rFonts w:ascii="Times New Roman" w:hAnsi="Times New Roman" w:cs="Times New Roman"/>
                <w:i/>
                <w:iCs/>
                <w:sz w:val="24"/>
                <w:szCs w:val="24"/>
              </w:rPr>
              <w:t xml:space="preserve">structure </w:t>
            </w:r>
            <w:r w:rsidR="00737305">
              <w:rPr>
                <w:rFonts w:ascii="Times New Roman" w:hAnsi="Times New Roman" w:cs="Times New Roman"/>
                <w:i/>
                <w:iCs/>
                <w:sz w:val="24"/>
                <w:szCs w:val="24"/>
              </w:rPr>
              <w:t>of presidential appointments</w:t>
            </w:r>
            <w:r w:rsidR="00874058">
              <w:rPr>
                <w:rFonts w:ascii="Times New Roman" w:hAnsi="Times New Roman" w:cs="Times New Roman"/>
                <w:i/>
                <w:iCs/>
                <w:sz w:val="24"/>
                <w:szCs w:val="24"/>
              </w:rPr>
              <w:t xml:space="preserve"> process</w:t>
            </w:r>
            <w:r w:rsidR="001675E3" w:rsidRPr="001F77E2">
              <w:rPr>
                <w:rFonts w:ascii="Times New Roman" w:hAnsi="Times New Roman" w:cs="Times New Roman"/>
                <w:i/>
                <w:iCs/>
                <w:sz w:val="24"/>
                <w:szCs w:val="24"/>
              </w:rPr>
              <w:t xml:space="preserve"> in UK, France, and Vietnam</w:t>
            </w:r>
          </w:p>
        </w:tc>
        <w:tc>
          <w:tcPr>
            <w:tcW w:w="3949" w:type="dxa"/>
          </w:tcPr>
          <w:p w14:paraId="109C1F75" w14:textId="77777777" w:rsidR="001675E3" w:rsidRPr="001F77E2" w:rsidRDefault="001675E3" w:rsidP="00BC63E1">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sz w:val="24"/>
                <w:szCs w:val="24"/>
              </w:rPr>
              <w:t>Long-standing tradition and international reputation of the UK’s 135 public universities within a decentralized system.</w:t>
            </w:r>
          </w:p>
          <w:p w14:paraId="506F784F" w14:textId="77777777" w:rsidR="001675E3" w:rsidRDefault="001675E3" w:rsidP="00BC63E1">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sz w:val="24"/>
                <w:szCs w:val="24"/>
              </w:rPr>
              <w:t>Governance shaped by regulatory frameworks, good governance codes, and institutional autonomy.</w:t>
            </w:r>
          </w:p>
          <w:p w14:paraId="5F67605D" w14:textId="77777777" w:rsidR="001675E3" w:rsidRPr="001F77E2" w:rsidRDefault="001675E3" w:rsidP="00BC63E1">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sz w:val="24"/>
                <w:szCs w:val="24"/>
              </w:rPr>
              <w:t>Vice-chancellor appointments made at the board level with stakeholder input, without national laws dictating procedures.</w:t>
            </w:r>
          </w:p>
        </w:tc>
        <w:tc>
          <w:tcPr>
            <w:tcW w:w="4374" w:type="dxa"/>
          </w:tcPr>
          <w:p w14:paraId="1BE8BEAE" w14:textId="7BE23831" w:rsidR="001675E3" w:rsidRPr="001F77E2" w:rsidRDefault="001675E3" w:rsidP="00BC63E1">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sz w:val="24"/>
                <w:szCs w:val="24"/>
              </w:rPr>
              <w:t xml:space="preserve">Public universities in France, including 67 state-funded and </w:t>
            </w:r>
            <w:r w:rsidR="00ED1803">
              <w:rPr>
                <w:rFonts w:ascii="Times New Roman" w:hAnsi="Times New Roman" w:cs="Times New Roman"/>
                <w:sz w:val="24"/>
                <w:szCs w:val="24"/>
              </w:rPr>
              <w:t>5</w:t>
            </w:r>
            <w:r w:rsidRPr="001F77E2">
              <w:rPr>
                <w:rFonts w:ascii="Times New Roman" w:hAnsi="Times New Roman" w:cs="Times New Roman"/>
                <w:sz w:val="24"/>
                <w:szCs w:val="24"/>
              </w:rPr>
              <w:t xml:space="preserve"> private Catholic institutions, governed by official decrees and regulations.</w:t>
            </w:r>
          </w:p>
          <w:p w14:paraId="4AE7EC75" w14:textId="77777777" w:rsidR="001675E3" w:rsidRPr="001F77E2" w:rsidRDefault="001675E3" w:rsidP="00BC63E1">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sz w:val="24"/>
                <w:szCs w:val="24"/>
              </w:rPr>
              <w:t>Highly centralized higher education system with significant government control and academics managed as civil servants.</w:t>
            </w:r>
          </w:p>
          <w:p w14:paraId="3E6716C7" w14:textId="77777777" w:rsidR="001675E3" w:rsidRPr="001F77E2" w:rsidRDefault="001675E3" w:rsidP="00BC63E1">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sz w:val="24"/>
                <w:szCs w:val="24"/>
              </w:rPr>
              <w:t>Legal framework for university presidents defined by the Law on Higher Education and Research, with stringent selection processes and ministerial approval.</w:t>
            </w:r>
          </w:p>
        </w:tc>
        <w:tc>
          <w:tcPr>
            <w:tcW w:w="4374" w:type="dxa"/>
          </w:tcPr>
          <w:p w14:paraId="13E194B5" w14:textId="77777777" w:rsidR="001675E3" w:rsidRPr="001F77E2" w:rsidRDefault="001675E3" w:rsidP="00BC63E1">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sz w:val="24"/>
                <w:szCs w:val="24"/>
              </w:rPr>
              <w:t>242 universities in Vietnam, with 175 public and 67 privates, operating in a highly centralized system.</w:t>
            </w:r>
          </w:p>
          <w:p w14:paraId="50129103" w14:textId="77777777" w:rsidR="001675E3" w:rsidRPr="001F77E2" w:rsidRDefault="001675E3" w:rsidP="00BC63E1">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sz w:val="24"/>
                <w:szCs w:val="24"/>
              </w:rPr>
              <w:t>Strict appointment procedures for university presidents defined by Decree 85/2023/ND-CP and Higher Education Law No. 34/2018/QH14.</w:t>
            </w:r>
          </w:p>
          <w:p w14:paraId="7351EED6" w14:textId="77777777" w:rsidR="001675E3" w:rsidRPr="001F77E2" w:rsidRDefault="001675E3" w:rsidP="00BC63E1">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sz w:val="24"/>
                <w:szCs w:val="24"/>
              </w:rPr>
              <w:t>Formal succession planning and rigorous selection, with appointments controlled by the Communist Party Committee and requiring line ministry approval.</w:t>
            </w:r>
          </w:p>
        </w:tc>
      </w:tr>
      <w:tr w:rsidR="001675E3" w:rsidRPr="00C42EF4" w14:paraId="74FE5DDF" w14:textId="77777777" w:rsidTr="00F30CE8">
        <w:trPr>
          <w:trHeight w:val="692"/>
        </w:trPr>
        <w:tc>
          <w:tcPr>
            <w:tcW w:w="1985" w:type="dxa"/>
          </w:tcPr>
          <w:p w14:paraId="44934713" w14:textId="754BC5A6" w:rsidR="001675E3" w:rsidRPr="001F77E2" w:rsidRDefault="001675E3" w:rsidP="00B850C5">
            <w:pPr>
              <w:spacing w:line="360" w:lineRule="auto"/>
              <w:rPr>
                <w:rFonts w:ascii="Times New Roman" w:hAnsi="Times New Roman" w:cs="Times New Roman"/>
                <w:b/>
                <w:bCs/>
                <w:sz w:val="24"/>
                <w:szCs w:val="24"/>
              </w:rPr>
            </w:pPr>
            <w:r w:rsidRPr="001F77E2">
              <w:rPr>
                <w:rFonts w:ascii="Times New Roman" w:hAnsi="Times New Roman" w:cs="Times New Roman"/>
                <w:b/>
                <w:bCs/>
                <w:sz w:val="24"/>
                <w:szCs w:val="24"/>
              </w:rPr>
              <w:t>O</w:t>
            </w:r>
            <w:r w:rsidR="00171A5F">
              <w:rPr>
                <w:rFonts w:ascii="Times New Roman" w:hAnsi="Times New Roman" w:cs="Times New Roman"/>
                <w:b/>
                <w:bCs/>
                <w:sz w:val="24"/>
                <w:szCs w:val="24"/>
              </w:rPr>
              <w:t>rganization</w:t>
            </w:r>
            <w:r w:rsidRPr="001F77E2">
              <w:rPr>
                <w:rFonts w:ascii="Times New Roman" w:hAnsi="Times New Roman" w:cs="Times New Roman"/>
                <w:b/>
                <w:bCs/>
                <w:sz w:val="24"/>
                <w:szCs w:val="24"/>
              </w:rPr>
              <w:t>al</w:t>
            </w:r>
          </w:p>
          <w:p w14:paraId="611A6EFB" w14:textId="62B16415" w:rsidR="001675E3" w:rsidRPr="001F77E2" w:rsidRDefault="00F46D08" w:rsidP="00B850C5">
            <w:pPr>
              <w:spacing w:line="360" w:lineRule="auto"/>
              <w:rPr>
                <w:rFonts w:ascii="Times New Roman" w:hAnsi="Times New Roman" w:cs="Times New Roman"/>
                <w:i/>
                <w:iCs/>
                <w:sz w:val="24"/>
                <w:szCs w:val="24"/>
              </w:rPr>
            </w:pPr>
            <w:r>
              <w:rPr>
                <w:rFonts w:ascii="Times New Roman" w:hAnsi="Times New Roman" w:cs="Times New Roman"/>
                <w:i/>
                <w:iCs/>
                <w:sz w:val="24"/>
                <w:szCs w:val="24"/>
              </w:rPr>
              <w:t>Recruitment and selection procedures</w:t>
            </w:r>
          </w:p>
        </w:tc>
        <w:tc>
          <w:tcPr>
            <w:tcW w:w="3949" w:type="dxa"/>
          </w:tcPr>
          <w:p w14:paraId="4E206D2C" w14:textId="77777777" w:rsidR="001675E3" w:rsidRPr="001F77E2" w:rsidRDefault="001675E3" w:rsidP="00B850C5">
            <w:pPr>
              <w:spacing w:line="360" w:lineRule="auto"/>
              <w:rPr>
                <w:rFonts w:ascii="Times New Roman" w:hAnsi="Times New Roman" w:cs="Times New Roman"/>
                <w:sz w:val="24"/>
                <w:szCs w:val="24"/>
              </w:rPr>
            </w:pPr>
            <w:r w:rsidRPr="001F77E2">
              <w:rPr>
                <w:rFonts w:ascii="Times New Roman" w:hAnsi="Times New Roman" w:cs="Times New Roman"/>
                <w:sz w:val="24"/>
                <w:szCs w:val="24"/>
              </w:rPr>
              <w:t>The selection and appointment of Vice Chancellors (VCs) at UK universities is a thorough and transparent process involving multiple stages:</w:t>
            </w:r>
          </w:p>
          <w:p w14:paraId="4D091098" w14:textId="438935B6" w:rsidR="001675E3" w:rsidRPr="001F77E2" w:rsidRDefault="001675E3" w:rsidP="00B850C5">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i/>
                <w:iCs/>
                <w:sz w:val="24"/>
                <w:szCs w:val="24"/>
              </w:rPr>
              <w:lastRenderedPageBreak/>
              <w:t>Formation of the Search Committee</w:t>
            </w:r>
            <w:r w:rsidRPr="001F77E2">
              <w:rPr>
                <w:rFonts w:ascii="Times New Roman" w:hAnsi="Times New Roman" w:cs="Times New Roman"/>
                <w:sz w:val="24"/>
                <w:szCs w:val="24"/>
              </w:rPr>
              <w:t>: Initiation by the governing body</w:t>
            </w:r>
            <w:r w:rsidR="00E70083">
              <w:rPr>
                <w:rFonts w:ascii="Times New Roman" w:hAnsi="Times New Roman" w:cs="Times New Roman"/>
                <w:sz w:val="24"/>
                <w:szCs w:val="24"/>
              </w:rPr>
              <w:t>,</w:t>
            </w:r>
            <w:r w:rsidR="00A2122A">
              <w:rPr>
                <w:rFonts w:ascii="Times New Roman" w:hAnsi="Times New Roman" w:cs="Times New Roman"/>
                <w:sz w:val="24"/>
                <w:szCs w:val="24"/>
              </w:rPr>
              <w:t xml:space="preserve"> </w:t>
            </w:r>
            <w:r w:rsidRPr="001F77E2">
              <w:rPr>
                <w:rFonts w:ascii="Times New Roman" w:hAnsi="Times New Roman" w:cs="Times New Roman"/>
                <w:sz w:val="24"/>
                <w:szCs w:val="24"/>
              </w:rPr>
              <w:t>with diverse members.</w:t>
            </w:r>
          </w:p>
          <w:p w14:paraId="6FCE685D" w14:textId="3102B0F1" w:rsidR="001675E3" w:rsidRPr="001F77E2" w:rsidRDefault="0087406E" w:rsidP="00B850C5">
            <w:pPr>
              <w:numPr>
                <w:ilvl w:val="0"/>
                <w:numId w:val="38"/>
              </w:numPr>
              <w:spacing w:line="360" w:lineRule="auto"/>
              <w:ind w:left="172" w:hanging="172"/>
              <w:rPr>
                <w:rFonts w:ascii="Times New Roman" w:hAnsi="Times New Roman" w:cs="Times New Roman"/>
                <w:sz w:val="24"/>
                <w:szCs w:val="24"/>
              </w:rPr>
            </w:pPr>
            <w:r>
              <w:rPr>
                <w:rFonts w:ascii="Times New Roman" w:hAnsi="Times New Roman" w:cs="Times New Roman"/>
                <w:i/>
                <w:iCs/>
                <w:sz w:val="24"/>
                <w:szCs w:val="24"/>
              </w:rPr>
              <w:t xml:space="preserve">External specialist recruitment consultancy </w:t>
            </w:r>
            <w:r w:rsidR="00FE2ED6">
              <w:rPr>
                <w:rFonts w:ascii="Times New Roman" w:hAnsi="Times New Roman" w:cs="Times New Roman"/>
                <w:i/>
                <w:iCs/>
                <w:sz w:val="24"/>
                <w:szCs w:val="24"/>
              </w:rPr>
              <w:t>a</w:t>
            </w:r>
            <w:r w:rsidR="001675E3" w:rsidRPr="001F77E2">
              <w:rPr>
                <w:rFonts w:ascii="Times New Roman" w:hAnsi="Times New Roman" w:cs="Times New Roman"/>
                <w:i/>
                <w:iCs/>
                <w:sz w:val="24"/>
                <w:szCs w:val="24"/>
              </w:rPr>
              <w:t>ssistance in Recruitment</w:t>
            </w:r>
            <w:r w:rsidR="001675E3" w:rsidRPr="001F77E2">
              <w:rPr>
                <w:rFonts w:ascii="Times New Roman" w:hAnsi="Times New Roman" w:cs="Times New Roman"/>
                <w:sz w:val="24"/>
                <w:szCs w:val="24"/>
              </w:rPr>
              <w:t>: Assistance with job description development, advertising, and candidate identification.</w:t>
            </w:r>
          </w:p>
          <w:p w14:paraId="5C86AD1F" w14:textId="09AADDC8" w:rsidR="001675E3" w:rsidRPr="001F77E2" w:rsidRDefault="001675E3" w:rsidP="00B850C5">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i/>
                <w:iCs/>
                <w:sz w:val="24"/>
                <w:szCs w:val="24"/>
              </w:rPr>
              <w:t xml:space="preserve">Candidate </w:t>
            </w:r>
            <w:r w:rsidR="00FE2ED6">
              <w:rPr>
                <w:rFonts w:ascii="Times New Roman" w:hAnsi="Times New Roman" w:cs="Times New Roman"/>
                <w:i/>
                <w:iCs/>
                <w:sz w:val="24"/>
                <w:szCs w:val="24"/>
              </w:rPr>
              <w:t>i</w:t>
            </w:r>
            <w:r w:rsidRPr="001F77E2">
              <w:rPr>
                <w:rFonts w:ascii="Times New Roman" w:hAnsi="Times New Roman" w:cs="Times New Roman"/>
                <w:i/>
                <w:iCs/>
                <w:sz w:val="24"/>
                <w:szCs w:val="24"/>
              </w:rPr>
              <w:t xml:space="preserve">nterviews and </w:t>
            </w:r>
            <w:r w:rsidR="00FE2ED6">
              <w:rPr>
                <w:rFonts w:ascii="Times New Roman" w:hAnsi="Times New Roman" w:cs="Times New Roman"/>
                <w:i/>
                <w:iCs/>
                <w:sz w:val="24"/>
                <w:szCs w:val="24"/>
              </w:rPr>
              <w:t>f</w:t>
            </w:r>
            <w:r w:rsidRPr="001F77E2">
              <w:rPr>
                <w:rFonts w:ascii="Times New Roman" w:hAnsi="Times New Roman" w:cs="Times New Roman"/>
                <w:i/>
                <w:iCs/>
                <w:sz w:val="24"/>
                <w:szCs w:val="24"/>
              </w:rPr>
              <w:t>inal Decision</w:t>
            </w:r>
            <w:r w:rsidRPr="001F77E2">
              <w:rPr>
                <w:rFonts w:ascii="Times New Roman" w:hAnsi="Times New Roman" w:cs="Times New Roman"/>
                <w:sz w:val="24"/>
                <w:szCs w:val="24"/>
              </w:rPr>
              <w:t>: Interviews and assessments of shortlisted candidates followed by the final decision by the governing body.</w:t>
            </w:r>
          </w:p>
        </w:tc>
        <w:tc>
          <w:tcPr>
            <w:tcW w:w="4374" w:type="dxa"/>
          </w:tcPr>
          <w:p w14:paraId="35AC697C" w14:textId="0BB85E3E" w:rsidR="001675E3" w:rsidRPr="001F77E2" w:rsidRDefault="001675E3" w:rsidP="00B850C5">
            <w:pPr>
              <w:spacing w:line="360" w:lineRule="auto"/>
              <w:rPr>
                <w:rFonts w:ascii="Times New Roman" w:hAnsi="Times New Roman" w:cs="Times New Roman"/>
                <w:sz w:val="24"/>
                <w:szCs w:val="24"/>
              </w:rPr>
            </w:pPr>
            <w:r w:rsidRPr="001F77E2">
              <w:rPr>
                <w:rFonts w:ascii="Times New Roman" w:hAnsi="Times New Roman" w:cs="Times New Roman"/>
                <w:sz w:val="24"/>
                <w:szCs w:val="24"/>
              </w:rPr>
              <w:lastRenderedPageBreak/>
              <w:t>The selection and appointment of university presidents</w:t>
            </w:r>
            <w:r w:rsidR="00501459">
              <w:rPr>
                <w:rFonts w:ascii="Times New Roman" w:hAnsi="Times New Roman" w:cs="Times New Roman"/>
                <w:sz w:val="24"/>
                <w:szCs w:val="24"/>
              </w:rPr>
              <w:t xml:space="preserve"> follows</w:t>
            </w:r>
            <w:r w:rsidRPr="001F77E2">
              <w:rPr>
                <w:rFonts w:ascii="Times New Roman" w:hAnsi="Times New Roman" w:cs="Times New Roman"/>
                <w:sz w:val="24"/>
                <w:szCs w:val="24"/>
              </w:rPr>
              <w:t xml:space="preserve"> a structured process:</w:t>
            </w:r>
          </w:p>
          <w:p w14:paraId="3257911D" w14:textId="77777777" w:rsidR="001675E3" w:rsidRPr="001F77E2" w:rsidRDefault="001675E3" w:rsidP="00B850C5">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i/>
                <w:iCs/>
                <w:sz w:val="24"/>
                <w:szCs w:val="24"/>
              </w:rPr>
              <w:t>Electoral Body Formation</w:t>
            </w:r>
            <w:r w:rsidRPr="001F77E2">
              <w:rPr>
                <w:rFonts w:ascii="Times New Roman" w:hAnsi="Times New Roman" w:cs="Times New Roman"/>
                <w:sz w:val="24"/>
                <w:szCs w:val="24"/>
              </w:rPr>
              <w:t xml:space="preserve">: Managed by the board of directors and other councils </w:t>
            </w:r>
            <w:r w:rsidRPr="001F77E2">
              <w:rPr>
                <w:rFonts w:ascii="Times New Roman" w:hAnsi="Times New Roman" w:cs="Times New Roman"/>
                <w:sz w:val="24"/>
                <w:szCs w:val="24"/>
              </w:rPr>
              <w:lastRenderedPageBreak/>
              <w:t>with representatives from faculty, staff, and students.</w:t>
            </w:r>
          </w:p>
          <w:p w14:paraId="6466E1EB" w14:textId="77777777" w:rsidR="001675E3" w:rsidRPr="001F77E2" w:rsidRDefault="001675E3" w:rsidP="00B850C5">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i/>
                <w:iCs/>
                <w:sz w:val="24"/>
                <w:szCs w:val="24"/>
              </w:rPr>
              <w:t xml:space="preserve">Candidacy </w:t>
            </w:r>
            <w:r w:rsidRPr="001F77E2">
              <w:rPr>
                <w:rFonts w:ascii="Times New Roman" w:hAnsi="Times New Roman" w:cs="Times New Roman"/>
                <w:sz w:val="24"/>
                <w:szCs w:val="24"/>
                <w:lang w:val="en-AU"/>
              </w:rPr>
              <w:t>and</w:t>
            </w:r>
            <w:r w:rsidRPr="001F77E2">
              <w:rPr>
                <w:rFonts w:ascii="Times New Roman" w:hAnsi="Times New Roman" w:cs="Times New Roman"/>
                <w:i/>
                <w:iCs/>
                <w:sz w:val="24"/>
                <w:szCs w:val="24"/>
              </w:rPr>
              <w:t xml:space="preserve"> Election</w:t>
            </w:r>
            <w:r w:rsidRPr="001F77E2">
              <w:rPr>
                <w:rFonts w:ascii="Times New Roman" w:hAnsi="Times New Roman" w:cs="Times New Roman"/>
                <w:sz w:val="24"/>
                <w:szCs w:val="24"/>
              </w:rPr>
              <w:t>: Senior academics submit letters of intent and CVs, present their vision, and participate in debates.</w:t>
            </w:r>
          </w:p>
          <w:p w14:paraId="59F5F326" w14:textId="7EF02B81" w:rsidR="001675E3" w:rsidRPr="001F77E2" w:rsidRDefault="001675E3" w:rsidP="00B850C5">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i/>
                <w:iCs/>
                <w:sz w:val="24"/>
                <w:szCs w:val="24"/>
              </w:rPr>
              <w:t>Voting and Appointment</w:t>
            </w:r>
            <w:r w:rsidRPr="001F77E2">
              <w:rPr>
                <w:rFonts w:ascii="Times New Roman" w:hAnsi="Times New Roman" w:cs="Times New Roman"/>
                <w:sz w:val="24"/>
                <w:szCs w:val="24"/>
              </w:rPr>
              <w:t xml:space="preserve">: The board </w:t>
            </w:r>
            <w:r w:rsidRPr="001F77E2">
              <w:rPr>
                <w:rFonts w:ascii="Times New Roman" w:hAnsi="Times New Roman" w:cs="Times New Roman"/>
                <w:sz w:val="24"/>
                <w:szCs w:val="24"/>
                <w:lang w:val="en-AU"/>
              </w:rPr>
              <w:t>votes</w:t>
            </w:r>
            <w:r w:rsidRPr="001F77E2">
              <w:rPr>
                <w:rFonts w:ascii="Times New Roman" w:hAnsi="Times New Roman" w:cs="Times New Roman"/>
                <w:sz w:val="24"/>
                <w:szCs w:val="24"/>
              </w:rPr>
              <w:t xml:space="preserve"> in multiple rounds, requiring a </w:t>
            </w:r>
            <w:r w:rsidR="005171F8" w:rsidRPr="001F77E2">
              <w:rPr>
                <w:rFonts w:ascii="Times New Roman" w:hAnsi="Times New Roman" w:cs="Times New Roman"/>
                <w:sz w:val="24"/>
                <w:szCs w:val="24"/>
              </w:rPr>
              <w:t>majority</w:t>
            </w:r>
            <w:r w:rsidR="005171F8">
              <w:rPr>
                <w:rFonts w:ascii="Times New Roman" w:hAnsi="Times New Roman" w:cs="Times New Roman"/>
                <w:sz w:val="24"/>
                <w:szCs w:val="24"/>
              </w:rPr>
              <w:t>. T</w:t>
            </w:r>
            <w:r w:rsidRPr="001F77E2">
              <w:rPr>
                <w:rFonts w:ascii="Times New Roman" w:hAnsi="Times New Roman" w:cs="Times New Roman"/>
                <w:sz w:val="24"/>
                <w:szCs w:val="24"/>
              </w:rPr>
              <w:t>he selected candidate must receive Ministry approval for a renewable four-year term.</w:t>
            </w:r>
          </w:p>
        </w:tc>
        <w:tc>
          <w:tcPr>
            <w:tcW w:w="4374" w:type="dxa"/>
          </w:tcPr>
          <w:p w14:paraId="4B7DDF88" w14:textId="77777777" w:rsidR="001675E3" w:rsidRPr="001F77E2" w:rsidRDefault="001675E3" w:rsidP="00B850C5">
            <w:pPr>
              <w:spacing w:line="360" w:lineRule="auto"/>
              <w:rPr>
                <w:rFonts w:ascii="Times New Roman" w:hAnsi="Times New Roman" w:cs="Times New Roman"/>
                <w:b/>
                <w:bCs/>
                <w:sz w:val="24"/>
                <w:szCs w:val="24"/>
              </w:rPr>
            </w:pPr>
            <w:r w:rsidRPr="001F77E2">
              <w:rPr>
                <w:rFonts w:ascii="Times New Roman" w:hAnsi="Times New Roman" w:cs="Times New Roman"/>
                <w:sz w:val="24"/>
                <w:szCs w:val="24"/>
              </w:rPr>
              <w:lastRenderedPageBreak/>
              <w:t>In Vietnam universities must follow highly structured and regulated appointment processes and key selection criteria:</w:t>
            </w:r>
          </w:p>
          <w:p w14:paraId="36F53F5F" w14:textId="77777777" w:rsidR="001675E3" w:rsidRPr="001F77E2" w:rsidRDefault="001675E3" w:rsidP="00B850C5">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i/>
                <w:iCs/>
                <w:sz w:val="24"/>
                <w:szCs w:val="24"/>
              </w:rPr>
              <w:t>Request for Appointment</w:t>
            </w:r>
            <w:r w:rsidRPr="001F77E2">
              <w:rPr>
                <w:rFonts w:ascii="Times New Roman" w:hAnsi="Times New Roman" w:cs="Times New Roman"/>
                <w:sz w:val="24"/>
                <w:szCs w:val="24"/>
              </w:rPr>
              <w:t xml:space="preserve">: Universities submit a request for appointment, which </w:t>
            </w:r>
            <w:r w:rsidRPr="001F77E2">
              <w:rPr>
                <w:rFonts w:ascii="Times New Roman" w:hAnsi="Times New Roman" w:cs="Times New Roman"/>
                <w:sz w:val="24"/>
                <w:szCs w:val="24"/>
              </w:rPr>
              <w:lastRenderedPageBreak/>
              <w:t>must be decided within 10 working days and completed within 30 working days after approval.</w:t>
            </w:r>
          </w:p>
          <w:p w14:paraId="798CE69E" w14:textId="77777777" w:rsidR="001675E3" w:rsidRPr="001F77E2" w:rsidRDefault="001675E3" w:rsidP="00B850C5">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i/>
                <w:iCs/>
                <w:sz w:val="24"/>
                <w:szCs w:val="24"/>
              </w:rPr>
              <w:t>Standards and Conditions</w:t>
            </w:r>
            <w:r w:rsidRPr="001F77E2">
              <w:rPr>
                <w:rFonts w:ascii="Times New Roman" w:hAnsi="Times New Roman" w:cs="Times New Roman"/>
                <w:sz w:val="24"/>
                <w:szCs w:val="24"/>
              </w:rPr>
              <w:t>: University presidents must meet political, academic, and managerial requirements set by the Party and laws.</w:t>
            </w:r>
          </w:p>
          <w:p w14:paraId="2D7823B3" w14:textId="77777777" w:rsidR="001675E3" w:rsidRPr="001F77E2" w:rsidRDefault="001675E3" w:rsidP="00B850C5">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i/>
                <w:iCs/>
                <w:sz w:val="24"/>
                <w:szCs w:val="24"/>
              </w:rPr>
              <w:t>Appointment Process</w:t>
            </w:r>
            <w:r w:rsidRPr="001F77E2">
              <w:rPr>
                <w:rFonts w:ascii="Times New Roman" w:hAnsi="Times New Roman" w:cs="Times New Roman"/>
                <w:sz w:val="24"/>
                <w:szCs w:val="24"/>
              </w:rPr>
              <w:t>: For local candidates, a 5-step process includes meetings and ballots. For external candidates, a 3-step process involves discussions and assessments before submission to the competent authority.</w:t>
            </w:r>
          </w:p>
        </w:tc>
      </w:tr>
      <w:tr w:rsidR="001675E3" w:rsidRPr="00C42EF4" w14:paraId="00A69511" w14:textId="77777777" w:rsidTr="00F30CE8">
        <w:trPr>
          <w:trHeight w:val="123"/>
        </w:trPr>
        <w:tc>
          <w:tcPr>
            <w:tcW w:w="1985" w:type="dxa"/>
          </w:tcPr>
          <w:p w14:paraId="5D6417AA" w14:textId="77777777" w:rsidR="001675E3" w:rsidRPr="00F30CE8" w:rsidRDefault="001675E3" w:rsidP="00F30CE8">
            <w:pPr>
              <w:spacing w:line="360" w:lineRule="auto"/>
              <w:rPr>
                <w:rFonts w:ascii="Times New Roman" w:hAnsi="Times New Roman" w:cs="Times New Roman"/>
                <w:b/>
                <w:bCs/>
                <w:sz w:val="24"/>
                <w:szCs w:val="24"/>
              </w:rPr>
            </w:pPr>
            <w:r w:rsidRPr="00F30CE8">
              <w:rPr>
                <w:rFonts w:ascii="Times New Roman" w:hAnsi="Times New Roman" w:cs="Times New Roman"/>
                <w:b/>
                <w:bCs/>
                <w:sz w:val="24"/>
                <w:szCs w:val="24"/>
              </w:rPr>
              <w:lastRenderedPageBreak/>
              <w:t>Individual</w:t>
            </w:r>
          </w:p>
          <w:p w14:paraId="63ECC513" w14:textId="3566EFC4" w:rsidR="001675E3" w:rsidRPr="001F77E2" w:rsidRDefault="008914E2" w:rsidP="00F30CE8">
            <w:pPr>
              <w:spacing w:line="360" w:lineRule="auto"/>
              <w:rPr>
                <w:rFonts w:ascii="Times New Roman" w:hAnsi="Times New Roman" w:cs="Times New Roman"/>
                <w:i/>
                <w:iCs/>
                <w:sz w:val="24"/>
                <w:szCs w:val="24"/>
              </w:rPr>
            </w:pPr>
            <w:r>
              <w:rPr>
                <w:rFonts w:ascii="Times New Roman" w:hAnsi="Times New Roman" w:cs="Times New Roman"/>
                <w:i/>
                <w:iCs/>
                <w:sz w:val="24"/>
                <w:szCs w:val="24"/>
              </w:rPr>
              <w:t>S</w:t>
            </w:r>
            <w:r w:rsidR="005E39D6">
              <w:rPr>
                <w:rFonts w:ascii="Times New Roman" w:hAnsi="Times New Roman" w:cs="Times New Roman"/>
                <w:i/>
                <w:iCs/>
                <w:sz w:val="24"/>
                <w:szCs w:val="24"/>
              </w:rPr>
              <w:t xml:space="preserve">tructural mechanisms (institutional/organizational) </w:t>
            </w:r>
            <w:r>
              <w:rPr>
                <w:rFonts w:ascii="Times New Roman" w:hAnsi="Times New Roman" w:cs="Times New Roman"/>
                <w:i/>
                <w:iCs/>
                <w:sz w:val="24"/>
                <w:szCs w:val="24"/>
              </w:rPr>
              <w:t>versus</w:t>
            </w:r>
            <w:r w:rsidR="00A2122A">
              <w:rPr>
                <w:rFonts w:ascii="Times New Roman" w:hAnsi="Times New Roman" w:cs="Times New Roman"/>
                <w:i/>
                <w:iCs/>
                <w:sz w:val="24"/>
                <w:szCs w:val="24"/>
              </w:rPr>
              <w:t xml:space="preserve"> </w:t>
            </w:r>
            <w:r w:rsidR="005E39D6">
              <w:rPr>
                <w:rFonts w:ascii="Times New Roman" w:hAnsi="Times New Roman" w:cs="Times New Roman"/>
                <w:i/>
                <w:iCs/>
                <w:sz w:val="24"/>
                <w:szCs w:val="24"/>
              </w:rPr>
              <w:t xml:space="preserve">agency in career </w:t>
            </w:r>
            <w:r w:rsidR="005E39D6">
              <w:rPr>
                <w:rFonts w:ascii="Times New Roman" w:hAnsi="Times New Roman" w:cs="Times New Roman"/>
                <w:i/>
                <w:iCs/>
                <w:sz w:val="24"/>
                <w:szCs w:val="24"/>
              </w:rPr>
              <w:lastRenderedPageBreak/>
              <w:t>choice</w:t>
            </w:r>
            <w:r w:rsidR="00370CC4">
              <w:rPr>
                <w:rFonts w:ascii="Times New Roman" w:hAnsi="Times New Roman" w:cs="Times New Roman"/>
                <w:i/>
                <w:iCs/>
                <w:sz w:val="24"/>
                <w:szCs w:val="24"/>
              </w:rPr>
              <w:t xml:space="preserve"> </w:t>
            </w:r>
            <w:r w:rsidR="008C0DC0">
              <w:rPr>
                <w:rFonts w:ascii="Times New Roman" w:hAnsi="Times New Roman" w:cs="Times New Roman"/>
                <w:i/>
                <w:iCs/>
                <w:sz w:val="24"/>
                <w:szCs w:val="24"/>
              </w:rPr>
              <w:t>with</w:t>
            </w:r>
            <w:r w:rsidR="006967FE">
              <w:rPr>
                <w:rFonts w:ascii="Times New Roman" w:hAnsi="Times New Roman" w:cs="Times New Roman"/>
                <w:i/>
                <w:iCs/>
                <w:sz w:val="24"/>
                <w:szCs w:val="24"/>
              </w:rPr>
              <w:t>in career trajectories</w:t>
            </w:r>
            <w:r w:rsidR="001675E3" w:rsidRPr="001F77E2">
              <w:rPr>
                <w:rFonts w:ascii="Times New Roman" w:hAnsi="Times New Roman" w:cs="Times New Roman"/>
                <w:i/>
                <w:iCs/>
                <w:sz w:val="24"/>
                <w:szCs w:val="24"/>
              </w:rPr>
              <w:t xml:space="preserve"> </w:t>
            </w:r>
          </w:p>
        </w:tc>
        <w:tc>
          <w:tcPr>
            <w:tcW w:w="3949" w:type="dxa"/>
          </w:tcPr>
          <w:p w14:paraId="0D514E76" w14:textId="5EDE359C" w:rsidR="001675E3" w:rsidRPr="001F77E2" w:rsidRDefault="006C2247" w:rsidP="00F30CE8">
            <w:pPr>
              <w:numPr>
                <w:ilvl w:val="0"/>
                <w:numId w:val="38"/>
              </w:numPr>
              <w:spacing w:line="360" w:lineRule="auto"/>
              <w:ind w:left="172" w:hanging="172"/>
              <w:rPr>
                <w:rFonts w:ascii="Times New Roman" w:hAnsi="Times New Roman" w:cs="Times New Roman"/>
                <w:sz w:val="24"/>
                <w:szCs w:val="24"/>
              </w:rPr>
            </w:pPr>
            <w:r w:rsidRPr="006A5C15">
              <w:rPr>
                <w:rFonts w:ascii="Times New Roman" w:hAnsi="Times New Roman" w:cs="Times New Roman"/>
                <w:i/>
                <w:iCs/>
                <w:sz w:val="24"/>
                <w:szCs w:val="24"/>
              </w:rPr>
              <w:lastRenderedPageBreak/>
              <w:t>Balanced approach</w:t>
            </w:r>
            <w:r w:rsidR="00ED1803">
              <w:rPr>
                <w:rFonts w:ascii="Times New Roman" w:hAnsi="Times New Roman" w:cs="Times New Roman"/>
                <w:sz w:val="24"/>
                <w:szCs w:val="24"/>
              </w:rPr>
              <w:t>:</w:t>
            </w:r>
            <w:r w:rsidR="00F30CE8">
              <w:rPr>
                <w:rFonts w:ascii="Times New Roman" w:hAnsi="Times New Roman" w:cs="Times New Roman"/>
                <w:sz w:val="24"/>
                <w:szCs w:val="24"/>
              </w:rPr>
              <w:t xml:space="preserve"> </w:t>
            </w:r>
            <w:r w:rsidR="001675E3" w:rsidRPr="001F77E2">
              <w:rPr>
                <w:rFonts w:ascii="Times New Roman" w:hAnsi="Times New Roman" w:cs="Times New Roman"/>
                <w:sz w:val="24"/>
                <w:szCs w:val="24"/>
              </w:rPr>
              <w:t>Individuals in UK universities have significant control over their careers, moderated by institutional and organizational contexts.</w:t>
            </w:r>
          </w:p>
          <w:p w14:paraId="033BAF35" w14:textId="77777777" w:rsidR="001675E3" w:rsidRPr="001F77E2" w:rsidRDefault="001675E3" w:rsidP="00F30CE8">
            <w:pPr>
              <w:numPr>
                <w:ilvl w:val="0"/>
                <w:numId w:val="38"/>
              </w:numPr>
              <w:spacing w:line="360" w:lineRule="auto"/>
              <w:ind w:left="172" w:hanging="172"/>
              <w:rPr>
                <w:rFonts w:ascii="Times New Roman" w:hAnsi="Times New Roman" w:cs="Times New Roman"/>
                <w:sz w:val="24"/>
                <w:szCs w:val="24"/>
              </w:rPr>
            </w:pPr>
            <w:r w:rsidRPr="00F65934">
              <w:rPr>
                <w:rFonts w:ascii="Times New Roman" w:hAnsi="Times New Roman" w:cs="Times New Roman"/>
                <w:i/>
                <w:iCs/>
                <w:sz w:val="24"/>
                <w:szCs w:val="24"/>
              </w:rPr>
              <w:lastRenderedPageBreak/>
              <w:t>Flexible</w:t>
            </w:r>
            <w:r w:rsidRPr="00147359">
              <w:rPr>
                <w:rFonts w:ascii="Times New Roman" w:hAnsi="Times New Roman" w:cs="Times New Roman"/>
                <w:b/>
                <w:bCs/>
                <w:i/>
                <w:iCs/>
                <w:sz w:val="24"/>
                <w:szCs w:val="24"/>
              </w:rPr>
              <w:t xml:space="preserve"> </w:t>
            </w:r>
            <w:r w:rsidRPr="00F65934">
              <w:rPr>
                <w:rFonts w:ascii="Times New Roman" w:hAnsi="Times New Roman" w:cs="Times New Roman"/>
                <w:i/>
                <w:iCs/>
                <w:sz w:val="24"/>
                <w:szCs w:val="24"/>
                <w:lang w:val="en-AU"/>
              </w:rPr>
              <w:t>Career</w:t>
            </w:r>
            <w:r w:rsidRPr="00147359">
              <w:rPr>
                <w:rFonts w:ascii="Times New Roman" w:hAnsi="Times New Roman" w:cs="Times New Roman"/>
                <w:b/>
                <w:bCs/>
                <w:i/>
                <w:iCs/>
                <w:sz w:val="24"/>
                <w:szCs w:val="24"/>
              </w:rPr>
              <w:t xml:space="preserve"> </w:t>
            </w:r>
            <w:r w:rsidRPr="00F65934">
              <w:rPr>
                <w:rFonts w:ascii="Times New Roman" w:hAnsi="Times New Roman" w:cs="Times New Roman"/>
                <w:i/>
                <w:iCs/>
                <w:sz w:val="24"/>
                <w:szCs w:val="24"/>
              </w:rPr>
              <w:t>Adaptation</w:t>
            </w:r>
            <w:r w:rsidRPr="00147359">
              <w:rPr>
                <w:rFonts w:ascii="Times New Roman" w:hAnsi="Times New Roman" w:cs="Times New Roman"/>
                <w:i/>
                <w:iCs/>
                <w:sz w:val="24"/>
                <w:szCs w:val="24"/>
              </w:rPr>
              <w:t>:</w:t>
            </w:r>
            <w:r w:rsidRPr="001F77E2">
              <w:rPr>
                <w:rFonts w:ascii="Times New Roman" w:hAnsi="Times New Roman" w:cs="Times New Roman"/>
                <w:sz w:val="24"/>
                <w:szCs w:val="24"/>
              </w:rPr>
              <w:t xml:space="preserve"> Academics balance personal interests with institutional expectations, creating adaptable "concertina-like" careers.</w:t>
            </w:r>
          </w:p>
          <w:p w14:paraId="23BD296C" w14:textId="77777777" w:rsidR="001675E3" w:rsidRPr="001F77E2" w:rsidRDefault="001675E3" w:rsidP="00F30CE8">
            <w:pPr>
              <w:numPr>
                <w:ilvl w:val="0"/>
                <w:numId w:val="38"/>
              </w:numPr>
              <w:spacing w:line="360" w:lineRule="auto"/>
              <w:ind w:left="172" w:hanging="172"/>
              <w:rPr>
                <w:rFonts w:ascii="Times New Roman" w:hAnsi="Times New Roman" w:cs="Times New Roman"/>
                <w:sz w:val="24"/>
                <w:szCs w:val="24"/>
              </w:rPr>
            </w:pPr>
            <w:r w:rsidRPr="001F77E2">
              <w:rPr>
                <w:rFonts w:ascii="Times New Roman" w:hAnsi="Times New Roman" w:cs="Times New Roman"/>
                <w:i/>
                <w:iCs/>
                <w:sz w:val="24"/>
                <w:szCs w:val="24"/>
              </w:rPr>
              <w:t>Success</w:t>
            </w:r>
            <w:r w:rsidRPr="001F77E2">
              <w:rPr>
                <w:rFonts w:ascii="Times New Roman" w:hAnsi="Times New Roman" w:cs="Times New Roman"/>
                <w:b/>
                <w:bCs/>
                <w:sz w:val="24"/>
                <w:szCs w:val="24"/>
              </w:rPr>
              <w:t xml:space="preserve"> </w:t>
            </w:r>
            <w:r w:rsidRPr="001F77E2">
              <w:rPr>
                <w:rFonts w:ascii="Times New Roman" w:hAnsi="Times New Roman" w:cs="Times New Roman"/>
                <w:i/>
                <w:iCs/>
                <w:sz w:val="24"/>
                <w:szCs w:val="24"/>
              </w:rPr>
              <w:t>Factors</w:t>
            </w:r>
            <w:r w:rsidRPr="001F77E2">
              <w:rPr>
                <w:rFonts w:ascii="Times New Roman" w:hAnsi="Times New Roman" w:cs="Times New Roman"/>
                <w:sz w:val="24"/>
                <w:szCs w:val="24"/>
              </w:rPr>
              <w:t>: Success depends on navigating promotion criteria, gaining leadership experience, building networks, and proactive career planning.</w:t>
            </w:r>
          </w:p>
        </w:tc>
        <w:tc>
          <w:tcPr>
            <w:tcW w:w="4374" w:type="dxa"/>
          </w:tcPr>
          <w:p w14:paraId="2AEACB50" w14:textId="2D41C43A" w:rsidR="001675E3" w:rsidRPr="001F77E2" w:rsidRDefault="006C2247" w:rsidP="00F30CE8">
            <w:pPr>
              <w:numPr>
                <w:ilvl w:val="0"/>
                <w:numId w:val="38"/>
              </w:numPr>
              <w:spacing w:line="360" w:lineRule="auto"/>
              <w:ind w:left="172" w:hanging="172"/>
              <w:rPr>
                <w:rFonts w:ascii="Times New Roman" w:hAnsi="Times New Roman" w:cs="Times New Roman"/>
                <w:sz w:val="24"/>
                <w:szCs w:val="24"/>
              </w:rPr>
            </w:pPr>
            <w:r w:rsidRPr="006A5C15">
              <w:rPr>
                <w:rFonts w:ascii="Times New Roman" w:hAnsi="Times New Roman" w:cs="Times New Roman"/>
                <w:i/>
                <w:iCs/>
                <w:sz w:val="24"/>
                <w:szCs w:val="24"/>
              </w:rPr>
              <w:lastRenderedPageBreak/>
              <w:t>Structural mechanism dominate</w:t>
            </w:r>
            <w:r w:rsidR="00F17870" w:rsidRPr="006A5C15">
              <w:rPr>
                <w:rFonts w:ascii="Times New Roman" w:hAnsi="Times New Roman" w:cs="Times New Roman"/>
                <w:i/>
                <w:iCs/>
                <w:sz w:val="24"/>
                <w:szCs w:val="24"/>
              </w:rPr>
              <w:t>d</w:t>
            </w:r>
            <w:r w:rsidRPr="006A5C15">
              <w:rPr>
                <w:rFonts w:ascii="Times New Roman" w:hAnsi="Times New Roman" w:cs="Times New Roman"/>
                <w:i/>
                <w:iCs/>
                <w:sz w:val="24"/>
                <w:szCs w:val="24"/>
              </w:rPr>
              <w:t xml:space="preserve"> approach</w:t>
            </w:r>
            <w:r w:rsidR="001675E3" w:rsidRPr="001F77E2">
              <w:rPr>
                <w:rFonts w:ascii="Times New Roman" w:hAnsi="Times New Roman" w:cs="Times New Roman"/>
                <w:sz w:val="24"/>
                <w:szCs w:val="24"/>
              </w:rPr>
              <w:t>: Securing senior positions in French universities is competitive and regulated, with limited personal influence, akin to the 'coconut tree' model.</w:t>
            </w:r>
          </w:p>
          <w:p w14:paraId="0C867396" w14:textId="1178ADD0" w:rsidR="001675E3" w:rsidRPr="001F77E2" w:rsidRDefault="00560CCB" w:rsidP="00F30CE8">
            <w:pPr>
              <w:numPr>
                <w:ilvl w:val="0"/>
                <w:numId w:val="38"/>
              </w:numPr>
              <w:spacing w:line="360" w:lineRule="auto"/>
              <w:ind w:left="172" w:hanging="172"/>
              <w:rPr>
                <w:rFonts w:ascii="Times New Roman" w:hAnsi="Times New Roman" w:cs="Times New Roman"/>
                <w:sz w:val="24"/>
                <w:szCs w:val="24"/>
              </w:rPr>
            </w:pPr>
            <w:r>
              <w:rPr>
                <w:rFonts w:ascii="Times New Roman" w:hAnsi="Times New Roman" w:cs="Times New Roman"/>
                <w:i/>
                <w:iCs/>
                <w:sz w:val="24"/>
                <w:szCs w:val="24"/>
              </w:rPr>
              <w:lastRenderedPageBreak/>
              <w:t xml:space="preserve">Limited </w:t>
            </w:r>
            <w:r w:rsidR="001675E3" w:rsidRPr="0081263B">
              <w:rPr>
                <w:rFonts w:ascii="Times New Roman" w:hAnsi="Times New Roman" w:cs="Times New Roman"/>
                <w:i/>
                <w:iCs/>
                <w:sz w:val="24"/>
                <w:szCs w:val="24"/>
              </w:rPr>
              <w:t>Career</w:t>
            </w:r>
            <w:r w:rsidR="001675E3" w:rsidRPr="00147359">
              <w:rPr>
                <w:rFonts w:ascii="Times New Roman" w:hAnsi="Times New Roman" w:cs="Times New Roman"/>
                <w:b/>
                <w:bCs/>
                <w:i/>
                <w:iCs/>
                <w:sz w:val="24"/>
                <w:szCs w:val="24"/>
              </w:rPr>
              <w:t xml:space="preserve"> </w:t>
            </w:r>
            <w:r w:rsidR="001675E3" w:rsidRPr="0081263B">
              <w:rPr>
                <w:rFonts w:ascii="Times New Roman" w:hAnsi="Times New Roman" w:cs="Times New Roman"/>
                <w:i/>
                <w:iCs/>
                <w:sz w:val="24"/>
                <w:szCs w:val="24"/>
              </w:rPr>
              <w:t>Agency</w:t>
            </w:r>
            <w:r w:rsidR="001675E3" w:rsidRPr="001F77E2">
              <w:rPr>
                <w:rFonts w:ascii="Times New Roman" w:hAnsi="Times New Roman" w:cs="Times New Roman"/>
                <w:sz w:val="24"/>
                <w:szCs w:val="24"/>
              </w:rPr>
              <w:t xml:space="preserve">: </w:t>
            </w:r>
            <w:r w:rsidR="002B1FC7" w:rsidRPr="001F77E2">
              <w:rPr>
                <w:rFonts w:ascii="Times New Roman" w:hAnsi="Times New Roman" w:cs="Times New Roman"/>
                <w:sz w:val="24"/>
                <w:szCs w:val="24"/>
              </w:rPr>
              <w:t>Individuals improve</w:t>
            </w:r>
            <w:r w:rsidR="001675E3" w:rsidRPr="001F77E2">
              <w:rPr>
                <w:rFonts w:ascii="Times New Roman" w:hAnsi="Times New Roman" w:cs="Times New Roman"/>
                <w:sz w:val="24"/>
                <w:szCs w:val="24"/>
              </w:rPr>
              <w:t xml:space="preserve"> their career prospects through proactive planning, professional development, and understanding institutional and governance contexts.</w:t>
            </w:r>
          </w:p>
          <w:p w14:paraId="1D0D0BD3" w14:textId="6494837B" w:rsidR="001675E3" w:rsidRPr="001F77E2" w:rsidRDefault="001675E3" w:rsidP="00F30CE8">
            <w:pPr>
              <w:numPr>
                <w:ilvl w:val="0"/>
                <w:numId w:val="38"/>
              </w:numPr>
              <w:spacing w:line="360" w:lineRule="auto"/>
              <w:ind w:left="172" w:hanging="172"/>
              <w:rPr>
                <w:rFonts w:ascii="Times New Roman" w:hAnsi="Times New Roman" w:cs="Times New Roman"/>
                <w:sz w:val="24"/>
                <w:szCs w:val="24"/>
                <w:lang w:val="en-AU"/>
              </w:rPr>
            </w:pPr>
            <w:r w:rsidRPr="001F77E2">
              <w:rPr>
                <w:rFonts w:ascii="Times New Roman" w:hAnsi="Times New Roman" w:cs="Times New Roman"/>
                <w:i/>
                <w:iCs/>
                <w:sz w:val="24"/>
                <w:szCs w:val="24"/>
              </w:rPr>
              <w:t>Success</w:t>
            </w:r>
            <w:r w:rsidRPr="001F77E2">
              <w:rPr>
                <w:rFonts w:ascii="Times New Roman" w:hAnsi="Times New Roman" w:cs="Times New Roman"/>
                <w:b/>
                <w:bCs/>
                <w:sz w:val="24"/>
                <w:szCs w:val="24"/>
              </w:rPr>
              <w:t xml:space="preserve"> </w:t>
            </w:r>
            <w:r w:rsidR="00CF75F2" w:rsidRPr="000B74D5">
              <w:rPr>
                <w:rFonts w:ascii="Times New Roman" w:hAnsi="Times New Roman" w:cs="Times New Roman"/>
                <w:i/>
                <w:iCs/>
                <w:sz w:val="24"/>
                <w:szCs w:val="24"/>
              </w:rPr>
              <w:t>Factors</w:t>
            </w:r>
            <w:r w:rsidRPr="001F77E2">
              <w:rPr>
                <w:rFonts w:ascii="Times New Roman" w:hAnsi="Times New Roman" w:cs="Times New Roman"/>
                <w:sz w:val="24"/>
                <w:szCs w:val="24"/>
              </w:rPr>
              <w:t>: Success depends on meeting promotion criteria, excelling in research and teaching, and gaining administrative experience.</w:t>
            </w:r>
          </w:p>
        </w:tc>
        <w:tc>
          <w:tcPr>
            <w:tcW w:w="4374" w:type="dxa"/>
          </w:tcPr>
          <w:p w14:paraId="188B5853" w14:textId="2B72A52C" w:rsidR="001675E3" w:rsidRPr="001F77E2" w:rsidRDefault="000B74D5" w:rsidP="00F30CE8">
            <w:pPr>
              <w:numPr>
                <w:ilvl w:val="0"/>
                <w:numId w:val="38"/>
              </w:numPr>
              <w:spacing w:line="360" w:lineRule="auto"/>
              <w:ind w:left="172" w:hanging="172"/>
              <w:rPr>
                <w:rFonts w:ascii="Times New Roman" w:hAnsi="Times New Roman" w:cs="Times New Roman"/>
                <w:sz w:val="24"/>
                <w:szCs w:val="24"/>
              </w:rPr>
            </w:pPr>
            <w:r w:rsidRPr="006A5C15">
              <w:rPr>
                <w:rFonts w:ascii="Times New Roman" w:hAnsi="Times New Roman" w:cs="Times New Roman"/>
                <w:i/>
                <w:iCs/>
                <w:kern w:val="2"/>
                <w:sz w:val="24"/>
                <w:szCs w:val="24"/>
                <w:lang w:val="en-AU"/>
                <w14:ligatures w14:val="standardContextual"/>
              </w:rPr>
              <w:lastRenderedPageBreak/>
              <w:t>T</w:t>
            </w:r>
            <w:r w:rsidR="008D68D8" w:rsidRPr="006A5C15">
              <w:rPr>
                <w:rFonts w:ascii="Times New Roman" w:hAnsi="Times New Roman" w:cs="Times New Roman"/>
                <w:i/>
                <w:iCs/>
                <w:kern w:val="2"/>
                <w:sz w:val="24"/>
                <w:szCs w:val="24"/>
                <w:lang w:val="en-AU"/>
                <w14:ligatures w14:val="standardContextual"/>
              </w:rPr>
              <w:t xml:space="preserve">endency towards </w:t>
            </w:r>
            <w:r w:rsidR="00A100F5" w:rsidRPr="006A5C15">
              <w:rPr>
                <w:rFonts w:ascii="Times New Roman" w:hAnsi="Times New Roman" w:cs="Times New Roman"/>
                <w:i/>
                <w:iCs/>
                <w:kern w:val="2"/>
                <w:sz w:val="24"/>
                <w:szCs w:val="24"/>
                <w:lang w:val="en-AU"/>
                <w14:ligatures w14:val="standardContextual"/>
              </w:rPr>
              <w:t xml:space="preserve">structural mechanism </w:t>
            </w:r>
            <w:r w:rsidR="00F30CE8" w:rsidRPr="006A5C15">
              <w:rPr>
                <w:rFonts w:ascii="Times New Roman" w:hAnsi="Times New Roman" w:cs="Times New Roman"/>
                <w:i/>
                <w:iCs/>
                <w:kern w:val="2"/>
                <w:sz w:val="24"/>
                <w:szCs w:val="24"/>
                <w:lang w:val="en-AU"/>
                <w14:ligatures w14:val="standardContextual"/>
              </w:rPr>
              <w:t>dominance</w:t>
            </w:r>
            <w:r w:rsidRPr="006A5C15">
              <w:rPr>
                <w:rFonts w:ascii="Times New Roman" w:hAnsi="Times New Roman" w:cs="Times New Roman"/>
                <w:i/>
                <w:iCs/>
                <w:kern w:val="2"/>
                <w:sz w:val="24"/>
                <w:szCs w:val="24"/>
                <w:lang w:val="en-AU"/>
                <w14:ligatures w14:val="standardContextual"/>
              </w:rPr>
              <w:t xml:space="preserve"> but with some agency</w:t>
            </w:r>
            <w:r w:rsidR="001675E3" w:rsidRPr="001F77E2">
              <w:rPr>
                <w:rFonts w:ascii="Times New Roman" w:hAnsi="Times New Roman" w:cs="Times New Roman"/>
                <w:i/>
                <w:iCs/>
                <w:kern w:val="2"/>
                <w:sz w:val="24"/>
                <w:szCs w:val="24"/>
                <w14:ligatures w14:val="standardContextual"/>
              </w:rPr>
              <w:t>:</w:t>
            </w:r>
            <w:r w:rsidR="001675E3" w:rsidRPr="001F77E2">
              <w:rPr>
                <w:rFonts w:ascii="Times New Roman" w:hAnsi="Times New Roman" w:cs="Times New Roman"/>
                <w:sz w:val="24"/>
                <w:szCs w:val="24"/>
              </w:rPr>
              <w:t xml:space="preserve"> Individuals in Vietnamese universities have limited control over their career progression,</w:t>
            </w:r>
            <w:r w:rsidR="009B5B24">
              <w:rPr>
                <w:rFonts w:ascii="Times New Roman" w:hAnsi="Times New Roman" w:cs="Times New Roman"/>
                <w:sz w:val="24"/>
                <w:szCs w:val="24"/>
              </w:rPr>
              <w:t xml:space="preserve"> with the</w:t>
            </w:r>
            <w:r w:rsidR="00646358">
              <w:rPr>
                <w:rFonts w:ascii="Times New Roman" w:hAnsi="Times New Roman" w:cs="Times New Roman"/>
                <w:sz w:val="24"/>
                <w:szCs w:val="24"/>
              </w:rPr>
              <w:t xml:space="preserve"> </w:t>
            </w:r>
            <w:r w:rsidR="001675E3" w:rsidRPr="001F77E2">
              <w:rPr>
                <w:rFonts w:ascii="Times New Roman" w:hAnsi="Times New Roman" w:cs="Times New Roman"/>
                <w:sz w:val="24"/>
                <w:szCs w:val="24"/>
              </w:rPr>
              <w:t>strong influence of institutional structures and regulations.</w:t>
            </w:r>
          </w:p>
          <w:p w14:paraId="34C8243F" w14:textId="4B6D7420" w:rsidR="001675E3" w:rsidRPr="001F77E2" w:rsidRDefault="00A13ABC" w:rsidP="00F30CE8">
            <w:pPr>
              <w:numPr>
                <w:ilvl w:val="0"/>
                <w:numId w:val="38"/>
              </w:numPr>
              <w:spacing w:line="360" w:lineRule="auto"/>
              <w:ind w:left="172" w:hanging="172"/>
              <w:rPr>
                <w:rFonts w:ascii="Times New Roman" w:hAnsi="Times New Roman" w:cs="Times New Roman"/>
                <w:sz w:val="24"/>
                <w:szCs w:val="24"/>
              </w:rPr>
            </w:pPr>
            <w:r>
              <w:rPr>
                <w:rFonts w:ascii="Times New Roman" w:hAnsi="Times New Roman" w:cs="Times New Roman"/>
                <w:i/>
                <w:iCs/>
                <w:kern w:val="2"/>
                <w:sz w:val="24"/>
                <w:szCs w:val="24"/>
                <w14:ligatures w14:val="standardContextual"/>
              </w:rPr>
              <w:lastRenderedPageBreak/>
              <w:t>Structural</w:t>
            </w:r>
            <w:r w:rsidR="001B5FC3">
              <w:rPr>
                <w:rFonts w:ascii="Times New Roman" w:hAnsi="Times New Roman" w:cs="Times New Roman"/>
                <w:i/>
                <w:iCs/>
                <w:kern w:val="2"/>
                <w:sz w:val="24"/>
                <w:szCs w:val="24"/>
                <w14:ligatures w14:val="standardContextual"/>
              </w:rPr>
              <w:t xml:space="preserve"> mechanisms </w:t>
            </w:r>
            <w:r w:rsidR="009760E8">
              <w:rPr>
                <w:rFonts w:ascii="Times New Roman" w:hAnsi="Times New Roman" w:cs="Times New Roman"/>
                <w:i/>
                <w:iCs/>
                <w:kern w:val="2"/>
                <w:sz w:val="24"/>
                <w:szCs w:val="24"/>
                <w14:ligatures w14:val="standardContextual"/>
              </w:rPr>
              <w:t>dominate</w:t>
            </w:r>
            <w:r w:rsidR="001675E3" w:rsidRPr="001F77E2">
              <w:rPr>
                <w:rFonts w:ascii="Times New Roman" w:hAnsi="Times New Roman" w:cs="Times New Roman"/>
                <w:sz w:val="24"/>
                <w:szCs w:val="24"/>
              </w:rPr>
              <w:t>: Success in research, teaching, administrative roles, and professional development are vital for career advancement.</w:t>
            </w:r>
          </w:p>
          <w:p w14:paraId="4F18ACB6" w14:textId="2FDC3997" w:rsidR="001675E3" w:rsidRPr="00A970CB" w:rsidRDefault="00377D24" w:rsidP="00646358">
            <w:pPr>
              <w:numPr>
                <w:ilvl w:val="0"/>
                <w:numId w:val="38"/>
              </w:numPr>
              <w:spacing w:line="360" w:lineRule="auto"/>
              <w:ind w:left="172" w:hanging="172"/>
              <w:rPr>
                <w:rFonts w:ascii="Times New Roman" w:hAnsi="Times New Roman" w:cs="Times New Roman"/>
                <w:sz w:val="24"/>
                <w:szCs w:val="24"/>
              </w:rPr>
            </w:pPr>
            <w:r>
              <w:rPr>
                <w:rFonts w:ascii="Times New Roman" w:hAnsi="Times New Roman" w:cs="Times New Roman"/>
                <w:i/>
                <w:iCs/>
                <w:kern w:val="2"/>
                <w:sz w:val="24"/>
                <w:szCs w:val="24"/>
                <w:lang w:val="en-AU"/>
                <w14:ligatures w14:val="standardContextual"/>
              </w:rPr>
              <w:t xml:space="preserve">Success Factors: </w:t>
            </w:r>
            <w:r w:rsidRPr="00323DE1">
              <w:rPr>
                <w:rFonts w:ascii="Times New Roman" w:hAnsi="Times New Roman" w:cs="Times New Roman"/>
                <w:kern w:val="2"/>
                <w:sz w:val="24"/>
                <w:szCs w:val="24"/>
                <w:lang w:val="en-AU"/>
                <w14:ligatures w14:val="standardContextual"/>
              </w:rPr>
              <w:t>Success depends on</w:t>
            </w:r>
            <w:r>
              <w:rPr>
                <w:rFonts w:ascii="Times New Roman" w:hAnsi="Times New Roman" w:cs="Times New Roman"/>
                <w:i/>
                <w:iCs/>
                <w:kern w:val="2"/>
                <w:sz w:val="24"/>
                <w:szCs w:val="24"/>
                <w:lang w:val="en-AU"/>
                <w14:ligatures w14:val="standardContextual"/>
              </w:rPr>
              <w:t xml:space="preserve"> </w:t>
            </w:r>
            <w:r w:rsidR="001675E3" w:rsidRPr="001F77E2">
              <w:rPr>
                <w:rFonts w:ascii="Times New Roman" w:hAnsi="Times New Roman" w:cs="Times New Roman"/>
                <w:sz w:val="24"/>
                <w:szCs w:val="24"/>
              </w:rPr>
              <w:t>how well individuals navigate institutional policies and adapt to external factors.</w:t>
            </w:r>
          </w:p>
        </w:tc>
      </w:tr>
    </w:tbl>
    <w:p w14:paraId="375B109A" w14:textId="15C64A07" w:rsidR="00E21274" w:rsidRDefault="00E21274" w:rsidP="001F77E2">
      <w:pPr>
        <w:spacing w:line="480" w:lineRule="auto"/>
        <w:rPr>
          <w:rFonts w:ascii="Times New Roman" w:hAnsi="Times New Roman" w:cs="Times New Roman"/>
          <w:noProof/>
          <w:sz w:val="24"/>
          <w:szCs w:val="24"/>
          <w:lang w:val="en-US"/>
        </w:rPr>
      </w:pPr>
    </w:p>
    <w:p w14:paraId="1AAAAF1F" w14:textId="77777777" w:rsidR="00566D0E" w:rsidRDefault="00E21274" w:rsidP="008E5A71">
      <w:pPr>
        <w:pStyle w:val="Heading1"/>
        <w:spacing w:after="240" w:line="480" w:lineRule="auto"/>
        <w:rPr>
          <w:rFonts w:ascii="Times New Roman" w:hAnsi="Times New Roman" w:cs="Times New Roman"/>
          <w:sz w:val="24"/>
          <w:szCs w:val="24"/>
        </w:rPr>
        <w:sectPr w:rsidR="00566D0E" w:rsidSect="00323F22">
          <w:pgSz w:w="16838" w:h="11906" w:orient="landscape"/>
          <w:pgMar w:top="1440" w:right="1440" w:bottom="1440" w:left="1440" w:header="709" w:footer="709" w:gutter="0"/>
          <w:cols w:space="708"/>
          <w:docGrid w:linePitch="360"/>
        </w:sectPr>
      </w:pPr>
      <w:r>
        <w:rPr>
          <w:rFonts w:ascii="Times New Roman" w:hAnsi="Times New Roman" w:cs="Times New Roman"/>
          <w:sz w:val="24"/>
          <w:szCs w:val="24"/>
        </w:rPr>
        <w:br w:type="page"/>
      </w:r>
    </w:p>
    <w:p w14:paraId="5B70B6F9" w14:textId="77777777" w:rsidR="00566D0E" w:rsidRPr="00BC3E12" w:rsidRDefault="00566D0E" w:rsidP="00566D0E">
      <w:pPr>
        <w:pStyle w:val="Heading1"/>
        <w:spacing w:after="240"/>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Table 2</w:t>
      </w:r>
      <w:r w:rsidRPr="00BC3E12">
        <w:rPr>
          <w:rFonts w:ascii="Times New Roman" w:hAnsi="Times New Roman" w:cs="Times New Roman"/>
          <w:b/>
          <w:bCs/>
          <w:color w:val="auto"/>
          <w:sz w:val="24"/>
          <w:szCs w:val="24"/>
        </w:rPr>
        <w:t>: Sample characteristics</w:t>
      </w:r>
    </w:p>
    <w:tbl>
      <w:tblPr>
        <w:tblStyle w:val="TableGrid"/>
        <w:tblW w:w="9493" w:type="dxa"/>
        <w:tblLayout w:type="fixed"/>
        <w:tblLook w:val="04A0" w:firstRow="1" w:lastRow="0" w:firstColumn="1" w:lastColumn="0" w:noHBand="0" w:noVBand="1"/>
      </w:tblPr>
      <w:tblGrid>
        <w:gridCol w:w="892"/>
        <w:gridCol w:w="946"/>
        <w:gridCol w:w="992"/>
        <w:gridCol w:w="993"/>
        <w:gridCol w:w="834"/>
        <w:gridCol w:w="1306"/>
        <w:gridCol w:w="3530"/>
      </w:tblGrid>
      <w:tr w:rsidR="00566D0E" w:rsidRPr="00C8194F" w14:paraId="2AF48765" w14:textId="77777777" w:rsidTr="000618C3">
        <w:trPr>
          <w:trHeight w:val="20"/>
        </w:trPr>
        <w:tc>
          <w:tcPr>
            <w:tcW w:w="892" w:type="dxa"/>
          </w:tcPr>
          <w:p w14:paraId="0E285D48" w14:textId="77777777" w:rsidR="00566D0E" w:rsidRPr="00C8194F" w:rsidRDefault="00566D0E" w:rsidP="009E66D4">
            <w:pPr>
              <w:rPr>
                <w:rFonts w:asciiTheme="majorBidi" w:hAnsiTheme="majorBidi" w:cstheme="majorBidi"/>
              </w:rPr>
            </w:pPr>
            <w:r w:rsidRPr="00C8194F">
              <w:rPr>
                <w:rFonts w:asciiTheme="majorBidi" w:hAnsiTheme="majorBidi" w:cstheme="majorBidi"/>
              </w:rPr>
              <w:t>No</w:t>
            </w:r>
          </w:p>
        </w:tc>
        <w:tc>
          <w:tcPr>
            <w:tcW w:w="946" w:type="dxa"/>
          </w:tcPr>
          <w:p w14:paraId="3D8F3912" w14:textId="77777777" w:rsidR="00566D0E" w:rsidRPr="00D969F1" w:rsidRDefault="00566D0E" w:rsidP="009E66D4">
            <w:pPr>
              <w:rPr>
                <w:rFonts w:asciiTheme="majorBidi" w:hAnsiTheme="majorBidi" w:cstheme="majorBidi"/>
              </w:rPr>
            </w:pPr>
            <w:r w:rsidRPr="00D969F1">
              <w:rPr>
                <w:rFonts w:asciiTheme="majorBidi" w:hAnsiTheme="majorBidi" w:cstheme="majorBidi"/>
              </w:rPr>
              <w:t>Country</w:t>
            </w:r>
          </w:p>
        </w:tc>
        <w:tc>
          <w:tcPr>
            <w:tcW w:w="992" w:type="dxa"/>
          </w:tcPr>
          <w:p w14:paraId="3A8D3DEF" w14:textId="1295D73F" w:rsidR="00566D0E" w:rsidRPr="00D969F1" w:rsidRDefault="00566D0E" w:rsidP="009E66D4">
            <w:pPr>
              <w:rPr>
                <w:rFonts w:asciiTheme="majorBidi" w:hAnsiTheme="majorBidi" w:cstheme="majorBidi"/>
              </w:rPr>
            </w:pPr>
            <w:r w:rsidRPr="00D969F1">
              <w:rPr>
                <w:rFonts w:asciiTheme="majorBidi" w:hAnsiTheme="majorBidi" w:cstheme="majorBidi"/>
              </w:rPr>
              <w:t>Uni type</w:t>
            </w:r>
            <w:r w:rsidR="003D0FDF" w:rsidRPr="00D969F1">
              <w:rPr>
                <w:rFonts w:asciiTheme="majorBidi" w:hAnsiTheme="majorBidi" w:cstheme="majorBidi"/>
              </w:rPr>
              <w:t>*</w:t>
            </w:r>
          </w:p>
        </w:tc>
        <w:tc>
          <w:tcPr>
            <w:tcW w:w="993" w:type="dxa"/>
          </w:tcPr>
          <w:p w14:paraId="578DBDDC" w14:textId="77777777" w:rsidR="00566D0E" w:rsidRPr="00D969F1" w:rsidRDefault="00566D0E" w:rsidP="009E66D4">
            <w:pPr>
              <w:rPr>
                <w:rFonts w:asciiTheme="majorBidi" w:hAnsiTheme="majorBidi" w:cstheme="majorBidi"/>
              </w:rPr>
            </w:pPr>
            <w:r w:rsidRPr="00D969F1">
              <w:rPr>
                <w:rFonts w:asciiTheme="majorBidi" w:hAnsiTheme="majorBidi" w:cstheme="majorBidi"/>
              </w:rPr>
              <w:t xml:space="preserve">Uni size </w:t>
            </w:r>
          </w:p>
          <w:p w14:paraId="73B97810" w14:textId="77777777" w:rsidR="00566D0E" w:rsidRPr="00D969F1" w:rsidRDefault="00566D0E" w:rsidP="009E66D4">
            <w:pPr>
              <w:rPr>
                <w:rFonts w:asciiTheme="majorBidi" w:hAnsiTheme="majorBidi" w:cstheme="majorBidi"/>
              </w:rPr>
            </w:pPr>
            <w:r w:rsidRPr="00D969F1">
              <w:rPr>
                <w:rFonts w:asciiTheme="majorBidi" w:hAnsiTheme="majorBidi" w:cstheme="majorBidi"/>
              </w:rPr>
              <w:t>*</w:t>
            </w:r>
          </w:p>
        </w:tc>
        <w:tc>
          <w:tcPr>
            <w:tcW w:w="834" w:type="dxa"/>
          </w:tcPr>
          <w:p w14:paraId="2D3FE12B" w14:textId="77777777" w:rsidR="00566D0E" w:rsidRPr="00C8194F" w:rsidRDefault="00566D0E" w:rsidP="009E66D4">
            <w:pPr>
              <w:rPr>
                <w:rFonts w:asciiTheme="majorBidi" w:hAnsiTheme="majorBidi" w:cstheme="majorBidi"/>
              </w:rPr>
            </w:pPr>
            <w:r w:rsidRPr="00C8194F">
              <w:rPr>
                <w:rFonts w:asciiTheme="majorBidi" w:hAnsiTheme="majorBidi" w:cstheme="majorBidi"/>
              </w:rPr>
              <w:t>Age</w:t>
            </w:r>
          </w:p>
        </w:tc>
        <w:tc>
          <w:tcPr>
            <w:tcW w:w="1306" w:type="dxa"/>
          </w:tcPr>
          <w:p w14:paraId="06AE0312" w14:textId="77777777" w:rsidR="00566D0E" w:rsidRPr="00C8194F" w:rsidRDefault="00566D0E" w:rsidP="009E66D4">
            <w:pPr>
              <w:rPr>
                <w:rFonts w:asciiTheme="majorBidi" w:hAnsiTheme="majorBidi" w:cstheme="majorBidi"/>
              </w:rPr>
            </w:pPr>
            <w:r w:rsidRPr="00C8194F">
              <w:rPr>
                <w:rFonts w:asciiTheme="majorBidi" w:hAnsiTheme="majorBidi" w:cstheme="majorBidi"/>
              </w:rPr>
              <w:t>Gender</w:t>
            </w:r>
          </w:p>
        </w:tc>
        <w:tc>
          <w:tcPr>
            <w:tcW w:w="3530" w:type="dxa"/>
          </w:tcPr>
          <w:p w14:paraId="5CB871D9" w14:textId="338028BB" w:rsidR="00566D0E" w:rsidRPr="00ED2A4D" w:rsidRDefault="000C760E" w:rsidP="009E66D4">
            <w:pPr>
              <w:rPr>
                <w:rFonts w:asciiTheme="majorBidi" w:hAnsiTheme="majorBidi" w:cstheme="majorBidi"/>
                <w:highlight w:val="yellow"/>
              </w:rPr>
            </w:pPr>
            <w:r w:rsidRPr="009F243C">
              <w:rPr>
                <w:rFonts w:asciiTheme="majorBidi" w:hAnsiTheme="majorBidi" w:cstheme="majorBidi"/>
              </w:rPr>
              <w:t>Total Number of Boundary Crossings (Institution</w:t>
            </w:r>
            <w:r w:rsidR="00C07518">
              <w:rPr>
                <w:rFonts w:asciiTheme="majorBidi" w:hAnsiTheme="majorBidi" w:cstheme="majorBidi"/>
              </w:rPr>
              <w:t>al</w:t>
            </w:r>
            <w:r w:rsidRPr="009F243C">
              <w:rPr>
                <w:rFonts w:asciiTheme="majorBidi" w:hAnsiTheme="majorBidi" w:cstheme="majorBidi"/>
              </w:rPr>
              <w:t xml:space="preserve">, </w:t>
            </w:r>
            <w:r w:rsidR="00CD57D5" w:rsidRPr="009F243C">
              <w:rPr>
                <w:rFonts w:asciiTheme="majorBidi" w:hAnsiTheme="majorBidi" w:cstheme="majorBidi"/>
              </w:rPr>
              <w:t xml:space="preserve">Geographic </w:t>
            </w:r>
            <w:r w:rsidR="00CD57D5">
              <w:rPr>
                <w:rFonts w:asciiTheme="majorBidi" w:hAnsiTheme="majorBidi" w:cstheme="majorBidi"/>
              </w:rPr>
              <w:t>&amp;/or</w:t>
            </w:r>
            <w:r w:rsidR="00FD422D">
              <w:rPr>
                <w:rFonts w:asciiTheme="majorBidi" w:hAnsiTheme="majorBidi" w:cstheme="majorBidi"/>
              </w:rPr>
              <w:t xml:space="preserve"> </w:t>
            </w:r>
            <w:r w:rsidR="00C07518">
              <w:rPr>
                <w:rFonts w:asciiTheme="majorBidi" w:hAnsiTheme="majorBidi" w:cstheme="majorBidi"/>
              </w:rPr>
              <w:t xml:space="preserve">Sectoral </w:t>
            </w:r>
            <w:r w:rsidRPr="009F243C">
              <w:rPr>
                <w:rFonts w:asciiTheme="majorBidi" w:hAnsiTheme="majorBidi" w:cstheme="majorBidi"/>
              </w:rPr>
              <w:t>Moves)</w:t>
            </w:r>
          </w:p>
        </w:tc>
      </w:tr>
      <w:tr w:rsidR="00566D0E" w:rsidRPr="00C8194F" w14:paraId="188E0314" w14:textId="77777777" w:rsidTr="000618C3">
        <w:trPr>
          <w:trHeight w:val="20"/>
        </w:trPr>
        <w:tc>
          <w:tcPr>
            <w:tcW w:w="892" w:type="dxa"/>
          </w:tcPr>
          <w:p w14:paraId="01FB074F" w14:textId="77777777" w:rsidR="00566D0E" w:rsidRPr="00C8194F" w:rsidRDefault="00566D0E" w:rsidP="009E66D4">
            <w:pPr>
              <w:rPr>
                <w:rFonts w:asciiTheme="majorBidi" w:hAnsiTheme="majorBidi" w:cstheme="majorBidi"/>
              </w:rPr>
            </w:pPr>
            <w:r w:rsidRPr="00C8194F">
              <w:rPr>
                <w:rFonts w:asciiTheme="majorBidi" w:hAnsiTheme="majorBidi" w:cstheme="majorBidi"/>
              </w:rPr>
              <w:t>UK1</w:t>
            </w:r>
          </w:p>
        </w:tc>
        <w:tc>
          <w:tcPr>
            <w:tcW w:w="946" w:type="dxa"/>
          </w:tcPr>
          <w:p w14:paraId="16541E78"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3421A0FD" w14:textId="77777777" w:rsidR="00566D0E" w:rsidRPr="00C8194F" w:rsidRDefault="00566D0E" w:rsidP="009E66D4">
            <w:pPr>
              <w:rPr>
                <w:rFonts w:asciiTheme="majorBidi" w:hAnsiTheme="majorBidi" w:cstheme="majorBidi"/>
              </w:rPr>
            </w:pPr>
            <w:r w:rsidRPr="00C8194F">
              <w:rPr>
                <w:rFonts w:asciiTheme="majorBidi" w:hAnsiTheme="majorBidi" w:cstheme="majorBidi"/>
              </w:rPr>
              <w:t>Post 92</w:t>
            </w:r>
          </w:p>
        </w:tc>
        <w:tc>
          <w:tcPr>
            <w:tcW w:w="993" w:type="dxa"/>
          </w:tcPr>
          <w:p w14:paraId="0929C7A8"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22DD1EEC" w14:textId="77777777" w:rsidR="00566D0E" w:rsidRPr="00C8194F" w:rsidRDefault="00566D0E" w:rsidP="009E66D4">
            <w:pPr>
              <w:rPr>
                <w:rFonts w:asciiTheme="majorBidi" w:hAnsiTheme="majorBidi" w:cstheme="majorBidi"/>
              </w:rPr>
            </w:pPr>
            <w:r w:rsidRPr="00C8194F">
              <w:rPr>
                <w:rFonts w:asciiTheme="majorBidi" w:hAnsiTheme="majorBidi" w:cstheme="majorBidi"/>
              </w:rPr>
              <w:t>50s</w:t>
            </w:r>
          </w:p>
        </w:tc>
        <w:tc>
          <w:tcPr>
            <w:tcW w:w="1306" w:type="dxa"/>
          </w:tcPr>
          <w:p w14:paraId="17F801A1"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20633251" w14:textId="77777777" w:rsidR="00566D0E" w:rsidRPr="00C8194F" w:rsidRDefault="00566D0E" w:rsidP="009E66D4">
            <w:pPr>
              <w:rPr>
                <w:rFonts w:asciiTheme="majorBidi" w:hAnsiTheme="majorBidi" w:cstheme="majorBidi"/>
              </w:rPr>
            </w:pPr>
            <w:r w:rsidRPr="00C8194F">
              <w:rPr>
                <w:rFonts w:asciiTheme="majorBidi" w:hAnsiTheme="majorBidi" w:cstheme="majorBidi"/>
              </w:rPr>
              <w:t>3</w:t>
            </w:r>
          </w:p>
        </w:tc>
      </w:tr>
      <w:tr w:rsidR="00566D0E" w:rsidRPr="00C8194F" w14:paraId="3BF145EA" w14:textId="77777777" w:rsidTr="000618C3">
        <w:trPr>
          <w:trHeight w:val="20"/>
        </w:trPr>
        <w:tc>
          <w:tcPr>
            <w:tcW w:w="892" w:type="dxa"/>
          </w:tcPr>
          <w:p w14:paraId="1B18CBD8" w14:textId="77777777" w:rsidR="00566D0E" w:rsidRPr="00C8194F" w:rsidRDefault="00566D0E" w:rsidP="009E66D4">
            <w:pPr>
              <w:rPr>
                <w:rFonts w:asciiTheme="majorBidi" w:hAnsiTheme="majorBidi" w:cstheme="majorBidi"/>
              </w:rPr>
            </w:pPr>
            <w:r w:rsidRPr="00C8194F">
              <w:rPr>
                <w:rFonts w:asciiTheme="majorBidi" w:hAnsiTheme="majorBidi" w:cstheme="majorBidi"/>
              </w:rPr>
              <w:t>UK2</w:t>
            </w:r>
          </w:p>
        </w:tc>
        <w:tc>
          <w:tcPr>
            <w:tcW w:w="946" w:type="dxa"/>
          </w:tcPr>
          <w:p w14:paraId="2150CC14"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33B1CDFE" w14:textId="77777777" w:rsidR="00566D0E" w:rsidRPr="00C8194F" w:rsidRDefault="00566D0E" w:rsidP="009E66D4">
            <w:pPr>
              <w:rPr>
                <w:rFonts w:asciiTheme="majorBidi" w:hAnsiTheme="majorBidi" w:cstheme="majorBidi"/>
              </w:rPr>
            </w:pPr>
            <w:r w:rsidRPr="00C8194F">
              <w:rPr>
                <w:rFonts w:asciiTheme="majorBidi" w:hAnsiTheme="majorBidi" w:cstheme="majorBidi"/>
              </w:rPr>
              <w:t>-</w:t>
            </w:r>
          </w:p>
        </w:tc>
        <w:tc>
          <w:tcPr>
            <w:tcW w:w="993" w:type="dxa"/>
          </w:tcPr>
          <w:p w14:paraId="473861FD"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59140325" w14:textId="77777777" w:rsidR="00566D0E" w:rsidRPr="00C8194F" w:rsidRDefault="00566D0E" w:rsidP="009E66D4">
            <w:pPr>
              <w:rPr>
                <w:rFonts w:asciiTheme="majorBidi" w:hAnsiTheme="majorBidi" w:cstheme="majorBidi"/>
              </w:rPr>
            </w:pPr>
            <w:r w:rsidRPr="00C8194F">
              <w:rPr>
                <w:rFonts w:asciiTheme="majorBidi" w:hAnsiTheme="majorBidi" w:cstheme="majorBidi"/>
              </w:rPr>
              <w:t>60s</w:t>
            </w:r>
          </w:p>
        </w:tc>
        <w:tc>
          <w:tcPr>
            <w:tcW w:w="1306" w:type="dxa"/>
          </w:tcPr>
          <w:p w14:paraId="6FC99348"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23242021" w14:textId="77777777" w:rsidR="00566D0E" w:rsidRPr="00C8194F" w:rsidRDefault="00566D0E" w:rsidP="009E66D4">
            <w:pPr>
              <w:rPr>
                <w:rFonts w:asciiTheme="majorBidi" w:hAnsiTheme="majorBidi" w:cstheme="majorBidi"/>
              </w:rPr>
            </w:pPr>
            <w:r w:rsidRPr="00C8194F">
              <w:rPr>
                <w:rFonts w:asciiTheme="majorBidi" w:hAnsiTheme="majorBidi" w:cstheme="majorBidi"/>
              </w:rPr>
              <w:t>9</w:t>
            </w:r>
          </w:p>
        </w:tc>
      </w:tr>
      <w:tr w:rsidR="00566D0E" w:rsidRPr="00C8194F" w14:paraId="54F03F0D" w14:textId="77777777" w:rsidTr="000618C3">
        <w:trPr>
          <w:trHeight w:val="20"/>
        </w:trPr>
        <w:tc>
          <w:tcPr>
            <w:tcW w:w="892" w:type="dxa"/>
          </w:tcPr>
          <w:p w14:paraId="3213F721" w14:textId="77777777" w:rsidR="00566D0E" w:rsidRPr="00C8194F" w:rsidRDefault="00566D0E" w:rsidP="009E66D4">
            <w:pPr>
              <w:rPr>
                <w:rFonts w:asciiTheme="majorBidi" w:hAnsiTheme="majorBidi" w:cstheme="majorBidi"/>
              </w:rPr>
            </w:pPr>
            <w:r w:rsidRPr="00C8194F">
              <w:rPr>
                <w:rFonts w:asciiTheme="majorBidi" w:hAnsiTheme="majorBidi" w:cstheme="majorBidi"/>
              </w:rPr>
              <w:t>UK3</w:t>
            </w:r>
          </w:p>
        </w:tc>
        <w:tc>
          <w:tcPr>
            <w:tcW w:w="946" w:type="dxa"/>
          </w:tcPr>
          <w:p w14:paraId="42FC6DA7"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69077024" w14:textId="77777777" w:rsidR="00566D0E" w:rsidRPr="00C8194F" w:rsidRDefault="00566D0E" w:rsidP="009E66D4">
            <w:pPr>
              <w:rPr>
                <w:rFonts w:asciiTheme="majorBidi" w:hAnsiTheme="majorBidi" w:cstheme="majorBidi"/>
              </w:rPr>
            </w:pPr>
            <w:r w:rsidRPr="00C8194F">
              <w:rPr>
                <w:rFonts w:asciiTheme="majorBidi" w:hAnsiTheme="majorBidi" w:cstheme="majorBidi"/>
              </w:rPr>
              <w:t>-</w:t>
            </w:r>
          </w:p>
        </w:tc>
        <w:tc>
          <w:tcPr>
            <w:tcW w:w="993" w:type="dxa"/>
          </w:tcPr>
          <w:p w14:paraId="5D65F210"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2B04399D" w14:textId="77777777" w:rsidR="00566D0E" w:rsidRPr="00C8194F" w:rsidRDefault="00566D0E" w:rsidP="009E66D4">
            <w:pPr>
              <w:rPr>
                <w:rFonts w:asciiTheme="majorBidi" w:hAnsiTheme="majorBidi" w:cstheme="majorBidi"/>
              </w:rPr>
            </w:pPr>
            <w:r w:rsidRPr="00C8194F">
              <w:rPr>
                <w:rFonts w:asciiTheme="majorBidi" w:hAnsiTheme="majorBidi" w:cstheme="majorBidi"/>
              </w:rPr>
              <w:t>60s</w:t>
            </w:r>
          </w:p>
        </w:tc>
        <w:tc>
          <w:tcPr>
            <w:tcW w:w="1306" w:type="dxa"/>
          </w:tcPr>
          <w:p w14:paraId="5C2301CB"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4608A6B5" w14:textId="77777777" w:rsidR="00566D0E" w:rsidRPr="00C8194F" w:rsidRDefault="00566D0E" w:rsidP="009E66D4">
            <w:pPr>
              <w:rPr>
                <w:rFonts w:asciiTheme="majorBidi" w:hAnsiTheme="majorBidi" w:cstheme="majorBidi"/>
              </w:rPr>
            </w:pPr>
            <w:r w:rsidRPr="00C8194F">
              <w:rPr>
                <w:rFonts w:asciiTheme="majorBidi" w:hAnsiTheme="majorBidi" w:cstheme="majorBidi"/>
              </w:rPr>
              <w:t>3</w:t>
            </w:r>
          </w:p>
        </w:tc>
      </w:tr>
      <w:tr w:rsidR="00566D0E" w:rsidRPr="00C8194F" w14:paraId="080C95F1" w14:textId="77777777" w:rsidTr="000618C3">
        <w:trPr>
          <w:trHeight w:val="20"/>
        </w:trPr>
        <w:tc>
          <w:tcPr>
            <w:tcW w:w="892" w:type="dxa"/>
          </w:tcPr>
          <w:p w14:paraId="1FAFB2A3" w14:textId="77777777" w:rsidR="00566D0E" w:rsidRPr="00C8194F" w:rsidRDefault="00566D0E" w:rsidP="009E66D4">
            <w:pPr>
              <w:rPr>
                <w:rFonts w:asciiTheme="majorBidi" w:hAnsiTheme="majorBidi" w:cstheme="majorBidi"/>
              </w:rPr>
            </w:pPr>
            <w:r w:rsidRPr="00C8194F">
              <w:rPr>
                <w:rFonts w:asciiTheme="majorBidi" w:hAnsiTheme="majorBidi" w:cstheme="majorBidi"/>
              </w:rPr>
              <w:t>UK4</w:t>
            </w:r>
          </w:p>
        </w:tc>
        <w:tc>
          <w:tcPr>
            <w:tcW w:w="946" w:type="dxa"/>
          </w:tcPr>
          <w:p w14:paraId="3264D3AF"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6119AA74" w14:textId="77777777" w:rsidR="00566D0E" w:rsidRPr="00C8194F" w:rsidRDefault="00566D0E" w:rsidP="009E66D4">
            <w:pPr>
              <w:rPr>
                <w:rFonts w:asciiTheme="majorBidi" w:hAnsiTheme="majorBidi" w:cstheme="majorBidi"/>
              </w:rPr>
            </w:pPr>
            <w:r w:rsidRPr="00C8194F">
              <w:rPr>
                <w:rFonts w:asciiTheme="majorBidi" w:hAnsiTheme="majorBidi" w:cstheme="majorBidi"/>
              </w:rPr>
              <w:t>-</w:t>
            </w:r>
          </w:p>
        </w:tc>
        <w:tc>
          <w:tcPr>
            <w:tcW w:w="993" w:type="dxa"/>
          </w:tcPr>
          <w:p w14:paraId="30AD01BA"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78281163" w14:textId="77777777" w:rsidR="00566D0E" w:rsidRPr="00C8194F" w:rsidRDefault="00566D0E" w:rsidP="009E66D4">
            <w:pPr>
              <w:rPr>
                <w:rFonts w:asciiTheme="majorBidi" w:hAnsiTheme="majorBidi" w:cstheme="majorBidi"/>
              </w:rPr>
            </w:pPr>
            <w:r w:rsidRPr="00C8194F">
              <w:rPr>
                <w:rFonts w:asciiTheme="majorBidi" w:hAnsiTheme="majorBidi" w:cstheme="majorBidi"/>
              </w:rPr>
              <w:t>60s</w:t>
            </w:r>
          </w:p>
        </w:tc>
        <w:tc>
          <w:tcPr>
            <w:tcW w:w="1306" w:type="dxa"/>
          </w:tcPr>
          <w:p w14:paraId="342FF47B" w14:textId="77777777" w:rsidR="00566D0E" w:rsidRPr="00C8194F" w:rsidRDefault="00566D0E" w:rsidP="009E66D4">
            <w:pPr>
              <w:rPr>
                <w:rFonts w:asciiTheme="majorBidi" w:hAnsiTheme="majorBidi" w:cstheme="majorBidi"/>
              </w:rPr>
            </w:pPr>
            <w:r w:rsidRPr="00C8194F">
              <w:rPr>
                <w:rFonts w:asciiTheme="majorBidi" w:hAnsiTheme="majorBidi" w:cstheme="majorBidi"/>
              </w:rPr>
              <w:t>Female</w:t>
            </w:r>
          </w:p>
        </w:tc>
        <w:tc>
          <w:tcPr>
            <w:tcW w:w="3530" w:type="dxa"/>
          </w:tcPr>
          <w:p w14:paraId="2EC2F3B8" w14:textId="77777777" w:rsidR="00566D0E" w:rsidRPr="00C8194F" w:rsidRDefault="00566D0E" w:rsidP="009E66D4">
            <w:pPr>
              <w:rPr>
                <w:rFonts w:asciiTheme="majorBidi" w:hAnsiTheme="majorBidi" w:cstheme="majorBidi"/>
              </w:rPr>
            </w:pPr>
            <w:r w:rsidRPr="00C8194F">
              <w:rPr>
                <w:rFonts w:asciiTheme="majorBidi" w:hAnsiTheme="majorBidi" w:cstheme="majorBidi"/>
              </w:rPr>
              <w:t>7</w:t>
            </w:r>
          </w:p>
        </w:tc>
      </w:tr>
      <w:tr w:rsidR="00566D0E" w:rsidRPr="00C8194F" w14:paraId="1D0DC6FD" w14:textId="77777777" w:rsidTr="000618C3">
        <w:trPr>
          <w:trHeight w:val="20"/>
        </w:trPr>
        <w:tc>
          <w:tcPr>
            <w:tcW w:w="892" w:type="dxa"/>
          </w:tcPr>
          <w:p w14:paraId="65E0E596" w14:textId="77777777" w:rsidR="00566D0E" w:rsidRPr="00C8194F" w:rsidRDefault="00566D0E" w:rsidP="009E66D4">
            <w:pPr>
              <w:rPr>
                <w:rFonts w:asciiTheme="majorBidi" w:hAnsiTheme="majorBidi" w:cstheme="majorBidi"/>
              </w:rPr>
            </w:pPr>
            <w:r w:rsidRPr="00C8194F">
              <w:rPr>
                <w:rFonts w:asciiTheme="majorBidi" w:hAnsiTheme="majorBidi" w:cstheme="majorBidi"/>
              </w:rPr>
              <w:t>UK5</w:t>
            </w:r>
          </w:p>
        </w:tc>
        <w:tc>
          <w:tcPr>
            <w:tcW w:w="946" w:type="dxa"/>
          </w:tcPr>
          <w:p w14:paraId="7FD49DAE"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1AB21586" w14:textId="77777777" w:rsidR="00566D0E" w:rsidRPr="00C8194F" w:rsidRDefault="00566D0E" w:rsidP="009E66D4">
            <w:pPr>
              <w:rPr>
                <w:rFonts w:asciiTheme="majorBidi" w:hAnsiTheme="majorBidi" w:cstheme="majorBidi"/>
              </w:rPr>
            </w:pPr>
            <w:r w:rsidRPr="00C8194F">
              <w:rPr>
                <w:rFonts w:asciiTheme="majorBidi" w:hAnsiTheme="majorBidi" w:cstheme="majorBidi"/>
              </w:rPr>
              <w:t>Post 92</w:t>
            </w:r>
          </w:p>
        </w:tc>
        <w:tc>
          <w:tcPr>
            <w:tcW w:w="993" w:type="dxa"/>
          </w:tcPr>
          <w:p w14:paraId="3CF06C2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tcPr>
          <w:p w14:paraId="6E71F007" w14:textId="77777777" w:rsidR="00566D0E" w:rsidRPr="00C8194F" w:rsidRDefault="00566D0E" w:rsidP="009E66D4">
            <w:pPr>
              <w:rPr>
                <w:rFonts w:asciiTheme="majorBidi" w:hAnsiTheme="majorBidi" w:cstheme="majorBidi"/>
              </w:rPr>
            </w:pPr>
            <w:r w:rsidRPr="00C8194F">
              <w:rPr>
                <w:rFonts w:asciiTheme="majorBidi" w:hAnsiTheme="majorBidi" w:cstheme="majorBidi"/>
              </w:rPr>
              <w:t>50s</w:t>
            </w:r>
          </w:p>
        </w:tc>
        <w:tc>
          <w:tcPr>
            <w:tcW w:w="1306" w:type="dxa"/>
          </w:tcPr>
          <w:p w14:paraId="241230E9" w14:textId="77777777" w:rsidR="00566D0E" w:rsidRPr="00C8194F" w:rsidRDefault="00566D0E" w:rsidP="009E66D4">
            <w:pPr>
              <w:rPr>
                <w:rFonts w:asciiTheme="majorBidi" w:hAnsiTheme="majorBidi" w:cstheme="majorBidi"/>
              </w:rPr>
            </w:pPr>
            <w:r w:rsidRPr="00C8194F">
              <w:rPr>
                <w:rFonts w:asciiTheme="majorBidi" w:hAnsiTheme="majorBidi" w:cstheme="majorBidi"/>
              </w:rPr>
              <w:t>Female</w:t>
            </w:r>
          </w:p>
        </w:tc>
        <w:tc>
          <w:tcPr>
            <w:tcW w:w="3530" w:type="dxa"/>
          </w:tcPr>
          <w:p w14:paraId="68EB1191" w14:textId="77777777" w:rsidR="00566D0E" w:rsidRPr="00C8194F" w:rsidRDefault="00566D0E" w:rsidP="009E66D4">
            <w:pPr>
              <w:rPr>
                <w:rFonts w:asciiTheme="majorBidi" w:hAnsiTheme="majorBidi" w:cstheme="majorBidi"/>
              </w:rPr>
            </w:pPr>
            <w:r w:rsidRPr="00C8194F">
              <w:rPr>
                <w:rFonts w:asciiTheme="majorBidi" w:hAnsiTheme="majorBidi" w:cstheme="majorBidi"/>
              </w:rPr>
              <w:t>3</w:t>
            </w:r>
          </w:p>
        </w:tc>
      </w:tr>
      <w:tr w:rsidR="00566D0E" w:rsidRPr="00C8194F" w14:paraId="045A5FB0" w14:textId="77777777" w:rsidTr="000618C3">
        <w:trPr>
          <w:trHeight w:val="20"/>
        </w:trPr>
        <w:tc>
          <w:tcPr>
            <w:tcW w:w="892" w:type="dxa"/>
          </w:tcPr>
          <w:p w14:paraId="34978D2F" w14:textId="77777777" w:rsidR="00566D0E" w:rsidRPr="00C8194F" w:rsidRDefault="00566D0E" w:rsidP="009E66D4">
            <w:pPr>
              <w:rPr>
                <w:rFonts w:asciiTheme="majorBidi" w:hAnsiTheme="majorBidi" w:cstheme="majorBidi"/>
              </w:rPr>
            </w:pPr>
            <w:r w:rsidRPr="00C8194F">
              <w:rPr>
                <w:rFonts w:asciiTheme="majorBidi" w:hAnsiTheme="majorBidi" w:cstheme="majorBidi"/>
              </w:rPr>
              <w:t>UK6</w:t>
            </w:r>
          </w:p>
        </w:tc>
        <w:tc>
          <w:tcPr>
            <w:tcW w:w="946" w:type="dxa"/>
          </w:tcPr>
          <w:p w14:paraId="35102389"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473001FB" w14:textId="77777777" w:rsidR="00566D0E" w:rsidRPr="00C8194F" w:rsidRDefault="00566D0E" w:rsidP="009E66D4">
            <w:pPr>
              <w:rPr>
                <w:rFonts w:asciiTheme="majorBidi" w:hAnsiTheme="majorBidi" w:cstheme="majorBidi"/>
              </w:rPr>
            </w:pPr>
            <w:r w:rsidRPr="00C8194F">
              <w:rPr>
                <w:rFonts w:asciiTheme="majorBidi" w:hAnsiTheme="majorBidi" w:cstheme="majorBidi"/>
              </w:rPr>
              <w:t>-</w:t>
            </w:r>
          </w:p>
        </w:tc>
        <w:tc>
          <w:tcPr>
            <w:tcW w:w="993" w:type="dxa"/>
          </w:tcPr>
          <w:p w14:paraId="17C8D167"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0E162062" w14:textId="77777777" w:rsidR="00566D0E" w:rsidRPr="00C8194F" w:rsidRDefault="00566D0E" w:rsidP="009E66D4">
            <w:pPr>
              <w:rPr>
                <w:rFonts w:asciiTheme="majorBidi" w:hAnsiTheme="majorBidi" w:cstheme="majorBidi"/>
              </w:rPr>
            </w:pPr>
            <w:r>
              <w:rPr>
                <w:rFonts w:asciiTheme="majorBidi" w:hAnsiTheme="majorBidi" w:cstheme="majorBidi"/>
              </w:rPr>
              <w:t>60s</w:t>
            </w:r>
          </w:p>
        </w:tc>
        <w:tc>
          <w:tcPr>
            <w:tcW w:w="1306" w:type="dxa"/>
          </w:tcPr>
          <w:p w14:paraId="01E4F96A"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4841189F" w14:textId="77777777" w:rsidR="00566D0E" w:rsidRPr="00C8194F" w:rsidRDefault="00566D0E" w:rsidP="009E66D4">
            <w:pPr>
              <w:rPr>
                <w:rFonts w:asciiTheme="majorBidi" w:hAnsiTheme="majorBidi" w:cstheme="majorBidi"/>
              </w:rPr>
            </w:pPr>
            <w:r w:rsidRPr="00C8194F">
              <w:rPr>
                <w:rFonts w:asciiTheme="majorBidi" w:hAnsiTheme="majorBidi" w:cstheme="majorBidi"/>
              </w:rPr>
              <w:t>9</w:t>
            </w:r>
          </w:p>
        </w:tc>
      </w:tr>
      <w:tr w:rsidR="00566D0E" w:rsidRPr="00C8194F" w14:paraId="684A0FA3" w14:textId="77777777" w:rsidTr="000618C3">
        <w:trPr>
          <w:trHeight w:val="20"/>
        </w:trPr>
        <w:tc>
          <w:tcPr>
            <w:tcW w:w="892" w:type="dxa"/>
          </w:tcPr>
          <w:p w14:paraId="1A1597D7" w14:textId="77777777" w:rsidR="00566D0E" w:rsidRPr="00C8194F" w:rsidRDefault="00566D0E" w:rsidP="009E66D4">
            <w:pPr>
              <w:rPr>
                <w:rFonts w:asciiTheme="majorBidi" w:hAnsiTheme="majorBidi" w:cstheme="majorBidi"/>
              </w:rPr>
            </w:pPr>
            <w:r w:rsidRPr="00C8194F">
              <w:rPr>
                <w:rFonts w:asciiTheme="majorBidi" w:hAnsiTheme="majorBidi" w:cstheme="majorBidi"/>
              </w:rPr>
              <w:t>UK7</w:t>
            </w:r>
          </w:p>
        </w:tc>
        <w:tc>
          <w:tcPr>
            <w:tcW w:w="946" w:type="dxa"/>
          </w:tcPr>
          <w:p w14:paraId="496ECFB9"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3B23C406" w14:textId="77777777" w:rsidR="00566D0E" w:rsidRPr="00C8194F" w:rsidRDefault="00566D0E" w:rsidP="009E66D4">
            <w:pPr>
              <w:rPr>
                <w:rFonts w:asciiTheme="majorBidi" w:hAnsiTheme="majorBidi" w:cstheme="majorBidi"/>
              </w:rPr>
            </w:pPr>
            <w:r w:rsidRPr="00C8194F">
              <w:rPr>
                <w:rFonts w:asciiTheme="majorBidi" w:hAnsiTheme="majorBidi" w:cstheme="majorBidi"/>
              </w:rPr>
              <w:t>Post 92</w:t>
            </w:r>
          </w:p>
        </w:tc>
        <w:tc>
          <w:tcPr>
            <w:tcW w:w="993" w:type="dxa"/>
          </w:tcPr>
          <w:p w14:paraId="6623EF85"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0BA8BD40" w14:textId="77777777" w:rsidR="00566D0E" w:rsidRPr="00C8194F" w:rsidRDefault="00566D0E" w:rsidP="009E66D4">
            <w:pPr>
              <w:rPr>
                <w:rFonts w:asciiTheme="majorBidi" w:hAnsiTheme="majorBidi" w:cstheme="majorBidi"/>
              </w:rPr>
            </w:pPr>
            <w:r w:rsidRPr="00C8194F">
              <w:rPr>
                <w:rFonts w:asciiTheme="majorBidi" w:hAnsiTheme="majorBidi" w:cstheme="majorBidi"/>
              </w:rPr>
              <w:t>50s</w:t>
            </w:r>
          </w:p>
        </w:tc>
        <w:tc>
          <w:tcPr>
            <w:tcW w:w="1306" w:type="dxa"/>
          </w:tcPr>
          <w:p w14:paraId="6371045C" w14:textId="77777777" w:rsidR="00566D0E" w:rsidRPr="00C8194F" w:rsidRDefault="00566D0E" w:rsidP="009E66D4">
            <w:pPr>
              <w:rPr>
                <w:rFonts w:asciiTheme="majorBidi" w:hAnsiTheme="majorBidi" w:cstheme="majorBidi"/>
              </w:rPr>
            </w:pPr>
            <w:r w:rsidRPr="00C8194F">
              <w:rPr>
                <w:rFonts w:asciiTheme="majorBidi" w:hAnsiTheme="majorBidi" w:cstheme="majorBidi"/>
              </w:rPr>
              <w:t>Female</w:t>
            </w:r>
          </w:p>
        </w:tc>
        <w:tc>
          <w:tcPr>
            <w:tcW w:w="3530" w:type="dxa"/>
          </w:tcPr>
          <w:p w14:paraId="01C11B89" w14:textId="77777777" w:rsidR="00566D0E" w:rsidRPr="00C8194F" w:rsidRDefault="00566D0E" w:rsidP="009E66D4">
            <w:pPr>
              <w:rPr>
                <w:rFonts w:asciiTheme="majorBidi" w:hAnsiTheme="majorBidi" w:cstheme="majorBidi"/>
              </w:rPr>
            </w:pPr>
            <w:r w:rsidRPr="00C8194F">
              <w:rPr>
                <w:rFonts w:asciiTheme="majorBidi" w:hAnsiTheme="majorBidi" w:cstheme="majorBidi"/>
              </w:rPr>
              <w:t>6</w:t>
            </w:r>
          </w:p>
        </w:tc>
      </w:tr>
      <w:tr w:rsidR="00566D0E" w:rsidRPr="00C8194F" w14:paraId="1070D8CD" w14:textId="77777777" w:rsidTr="000618C3">
        <w:trPr>
          <w:trHeight w:val="20"/>
        </w:trPr>
        <w:tc>
          <w:tcPr>
            <w:tcW w:w="892" w:type="dxa"/>
          </w:tcPr>
          <w:p w14:paraId="7C46DB3F" w14:textId="77777777" w:rsidR="00566D0E" w:rsidRPr="00C8194F" w:rsidRDefault="00566D0E" w:rsidP="009E66D4">
            <w:pPr>
              <w:rPr>
                <w:rFonts w:asciiTheme="majorBidi" w:hAnsiTheme="majorBidi" w:cstheme="majorBidi"/>
              </w:rPr>
            </w:pPr>
            <w:r w:rsidRPr="00C8194F">
              <w:rPr>
                <w:rFonts w:asciiTheme="majorBidi" w:hAnsiTheme="majorBidi" w:cstheme="majorBidi"/>
              </w:rPr>
              <w:t>UK8</w:t>
            </w:r>
          </w:p>
        </w:tc>
        <w:tc>
          <w:tcPr>
            <w:tcW w:w="946" w:type="dxa"/>
          </w:tcPr>
          <w:p w14:paraId="4555FA78"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0E76ADBB" w14:textId="77777777" w:rsidR="00566D0E" w:rsidRPr="00C8194F" w:rsidRDefault="00566D0E" w:rsidP="009E66D4">
            <w:pPr>
              <w:rPr>
                <w:rFonts w:asciiTheme="majorBidi" w:hAnsiTheme="majorBidi" w:cstheme="majorBidi"/>
              </w:rPr>
            </w:pPr>
            <w:r w:rsidRPr="00C8194F">
              <w:rPr>
                <w:rFonts w:asciiTheme="majorBidi" w:hAnsiTheme="majorBidi" w:cstheme="majorBidi"/>
              </w:rPr>
              <w:t>-</w:t>
            </w:r>
          </w:p>
        </w:tc>
        <w:tc>
          <w:tcPr>
            <w:tcW w:w="993" w:type="dxa"/>
          </w:tcPr>
          <w:p w14:paraId="79F39421"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1086B4D8" w14:textId="77777777" w:rsidR="00566D0E" w:rsidRPr="00C8194F" w:rsidRDefault="00566D0E" w:rsidP="009E66D4">
            <w:pPr>
              <w:rPr>
                <w:rFonts w:asciiTheme="majorBidi" w:hAnsiTheme="majorBidi" w:cstheme="majorBidi"/>
              </w:rPr>
            </w:pPr>
            <w:r w:rsidRPr="00C8194F">
              <w:rPr>
                <w:rFonts w:asciiTheme="majorBidi" w:hAnsiTheme="majorBidi" w:cstheme="majorBidi"/>
              </w:rPr>
              <w:t>50s</w:t>
            </w:r>
          </w:p>
        </w:tc>
        <w:tc>
          <w:tcPr>
            <w:tcW w:w="1306" w:type="dxa"/>
          </w:tcPr>
          <w:p w14:paraId="1AD489E1"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66BA342F" w14:textId="77777777" w:rsidR="00566D0E" w:rsidRPr="00C8194F" w:rsidRDefault="00566D0E" w:rsidP="009E66D4">
            <w:pPr>
              <w:rPr>
                <w:rFonts w:asciiTheme="majorBidi" w:hAnsiTheme="majorBidi" w:cstheme="majorBidi"/>
              </w:rPr>
            </w:pPr>
            <w:r w:rsidRPr="00C8194F">
              <w:rPr>
                <w:rFonts w:asciiTheme="majorBidi" w:hAnsiTheme="majorBidi" w:cstheme="majorBidi"/>
              </w:rPr>
              <w:t>10</w:t>
            </w:r>
          </w:p>
        </w:tc>
      </w:tr>
      <w:tr w:rsidR="00566D0E" w:rsidRPr="00C8194F" w14:paraId="2753B083" w14:textId="77777777" w:rsidTr="000618C3">
        <w:trPr>
          <w:trHeight w:val="20"/>
        </w:trPr>
        <w:tc>
          <w:tcPr>
            <w:tcW w:w="892" w:type="dxa"/>
          </w:tcPr>
          <w:p w14:paraId="5439EF43" w14:textId="77777777" w:rsidR="00566D0E" w:rsidRPr="00C8194F" w:rsidRDefault="00566D0E" w:rsidP="009E66D4">
            <w:pPr>
              <w:rPr>
                <w:rFonts w:asciiTheme="majorBidi" w:hAnsiTheme="majorBidi" w:cstheme="majorBidi"/>
              </w:rPr>
            </w:pPr>
            <w:r w:rsidRPr="00C8194F">
              <w:rPr>
                <w:rFonts w:asciiTheme="majorBidi" w:hAnsiTheme="majorBidi" w:cstheme="majorBidi"/>
              </w:rPr>
              <w:t>UK9</w:t>
            </w:r>
          </w:p>
        </w:tc>
        <w:tc>
          <w:tcPr>
            <w:tcW w:w="946" w:type="dxa"/>
          </w:tcPr>
          <w:p w14:paraId="4D9CBF6C"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11686329" w14:textId="77777777" w:rsidR="00566D0E" w:rsidRPr="00C8194F" w:rsidRDefault="00566D0E" w:rsidP="009E66D4">
            <w:pPr>
              <w:rPr>
                <w:rFonts w:asciiTheme="majorBidi" w:hAnsiTheme="majorBidi" w:cstheme="majorBidi"/>
              </w:rPr>
            </w:pPr>
            <w:r w:rsidRPr="00C8194F">
              <w:rPr>
                <w:rFonts w:asciiTheme="majorBidi" w:hAnsiTheme="majorBidi" w:cstheme="majorBidi"/>
              </w:rPr>
              <w:t>-</w:t>
            </w:r>
          </w:p>
        </w:tc>
        <w:tc>
          <w:tcPr>
            <w:tcW w:w="993" w:type="dxa"/>
          </w:tcPr>
          <w:p w14:paraId="6CB0D5F6"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570D35CD" w14:textId="77777777" w:rsidR="00566D0E" w:rsidRPr="00C8194F" w:rsidRDefault="00566D0E" w:rsidP="009E66D4">
            <w:pPr>
              <w:rPr>
                <w:rFonts w:asciiTheme="majorBidi" w:hAnsiTheme="majorBidi" w:cstheme="majorBidi"/>
              </w:rPr>
            </w:pPr>
            <w:r w:rsidRPr="00C8194F">
              <w:rPr>
                <w:rFonts w:asciiTheme="majorBidi" w:hAnsiTheme="majorBidi" w:cstheme="majorBidi"/>
              </w:rPr>
              <w:t>60s</w:t>
            </w:r>
          </w:p>
        </w:tc>
        <w:tc>
          <w:tcPr>
            <w:tcW w:w="1306" w:type="dxa"/>
          </w:tcPr>
          <w:p w14:paraId="30D5E7FE" w14:textId="77777777" w:rsidR="00566D0E" w:rsidRPr="00C8194F" w:rsidRDefault="00566D0E" w:rsidP="009E66D4">
            <w:pPr>
              <w:rPr>
                <w:rFonts w:asciiTheme="majorBidi" w:hAnsiTheme="majorBidi" w:cstheme="majorBidi"/>
              </w:rPr>
            </w:pPr>
            <w:r w:rsidRPr="00C8194F">
              <w:rPr>
                <w:rFonts w:asciiTheme="majorBidi" w:hAnsiTheme="majorBidi" w:cstheme="majorBidi"/>
              </w:rPr>
              <w:t>Female</w:t>
            </w:r>
          </w:p>
        </w:tc>
        <w:tc>
          <w:tcPr>
            <w:tcW w:w="3530" w:type="dxa"/>
          </w:tcPr>
          <w:p w14:paraId="1931D20B" w14:textId="77777777" w:rsidR="00566D0E" w:rsidRPr="00C8194F" w:rsidRDefault="00566D0E" w:rsidP="009E66D4">
            <w:pPr>
              <w:rPr>
                <w:rFonts w:asciiTheme="majorBidi" w:hAnsiTheme="majorBidi" w:cstheme="majorBidi"/>
              </w:rPr>
            </w:pPr>
            <w:r w:rsidRPr="00C8194F">
              <w:rPr>
                <w:rFonts w:asciiTheme="majorBidi" w:hAnsiTheme="majorBidi" w:cstheme="majorBidi"/>
              </w:rPr>
              <w:t>6</w:t>
            </w:r>
          </w:p>
        </w:tc>
      </w:tr>
      <w:tr w:rsidR="00566D0E" w:rsidRPr="00C8194F" w14:paraId="46C7DC7E" w14:textId="77777777" w:rsidTr="000618C3">
        <w:trPr>
          <w:trHeight w:val="20"/>
        </w:trPr>
        <w:tc>
          <w:tcPr>
            <w:tcW w:w="892" w:type="dxa"/>
          </w:tcPr>
          <w:p w14:paraId="50A75420" w14:textId="77777777" w:rsidR="00566D0E" w:rsidRPr="00C8194F" w:rsidRDefault="00566D0E" w:rsidP="009E66D4">
            <w:pPr>
              <w:rPr>
                <w:rFonts w:asciiTheme="majorBidi" w:hAnsiTheme="majorBidi" w:cstheme="majorBidi"/>
              </w:rPr>
            </w:pPr>
            <w:r w:rsidRPr="00C8194F">
              <w:rPr>
                <w:rFonts w:asciiTheme="majorBidi" w:hAnsiTheme="majorBidi" w:cstheme="majorBidi"/>
              </w:rPr>
              <w:t>UK10</w:t>
            </w:r>
          </w:p>
        </w:tc>
        <w:tc>
          <w:tcPr>
            <w:tcW w:w="946" w:type="dxa"/>
          </w:tcPr>
          <w:p w14:paraId="3E5334DB"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191F783F" w14:textId="77777777" w:rsidR="00566D0E" w:rsidRPr="00C8194F" w:rsidRDefault="00566D0E" w:rsidP="009E66D4">
            <w:pPr>
              <w:rPr>
                <w:rFonts w:asciiTheme="majorBidi" w:hAnsiTheme="majorBidi" w:cstheme="majorBidi"/>
              </w:rPr>
            </w:pPr>
            <w:r w:rsidRPr="00C8194F">
              <w:rPr>
                <w:rFonts w:asciiTheme="majorBidi" w:hAnsiTheme="majorBidi" w:cstheme="majorBidi"/>
              </w:rPr>
              <w:t>-</w:t>
            </w:r>
          </w:p>
        </w:tc>
        <w:tc>
          <w:tcPr>
            <w:tcW w:w="993" w:type="dxa"/>
          </w:tcPr>
          <w:p w14:paraId="6754D5B0"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tcPr>
          <w:p w14:paraId="3C96A1BF" w14:textId="77777777" w:rsidR="00566D0E" w:rsidRPr="00C8194F" w:rsidRDefault="00566D0E" w:rsidP="009E66D4">
            <w:pPr>
              <w:rPr>
                <w:rFonts w:asciiTheme="majorBidi" w:hAnsiTheme="majorBidi" w:cstheme="majorBidi"/>
              </w:rPr>
            </w:pPr>
            <w:r w:rsidRPr="00C8194F">
              <w:rPr>
                <w:rFonts w:asciiTheme="majorBidi" w:hAnsiTheme="majorBidi" w:cstheme="majorBidi"/>
              </w:rPr>
              <w:t>60s</w:t>
            </w:r>
          </w:p>
        </w:tc>
        <w:tc>
          <w:tcPr>
            <w:tcW w:w="1306" w:type="dxa"/>
          </w:tcPr>
          <w:p w14:paraId="79C7E9EF"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056675F5" w14:textId="77777777" w:rsidR="00566D0E" w:rsidRPr="00C8194F" w:rsidRDefault="00566D0E" w:rsidP="009E66D4">
            <w:pPr>
              <w:rPr>
                <w:rFonts w:asciiTheme="majorBidi" w:hAnsiTheme="majorBidi" w:cstheme="majorBidi"/>
              </w:rPr>
            </w:pPr>
            <w:r w:rsidRPr="00C8194F">
              <w:rPr>
                <w:rFonts w:asciiTheme="majorBidi" w:hAnsiTheme="majorBidi" w:cstheme="majorBidi"/>
              </w:rPr>
              <w:t>8</w:t>
            </w:r>
          </w:p>
        </w:tc>
      </w:tr>
      <w:tr w:rsidR="00566D0E" w:rsidRPr="00C8194F" w14:paraId="29AC377E" w14:textId="77777777" w:rsidTr="000618C3">
        <w:trPr>
          <w:trHeight w:val="20"/>
        </w:trPr>
        <w:tc>
          <w:tcPr>
            <w:tcW w:w="892" w:type="dxa"/>
          </w:tcPr>
          <w:p w14:paraId="7C62B938" w14:textId="77777777" w:rsidR="00566D0E" w:rsidRPr="00C8194F" w:rsidRDefault="00566D0E" w:rsidP="009E66D4">
            <w:pPr>
              <w:rPr>
                <w:rFonts w:asciiTheme="majorBidi" w:hAnsiTheme="majorBidi" w:cstheme="majorBidi"/>
              </w:rPr>
            </w:pPr>
            <w:r w:rsidRPr="00C8194F">
              <w:rPr>
                <w:rFonts w:asciiTheme="majorBidi" w:hAnsiTheme="majorBidi" w:cstheme="majorBidi"/>
              </w:rPr>
              <w:t>UK11</w:t>
            </w:r>
          </w:p>
        </w:tc>
        <w:tc>
          <w:tcPr>
            <w:tcW w:w="946" w:type="dxa"/>
          </w:tcPr>
          <w:p w14:paraId="72688550"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2ECF4487" w14:textId="77777777" w:rsidR="00566D0E" w:rsidRPr="00C8194F" w:rsidRDefault="00566D0E" w:rsidP="009E66D4">
            <w:pPr>
              <w:rPr>
                <w:rFonts w:asciiTheme="majorBidi" w:hAnsiTheme="majorBidi" w:cstheme="majorBidi"/>
              </w:rPr>
            </w:pPr>
          </w:p>
        </w:tc>
        <w:tc>
          <w:tcPr>
            <w:tcW w:w="993" w:type="dxa"/>
          </w:tcPr>
          <w:p w14:paraId="6084A943"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5C5E4E59" w14:textId="77777777" w:rsidR="00566D0E" w:rsidRPr="00C8194F" w:rsidRDefault="00566D0E" w:rsidP="009E66D4">
            <w:pPr>
              <w:rPr>
                <w:rFonts w:asciiTheme="majorBidi" w:hAnsiTheme="majorBidi" w:cstheme="majorBidi"/>
              </w:rPr>
            </w:pPr>
            <w:r w:rsidRPr="00C8194F">
              <w:rPr>
                <w:rFonts w:asciiTheme="majorBidi" w:hAnsiTheme="majorBidi" w:cstheme="majorBidi"/>
              </w:rPr>
              <w:t>50s</w:t>
            </w:r>
          </w:p>
        </w:tc>
        <w:tc>
          <w:tcPr>
            <w:tcW w:w="1306" w:type="dxa"/>
          </w:tcPr>
          <w:p w14:paraId="28F09276"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302F8273" w14:textId="77777777" w:rsidR="00566D0E" w:rsidRPr="00C8194F" w:rsidRDefault="00566D0E" w:rsidP="009E66D4">
            <w:pPr>
              <w:rPr>
                <w:rFonts w:asciiTheme="majorBidi" w:hAnsiTheme="majorBidi" w:cstheme="majorBidi"/>
              </w:rPr>
            </w:pPr>
            <w:r w:rsidRPr="00C8194F">
              <w:rPr>
                <w:rFonts w:asciiTheme="majorBidi" w:hAnsiTheme="majorBidi" w:cstheme="majorBidi"/>
              </w:rPr>
              <w:t>6</w:t>
            </w:r>
          </w:p>
        </w:tc>
      </w:tr>
      <w:tr w:rsidR="00566D0E" w:rsidRPr="00C8194F" w14:paraId="31AB1BE4" w14:textId="77777777" w:rsidTr="000618C3">
        <w:trPr>
          <w:trHeight w:val="20"/>
        </w:trPr>
        <w:tc>
          <w:tcPr>
            <w:tcW w:w="892" w:type="dxa"/>
          </w:tcPr>
          <w:p w14:paraId="4ED99BB6" w14:textId="77777777" w:rsidR="00566D0E" w:rsidRPr="00C8194F" w:rsidRDefault="00566D0E" w:rsidP="009E66D4">
            <w:pPr>
              <w:rPr>
                <w:rFonts w:asciiTheme="majorBidi" w:hAnsiTheme="majorBidi" w:cstheme="majorBidi"/>
              </w:rPr>
            </w:pPr>
            <w:r w:rsidRPr="00C8194F">
              <w:rPr>
                <w:rFonts w:asciiTheme="majorBidi" w:hAnsiTheme="majorBidi" w:cstheme="majorBidi"/>
              </w:rPr>
              <w:t>UK12</w:t>
            </w:r>
          </w:p>
        </w:tc>
        <w:tc>
          <w:tcPr>
            <w:tcW w:w="946" w:type="dxa"/>
          </w:tcPr>
          <w:p w14:paraId="0D378523"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25FB5866" w14:textId="77777777" w:rsidR="00566D0E" w:rsidRPr="00C8194F" w:rsidRDefault="00566D0E" w:rsidP="009E66D4">
            <w:pPr>
              <w:rPr>
                <w:rFonts w:asciiTheme="majorBidi" w:hAnsiTheme="majorBidi" w:cstheme="majorBidi"/>
              </w:rPr>
            </w:pPr>
            <w:r w:rsidRPr="00C8194F">
              <w:rPr>
                <w:rFonts w:asciiTheme="majorBidi" w:hAnsiTheme="majorBidi" w:cstheme="majorBidi"/>
              </w:rPr>
              <w:t>Post 92</w:t>
            </w:r>
          </w:p>
        </w:tc>
        <w:tc>
          <w:tcPr>
            <w:tcW w:w="993" w:type="dxa"/>
          </w:tcPr>
          <w:p w14:paraId="367AFBE0"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271D8A68" w14:textId="77777777" w:rsidR="00566D0E" w:rsidRPr="00C8194F" w:rsidRDefault="00566D0E" w:rsidP="009E66D4">
            <w:pPr>
              <w:rPr>
                <w:rFonts w:asciiTheme="majorBidi" w:hAnsiTheme="majorBidi" w:cstheme="majorBidi"/>
              </w:rPr>
            </w:pPr>
            <w:r w:rsidRPr="00C8194F">
              <w:rPr>
                <w:rFonts w:asciiTheme="majorBidi" w:hAnsiTheme="majorBidi" w:cstheme="majorBidi"/>
              </w:rPr>
              <w:t>60s</w:t>
            </w:r>
          </w:p>
        </w:tc>
        <w:tc>
          <w:tcPr>
            <w:tcW w:w="1306" w:type="dxa"/>
          </w:tcPr>
          <w:p w14:paraId="33537CF1"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24ECF621" w14:textId="77777777" w:rsidR="00566D0E" w:rsidRPr="00C8194F" w:rsidRDefault="00566D0E" w:rsidP="009E66D4">
            <w:pPr>
              <w:rPr>
                <w:rFonts w:asciiTheme="majorBidi" w:hAnsiTheme="majorBidi" w:cstheme="majorBidi"/>
              </w:rPr>
            </w:pPr>
            <w:r w:rsidRPr="00C8194F">
              <w:rPr>
                <w:rFonts w:asciiTheme="majorBidi" w:hAnsiTheme="majorBidi" w:cstheme="majorBidi"/>
              </w:rPr>
              <w:t>4</w:t>
            </w:r>
          </w:p>
        </w:tc>
      </w:tr>
      <w:tr w:rsidR="00566D0E" w:rsidRPr="00C8194F" w14:paraId="2671AB19" w14:textId="77777777" w:rsidTr="000618C3">
        <w:trPr>
          <w:trHeight w:val="20"/>
        </w:trPr>
        <w:tc>
          <w:tcPr>
            <w:tcW w:w="892" w:type="dxa"/>
          </w:tcPr>
          <w:p w14:paraId="0C59D3BF" w14:textId="77777777" w:rsidR="00566D0E" w:rsidRPr="00C8194F" w:rsidRDefault="00566D0E" w:rsidP="009E66D4">
            <w:pPr>
              <w:rPr>
                <w:rFonts w:asciiTheme="majorBidi" w:hAnsiTheme="majorBidi" w:cstheme="majorBidi"/>
              </w:rPr>
            </w:pPr>
            <w:r w:rsidRPr="00C8194F">
              <w:rPr>
                <w:rFonts w:asciiTheme="majorBidi" w:hAnsiTheme="majorBidi" w:cstheme="majorBidi"/>
              </w:rPr>
              <w:t>UK13</w:t>
            </w:r>
          </w:p>
        </w:tc>
        <w:tc>
          <w:tcPr>
            <w:tcW w:w="946" w:type="dxa"/>
          </w:tcPr>
          <w:p w14:paraId="6D1CF8A9"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0B7C6708" w14:textId="77777777" w:rsidR="00566D0E" w:rsidRPr="00C8194F" w:rsidRDefault="00566D0E" w:rsidP="009E66D4">
            <w:pPr>
              <w:rPr>
                <w:rFonts w:asciiTheme="majorBidi" w:hAnsiTheme="majorBidi" w:cstheme="majorBidi"/>
              </w:rPr>
            </w:pPr>
            <w:r w:rsidRPr="00C8194F">
              <w:rPr>
                <w:rFonts w:asciiTheme="majorBidi" w:hAnsiTheme="majorBidi" w:cstheme="majorBidi"/>
              </w:rPr>
              <w:t>-</w:t>
            </w:r>
          </w:p>
        </w:tc>
        <w:tc>
          <w:tcPr>
            <w:tcW w:w="993" w:type="dxa"/>
          </w:tcPr>
          <w:p w14:paraId="3E89464B"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Small</w:t>
            </w:r>
          </w:p>
        </w:tc>
        <w:tc>
          <w:tcPr>
            <w:tcW w:w="834" w:type="dxa"/>
          </w:tcPr>
          <w:p w14:paraId="335A816A" w14:textId="77777777" w:rsidR="00566D0E" w:rsidRPr="00C8194F" w:rsidRDefault="00566D0E" w:rsidP="009E66D4">
            <w:pPr>
              <w:rPr>
                <w:rFonts w:asciiTheme="majorBidi" w:hAnsiTheme="majorBidi" w:cstheme="majorBidi"/>
              </w:rPr>
            </w:pPr>
            <w:r w:rsidRPr="00C8194F">
              <w:rPr>
                <w:rFonts w:asciiTheme="majorBidi" w:hAnsiTheme="majorBidi" w:cstheme="majorBidi"/>
              </w:rPr>
              <w:t>60s</w:t>
            </w:r>
          </w:p>
        </w:tc>
        <w:tc>
          <w:tcPr>
            <w:tcW w:w="1306" w:type="dxa"/>
          </w:tcPr>
          <w:p w14:paraId="32239501" w14:textId="77777777" w:rsidR="00566D0E" w:rsidRPr="00C8194F" w:rsidRDefault="00566D0E" w:rsidP="009E66D4">
            <w:pPr>
              <w:rPr>
                <w:rFonts w:asciiTheme="majorBidi" w:hAnsiTheme="majorBidi" w:cstheme="majorBidi"/>
              </w:rPr>
            </w:pPr>
            <w:r w:rsidRPr="00C8194F">
              <w:rPr>
                <w:rFonts w:asciiTheme="majorBidi" w:hAnsiTheme="majorBidi" w:cstheme="majorBidi"/>
              </w:rPr>
              <w:t>Female</w:t>
            </w:r>
          </w:p>
        </w:tc>
        <w:tc>
          <w:tcPr>
            <w:tcW w:w="3530" w:type="dxa"/>
          </w:tcPr>
          <w:p w14:paraId="1A180482" w14:textId="77777777" w:rsidR="00566D0E" w:rsidRPr="00C8194F" w:rsidRDefault="00566D0E" w:rsidP="009E66D4">
            <w:pPr>
              <w:rPr>
                <w:rFonts w:asciiTheme="majorBidi" w:hAnsiTheme="majorBidi" w:cstheme="majorBidi"/>
              </w:rPr>
            </w:pPr>
            <w:r w:rsidRPr="00C8194F">
              <w:rPr>
                <w:rFonts w:asciiTheme="majorBidi" w:hAnsiTheme="majorBidi" w:cstheme="majorBidi"/>
              </w:rPr>
              <w:t>3</w:t>
            </w:r>
          </w:p>
        </w:tc>
      </w:tr>
      <w:tr w:rsidR="00566D0E" w:rsidRPr="00C8194F" w14:paraId="4A68C3E4" w14:textId="77777777" w:rsidTr="000618C3">
        <w:trPr>
          <w:trHeight w:val="20"/>
        </w:trPr>
        <w:tc>
          <w:tcPr>
            <w:tcW w:w="892" w:type="dxa"/>
          </w:tcPr>
          <w:p w14:paraId="71BD9693" w14:textId="77777777" w:rsidR="00566D0E" w:rsidRPr="00C8194F" w:rsidRDefault="00566D0E" w:rsidP="009E66D4">
            <w:pPr>
              <w:rPr>
                <w:rFonts w:asciiTheme="majorBidi" w:hAnsiTheme="majorBidi" w:cstheme="majorBidi"/>
              </w:rPr>
            </w:pPr>
            <w:r w:rsidRPr="00C8194F">
              <w:rPr>
                <w:rFonts w:asciiTheme="majorBidi" w:hAnsiTheme="majorBidi" w:cstheme="majorBidi"/>
              </w:rPr>
              <w:t>UK 14</w:t>
            </w:r>
          </w:p>
        </w:tc>
        <w:tc>
          <w:tcPr>
            <w:tcW w:w="946" w:type="dxa"/>
          </w:tcPr>
          <w:p w14:paraId="114683F6"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59411FE6" w14:textId="77777777" w:rsidR="00566D0E" w:rsidRPr="00C8194F" w:rsidRDefault="00566D0E" w:rsidP="009E66D4">
            <w:pPr>
              <w:rPr>
                <w:rFonts w:asciiTheme="majorBidi" w:hAnsiTheme="majorBidi" w:cstheme="majorBidi"/>
              </w:rPr>
            </w:pPr>
            <w:r w:rsidRPr="00C8194F">
              <w:rPr>
                <w:rFonts w:asciiTheme="majorBidi" w:hAnsiTheme="majorBidi" w:cstheme="majorBidi"/>
              </w:rPr>
              <w:t>Post 92</w:t>
            </w:r>
          </w:p>
        </w:tc>
        <w:tc>
          <w:tcPr>
            <w:tcW w:w="993" w:type="dxa"/>
          </w:tcPr>
          <w:p w14:paraId="3271A8DA"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4D67750F" w14:textId="77777777" w:rsidR="00566D0E" w:rsidRPr="00C8194F" w:rsidRDefault="00566D0E" w:rsidP="009E66D4">
            <w:pPr>
              <w:rPr>
                <w:rFonts w:asciiTheme="majorBidi" w:hAnsiTheme="majorBidi" w:cstheme="majorBidi"/>
              </w:rPr>
            </w:pPr>
            <w:r w:rsidRPr="00C8194F">
              <w:rPr>
                <w:rFonts w:asciiTheme="majorBidi" w:hAnsiTheme="majorBidi" w:cstheme="majorBidi"/>
              </w:rPr>
              <w:t>50s</w:t>
            </w:r>
          </w:p>
        </w:tc>
        <w:tc>
          <w:tcPr>
            <w:tcW w:w="1306" w:type="dxa"/>
          </w:tcPr>
          <w:p w14:paraId="15028D54"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1DF490EE" w14:textId="77777777" w:rsidR="00566D0E" w:rsidRPr="00C8194F" w:rsidRDefault="00566D0E" w:rsidP="009E66D4">
            <w:pPr>
              <w:rPr>
                <w:rFonts w:asciiTheme="majorBidi" w:hAnsiTheme="majorBidi" w:cstheme="majorBidi"/>
              </w:rPr>
            </w:pPr>
            <w:r w:rsidRPr="00C8194F">
              <w:rPr>
                <w:rFonts w:asciiTheme="majorBidi" w:hAnsiTheme="majorBidi" w:cstheme="majorBidi"/>
              </w:rPr>
              <w:t>7</w:t>
            </w:r>
          </w:p>
        </w:tc>
      </w:tr>
      <w:tr w:rsidR="00566D0E" w:rsidRPr="00C8194F" w14:paraId="7765AB33" w14:textId="77777777" w:rsidTr="000618C3">
        <w:trPr>
          <w:trHeight w:val="20"/>
        </w:trPr>
        <w:tc>
          <w:tcPr>
            <w:tcW w:w="892" w:type="dxa"/>
          </w:tcPr>
          <w:p w14:paraId="302FDBF8" w14:textId="77777777" w:rsidR="00566D0E" w:rsidRPr="00C8194F" w:rsidRDefault="00566D0E" w:rsidP="009E66D4">
            <w:pPr>
              <w:rPr>
                <w:rFonts w:asciiTheme="majorBidi" w:hAnsiTheme="majorBidi" w:cstheme="majorBidi"/>
              </w:rPr>
            </w:pPr>
            <w:r w:rsidRPr="00C8194F">
              <w:rPr>
                <w:rFonts w:asciiTheme="majorBidi" w:hAnsiTheme="majorBidi" w:cstheme="majorBidi"/>
              </w:rPr>
              <w:t>UK15</w:t>
            </w:r>
          </w:p>
        </w:tc>
        <w:tc>
          <w:tcPr>
            <w:tcW w:w="946" w:type="dxa"/>
          </w:tcPr>
          <w:p w14:paraId="37168047"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7543ECB2" w14:textId="77777777" w:rsidR="00566D0E" w:rsidRPr="00C8194F" w:rsidRDefault="00566D0E" w:rsidP="009E66D4">
            <w:pPr>
              <w:rPr>
                <w:rFonts w:asciiTheme="majorBidi" w:hAnsiTheme="majorBidi" w:cstheme="majorBidi"/>
              </w:rPr>
            </w:pPr>
            <w:r w:rsidRPr="00C8194F">
              <w:rPr>
                <w:rFonts w:asciiTheme="majorBidi" w:hAnsiTheme="majorBidi" w:cstheme="majorBidi"/>
              </w:rPr>
              <w:t>Post 92</w:t>
            </w:r>
          </w:p>
        </w:tc>
        <w:tc>
          <w:tcPr>
            <w:tcW w:w="993" w:type="dxa"/>
          </w:tcPr>
          <w:p w14:paraId="49DC5EC0"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262BCFC8" w14:textId="77777777" w:rsidR="00566D0E" w:rsidRPr="00C8194F" w:rsidRDefault="00566D0E" w:rsidP="009E66D4">
            <w:pPr>
              <w:rPr>
                <w:rFonts w:asciiTheme="majorBidi" w:hAnsiTheme="majorBidi" w:cstheme="majorBidi"/>
              </w:rPr>
            </w:pPr>
            <w:r w:rsidRPr="00C8194F">
              <w:rPr>
                <w:rFonts w:asciiTheme="majorBidi" w:hAnsiTheme="majorBidi" w:cstheme="majorBidi"/>
              </w:rPr>
              <w:t>50s</w:t>
            </w:r>
          </w:p>
        </w:tc>
        <w:tc>
          <w:tcPr>
            <w:tcW w:w="1306" w:type="dxa"/>
          </w:tcPr>
          <w:p w14:paraId="79CEF1F0" w14:textId="77777777" w:rsidR="00566D0E" w:rsidRPr="00C8194F" w:rsidRDefault="00566D0E" w:rsidP="009E66D4">
            <w:pPr>
              <w:rPr>
                <w:rFonts w:asciiTheme="majorBidi" w:hAnsiTheme="majorBidi" w:cstheme="majorBidi"/>
              </w:rPr>
            </w:pPr>
            <w:r w:rsidRPr="00C8194F">
              <w:rPr>
                <w:rFonts w:asciiTheme="majorBidi" w:hAnsiTheme="majorBidi" w:cstheme="majorBidi"/>
              </w:rPr>
              <w:t>Female</w:t>
            </w:r>
          </w:p>
        </w:tc>
        <w:tc>
          <w:tcPr>
            <w:tcW w:w="3530" w:type="dxa"/>
          </w:tcPr>
          <w:p w14:paraId="13246C91" w14:textId="77777777" w:rsidR="00566D0E" w:rsidRPr="00C8194F" w:rsidRDefault="00566D0E" w:rsidP="009E66D4">
            <w:pPr>
              <w:rPr>
                <w:rFonts w:asciiTheme="majorBidi" w:hAnsiTheme="majorBidi" w:cstheme="majorBidi"/>
              </w:rPr>
            </w:pPr>
            <w:r w:rsidRPr="00C8194F">
              <w:rPr>
                <w:rFonts w:asciiTheme="majorBidi" w:hAnsiTheme="majorBidi" w:cstheme="majorBidi"/>
              </w:rPr>
              <w:t>8</w:t>
            </w:r>
          </w:p>
        </w:tc>
      </w:tr>
      <w:tr w:rsidR="00566D0E" w:rsidRPr="00C8194F" w14:paraId="022F4020" w14:textId="77777777" w:rsidTr="000618C3">
        <w:trPr>
          <w:trHeight w:val="20"/>
        </w:trPr>
        <w:tc>
          <w:tcPr>
            <w:tcW w:w="892" w:type="dxa"/>
          </w:tcPr>
          <w:p w14:paraId="1265AA08" w14:textId="77777777" w:rsidR="00566D0E" w:rsidRPr="00C8194F" w:rsidRDefault="00566D0E" w:rsidP="009E66D4">
            <w:pPr>
              <w:rPr>
                <w:rFonts w:asciiTheme="majorBidi" w:hAnsiTheme="majorBidi" w:cstheme="majorBidi"/>
              </w:rPr>
            </w:pPr>
            <w:r w:rsidRPr="00C8194F">
              <w:rPr>
                <w:rFonts w:asciiTheme="majorBidi" w:hAnsiTheme="majorBidi" w:cstheme="majorBidi"/>
              </w:rPr>
              <w:t>UK16</w:t>
            </w:r>
          </w:p>
        </w:tc>
        <w:tc>
          <w:tcPr>
            <w:tcW w:w="946" w:type="dxa"/>
          </w:tcPr>
          <w:p w14:paraId="6138BAF6" w14:textId="77777777" w:rsidR="00566D0E" w:rsidRPr="00C8194F" w:rsidRDefault="00566D0E" w:rsidP="009E66D4">
            <w:pPr>
              <w:rPr>
                <w:rFonts w:asciiTheme="majorBidi" w:hAnsiTheme="majorBidi" w:cstheme="majorBidi"/>
              </w:rPr>
            </w:pPr>
            <w:r w:rsidRPr="00C8194F">
              <w:rPr>
                <w:rFonts w:asciiTheme="majorBidi" w:hAnsiTheme="majorBidi" w:cstheme="majorBidi"/>
              </w:rPr>
              <w:t>UK</w:t>
            </w:r>
          </w:p>
        </w:tc>
        <w:tc>
          <w:tcPr>
            <w:tcW w:w="992" w:type="dxa"/>
          </w:tcPr>
          <w:p w14:paraId="58696933" w14:textId="77777777" w:rsidR="00566D0E" w:rsidRPr="00C8194F" w:rsidRDefault="00566D0E" w:rsidP="009E66D4">
            <w:pPr>
              <w:rPr>
                <w:rFonts w:asciiTheme="majorBidi" w:hAnsiTheme="majorBidi" w:cstheme="majorBidi"/>
              </w:rPr>
            </w:pPr>
            <w:r w:rsidRPr="00C8194F">
              <w:rPr>
                <w:rFonts w:asciiTheme="majorBidi" w:hAnsiTheme="majorBidi" w:cstheme="majorBidi"/>
              </w:rPr>
              <w:t>-</w:t>
            </w:r>
          </w:p>
        </w:tc>
        <w:tc>
          <w:tcPr>
            <w:tcW w:w="993" w:type="dxa"/>
          </w:tcPr>
          <w:p w14:paraId="5EF5B0B4"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tcPr>
          <w:p w14:paraId="1288C7CE" w14:textId="77777777" w:rsidR="00566D0E" w:rsidRPr="00C8194F" w:rsidRDefault="00566D0E" w:rsidP="009E66D4">
            <w:pPr>
              <w:rPr>
                <w:rFonts w:asciiTheme="majorBidi" w:hAnsiTheme="majorBidi" w:cstheme="majorBidi"/>
              </w:rPr>
            </w:pPr>
            <w:r w:rsidRPr="00C8194F">
              <w:rPr>
                <w:rFonts w:asciiTheme="majorBidi" w:hAnsiTheme="majorBidi" w:cstheme="majorBidi"/>
              </w:rPr>
              <w:t>60s</w:t>
            </w:r>
          </w:p>
        </w:tc>
        <w:tc>
          <w:tcPr>
            <w:tcW w:w="1306" w:type="dxa"/>
          </w:tcPr>
          <w:p w14:paraId="2465D838" w14:textId="77777777" w:rsidR="00566D0E" w:rsidRPr="00C8194F" w:rsidRDefault="00566D0E" w:rsidP="009E66D4">
            <w:pPr>
              <w:rPr>
                <w:rFonts w:asciiTheme="majorBidi" w:hAnsiTheme="majorBidi" w:cstheme="majorBidi"/>
              </w:rPr>
            </w:pPr>
            <w:r w:rsidRPr="00C8194F">
              <w:rPr>
                <w:rFonts w:asciiTheme="majorBidi" w:hAnsiTheme="majorBidi" w:cstheme="majorBidi"/>
              </w:rPr>
              <w:t>Male</w:t>
            </w:r>
          </w:p>
        </w:tc>
        <w:tc>
          <w:tcPr>
            <w:tcW w:w="3530" w:type="dxa"/>
          </w:tcPr>
          <w:p w14:paraId="7224A087" w14:textId="77777777" w:rsidR="00566D0E" w:rsidRPr="00C8194F" w:rsidRDefault="00566D0E" w:rsidP="009E66D4">
            <w:pPr>
              <w:rPr>
                <w:rFonts w:asciiTheme="majorBidi" w:hAnsiTheme="majorBidi" w:cstheme="majorBidi"/>
              </w:rPr>
            </w:pPr>
            <w:r w:rsidRPr="00C8194F">
              <w:rPr>
                <w:rFonts w:asciiTheme="majorBidi" w:hAnsiTheme="majorBidi" w:cstheme="majorBidi"/>
              </w:rPr>
              <w:t>3</w:t>
            </w:r>
          </w:p>
        </w:tc>
      </w:tr>
      <w:tr w:rsidR="00566D0E" w:rsidRPr="00C8194F" w14:paraId="470C456F" w14:textId="77777777" w:rsidTr="000618C3">
        <w:trPr>
          <w:trHeight w:val="20"/>
        </w:trPr>
        <w:tc>
          <w:tcPr>
            <w:tcW w:w="892" w:type="dxa"/>
          </w:tcPr>
          <w:p w14:paraId="69BBC072" w14:textId="77777777" w:rsidR="00566D0E" w:rsidRPr="00C8194F" w:rsidRDefault="00566D0E" w:rsidP="009E66D4">
            <w:pPr>
              <w:rPr>
                <w:rFonts w:asciiTheme="majorBidi" w:hAnsiTheme="majorBidi" w:cstheme="majorBidi"/>
              </w:rPr>
            </w:pPr>
            <w:r w:rsidRPr="00C8194F">
              <w:rPr>
                <w:rFonts w:asciiTheme="majorBidi" w:hAnsiTheme="majorBidi" w:cstheme="majorBidi"/>
              </w:rPr>
              <w:t>FR1</w:t>
            </w:r>
          </w:p>
        </w:tc>
        <w:tc>
          <w:tcPr>
            <w:tcW w:w="946" w:type="dxa"/>
          </w:tcPr>
          <w:p w14:paraId="62D2D7CA"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4DAD5353"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0D62630F"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127EEA01" w14:textId="77777777" w:rsidR="00566D0E" w:rsidRPr="00C8194F" w:rsidRDefault="00566D0E" w:rsidP="009E66D4">
            <w:pPr>
              <w:rPr>
                <w:rFonts w:asciiTheme="majorBidi" w:hAnsiTheme="majorBidi" w:cstheme="majorBidi"/>
              </w:rPr>
            </w:pPr>
            <w:r w:rsidRPr="00C8194F">
              <w:rPr>
                <w:rFonts w:asciiTheme="majorBidi" w:hAnsiTheme="majorBidi" w:cstheme="majorBidi"/>
                <w:color w:val="000000"/>
              </w:rPr>
              <w:t>50s</w:t>
            </w:r>
          </w:p>
        </w:tc>
        <w:tc>
          <w:tcPr>
            <w:tcW w:w="1306" w:type="dxa"/>
            <w:vAlign w:val="center"/>
          </w:tcPr>
          <w:p w14:paraId="29E3DAA4" w14:textId="77777777" w:rsidR="00566D0E" w:rsidRPr="00C8194F" w:rsidRDefault="00566D0E" w:rsidP="009E66D4">
            <w:pPr>
              <w:rPr>
                <w:rFonts w:asciiTheme="majorBidi" w:hAnsiTheme="majorBidi" w:cstheme="majorBidi"/>
              </w:rPr>
            </w:pPr>
            <w:r w:rsidRPr="00C8194F">
              <w:rPr>
                <w:rFonts w:asciiTheme="majorBidi" w:hAnsiTheme="majorBidi" w:cstheme="majorBidi"/>
                <w:color w:val="000000"/>
              </w:rPr>
              <w:t>Female</w:t>
            </w:r>
          </w:p>
        </w:tc>
        <w:tc>
          <w:tcPr>
            <w:tcW w:w="3530" w:type="dxa"/>
          </w:tcPr>
          <w:p w14:paraId="25479AD9"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1D844B34" w14:textId="77777777" w:rsidTr="000618C3">
        <w:trPr>
          <w:trHeight w:val="20"/>
        </w:trPr>
        <w:tc>
          <w:tcPr>
            <w:tcW w:w="892" w:type="dxa"/>
          </w:tcPr>
          <w:p w14:paraId="3CD07B8E" w14:textId="77777777" w:rsidR="00566D0E" w:rsidRPr="00C8194F" w:rsidRDefault="00566D0E" w:rsidP="009E66D4">
            <w:pPr>
              <w:rPr>
                <w:rFonts w:asciiTheme="majorBidi" w:hAnsiTheme="majorBidi" w:cstheme="majorBidi"/>
              </w:rPr>
            </w:pPr>
            <w:r w:rsidRPr="00C8194F">
              <w:rPr>
                <w:rFonts w:asciiTheme="majorBidi" w:hAnsiTheme="majorBidi" w:cstheme="majorBidi"/>
              </w:rPr>
              <w:t>FR2</w:t>
            </w:r>
          </w:p>
        </w:tc>
        <w:tc>
          <w:tcPr>
            <w:tcW w:w="946" w:type="dxa"/>
          </w:tcPr>
          <w:p w14:paraId="2520D453"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777E308B"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3F192DC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43FDC059"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40s</w:t>
            </w:r>
          </w:p>
        </w:tc>
        <w:tc>
          <w:tcPr>
            <w:tcW w:w="1306" w:type="dxa"/>
            <w:vAlign w:val="center"/>
          </w:tcPr>
          <w:p w14:paraId="78C8F1BE"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Female</w:t>
            </w:r>
          </w:p>
        </w:tc>
        <w:tc>
          <w:tcPr>
            <w:tcW w:w="3530" w:type="dxa"/>
          </w:tcPr>
          <w:p w14:paraId="4FEEF6F1"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492106B7" w14:textId="77777777" w:rsidTr="000618C3">
        <w:trPr>
          <w:trHeight w:val="20"/>
        </w:trPr>
        <w:tc>
          <w:tcPr>
            <w:tcW w:w="892" w:type="dxa"/>
          </w:tcPr>
          <w:p w14:paraId="7745C096" w14:textId="77777777" w:rsidR="00566D0E" w:rsidRPr="00C8194F" w:rsidRDefault="00566D0E" w:rsidP="009E66D4">
            <w:pPr>
              <w:rPr>
                <w:rFonts w:asciiTheme="majorBidi" w:hAnsiTheme="majorBidi" w:cstheme="majorBidi"/>
              </w:rPr>
            </w:pPr>
            <w:r w:rsidRPr="00C8194F">
              <w:rPr>
                <w:rFonts w:asciiTheme="majorBidi" w:hAnsiTheme="majorBidi" w:cstheme="majorBidi"/>
              </w:rPr>
              <w:t>FR3</w:t>
            </w:r>
          </w:p>
        </w:tc>
        <w:tc>
          <w:tcPr>
            <w:tcW w:w="946" w:type="dxa"/>
          </w:tcPr>
          <w:p w14:paraId="49FA2B42"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1D5A6B0E"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30C9B70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457F5133"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50s</w:t>
            </w:r>
          </w:p>
        </w:tc>
        <w:tc>
          <w:tcPr>
            <w:tcW w:w="1306" w:type="dxa"/>
            <w:vAlign w:val="center"/>
          </w:tcPr>
          <w:p w14:paraId="405ADA35"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Male</w:t>
            </w:r>
          </w:p>
        </w:tc>
        <w:tc>
          <w:tcPr>
            <w:tcW w:w="3530" w:type="dxa"/>
          </w:tcPr>
          <w:p w14:paraId="7872046F"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70396FFB" w14:textId="77777777" w:rsidTr="000618C3">
        <w:trPr>
          <w:trHeight w:val="20"/>
        </w:trPr>
        <w:tc>
          <w:tcPr>
            <w:tcW w:w="892" w:type="dxa"/>
          </w:tcPr>
          <w:p w14:paraId="130B8601" w14:textId="77777777" w:rsidR="00566D0E" w:rsidRPr="00C8194F" w:rsidRDefault="00566D0E" w:rsidP="009E66D4">
            <w:pPr>
              <w:rPr>
                <w:rFonts w:asciiTheme="majorBidi" w:hAnsiTheme="majorBidi" w:cstheme="majorBidi"/>
              </w:rPr>
            </w:pPr>
            <w:r w:rsidRPr="00C8194F">
              <w:rPr>
                <w:rFonts w:asciiTheme="majorBidi" w:hAnsiTheme="majorBidi" w:cstheme="majorBidi"/>
              </w:rPr>
              <w:t>FR4</w:t>
            </w:r>
          </w:p>
        </w:tc>
        <w:tc>
          <w:tcPr>
            <w:tcW w:w="946" w:type="dxa"/>
          </w:tcPr>
          <w:p w14:paraId="3C20A0F1"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4ACB0974"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6A36810D"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4801CEBA"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40s</w:t>
            </w:r>
          </w:p>
        </w:tc>
        <w:tc>
          <w:tcPr>
            <w:tcW w:w="1306" w:type="dxa"/>
            <w:vAlign w:val="center"/>
          </w:tcPr>
          <w:p w14:paraId="08648AD8"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Female</w:t>
            </w:r>
          </w:p>
        </w:tc>
        <w:tc>
          <w:tcPr>
            <w:tcW w:w="3530" w:type="dxa"/>
          </w:tcPr>
          <w:p w14:paraId="142F28B5"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1B3352AF" w14:textId="77777777" w:rsidTr="000618C3">
        <w:trPr>
          <w:trHeight w:val="20"/>
        </w:trPr>
        <w:tc>
          <w:tcPr>
            <w:tcW w:w="892" w:type="dxa"/>
          </w:tcPr>
          <w:p w14:paraId="6689F448" w14:textId="77777777" w:rsidR="00566D0E" w:rsidRPr="00C8194F" w:rsidRDefault="00566D0E" w:rsidP="009E66D4">
            <w:pPr>
              <w:rPr>
                <w:rFonts w:asciiTheme="majorBidi" w:hAnsiTheme="majorBidi" w:cstheme="majorBidi"/>
              </w:rPr>
            </w:pPr>
            <w:r w:rsidRPr="00C8194F">
              <w:rPr>
                <w:rFonts w:asciiTheme="majorBidi" w:hAnsiTheme="majorBidi" w:cstheme="majorBidi"/>
              </w:rPr>
              <w:t>FR5</w:t>
            </w:r>
          </w:p>
        </w:tc>
        <w:tc>
          <w:tcPr>
            <w:tcW w:w="946" w:type="dxa"/>
          </w:tcPr>
          <w:p w14:paraId="556D50FC"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5DC8C3CA"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7A0BF9F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388173EA"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50s</w:t>
            </w:r>
          </w:p>
        </w:tc>
        <w:tc>
          <w:tcPr>
            <w:tcW w:w="1306" w:type="dxa"/>
            <w:vAlign w:val="center"/>
          </w:tcPr>
          <w:p w14:paraId="5948A329"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Male</w:t>
            </w:r>
          </w:p>
        </w:tc>
        <w:tc>
          <w:tcPr>
            <w:tcW w:w="3530" w:type="dxa"/>
          </w:tcPr>
          <w:p w14:paraId="52A83CDA"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341962D7" w14:textId="77777777" w:rsidTr="000618C3">
        <w:trPr>
          <w:trHeight w:val="20"/>
        </w:trPr>
        <w:tc>
          <w:tcPr>
            <w:tcW w:w="892" w:type="dxa"/>
          </w:tcPr>
          <w:p w14:paraId="1AF7D519" w14:textId="77777777" w:rsidR="00566D0E" w:rsidRPr="00C8194F" w:rsidRDefault="00566D0E" w:rsidP="009E66D4">
            <w:pPr>
              <w:rPr>
                <w:rFonts w:asciiTheme="majorBidi" w:hAnsiTheme="majorBidi" w:cstheme="majorBidi"/>
              </w:rPr>
            </w:pPr>
            <w:r w:rsidRPr="00C8194F">
              <w:rPr>
                <w:rFonts w:asciiTheme="majorBidi" w:hAnsiTheme="majorBidi" w:cstheme="majorBidi"/>
              </w:rPr>
              <w:t>FR6</w:t>
            </w:r>
          </w:p>
        </w:tc>
        <w:tc>
          <w:tcPr>
            <w:tcW w:w="946" w:type="dxa"/>
          </w:tcPr>
          <w:p w14:paraId="30B6EB89"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7476BD3C"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0A46982B"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5148565A"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50s</w:t>
            </w:r>
          </w:p>
        </w:tc>
        <w:tc>
          <w:tcPr>
            <w:tcW w:w="1306" w:type="dxa"/>
            <w:vAlign w:val="center"/>
          </w:tcPr>
          <w:p w14:paraId="5F25A564"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Male</w:t>
            </w:r>
          </w:p>
        </w:tc>
        <w:tc>
          <w:tcPr>
            <w:tcW w:w="3530" w:type="dxa"/>
          </w:tcPr>
          <w:p w14:paraId="4246E058"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2D7763B9" w14:textId="77777777" w:rsidTr="000618C3">
        <w:trPr>
          <w:trHeight w:val="20"/>
        </w:trPr>
        <w:tc>
          <w:tcPr>
            <w:tcW w:w="892" w:type="dxa"/>
          </w:tcPr>
          <w:p w14:paraId="4CF1A7E6" w14:textId="77777777" w:rsidR="00566D0E" w:rsidRPr="00C8194F" w:rsidRDefault="00566D0E" w:rsidP="009E66D4">
            <w:pPr>
              <w:rPr>
                <w:rFonts w:asciiTheme="majorBidi" w:hAnsiTheme="majorBidi" w:cstheme="majorBidi"/>
              </w:rPr>
            </w:pPr>
            <w:r w:rsidRPr="00C8194F">
              <w:rPr>
                <w:rFonts w:asciiTheme="majorBidi" w:hAnsiTheme="majorBidi" w:cstheme="majorBidi"/>
              </w:rPr>
              <w:t>FR7</w:t>
            </w:r>
          </w:p>
        </w:tc>
        <w:tc>
          <w:tcPr>
            <w:tcW w:w="946" w:type="dxa"/>
          </w:tcPr>
          <w:p w14:paraId="6DC2FB91"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6C39E1C9"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0397BC7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6F257F49"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50s</w:t>
            </w:r>
          </w:p>
        </w:tc>
        <w:tc>
          <w:tcPr>
            <w:tcW w:w="1306" w:type="dxa"/>
            <w:vAlign w:val="center"/>
          </w:tcPr>
          <w:p w14:paraId="0C9108DC"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Male</w:t>
            </w:r>
          </w:p>
        </w:tc>
        <w:tc>
          <w:tcPr>
            <w:tcW w:w="3530" w:type="dxa"/>
          </w:tcPr>
          <w:p w14:paraId="330DA4C8"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48EFCC2E" w14:textId="77777777" w:rsidTr="000618C3">
        <w:trPr>
          <w:trHeight w:val="20"/>
        </w:trPr>
        <w:tc>
          <w:tcPr>
            <w:tcW w:w="892" w:type="dxa"/>
          </w:tcPr>
          <w:p w14:paraId="58398C98" w14:textId="77777777" w:rsidR="00566D0E" w:rsidRPr="00C8194F" w:rsidRDefault="00566D0E" w:rsidP="009E66D4">
            <w:pPr>
              <w:rPr>
                <w:rFonts w:asciiTheme="majorBidi" w:hAnsiTheme="majorBidi" w:cstheme="majorBidi"/>
              </w:rPr>
            </w:pPr>
            <w:r w:rsidRPr="00C8194F">
              <w:rPr>
                <w:rFonts w:asciiTheme="majorBidi" w:hAnsiTheme="majorBidi" w:cstheme="majorBidi"/>
              </w:rPr>
              <w:t>FR8</w:t>
            </w:r>
          </w:p>
        </w:tc>
        <w:tc>
          <w:tcPr>
            <w:tcW w:w="946" w:type="dxa"/>
          </w:tcPr>
          <w:p w14:paraId="32D37BA3"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763ADC93"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4B2CF4BA"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Small</w:t>
            </w:r>
          </w:p>
        </w:tc>
        <w:tc>
          <w:tcPr>
            <w:tcW w:w="834" w:type="dxa"/>
            <w:vAlign w:val="center"/>
          </w:tcPr>
          <w:p w14:paraId="16B57131"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50s</w:t>
            </w:r>
          </w:p>
        </w:tc>
        <w:tc>
          <w:tcPr>
            <w:tcW w:w="1306" w:type="dxa"/>
            <w:vAlign w:val="center"/>
          </w:tcPr>
          <w:p w14:paraId="49C434AD"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Male</w:t>
            </w:r>
          </w:p>
        </w:tc>
        <w:tc>
          <w:tcPr>
            <w:tcW w:w="3530" w:type="dxa"/>
          </w:tcPr>
          <w:p w14:paraId="07259C74"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75496A48" w14:textId="77777777" w:rsidTr="000618C3">
        <w:trPr>
          <w:trHeight w:val="20"/>
        </w:trPr>
        <w:tc>
          <w:tcPr>
            <w:tcW w:w="892" w:type="dxa"/>
          </w:tcPr>
          <w:p w14:paraId="3278E9D6" w14:textId="77777777" w:rsidR="00566D0E" w:rsidRPr="00C8194F" w:rsidRDefault="00566D0E" w:rsidP="009E66D4">
            <w:pPr>
              <w:rPr>
                <w:rFonts w:asciiTheme="majorBidi" w:hAnsiTheme="majorBidi" w:cstheme="majorBidi"/>
              </w:rPr>
            </w:pPr>
            <w:r w:rsidRPr="00C8194F">
              <w:rPr>
                <w:rFonts w:asciiTheme="majorBidi" w:hAnsiTheme="majorBidi" w:cstheme="majorBidi"/>
              </w:rPr>
              <w:t>FR9</w:t>
            </w:r>
          </w:p>
        </w:tc>
        <w:tc>
          <w:tcPr>
            <w:tcW w:w="946" w:type="dxa"/>
          </w:tcPr>
          <w:p w14:paraId="63AF8A83"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6061A046"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1C4E91B9"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0D391617"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40s</w:t>
            </w:r>
          </w:p>
        </w:tc>
        <w:tc>
          <w:tcPr>
            <w:tcW w:w="1306" w:type="dxa"/>
            <w:vAlign w:val="center"/>
          </w:tcPr>
          <w:p w14:paraId="62112674"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Male</w:t>
            </w:r>
          </w:p>
        </w:tc>
        <w:tc>
          <w:tcPr>
            <w:tcW w:w="3530" w:type="dxa"/>
          </w:tcPr>
          <w:p w14:paraId="46FD0F86"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3B42F771" w14:textId="77777777" w:rsidTr="000618C3">
        <w:trPr>
          <w:trHeight w:val="20"/>
        </w:trPr>
        <w:tc>
          <w:tcPr>
            <w:tcW w:w="892" w:type="dxa"/>
          </w:tcPr>
          <w:p w14:paraId="1C7F4DDC" w14:textId="77777777" w:rsidR="00566D0E" w:rsidRPr="00C8194F" w:rsidRDefault="00566D0E" w:rsidP="009E66D4">
            <w:pPr>
              <w:rPr>
                <w:rFonts w:asciiTheme="majorBidi" w:hAnsiTheme="majorBidi" w:cstheme="majorBidi"/>
              </w:rPr>
            </w:pPr>
            <w:r w:rsidRPr="00C8194F">
              <w:rPr>
                <w:rFonts w:asciiTheme="majorBidi" w:hAnsiTheme="majorBidi" w:cstheme="majorBidi"/>
              </w:rPr>
              <w:t>FR10</w:t>
            </w:r>
          </w:p>
        </w:tc>
        <w:tc>
          <w:tcPr>
            <w:tcW w:w="946" w:type="dxa"/>
          </w:tcPr>
          <w:p w14:paraId="5ADAB495"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134E92CC"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48624758"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7D57CD63"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60s</w:t>
            </w:r>
          </w:p>
        </w:tc>
        <w:tc>
          <w:tcPr>
            <w:tcW w:w="1306" w:type="dxa"/>
            <w:vAlign w:val="center"/>
          </w:tcPr>
          <w:p w14:paraId="2C6F47AD"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Male</w:t>
            </w:r>
          </w:p>
        </w:tc>
        <w:tc>
          <w:tcPr>
            <w:tcW w:w="3530" w:type="dxa"/>
          </w:tcPr>
          <w:p w14:paraId="441D834D"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50C59C55" w14:textId="77777777" w:rsidTr="000618C3">
        <w:trPr>
          <w:trHeight w:val="20"/>
        </w:trPr>
        <w:tc>
          <w:tcPr>
            <w:tcW w:w="892" w:type="dxa"/>
          </w:tcPr>
          <w:p w14:paraId="131B750F" w14:textId="77777777" w:rsidR="00566D0E" w:rsidRPr="00C8194F" w:rsidRDefault="00566D0E" w:rsidP="009E66D4">
            <w:pPr>
              <w:rPr>
                <w:rFonts w:asciiTheme="majorBidi" w:hAnsiTheme="majorBidi" w:cstheme="majorBidi"/>
              </w:rPr>
            </w:pPr>
            <w:r w:rsidRPr="00C8194F">
              <w:rPr>
                <w:rFonts w:asciiTheme="majorBidi" w:hAnsiTheme="majorBidi" w:cstheme="majorBidi"/>
              </w:rPr>
              <w:t>FR11</w:t>
            </w:r>
          </w:p>
        </w:tc>
        <w:tc>
          <w:tcPr>
            <w:tcW w:w="946" w:type="dxa"/>
          </w:tcPr>
          <w:p w14:paraId="1F666D1C"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3774888A"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0CA6E6E9"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79F524C6"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50s</w:t>
            </w:r>
          </w:p>
        </w:tc>
        <w:tc>
          <w:tcPr>
            <w:tcW w:w="1306" w:type="dxa"/>
            <w:vAlign w:val="center"/>
          </w:tcPr>
          <w:p w14:paraId="4C90BF9B"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Male</w:t>
            </w:r>
          </w:p>
        </w:tc>
        <w:tc>
          <w:tcPr>
            <w:tcW w:w="3530" w:type="dxa"/>
          </w:tcPr>
          <w:p w14:paraId="68138AED"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00CBC71D" w14:textId="77777777" w:rsidTr="000618C3">
        <w:trPr>
          <w:trHeight w:val="20"/>
        </w:trPr>
        <w:tc>
          <w:tcPr>
            <w:tcW w:w="892" w:type="dxa"/>
          </w:tcPr>
          <w:p w14:paraId="480B5AD8" w14:textId="77777777" w:rsidR="00566D0E" w:rsidRPr="00C8194F" w:rsidRDefault="00566D0E" w:rsidP="009E66D4">
            <w:pPr>
              <w:rPr>
                <w:rFonts w:asciiTheme="majorBidi" w:hAnsiTheme="majorBidi" w:cstheme="majorBidi"/>
              </w:rPr>
            </w:pPr>
            <w:r w:rsidRPr="00C8194F">
              <w:rPr>
                <w:rFonts w:asciiTheme="majorBidi" w:hAnsiTheme="majorBidi" w:cstheme="majorBidi"/>
              </w:rPr>
              <w:t>FR12</w:t>
            </w:r>
          </w:p>
        </w:tc>
        <w:tc>
          <w:tcPr>
            <w:tcW w:w="946" w:type="dxa"/>
          </w:tcPr>
          <w:p w14:paraId="76A8F4DF"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4AC6F823"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4E2A2A8F"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42AF939B"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50s</w:t>
            </w:r>
          </w:p>
        </w:tc>
        <w:tc>
          <w:tcPr>
            <w:tcW w:w="1306" w:type="dxa"/>
            <w:vAlign w:val="center"/>
          </w:tcPr>
          <w:p w14:paraId="64BE6B1C"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Female</w:t>
            </w:r>
          </w:p>
        </w:tc>
        <w:tc>
          <w:tcPr>
            <w:tcW w:w="3530" w:type="dxa"/>
          </w:tcPr>
          <w:p w14:paraId="78200E26"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6FF23A2A" w14:textId="77777777" w:rsidTr="000618C3">
        <w:trPr>
          <w:trHeight w:val="20"/>
        </w:trPr>
        <w:tc>
          <w:tcPr>
            <w:tcW w:w="892" w:type="dxa"/>
          </w:tcPr>
          <w:p w14:paraId="24A24807" w14:textId="77777777" w:rsidR="00566D0E" w:rsidRPr="00C8194F" w:rsidRDefault="00566D0E" w:rsidP="009E66D4">
            <w:pPr>
              <w:rPr>
                <w:rFonts w:asciiTheme="majorBidi" w:hAnsiTheme="majorBidi" w:cstheme="majorBidi"/>
              </w:rPr>
            </w:pPr>
            <w:r w:rsidRPr="00C8194F">
              <w:rPr>
                <w:rFonts w:asciiTheme="majorBidi" w:hAnsiTheme="majorBidi" w:cstheme="majorBidi"/>
              </w:rPr>
              <w:t>FR13</w:t>
            </w:r>
          </w:p>
        </w:tc>
        <w:tc>
          <w:tcPr>
            <w:tcW w:w="946" w:type="dxa"/>
          </w:tcPr>
          <w:p w14:paraId="00B1F9A2" w14:textId="77777777" w:rsidR="00566D0E" w:rsidRPr="00C8194F" w:rsidRDefault="00566D0E" w:rsidP="009E66D4">
            <w:pPr>
              <w:rPr>
                <w:rFonts w:asciiTheme="majorBidi" w:hAnsiTheme="majorBidi" w:cstheme="majorBidi"/>
              </w:rPr>
            </w:pPr>
            <w:r w:rsidRPr="00C8194F">
              <w:rPr>
                <w:rFonts w:asciiTheme="majorBidi" w:hAnsiTheme="majorBidi" w:cstheme="majorBidi"/>
              </w:rPr>
              <w:t>FR</w:t>
            </w:r>
          </w:p>
        </w:tc>
        <w:tc>
          <w:tcPr>
            <w:tcW w:w="992" w:type="dxa"/>
          </w:tcPr>
          <w:p w14:paraId="46C26699" w14:textId="77777777" w:rsidR="00566D0E" w:rsidRPr="00C8194F" w:rsidRDefault="00566D0E" w:rsidP="009E66D4">
            <w:pPr>
              <w:rPr>
                <w:rFonts w:asciiTheme="majorBidi" w:hAnsiTheme="majorBidi" w:cstheme="majorBidi"/>
              </w:rPr>
            </w:pPr>
            <w:r w:rsidRPr="00C8194F">
              <w:rPr>
                <w:rFonts w:asciiTheme="majorBidi" w:hAnsiTheme="majorBidi" w:cstheme="majorBidi"/>
              </w:rPr>
              <w:t>State</w:t>
            </w:r>
          </w:p>
        </w:tc>
        <w:tc>
          <w:tcPr>
            <w:tcW w:w="993" w:type="dxa"/>
            <w:vAlign w:val="center"/>
          </w:tcPr>
          <w:p w14:paraId="2AE6DA42"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754FD510"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50s</w:t>
            </w:r>
          </w:p>
        </w:tc>
        <w:tc>
          <w:tcPr>
            <w:tcW w:w="1306" w:type="dxa"/>
            <w:vAlign w:val="center"/>
          </w:tcPr>
          <w:p w14:paraId="12ADC4C5" w14:textId="77777777" w:rsidR="00566D0E" w:rsidRPr="00C8194F" w:rsidRDefault="00566D0E" w:rsidP="009E66D4">
            <w:pPr>
              <w:rPr>
                <w:rFonts w:asciiTheme="majorBidi" w:hAnsiTheme="majorBidi" w:cstheme="majorBidi"/>
                <w:color w:val="000000"/>
              </w:rPr>
            </w:pPr>
            <w:r w:rsidRPr="00C8194F">
              <w:rPr>
                <w:rFonts w:asciiTheme="majorBidi" w:hAnsiTheme="majorBidi" w:cstheme="majorBidi"/>
                <w:color w:val="000000"/>
              </w:rPr>
              <w:t>Male</w:t>
            </w:r>
          </w:p>
        </w:tc>
        <w:tc>
          <w:tcPr>
            <w:tcW w:w="3530" w:type="dxa"/>
          </w:tcPr>
          <w:p w14:paraId="2F627A15" w14:textId="77777777" w:rsidR="00566D0E" w:rsidRPr="00C8194F" w:rsidRDefault="00566D0E" w:rsidP="009E66D4">
            <w:pPr>
              <w:rPr>
                <w:rFonts w:asciiTheme="majorBidi" w:hAnsiTheme="majorBidi" w:cstheme="majorBidi"/>
              </w:rPr>
            </w:pPr>
            <w:r w:rsidRPr="00C8194F">
              <w:rPr>
                <w:rFonts w:asciiTheme="majorBidi" w:hAnsiTheme="majorBidi" w:cstheme="majorBidi"/>
              </w:rPr>
              <w:t>0</w:t>
            </w:r>
          </w:p>
        </w:tc>
      </w:tr>
      <w:tr w:rsidR="00566D0E" w:rsidRPr="00C8194F" w14:paraId="071ED614" w14:textId="77777777" w:rsidTr="000618C3">
        <w:trPr>
          <w:trHeight w:val="20"/>
        </w:trPr>
        <w:tc>
          <w:tcPr>
            <w:tcW w:w="892" w:type="dxa"/>
            <w:vAlign w:val="center"/>
          </w:tcPr>
          <w:p w14:paraId="3AAE427D"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w:t>
            </w:r>
          </w:p>
        </w:tc>
        <w:tc>
          <w:tcPr>
            <w:tcW w:w="946" w:type="dxa"/>
            <w:vAlign w:val="center"/>
          </w:tcPr>
          <w:p w14:paraId="4A39782C"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19C403C2"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private</w:t>
            </w:r>
          </w:p>
        </w:tc>
        <w:tc>
          <w:tcPr>
            <w:tcW w:w="993" w:type="dxa"/>
            <w:vAlign w:val="center"/>
          </w:tcPr>
          <w:p w14:paraId="0FD0DFCE"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5B268966"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60s</w:t>
            </w:r>
          </w:p>
        </w:tc>
        <w:tc>
          <w:tcPr>
            <w:tcW w:w="1306" w:type="dxa"/>
            <w:vAlign w:val="center"/>
          </w:tcPr>
          <w:p w14:paraId="7071E44B"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5C501412"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2</w:t>
            </w:r>
          </w:p>
        </w:tc>
      </w:tr>
      <w:tr w:rsidR="00566D0E" w:rsidRPr="00C8194F" w14:paraId="548AE210" w14:textId="77777777" w:rsidTr="000618C3">
        <w:trPr>
          <w:trHeight w:val="20"/>
        </w:trPr>
        <w:tc>
          <w:tcPr>
            <w:tcW w:w="892" w:type="dxa"/>
            <w:vAlign w:val="center"/>
          </w:tcPr>
          <w:p w14:paraId="4507611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VN2</w:t>
            </w:r>
          </w:p>
        </w:tc>
        <w:tc>
          <w:tcPr>
            <w:tcW w:w="946" w:type="dxa"/>
            <w:vAlign w:val="center"/>
          </w:tcPr>
          <w:p w14:paraId="472435B9"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532DE4E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22B364EF"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5733F7B2"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60s</w:t>
            </w:r>
          </w:p>
        </w:tc>
        <w:tc>
          <w:tcPr>
            <w:tcW w:w="1306" w:type="dxa"/>
            <w:vAlign w:val="center"/>
          </w:tcPr>
          <w:p w14:paraId="7FB23D74"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73EC8A84"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r w:rsidR="00566D0E" w:rsidRPr="00C8194F" w14:paraId="2A25A88F" w14:textId="77777777" w:rsidTr="000618C3">
        <w:trPr>
          <w:trHeight w:val="20"/>
        </w:trPr>
        <w:tc>
          <w:tcPr>
            <w:tcW w:w="892" w:type="dxa"/>
            <w:vAlign w:val="center"/>
          </w:tcPr>
          <w:p w14:paraId="6F0F603E"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VN3</w:t>
            </w:r>
          </w:p>
        </w:tc>
        <w:tc>
          <w:tcPr>
            <w:tcW w:w="946" w:type="dxa"/>
            <w:vAlign w:val="center"/>
          </w:tcPr>
          <w:p w14:paraId="3BEC21F6"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6CDFA28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5A6AC572"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Small</w:t>
            </w:r>
          </w:p>
        </w:tc>
        <w:tc>
          <w:tcPr>
            <w:tcW w:w="834" w:type="dxa"/>
            <w:vAlign w:val="center"/>
          </w:tcPr>
          <w:p w14:paraId="4D258D71"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50s</w:t>
            </w:r>
          </w:p>
        </w:tc>
        <w:tc>
          <w:tcPr>
            <w:tcW w:w="1306" w:type="dxa"/>
            <w:vAlign w:val="center"/>
          </w:tcPr>
          <w:p w14:paraId="34AFF886"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5DDE09AA"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r w:rsidR="00566D0E" w:rsidRPr="00C8194F" w14:paraId="74CF4DDD" w14:textId="77777777" w:rsidTr="000618C3">
        <w:trPr>
          <w:trHeight w:val="20"/>
        </w:trPr>
        <w:tc>
          <w:tcPr>
            <w:tcW w:w="892" w:type="dxa"/>
            <w:vAlign w:val="center"/>
          </w:tcPr>
          <w:p w14:paraId="01C03BB6"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VN4</w:t>
            </w:r>
          </w:p>
        </w:tc>
        <w:tc>
          <w:tcPr>
            <w:tcW w:w="946" w:type="dxa"/>
            <w:vAlign w:val="center"/>
          </w:tcPr>
          <w:p w14:paraId="46BF6CB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38BA79C8"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private</w:t>
            </w:r>
          </w:p>
        </w:tc>
        <w:tc>
          <w:tcPr>
            <w:tcW w:w="993" w:type="dxa"/>
            <w:vAlign w:val="center"/>
          </w:tcPr>
          <w:p w14:paraId="64DEBB3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Small</w:t>
            </w:r>
          </w:p>
        </w:tc>
        <w:tc>
          <w:tcPr>
            <w:tcW w:w="834" w:type="dxa"/>
            <w:vAlign w:val="center"/>
          </w:tcPr>
          <w:p w14:paraId="4FC0BA04"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40s</w:t>
            </w:r>
          </w:p>
        </w:tc>
        <w:tc>
          <w:tcPr>
            <w:tcW w:w="1306" w:type="dxa"/>
            <w:vAlign w:val="center"/>
          </w:tcPr>
          <w:p w14:paraId="2FAD1C85"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female</w:t>
            </w:r>
          </w:p>
        </w:tc>
        <w:tc>
          <w:tcPr>
            <w:tcW w:w="3530" w:type="dxa"/>
          </w:tcPr>
          <w:p w14:paraId="1F2BF7D4"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1</w:t>
            </w:r>
          </w:p>
        </w:tc>
      </w:tr>
      <w:tr w:rsidR="00566D0E" w:rsidRPr="00C8194F" w14:paraId="567FEFCF" w14:textId="77777777" w:rsidTr="000618C3">
        <w:trPr>
          <w:trHeight w:val="20"/>
        </w:trPr>
        <w:tc>
          <w:tcPr>
            <w:tcW w:w="892" w:type="dxa"/>
            <w:vAlign w:val="center"/>
          </w:tcPr>
          <w:p w14:paraId="4FEB0CEC"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VN5</w:t>
            </w:r>
          </w:p>
        </w:tc>
        <w:tc>
          <w:tcPr>
            <w:tcW w:w="946" w:type="dxa"/>
            <w:vAlign w:val="center"/>
          </w:tcPr>
          <w:p w14:paraId="075B9A78"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6041B42D"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private</w:t>
            </w:r>
          </w:p>
        </w:tc>
        <w:tc>
          <w:tcPr>
            <w:tcW w:w="993" w:type="dxa"/>
            <w:vAlign w:val="center"/>
          </w:tcPr>
          <w:p w14:paraId="53AA003B"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3BD7C820"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60s</w:t>
            </w:r>
          </w:p>
        </w:tc>
        <w:tc>
          <w:tcPr>
            <w:tcW w:w="1306" w:type="dxa"/>
            <w:vAlign w:val="center"/>
          </w:tcPr>
          <w:p w14:paraId="602554A8"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132D937D"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2</w:t>
            </w:r>
          </w:p>
        </w:tc>
      </w:tr>
      <w:tr w:rsidR="00566D0E" w:rsidRPr="00C8194F" w14:paraId="7761663B" w14:textId="77777777" w:rsidTr="000618C3">
        <w:trPr>
          <w:trHeight w:val="20"/>
        </w:trPr>
        <w:tc>
          <w:tcPr>
            <w:tcW w:w="892" w:type="dxa"/>
            <w:vAlign w:val="center"/>
          </w:tcPr>
          <w:p w14:paraId="051FCA6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VN6</w:t>
            </w:r>
          </w:p>
        </w:tc>
        <w:tc>
          <w:tcPr>
            <w:tcW w:w="946" w:type="dxa"/>
            <w:vAlign w:val="center"/>
          </w:tcPr>
          <w:p w14:paraId="2FA43146"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49032731"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190357B2"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304819C9"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60s</w:t>
            </w:r>
          </w:p>
        </w:tc>
        <w:tc>
          <w:tcPr>
            <w:tcW w:w="1306" w:type="dxa"/>
            <w:vAlign w:val="center"/>
          </w:tcPr>
          <w:p w14:paraId="591210DB"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251D7D6C"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r w:rsidR="00566D0E" w:rsidRPr="00C8194F" w14:paraId="75DFD097" w14:textId="77777777" w:rsidTr="000618C3">
        <w:trPr>
          <w:trHeight w:val="20"/>
        </w:trPr>
        <w:tc>
          <w:tcPr>
            <w:tcW w:w="892" w:type="dxa"/>
            <w:vAlign w:val="center"/>
          </w:tcPr>
          <w:p w14:paraId="6E9BE901"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VN7</w:t>
            </w:r>
          </w:p>
        </w:tc>
        <w:tc>
          <w:tcPr>
            <w:tcW w:w="946" w:type="dxa"/>
            <w:vAlign w:val="center"/>
          </w:tcPr>
          <w:p w14:paraId="6E46CA11"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2CC2CE03"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486608DB"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0D6E8324"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50s</w:t>
            </w:r>
          </w:p>
        </w:tc>
        <w:tc>
          <w:tcPr>
            <w:tcW w:w="1306" w:type="dxa"/>
            <w:vAlign w:val="center"/>
          </w:tcPr>
          <w:p w14:paraId="63A9BDCA"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01E2D3B1"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r w:rsidR="00566D0E" w:rsidRPr="00C8194F" w14:paraId="3A4354D2" w14:textId="77777777" w:rsidTr="000618C3">
        <w:trPr>
          <w:trHeight w:val="20"/>
        </w:trPr>
        <w:tc>
          <w:tcPr>
            <w:tcW w:w="892" w:type="dxa"/>
            <w:vAlign w:val="center"/>
          </w:tcPr>
          <w:p w14:paraId="26521FE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VN8</w:t>
            </w:r>
          </w:p>
        </w:tc>
        <w:tc>
          <w:tcPr>
            <w:tcW w:w="946" w:type="dxa"/>
            <w:vAlign w:val="center"/>
          </w:tcPr>
          <w:p w14:paraId="379EB2D1"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5E3EC3DB"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28EC90C9"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167B3BE6"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201F1E"/>
                <w:lang w:eastAsia="en-AU"/>
              </w:rPr>
              <w:t>50s</w:t>
            </w:r>
          </w:p>
        </w:tc>
        <w:tc>
          <w:tcPr>
            <w:tcW w:w="1306" w:type="dxa"/>
            <w:vAlign w:val="center"/>
          </w:tcPr>
          <w:p w14:paraId="10B5A7F8"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23F99E8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1</w:t>
            </w:r>
          </w:p>
        </w:tc>
      </w:tr>
      <w:tr w:rsidR="00566D0E" w:rsidRPr="00C8194F" w14:paraId="4063BB43" w14:textId="77777777" w:rsidTr="000618C3">
        <w:trPr>
          <w:trHeight w:val="20"/>
        </w:trPr>
        <w:tc>
          <w:tcPr>
            <w:tcW w:w="892" w:type="dxa"/>
            <w:vAlign w:val="center"/>
          </w:tcPr>
          <w:p w14:paraId="4419C379"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VN9</w:t>
            </w:r>
          </w:p>
        </w:tc>
        <w:tc>
          <w:tcPr>
            <w:tcW w:w="946" w:type="dxa"/>
            <w:vAlign w:val="center"/>
          </w:tcPr>
          <w:p w14:paraId="2B6CC1DD"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06560B03"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2DF12FC2"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18C1EBC3"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50s</w:t>
            </w:r>
          </w:p>
        </w:tc>
        <w:tc>
          <w:tcPr>
            <w:tcW w:w="1306" w:type="dxa"/>
            <w:vAlign w:val="center"/>
          </w:tcPr>
          <w:p w14:paraId="627E59DA"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2449DB03"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r w:rsidR="00566D0E" w:rsidRPr="00C8194F" w14:paraId="7B419531" w14:textId="77777777" w:rsidTr="000618C3">
        <w:trPr>
          <w:trHeight w:val="20"/>
        </w:trPr>
        <w:tc>
          <w:tcPr>
            <w:tcW w:w="892" w:type="dxa"/>
            <w:vAlign w:val="center"/>
          </w:tcPr>
          <w:p w14:paraId="4D13C38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VN10</w:t>
            </w:r>
          </w:p>
        </w:tc>
        <w:tc>
          <w:tcPr>
            <w:tcW w:w="946" w:type="dxa"/>
            <w:vAlign w:val="center"/>
          </w:tcPr>
          <w:p w14:paraId="0A40986A"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6B23DED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5A28D11E"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Large</w:t>
            </w:r>
          </w:p>
        </w:tc>
        <w:tc>
          <w:tcPr>
            <w:tcW w:w="834" w:type="dxa"/>
            <w:vAlign w:val="center"/>
          </w:tcPr>
          <w:p w14:paraId="6AEB6534"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50s</w:t>
            </w:r>
          </w:p>
        </w:tc>
        <w:tc>
          <w:tcPr>
            <w:tcW w:w="1306" w:type="dxa"/>
            <w:vAlign w:val="center"/>
          </w:tcPr>
          <w:p w14:paraId="63967F03"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1F939180"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3</w:t>
            </w:r>
          </w:p>
        </w:tc>
      </w:tr>
      <w:tr w:rsidR="00566D0E" w:rsidRPr="00C8194F" w14:paraId="22785953" w14:textId="77777777" w:rsidTr="000618C3">
        <w:trPr>
          <w:trHeight w:val="20"/>
        </w:trPr>
        <w:tc>
          <w:tcPr>
            <w:tcW w:w="892" w:type="dxa"/>
            <w:vAlign w:val="center"/>
          </w:tcPr>
          <w:p w14:paraId="1E0573C3"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VN11</w:t>
            </w:r>
          </w:p>
        </w:tc>
        <w:tc>
          <w:tcPr>
            <w:tcW w:w="946" w:type="dxa"/>
            <w:vAlign w:val="center"/>
          </w:tcPr>
          <w:p w14:paraId="5236B629"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17F73730"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020CDC52"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426CEBE3"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40s</w:t>
            </w:r>
          </w:p>
        </w:tc>
        <w:tc>
          <w:tcPr>
            <w:tcW w:w="1306" w:type="dxa"/>
            <w:vAlign w:val="center"/>
          </w:tcPr>
          <w:p w14:paraId="67A242D9"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56EB7871"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r w:rsidR="00566D0E" w:rsidRPr="00C8194F" w14:paraId="50A1987C" w14:textId="77777777" w:rsidTr="000618C3">
        <w:trPr>
          <w:trHeight w:val="20"/>
        </w:trPr>
        <w:tc>
          <w:tcPr>
            <w:tcW w:w="892" w:type="dxa"/>
            <w:vAlign w:val="center"/>
          </w:tcPr>
          <w:p w14:paraId="7E07898F"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VN12</w:t>
            </w:r>
          </w:p>
        </w:tc>
        <w:tc>
          <w:tcPr>
            <w:tcW w:w="946" w:type="dxa"/>
            <w:vAlign w:val="center"/>
          </w:tcPr>
          <w:p w14:paraId="02352CF0"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4D099B93"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04A22C93"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5C94C989"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40s</w:t>
            </w:r>
          </w:p>
        </w:tc>
        <w:tc>
          <w:tcPr>
            <w:tcW w:w="1306" w:type="dxa"/>
            <w:vAlign w:val="center"/>
          </w:tcPr>
          <w:p w14:paraId="53046735"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6AF83F4F"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r w:rsidR="00566D0E" w:rsidRPr="00C8194F" w14:paraId="12BA8A47" w14:textId="77777777" w:rsidTr="000618C3">
        <w:trPr>
          <w:trHeight w:val="20"/>
        </w:trPr>
        <w:tc>
          <w:tcPr>
            <w:tcW w:w="892" w:type="dxa"/>
            <w:vAlign w:val="center"/>
          </w:tcPr>
          <w:p w14:paraId="62639E58"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VN13</w:t>
            </w:r>
          </w:p>
        </w:tc>
        <w:tc>
          <w:tcPr>
            <w:tcW w:w="946" w:type="dxa"/>
            <w:vAlign w:val="center"/>
          </w:tcPr>
          <w:p w14:paraId="22BE72E2"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7F4A0491"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559E1EEB"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Small</w:t>
            </w:r>
          </w:p>
        </w:tc>
        <w:tc>
          <w:tcPr>
            <w:tcW w:w="834" w:type="dxa"/>
            <w:vAlign w:val="center"/>
          </w:tcPr>
          <w:p w14:paraId="2E14FB1C"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50s</w:t>
            </w:r>
          </w:p>
        </w:tc>
        <w:tc>
          <w:tcPr>
            <w:tcW w:w="1306" w:type="dxa"/>
            <w:vAlign w:val="center"/>
          </w:tcPr>
          <w:p w14:paraId="75F21D90"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64650696"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r w:rsidR="00566D0E" w:rsidRPr="00C8194F" w14:paraId="44529A9A" w14:textId="77777777" w:rsidTr="000618C3">
        <w:trPr>
          <w:trHeight w:val="20"/>
        </w:trPr>
        <w:tc>
          <w:tcPr>
            <w:tcW w:w="892" w:type="dxa"/>
            <w:vAlign w:val="center"/>
          </w:tcPr>
          <w:p w14:paraId="19577AD8"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VN14</w:t>
            </w:r>
          </w:p>
        </w:tc>
        <w:tc>
          <w:tcPr>
            <w:tcW w:w="946" w:type="dxa"/>
            <w:vAlign w:val="center"/>
          </w:tcPr>
          <w:p w14:paraId="4C107B06"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2F4C64C1"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20C2163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Small</w:t>
            </w:r>
          </w:p>
        </w:tc>
        <w:tc>
          <w:tcPr>
            <w:tcW w:w="834" w:type="dxa"/>
            <w:vAlign w:val="center"/>
          </w:tcPr>
          <w:p w14:paraId="50DABDC7"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50s</w:t>
            </w:r>
          </w:p>
        </w:tc>
        <w:tc>
          <w:tcPr>
            <w:tcW w:w="1306" w:type="dxa"/>
            <w:vAlign w:val="center"/>
          </w:tcPr>
          <w:p w14:paraId="72AF62EB"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4D72B33A"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r w:rsidR="00566D0E" w:rsidRPr="00C8194F" w14:paraId="0C2E4083" w14:textId="77777777" w:rsidTr="000618C3">
        <w:trPr>
          <w:trHeight w:val="20"/>
        </w:trPr>
        <w:tc>
          <w:tcPr>
            <w:tcW w:w="892" w:type="dxa"/>
            <w:vAlign w:val="center"/>
          </w:tcPr>
          <w:p w14:paraId="3001DA51"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VN15</w:t>
            </w:r>
          </w:p>
        </w:tc>
        <w:tc>
          <w:tcPr>
            <w:tcW w:w="946" w:type="dxa"/>
            <w:vAlign w:val="center"/>
          </w:tcPr>
          <w:p w14:paraId="52211D22"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5B6774AC"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private</w:t>
            </w:r>
          </w:p>
        </w:tc>
        <w:tc>
          <w:tcPr>
            <w:tcW w:w="993" w:type="dxa"/>
            <w:vAlign w:val="center"/>
          </w:tcPr>
          <w:p w14:paraId="2AF3C3BA"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64A876DB"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30s</w:t>
            </w:r>
          </w:p>
        </w:tc>
        <w:tc>
          <w:tcPr>
            <w:tcW w:w="1306" w:type="dxa"/>
            <w:vAlign w:val="center"/>
          </w:tcPr>
          <w:p w14:paraId="2DE4A9EB"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female</w:t>
            </w:r>
          </w:p>
        </w:tc>
        <w:tc>
          <w:tcPr>
            <w:tcW w:w="3530" w:type="dxa"/>
          </w:tcPr>
          <w:p w14:paraId="3857679A"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5</w:t>
            </w:r>
          </w:p>
        </w:tc>
      </w:tr>
      <w:tr w:rsidR="00566D0E" w:rsidRPr="00C8194F" w14:paraId="116B3C36" w14:textId="77777777" w:rsidTr="000618C3">
        <w:trPr>
          <w:trHeight w:val="20"/>
        </w:trPr>
        <w:tc>
          <w:tcPr>
            <w:tcW w:w="892" w:type="dxa"/>
            <w:vAlign w:val="center"/>
          </w:tcPr>
          <w:p w14:paraId="656D929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VN16</w:t>
            </w:r>
          </w:p>
        </w:tc>
        <w:tc>
          <w:tcPr>
            <w:tcW w:w="946" w:type="dxa"/>
            <w:vAlign w:val="center"/>
          </w:tcPr>
          <w:p w14:paraId="379DA31E"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35877DD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private</w:t>
            </w:r>
          </w:p>
        </w:tc>
        <w:tc>
          <w:tcPr>
            <w:tcW w:w="993" w:type="dxa"/>
            <w:vAlign w:val="center"/>
          </w:tcPr>
          <w:p w14:paraId="29F3163E"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Small</w:t>
            </w:r>
          </w:p>
        </w:tc>
        <w:tc>
          <w:tcPr>
            <w:tcW w:w="834" w:type="dxa"/>
            <w:vAlign w:val="center"/>
          </w:tcPr>
          <w:p w14:paraId="6DA91566"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70s</w:t>
            </w:r>
          </w:p>
        </w:tc>
        <w:tc>
          <w:tcPr>
            <w:tcW w:w="1306" w:type="dxa"/>
            <w:vAlign w:val="center"/>
          </w:tcPr>
          <w:p w14:paraId="0AA6D1D5"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female</w:t>
            </w:r>
          </w:p>
        </w:tc>
        <w:tc>
          <w:tcPr>
            <w:tcW w:w="3530" w:type="dxa"/>
          </w:tcPr>
          <w:p w14:paraId="3CCCA1E2"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1</w:t>
            </w:r>
          </w:p>
        </w:tc>
      </w:tr>
      <w:tr w:rsidR="00566D0E" w:rsidRPr="00C8194F" w14:paraId="291E7A62" w14:textId="77777777" w:rsidTr="000618C3">
        <w:trPr>
          <w:trHeight w:val="20"/>
        </w:trPr>
        <w:tc>
          <w:tcPr>
            <w:tcW w:w="892" w:type="dxa"/>
            <w:vAlign w:val="center"/>
          </w:tcPr>
          <w:p w14:paraId="59F1A6AD"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VN17</w:t>
            </w:r>
          </w:p>
        </w:tc>
        <w:tc>
          <w:tcPr>
            <w:tcW w:w="946" w:type="dxa"/>
            <w:vAlign w:val="center"/>
          </w:tcPr>
          <w:p w14:paraId="26942A7E"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1D2EEFFA"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2CB9193F"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540A4E0B"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40s</w:t>
            </w:r>
          </w:p>
        </w:tc>
        <w:tc>
          <w:tcPr>
            <w:tcW w:w="1306" w:type="dxa"/>
            <w:vAlign w:val="center"/>
          </w:tcPr>
          <w:p w14:paraId="2A60D2C4"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female</w:t>
            </w:r>
          </w:p>
        </w:tc>
        <w:tc>
          <w:tcPr>
            <w:tcW w:w="3530" w:type="dxa"/>
          </w:tcPr>
          <w:p w14:paraId="5F8269B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1</w:t>
            </w:r>
          </w:p>
        </w:tc>
      </w:tr>
      <w:tr w:rsidR="00566D0E" w:rsidRPr="00C8194F" w14:paraId="532BE05B" w14:textId="77777777" w:rsidTr="000618C3">
        <w:trPr>
          <w:trHeight w:val="20"/>
        </w:trPr>
        <w:tc>
          <w:tcPr>
            <w:tcW w:w="892" w:type="dxa"/>
            <w:vAlign w:val="center"/>
          </w:tcPr>
          <w:p w14:paraId="1149C078"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VN18</w:t>
            </w:r>
          </w:p>
        </w:tc>
        <w:tc>
          <w:tcPr>
            <w:tcW w:w="946" w:type="dxa"/>
            <w:vAlign w:val="center"/>
          </w:tcPr>
          <w:p w14:paraId="55697E47"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4B1E5CF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private</w:t>
            </w:r>
          </w:p>
        </w:tc>
        <w:tc>
          <w:tcPr>
            <w:tcW w:w="993" w:type="dxa"/>
            <w:vAlign w:val="center"/>
          </w:tcPr>
          <w:p w14:paraId="66E103CF"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Small</w:t>
            </w:r>
          </w:p>
        </w:tc>
        <w:tc>
          <w:tcPr>
            <w:tcW w:w="834" w:type="dxa"/>
            <w:vAlign w:val="center"/>
          </w:tcPr>
          <w:p w14:paraId="615C101D"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60s</w:t>
            </w:r>
          </w:p>
        </w:tc>
        <w:tc>
          <w:tcPr>
            <w:tcW w:w="1306" w:type="dxa"/>
            <w:vAlign w:val="center"/>
          </w:tcPr>
          <w:p w14:paraId="23E3024D"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male</w:t>
            </w:r>
          </w:p>
        </w:tc>
        <w:tc>
          <w:tcPr>
            <w:tcW w:w="3530" w:type="dxa"/>
          </w:tcPr>
          <w:p w14:paraId="56DC0EAD"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1</w:t>
            </w:r>
          </w:p>
        </w:tc>
      </w:tr>
      <w:tr w:rsidR="00566D0E" w:rsidRPr="00C8194F" w14:paraId="59E2547A" w14:textId="77777777" w:rsidTr="000618C3">
        <w:trPr>
          <w:trHeight w:val="20"/>
        </w:trPr>
        <w:tc>
          <w:tcPr>
            <w:tcW w:w="892" w:type="dxa"/>
            <w:vAlign w:val="center"/>
          </w:tcPr>
          <w:p w14:paraId="554AF745"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VN19</w:t>
            </w:r>
          </w:p>
        </w:tc>
        <w:tc>
          <w:tcPr>
            <w:tcW w:w="946" w:type="dxa"/>
            <w:vAlign w:val="center"/>
          </w:tcPr>
          <w:p w14:paraId="37FD07B4"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VN</w:t>
            </w:r>
          </w:p>
        </w:tc>
        <w:tc>
          <w:tcPr>
            <w:tcW w:w="992" w:type="dxa"/>
            <w:vAlign w:val="center"/>
          </w:tcPr>
          <w:p w14:paraId="011D64FA"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state</w:t>
            </w:r>
          </w:p>
        </w:tc>
        <w:tc>
          <w:tcPr>
            <w:tcW w:w="993" w:type="dxa"/>
            <w:vAlign w:val="center"/>
          </w:tcPr>
          <w:p w14:paraId="5FB78377" w14:textId="77777777" w:rsidR="00566D0E" w:rsidRPr="00C8194F" w:rsidRDefault="00566D0E" w:rsidP="009E66D4">
            <w:pPr>
              <w:rPr>
                <w:rFonts w:asciiTheme="majorBidi" w:hAnsiTheme="majorBidi" w:cstheme="majorBidi"/>
              </w:rPr>
            </w:pPr>
            <w:r w:rsidRPr="00C8194F">
              <w:rPr>
                <w:rFonts w:asciiTheme="majorBidi" w:hAnsiTheme="majorBidi" w:cstheme="majorBidi"/>
              </w:rPr>
              <w:t xml:space="preserve">Medium </w:t>
            </w:r>
          </w:p>
        </w:tc>
        <w:tc>
          <w:tcPr>
            <w:tcW w:w="834" w:type="dxa"/>
            <w:vAlign w:val="center"/>
          </w:tcPr>
          <w:p w14:paraId="1E3B525C"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40s</w:t>
            </w:r>
          </w:p>
        </w:tc>
        <w:tc>
          <w:tcPr>
            <w:tcW w:w="1306" w:type="dxa"/>
            <w:vAlign w:val="center"/>
          </w:tcPr>
          <w:p w14:paraId="64D36877" w14:textId="77777777" w:rsidR="00566D0E" w:rsidRPr="00C8194F" w:rsidRDefault="00566D0E" w:rsidP="009E66D4">
            <w:pPr>
              <w:rPr>
                <w:rFonts w:asciiTheme="majorBidi" w:hAnsiTheme="majorBidi" w:cstheme="majorBidi"/>
                <w:color w:val="000000"/>
              </w:rPr>
            </w:pPr>
            <w:r w:rsidRPr="00C8194F">
              <w:rPr>
                <w:rFonts w:asciiTheme="majorBidi" w:eastAsia="Times New Roman" w:hAnsiTheme="majorBidi" w:cstheme="majorBidi"/>
                <w:color w:val="000000"/>
                <w:lang w:eastAsia="en-AU"/>
              </w:rPr>
              <w:t>female</w:t>
            </w:r>
          </w:p>
        </w:tc>
        <w:tc>
          <w:tcPr>
            <w:tcW w:w="3530" w:type="dxa"/>
          </w:tcPr>
          <w:p w14:paraId="1D5B7D4A" w14:textId="77777777" w:rsidR="00566D0E" w:rsidRPr="00C8194F" w:rsidRDefault="00566D0E" w:rsidP="009E66D4">
            <w:pPr>
              <w:rPr>
                <w:rFonts w:asciiTheme="majorBidi" w:hAnsiTheme="majorBidi" w:cstheme="majorBidi"/>
              </w:rPr>
            </w:pPr>
            <w:r w:rsidRPr="00C8194F">
              <w:rPr>
                <w:rFonts w:asciiTheme="majorBidi" w:eastAsia="Times New Roman" w:hAnsiTheme="majorBidi" w:cstheme="majorBidi"/>
                <w:color w:val="000000"/>
                <w:lang w:eastAsia="en-AU"/>
              </w:rPr>
              <w:t>0</w:t>
            </w:r>
          </w:p>
        </w:tc>
      </w:tr>
    </w:tbl>
    <w:p w14:paraId="659B444B" w14:textId="6DCFA592" w:rsidR="00403976" w:rsidRDefault="00566D0E" w:rsidP="00566D0E">
      <w:pPr>
        <w:rPr>
          <w:rFonts w:asciiTheme="majorBidi" w:hAnsiTheme="majorBidi" w:cstheme="majorBidi"/>
        </w:rPr>
      </w:pPr>
      <w:bookmarkStart w:id="20" w:name="_Hlk187744202"/>
      <w:r w:rsidRPr="00C8194F">
        <w:rPr>
          <w:rFonts w:asciiTheme="majorBidi" w:hAnsiTheme="majorBidi" w:cstheme="majorBidi"/>
        </w:rPr>
        <w:lastRenderedPageBreak/>
        <w:t>Note</w:t>
      </w:r>
      <w:r w:rsidR="00403976">
        <w:rPr>
          <w:rFonts w:asciiTheme="majorBidi" w:hAnsiTheme="majorBidi" w:cstheme="majorBidi"/>
        </w:rPr>
        <w:t>s</w:t>
      </w:r>
      <w:r>
        <w:rPr>
          <w:rFonts w:asciiTheme="majorBidi" w:hAnsiTheme="majorBidi" w:cstheme="majorBidi"/>
        </w:rPr>
        <w:t xml:space="preserve">: </w:t>
      </w:r>
    </w:p>
    <w:p w14:paraId="58E26C6A" w14:textId="520FD2FD" w:rsidR="008C5921" w:rsidRPr="000618C3" w:rsidRDefault="00403976" w:rsidP="00566D0E">
      <w:pPr>
        <w:rPr>
          <w:rFonts w:asciiTheme="majorBidi" w:hAnsiTheme="majorBidi" w:cstheme="majorBidi"/>
        </w:rPr>
      </w:pPr>
      <w:r w:rsidRPr="000618C3">
        <w:rPr>
          <w:rFonts w:asciiTheme="majorBidi" w:hAnsiTheme="majorBidi" w:cstheme="majorBidi"/>
        </w:rPr>
        <w:t xml:space="preserve">* </w:t>
      </w:r>
      <w:r w:rsidR="00566D0E" w:rsidRPr="000618C3">
        <w:rPr>
          <w:rFonts w:asciiTheme="majorBidi" w:hAnsiTheme="majorBidi" w:cstheme="majorBidi"/>
        </w:rPr>
        <w:t>Size: Small: up to 10K; Medium: 10-20K; Large &gt;20K</w:t>
      </w:r>
      <w:r w:rsidR="00F84CDB" w:rsidRPr="000618C3">
        <w:rPr>
          <w:rFonts w:asciiTheme="majorBidi" w:hAnsiTheme="majorBidi" w:cstheme="majorBidi"/>
        </w:rPr>
        <w:t xml:space="preserve"> </w:t>
      </w:r>
    </w:p>
    <w:p w14:paraId="5ACFA8EE" w14:textId="6DF3CE53" w:rsidR="00566D0E" w:rsidRPr="0050307C" w:rsidRDefault="00403976" w:rsidP="00566D0E">
      <w:pPr>
        <w:rPr>
          <w:rFonts w:asciiTheme="majorBidi" w:eastAsia="Calibri" w:hAnsiTheme="majorBidi" w:cstheme="majorBidi"/>
          <w:b/>
          <w:bCs/>
          <w:color w:val="000000"/>
          <w:kern w:val="24"/>
        </w:rPr>
      </w:pPr>
      <w:r w:rsidRPr="000618C3">
        <w:rPr>
          <w:rFonts w:asciiTheme="majorBidi" w:hAnsiTheme="majorBidi" w:cstheme="majorBidi"/>
        </w:rPr>
        <w:t xml:space="preserve">* </w:t>
      </w:r>
      <w:r w:rsidR="00E25C2A" w:rsidRPr="000618C3">
        <w:rPr>
          <w:rFonts w:asciiTheme="majorBidi" w:hAnsiTheme="majorBidi" w:cstheme="majorBidi"/>
        </w:rPr>
        <w:t xml:space="preserve">Type: In the UK – post-92 are new universities (formerly </w:t>
      </w:r>
      <w:r w:rsidR="008C5921" w:rsidRPr="000618C3">
        <w:rPr>
          <w:rFonts w:asciiTheme="majorBidi" w:hAnsiTheme="majorBidi" w:cstheme="majorBidi"/>
        </w:rPr>
        <w:t>polytechnics</w:t>
      </w:r>
      <w:r w:rsidR="00FE412A" w:rsidRPr="000618C3">
        <w:rPr>
          <w:rFonts w:asciiTheme="majorBidi" w:hAnsiTheme="majorBidi" w:cstheme="majorBidi"/>
        </w:rPr>
        <w:t xml:space="preserve"> </w:t>
      </w:r>
      <w:r w:rsidR="00540228" w:rsidRPr="000618C3">
        <w:rPr>
          <w:rFonts w:asciiTheme="majorBidi" w:hAnsiTheme="majorBidi" w:cstheme="majorBidi"/>
        </w:rPr>
        <w:t xml:space="preserve">with </w:t>
      </w:r>
      <w:r w:rsidR="002251CC" w:rsidRPr="000618C3">
        <w:rPr>
          <w:rFonts w:asciiTheme="majorBidi" w:hAnsiTheme="majorBidi" w:cstheme="majorBidi"/>
        </w:rPr>
        <w:t xml:space="preserve">typically </w:t>
      </w:r>
      <w:r w:rsidR="00540228" w:rsidRPr="000618C3">
        <w:rPr>
          <w:rFonts w:asciiTheme="majorBidi" w:hAnsiTheme="majorBidi" w:cstheme="majorBidi"/>
        </w:rPr>
        <w:t xml:space="preserve">a greater emphasis on teaching </w:t>
      </w:r>
      <w:r w:rsidR="002251CC" w:rsidRPr="000618C3">
        <w:rPr>
          <w:rFonts w:asciiTheme="majorBidi" w:hAnsiTheme="majorBidi" w:cstheme="majorBidi"/>
        </w:rPr>
        <w:t>expertise compared to research</w:t>
      </w:r>
      <w:r w:rsidR="00E25C2A" w:rsidRPr="000618C3">
        <w:rPr>
          <w:rFonts w:asciiTheme="majorBidi" w:hAnsiTheme="majorBidi" w:cstheme="majorBidi"/>
        </w:rPr>
        <w:t>); In France – all were state, public universit</w:t>
      </w:r>
      <w:r w:rsidR="00FE412A" w:rsidRPr="000618C3">
        <w:rPr>
          <w:rFonts w:asciiTheme="majorBidi" w:hAnsiTheme="majorBidi" w:cstheme="majorBidi"/>
        </w:rPr>
        <w:t>ies</w:t>
      </w:r>
      <w:r w:rsidR="00E25C2A" w:rsidRPr="000618C3">
        <w:rPr>
          <w:rFonts w:asciiTheme="majorBidi" w:hAnsiTheme="majorBidi" w:cstheme="majorBidi"/>
        </w:rPr>
        <w:t xml:space="preserve">; In Vietnam some were </w:t>
      </w:r>
      <w:r w:rsidR="008C5921" w:rsidRPr="000618C3">
        <w:rPr>
          <w:rFonts w:asciiTheme="majorBidi" w:hAnsiTheme="majorBidi" w:cstheme="majorBidi"/>
        </w:rPr>
        <w:t>public and some private.</w:t>
      </w:r>
      <w:r w:rsidR="008C5921">
        <w:rPr>
          <w:rFonts w:asciiTheme="majorBidi" w:hAnsiTheme="majorBidi" w:cstheme="majorBidi"/>
        </w:rPr>
        <w:t xml:space="preserve"> </w:t>
      </w:r>
    </w:p>
    <w:bookmarkEnd w:id="20"/>
    <w:p w14:paraId="54F70FF3" w14:textId="77777777" w:rsidR="00566D0E" w:rsidRDefault="00566D0E" w:rsidP="008E5A71">
      <w:pPr>
        <w:pStyle w:val="Heading1"/>
        <w:spacing w:after="240" w:line="480" w:lineRule="auto"/>
        <w:rPr>
          <w:rFonts w:ascii="Times New Roman" w:hAnsi="Times New Roman" w:cs="Times New Roman"/>
          <w:b/>
          <w:bCs/>
          <w:color w:val="auto"/>
          <w:sz w:val="24"/>
          <w:szCs w:val="24"/>
        </w:rPr>
        <w:sectPr w:rsidR="00566D0E" w:rsidSect="00967848">
          <w:pgSz w:w="11906" w:h="16838"/>
          <w:pgMar w:top="1440" w:right="1440" w:bottom="1440" w:left="1440" w:header="709" w:footer="709" w:gutter="0"/>
          <w:cols w:space="708"/>
          <w:docGrid w:linePitch="360"/>
        </w:sectPr>
      </w:pPr>
    </w:p>
    <w:p w14:paraId="705CD83D" w14:textId="77777777" w:rsidR="0066197C" w:rsidRDefault="0066197C" w:rsidP="00967848">
      <w:pPr>
        <w:pStyle w:val="Heading1"/>
        <w:spacing w:after="240"/>
        <w:rPr>
          <w:rFonts w:ascii="Times New Roman" w:hAnsi="Times New Roman" w:cs="Times New Roman"/>
          <w:b/>
          <w:bCs/>
          <w:color w:val="auto"/>
          <w:sz w:val="24"/>
          <w:szCs w:val="24"/>
        </w:rPr>
      </w:pPr>
      <w:r w:rsidRPr="00967848">
        <w:rPr>
          <w:rFonts w:ascii="Times New Roman" w:hAnsi="Times New Roman" w:cs="Times New Roman"/>
          <w:b/>
          <w:bCs/>
          <w:color w:val="auto"/>
          <w:sz w:val="24"/>
          <w:szCs w:val="24"/>
        </w:rPr>
        <w:lastRenderedPageBreak/>
        <w:t>Table 3: Examples of quotes</w:t>
      </w:r>
    </w:p>
    <w:tbl>
      <w:tblPr>
        <w:tblStyle w:val="TableGrid"/>
        <w:tblW w:w="9747" w:type="dxa"/>
        <w:tblLook w:val="04A0" w:firstRow="1" w:lastRow="0" w:firstColumn="1" w:lastColumn="0" w:noHBand="0" w:noVBand="1"/>
      </w:tblPr>
      <w:tblGrid>
        <w:gridCol w:w="2093"/>
        <w:gridCol w:w="7654"/>
      </w:tblGrid>
      <w:tr w:rsidR="0066197C" w:rsidRPr="00163B61" w14:paraId="35F4889E" w14:textId="77777777" w:rsidTr="009E66D4">
        <w:trPr>
          <w:trHeight w:val="274"/>
        </w:trPr>
        <w:tc>
          <w:tcPr>
            <w:tcW w:w="2093" w:type="dxa"/>
          </w:tcPr>
          <w:p w14:paraId="34E096E5" w14:textId="77777777" w:rsidR="0066197C" w:rsidRPr="00163B61" w:rsidRDefault="0066197C" w:rsidP="00967848">
            <w:pPr>
              <w:pStyle w:val="Heading1"/>
              <w:keepNext w:val="0"/>
              <w:keepLines w:val="0"/>
              <w:widowControl w:val="0"/>
              <w:spacing w:before="0"/>
              <w:jc w:val="center"/>
              <w:rPr>
                <w:rFonts w:ascii="Times New Roman" w:eastAsia="Calibri" w:hAnsi="Times New Roman" w:cs="Times New Roman"/>
                <w:b/>
                <w:bCs/>
                <w:color w:val="auto"/>
                <w:sz w:val="24"/>
                <w:szCs w:val="24"/>
              </w:rPr>
            </w:pPr>
            <w:r w:rsidRPr="00163B61">
              <w:rPr>
                <w:rFonts w:ascii="Times New Roman" w:eastAsia="Calibri" w:hAnsi="Times New Roman" w:cs="Times New Roman"/>
                <w:b/>
                <w:bCs/>
                <w:color w:val="auto"/>
                <w:sz w:val="24"/>
                <w:szCs w:val="24"/>
              </w:rPr>
              <w:t>Findings</w:t>
            </w:r>
          </w:p>
        </w:tc>
        <w:tc>
          <w:tcPr>
            <w:tcW w:w="7654" w:type="dxa"/>
          </w:tcPr>
          <w:p w14:paraId="2709970D" w14:textId="77777777" w:rsidR="0066197C" w:rsidRPr="00163B61" w:rsidRDefault="0066197C" w:rsidP="00967848">
            <w:pPr>
              <w:pStyle w:val="Heading1"/>
              <w:keepNext w:val="0"/>
              <w:keepLines w:val="0"/>
              <w:widowControl w:val="0"/>
              <w:spacing w:before="0"/>
              <w:jc w:val="center"/>
              <w:rPr>
                <w:rFonts w:ascii="Times New Roman" w:eastAsia="Calibri" w:hAnsi="Times New Roman" w:cs="Times New Roman"/>
                <w:b/>
                <w:bCs/>
                <w:color w:val="auto"/>
                <w:sz w:val="24"/>
                <w:szCs w:val="24"/>
              </w:rPr>
            </w:pPr>
            <w:r w:rsidRPr="00163B61">
              <w:rPr>
                <w:rFonts w:ascii="Times New Roman" w:eastAsia="Calibri" w:hAnsi="Times New Roman" w:cs="Times New Roman"/>
                <w:b/>
                <w:bCs/>
                <w:color w:val="auto"/>
                <w:sz w:val="24"/>
                <w:szCs w:val="24"/>
              </w:rPr>
              <w:t>Example of quotes</w:t>
            </w:r>
          </w:p>
        </w:tc>
      </w:tr>
      <w:tr w:rsidR="0066197C" w:rsidRPr="00163B61" w14:paraId="781CD4DD" w14:textId="77777777" w:rsidTr="009E66D4">
        <w:tc>
          <w:tcPr>
            <w:tcW w:w="2093" w:type="dxa"/>
          </w:tcPr>
          <w:p w14:paraId="7F0951FF" w14:textId="77777777" w:rsidR="0066197C" w:rsidRPr="00027ACF" w:rsidRDefault="0066197C" w:rsidP="00967848">
            <w:pPr>
              <w:pStyle w:val="Heading3"/>
              <w:keepNext w:val="0"/>
              <w:keepLines w:val="0"/>
              <w:widowControl w:val="0"/>
              <w:spacing w:before="0"/>
              <w:rPr>
                <w:rFonts w:ascii="Times New Roman" w:hAnsi="Times New Roman" w:cs="Times New Roman"/>
                <w:i/>
                <w:iCs/>
                <w:color w:val="auto"/>
              </w:rPr>
            </w:pPr>
            <w:r w:rsidRPr="00027ACF">
              <w:rPr>
                <w:rFonts w:ascii="Times New Roman" w:hAnsi="Times New Roman" w:cs="Times New Roman"/>
                <w:i/>
                <w:iCs/>
                <w:color w:val="auto"/>
              </w:rPr>
              <w:t>Taking administrative positions</w:t>
            </w:r>
          </w:p>
        </w:tc>
        <w:tc>
          <w:tcPr>
            <w:tcW w:w="7654" w:type="dxa"/>
          </w:tcPr>
          <w:p w14:paraId="239BA2F1" w14:textId="77777777" w:rsidR="0066197C" w:rsidRPr="00163B61" w:rsidRDefault="0066197C" w:rsidP="00967848">
            <w:pPr>
              <w:pStyle w:val="Heading3"/>
              <w:keepNext w:val="0"/>
              <w:keepLines w:val="0"/>
              <w:widowControl w:val="0"/>
              <w:spacing w:before="0"/>
              <w:rPr>
                <w:rFonts w:ascii="Times New Roman" w:hAnsi="Times New Roman" w:cs="Times New Roman"/>
                <w:color w:val="auto"/>
              </w:rPr>
            </w:pPr>
            <w:r w:rsidRPr="00163B61">
              <w:rPr>
                <w:rFonts w:ascii="Times New Roman" w:hAnsi="Times New Roman" w:cs="Times New Roman"/>
                <w:color w:val="auto"/>
              </w:rPr>
              <w:t>“And from 1989 to the present day, I've been at the University of XXX as a lecturer, then as a professor. (...) I've always been very involved in the running of the university. I was on various boards of directors, scientific councils, and student councils. So, in addition to my studies, my teaching and my research, I've always had elective mandates as well.” (FR10)</w:t>
            </w:r>
          </w:p>
          <w:p w14:paraId="24C6C268" w14:textId="77777777" w:rsidR="0066197C" w:rsidRPr="00163B61" w:rsidRDefault="0066197C" w:rsidP="00967848">
            <w:pPr>
              <w:widowControl w:val="0"/>
              <w:rPr>
                <w:rFonts w:ascii="Times New Roman" w:hAnsi="Times New Roman" w:cs="Times New Roman"/>
                <w:sz w:val="24"/>
                <w:szCs w:val="24"/>
              </w:rPr>
            </w:pPr>
            <w:r w:rsidRPr="00163B61">
              <w:rPr>
                <w:rFonts w:ascii="Times New Roman" w:hAnsi="Times New Roman" w:cs="Times New Roman"/>
                <w:sz w:val="24"/>
                <w:szCs w:val="24"/>
              </w:rPr>
              <w:t>“I'd spent the first 10 years of my career in London, I then moved to University XXX and focused on being a senior research fellow initially and then a head of our Research Centre. And then I progressed to reader and then my first professorship was at University of YYY. (…) then moved to be a Dean in ZZZ.” (UK 15)</w:t>
            </w:r>
          </w:p>
        </w:tc>
      </w:tr>
      <w:tr w:rsidR="0066197C" w:rsidRPr="00163B61" w14:paraId="7F8B632F" w14:textId="77777777" w:rsidTr="009E66D4">
        <w:tc>
          <w:tcPr>
            <w:tcW w:w="2093" w:type="dxa"/>
          </w:tcPr>
          <w:p w14:paraId="051F0E43" w14:textId="77777777" w:rsidR="0066197C" w:rsidRPr="00027ACF" w:rsidRDefault="0066197C" w:rsidP="00967848">
            <w:pPr>
              <w:pStyle w:val="Heading3"/>
              <w:keepNext w:val="0"/>
              <w:keepLines w:val="0"/>
              <w:widowControl w:val="0"/>
              <w:spacing w:before="0"/>
              <w:rPr>
                <w:rFonts w:ascii="Times New Roman" w:hAnsi="Times New Roman" w:cs="Times New Roman"/>
                <w:i/>
                <w:iCs/>
                <w:color w:val="auto"/>
              </w:rPr>
            </w:pPr>
            <w:r w:rsidRPr="00027ACF">
              <w:rPr>
                <w:rFonts w:ascii="Times New Roman" w:hAnsi="Times New Roman" w:cs="Times New Roman"/>
                <w:i/>
                <w:iCs/>
                <w:color w:val="auto"/>
              </w:rPr>
              <w:t>Becoming presidents</w:t>
            </w:r>
          </w:p>
        </w:tc>
        <w:tc>
          <w:tcPr>
            <w:tcW w:w="7654" w:type="dxa"/>
          </w:tcPr>
          <w:p w14:paraId="1372CA14" w14:textId="77777777" w:rsidR="0066197C" w:rsidRPr="00163B61" w:rsidRDefault="0066197C" w:rsidP="00967848">
            <w:pPr>
              <w:pStyle w:val="Heading3"/>
              <w:keepNext w:val="0"/>
              <w:keepLines w:val="0"/>
              <w:widowControl w:val="0"/>
              <w:spacing w:before="0"/>
              <w:rPr>
                <w:rFonts w:ascii="Times New Roman" w:hAnsi="Times New Roman" w:cs="Times New Roman"/>
                <w:color w:val="auto"/>
              </w:rPr>
            </w:pPr>
            <w:r w:rsidRPr="00163B61">
              <w:rPr>
                <w:rFonts w:ascii="Times New Roman" w:hAnsi="Times New Roman" w:cs="Times New Roman"/>
                <w:color w:val="auto"/>
              </w:rPr>
              <w:t>“In 1998, I was recruited to be a lecturer at XXX University, and I have been working there until now. I’ve been through many management positions before being appointed as the principal of the university in 2020.” (VN9)</w:t>
            </w:r>
          </w:p>
          <w:p w14:paraId="35BF1B69" w14:textId="77777777" w:rsidR="0066197C" w:rsidRPr="00163B61" w:rsidRDefault="0066197C" w:rsidP="00967848">
            <w:pPr>
              <w:widowControl w:val="0"/>
              <w:rPr>
                <w:rFonts w:ascii="Times New Roman" w:hAnsi="Times New Roman" w:cs="Times New Roman"/>
                <w:sz w:val="24"/>
                <w:szCs w:val="24"/>
              </w:rPr>
            </w:pPr>
            <w:r w:rsidRPr="00163B61">
              <w:rPr>
                <w:rFonts w:ascii="Times New Roman" w:hAnsi="Times New Roman" w:cs="Times New Roman"/>
                <w:sz w:val="24"/>
                <w:szCs w:val="24"/>
              </w:rPr>
              <w:t>“I've realized now it was an enormous privilege again to work with X in that trusted role of his deputy. But also I feel it was a fantastic apprenticeship to be a vice chancellor. So, the more I worked closely with him, the more I realized that I was doing a lot of the work of a Vice Chancellor.” (UK13)</w:t>
            </w:r>
          </w:p>
        </w:tc>
      </w:tr>
      <w:tr w:rsidR="0066197C" w:rsidRPr="00163B61" w14:paraId="3DEC0997" w14:textId="77777777" w:rsidTr="009E66D4">
        <w:trPr>
          <w:trHeight w:val="4385"/>
        </w:trPr>
        <w:tc>
          <w:tcPr>
            <w:tcW w:w="2093" w:type="dxa"/>
          </w:tcPr>
          <w:p w14:paraId="2423F3A1" w14:textId="77777777" w:rsidR="0066197C" w:rsidRPr="00163B61" w:rsidRDefault="0066197C" w:rsidP="00967848">
            <w:pPr>
              <w:pStyle w:val="Heading4"/>
              <w:keepNext w:val="0"/>
              <w:keepLines w:val="0"/>
              <w:widowControl w:val="0"/>
              <w:spacing w:before="0"/>
              <w:rPr>
                <w:rFonts w:ascii="Times New Roman" w:hAnsi="Times New Roman" w:cs="Times New Roman"/>
                <w:color w:val="auto"/>
                <w:sz w:val="24"/>
                <w:szCs w:val="24"/>
              </w:rPr>
            </w:pPr>
            <w:r w:rsidRPr="00163B61">
              <w:rPr>
                <w:rFonts w:ascii="Times New Roman" w:hAnsi="Times New Roman" w:cs="Times New Roman"/>
                <w:color w:val="auto"/>
                <w:sz w:val="24"/>
                <w:szCs w:val="24"/>
              </w:rPr>
              <w:t>A real passion for academia</w:t>
            </w:r>
            <w:r w:rsidRPr="00163B61" w:rsidDel="0049395E">
              <w:rPr>
                <w:rFonts w:ascii="Times New Roman" w:hAnsi="Times New Roman" w:cs="Times New Roman"/>
                <w:color w:val="auto"/>
                <w:sz w:val="24"/>
                <w:szCs w:val="24"/>
              </w:rPr>
              <w:t xml:space="preserve"> </w:t>
            </w:r>
          </w:p>
        </w:tc>
        <w:tc>
          <w:tcPr>
            <w:tcW w:w="7654" w:type="dxa"/>
          </w:tcPr>
          <w:p w14:paraId="12462C47" w14:textId="77777777" w:rsidR="0066197C" w:rsidRPr="00163B61" w:rsidRDefault="0066197C" w:rsidP="00967848">
            <w:pPr>
              <w:pStyle w:val="Heading4"/>
              <w:keepNext w:val="0"/>
              <w:keepLines w:val="0"/>
              <w:widowControl w:val="0"/>
              <w:spacing w:before="0"/>
              <w:rPr>
                <w:rFonts w:ascii="Times New Roman" w:hAnsi="Times New Roman" w:cs="Times New Roman"/>
                <w:i w:val="0"/>
                <w:iCs w:val="0"/>
                <w:color w:val="auto"/>
                <w:sz w:val="24"/>
                <w:szCs w:val="24"/>
              </w:rPr>
            </w:pPr>
            <w:r w:rsidRPr="00163B61">
              <w:rPr>
                <w:rFonts w:ascii="Times New Roman" w:hAnsi="Times New Roman" w:cs="Times New Roman"/>
                <w:i w:val="0"/>
                <w:iCs w:val="0"/>
                <w:color w:val="auto"/>
                <w:sz w:val="24"/>
                <w:szCs w:val="24"/>
              </w:rPr>
              <w:t>“I became a `teacher-researcher` for teaching originally. The taste for research came with my thesis with the DEA thesis at that time, years ago. And then by the research activity that I`ve always had, but that I don’t do much now. So, it was really teaching and that motivated me for the academic career.” (FR3)</w:t>
            </w:r>
          </w:p>
          <w:p w14:paraId="291D4988" w14:textId="77777777" w:rsidR="0066197C" w:rsidRPr="00163B61" w:rsidRDefault="0066197C" w:rsidP="00967848">
            <w:pPr>
              <w:widowControl w:val="0"/>
              <w:rPr>
                <w:rFonts w:ascii="Times New Roman" w:hAnsi="Times New Roman" w:cs="Times New Roman"/>
                <w:sz w:val="24"/>
                <w:szCs w:val="24"/>
              </w:rPr>
            </w:pPr>
            <w:r w:rsidRPr="00163B61">
              <w:rPr>
                <w:rFonts w:ascii="Times New Roman" w:hAnsi="Times New Roman" w:cs="Times New Roman"/>
                <w:sz w:val="24"/>
                <w:szCs w:val="24"/>
              </w:rPr>
              <w:t>“Personally, I have a passion for teaching as the essence of teaching is to persuade others, which I think is not simply a matter of expertise, but also Art.” (VN18)</w:t>
            </w:r>
          </w:p>
          <w:p w14:paraId="639AA08C" w14:textId="77777777" w:rsidR="0066197C" w:rsidRPr="00163B61" w:rsidRDefault="0066197C" w:rsidP="00967848">
            <w:pPr>
              <w:widowControl w:val="0"/>
              <w:rPr>
                <w:rFonts w:ascii="Times New Roman" w:hAnsi="Times New Roman" w:cs="Times New Roman"/>
                <w:sz w:val="24"/>
                <w:szCs w:val="24"/>
              </w:rPr>
            </w:pPr>
            <w:r w:rsidRPr="00163B61">
              <w:rPr>
                <w:rFonts w:ascii="Times New Roman" w:hAnsi="Times New Roman" w:cs="Times New Roman"/>
                <w:sz w:val="24"/>
                <w:szCs w:val="24"/>
              </w:rPr>
              <w:t>“I always knew I wanted to be an engineer, but as I said I think I would be easy to describe my career in academia as accidental” (UK13)</w:t>
            </w:r>
          </w:p>
          <w:p w14:paraId="54AACEBF" w14:textId="77777777" w:rsidR="0066197C" w:rsidRDefault="0066197C">
            <w:pPr>
              <w:widowControl w:val="0"/>
              <w:rPr>
                <w:rFonts w:ascii="Times New Roman" w:hAnsi="Times New Roman" w:cs="Times New Roman"/>
                <w:sz w:val="24"/>
                <w:szCs w:val="24"/>
              </w:rPr>
            </w:pPr>
            <w:r w:rsidRPr="00163B61">
              <w:rPr>
                <w:rFonts w:ascii="Times New Roman" w:hAnsi="Times New Roman" w:cs="Times New Roman"/>
                <w:sz w:val="24"/>
                <w:szCs w:val="24"/>
              </w:rPr>
              <w:t>“I've never had any intent to do, you know, I never had any career plan to do this, so after sponsored degree and going back to industry, I felt bored in the industry and I realized that I loved research work, so I did a PhD.” (UK13)</w:t>
            </w:r>
          </w:p>
          <w:p w14:paraId="3E0E1944" w14:textId="5433C0EB" w:rsidR="000F490D" w:rsidRPr="00163B61" w:rsidRDefault="000F490D" w:rsidP="00967848">
            <w:pPr>
              <w:widowControl w:val="0"/>
              <w:rPr>
                <w:rFonts w:ascii="Times New Roman" w:hAnsi="Times New Roman" w:cs="Times New Roman"/>
                <w:sz w:val="24"/>
                <w:szCs w:val="24"/>
              </w:rPr>
            </w:pPr>
            <w:r w:rsidRPr="00967848">
              <w:rPr>
                <w:rFonts w:ascii="Times New Roman" w:hAnsi="Times New Roman" w:cs="Times New Roman"/>
                <w:sz w:val="24"/>
                <w:szCs w:val="24"/>
              </w:rPr>
              <w:t>“I always knew I wanted to be an engineer, but as I said I think I would be easy to describe my career in academia as accidental” (UK13).</w:t>
            </w:r>
          </w:p>
        </w:tc>
      </w:tr>
      <w:tr w:rsidR="0066197C" w:rsidRPr="00163B61" w14:paraId="59FA1F90" w14:textId="77777777" w:rsidTr="009E66D4">
        <w:trPr>
          <w:trHeight w:val="3534"/>
        </w:trPr>
        <w:tc>
          <w:tcPr>
            <w:tcW w:w="2093" w:type="dxa"/>
          </w:tcPr>
          <w:p w14:paraId="2338AF10" w14:textId="77777777" w:rsidR="0066197C" w:rsidRPr="00163B61" w:rsidRDefault="0066197C" w:rsidP="00967848">
            <w:pPr>
              <w:pStyle w:val="Heading4"/>
              <w:keepNext w:val="0"/>
              <w:keepLines w:val="0"/>
              <w:widowControl w:val="0"/>
              <w:spacing w:before="0"/>
              <w:rPr>
                <w:rFonts w:ascii="Times New Roman" w:hAnsi="Times New Roman" w:cs="Times New Roman"/>
                <w:color w:val="auto"/>
                <w:sz w:val="24"/>
                <w:szCs w:val="24"/>
              </w:rPr>
            </w:pPr>
            <w:r w:rsidRPr="00163B61">
              <w:rPr>
                <w:rFonts w:ascii="Times New Roman" w:hAnsi="Times New Roman" w:cs="Times New Roman"/>
                <w:color w:val="auto"/>
                <w:sz w:val="24"/>
                <w:szCs w:val="24"/>
              </w:rPr>
              <w:t>Early administrative success</w:t>
            </w:r>
            <w:r w:rsidRPr="00163B61" w:rsidDel="006475BE">
              <w:rPr>
                <w:rFonts w:ascii="Times New Roman" w:hAnsi="Times New Roman" w:cs="Times New Roman"/>
                <w:color w:val="auto"/>
                <w:sz w:val="24"/>
                <w:szCs w:val="24"/>
              </w:rPr>
              <w:t xml:space="preserve"> </w:t>
            </w:r>
          </w:p>
        </w:tc>
        <w:tc>
          <w:tcPr>
            <w:tcW w:w="7654" w:type="dxa"/>
          </w:tcPr>
          <w:p w14:paraId="50A0BE0C" w14:textId="77777777" w:rsidR="0066197C" w:rsidRPr="00163B61" w:rsidRDefault="0066197C" w:rsidP="00967848">
            <w:pPr>
              <w:pStyle w:val="Heading4"/>
              <w:keepNext w:val="0"/>
              <w:keepLines w:val="0"/>
              <w:widowControl w:val="0"/>
              <w:spacing w:before="0"/>
              <w:rPr>
                <w:rFonts w:ascii="Times New Roman" w:hAnsi="Times New Roman" w:cs="Times New Roman"/>
                <w:i w:val="0"/>
                <w:iCs w:val="0"/>
                <w:color w:val="auto"/>
                <w:sz w:val="24"/>
                <w:szCs w:val="24"/>
              </w:rPr>
            </w:pPr>
            <w:r w:rsidRPr="00163B61">
              <w:rPr>
                <w:rFonts w:ascii="Times New Roman" w:eastAsia="Calibri" w:hAnsi="Times New Roman" w:cs="Times New Roman"/>
                <w:i w:val="0"/>
                <w:iCs w:val="0"/>
                <w:color w:val="auto"/>
                <w:sz w:val="24"/>
                <w:szCs w:val="24"/>
              </w:rPr>
              <w:t>“That is, from the beginning, being the head of the department is for political reasons, then the promotion to the vice-dean was probably because I deserved it, I'm enthusiastic, and in general, the students loved me, all kinds of things.” (VN16)</w:t>
            </w:r>
          </w:p>
          <w:p w14:paraId="41A7A5E8" w14:textId="77777777" w:rsidR="0066197C" w:rsidRPr="00163B61" w:rsidRDefault="0066197C" w:rsidP="00967848">
            <w:pPr>
              <w:widowControl w:val="0"/>
              <w:rPr>
                <w:rFonts w:ascii="Times New Roman" w:eastAsia="Calibri" w:hAnsi="Times New Roman" w:cs="Times New Roman"/>
                <w:sz w:val="24"/>
                <w:szCs w:val="24"/>
              </w:rPr>
            </w:pPr>
            <w:r w:rsidRPr="00163B61">
              <w:rPr>
                <w:rFonts w:ascii="Times New Roman" w:eastAsia="Calibri" w:hAnsi="Times New Roman" w:cs="Times New Roman"/>
                <w:sz w:val="24"/>
                <w:szCs w:val="24"/>
              </w:rPr>
              <w:t>“Positive experience or around the environment for the staff to work in as well.” (UK5)</w:t>
            </w:r>
          </w:p>
          <w:p w14:paraId="57947D10" w14:textId="77777777" w:rsidR="0066197C" w:rsidRPr="00163B61" w:rsidRDefault="0066197C" w:rsidP="00967848">
            <w:pPr>
              <w:widowControl w:val="0"/>
              <w:rPr>
                <w:rFonts w:ascii="Times New Roman" w:eastAsia="Calibri" w:hAnsi="Times New Roman" w:cs="Times New Roman"/>
                <w:sz w:val="24"/>
                <w:szCs w:val="24"/>
              </w:rPr>
            </w:pPr>
            <w:r w:rsidRPr="00163B61">
              <w:rPr>
                <w:rFonts w:ascii="Times New Roman" w:eastAsia="Calibri" w:hAnsi="Times New Roman" w:cs="Times New Roman"/>
                <w:sz w:val="24"/>
                <w:szCs w:val="24"/>
              </w:rPr>
              <w:t>“Very quickly, I was led to take on responsibilities within the faculty. Very quickly, in my career... For me, it was normal, it was logical to take these responsibilities, it also interested me” (FR4).</w:t>
            </w:r>
          </w:p>
          <w:p w14:paraId="768EA919" w14:textId="77777777" w:rsidR="0066197C" w:rsidRPr="00163B61" w:rsidRDefault="0066197C" w:rsidP="00967848">
            <w:pPr>
              <w:widowControl w:val="0"/>
              <w:rPr>
                <w:rFonts w:ascii="Times New Roman" w:hAnsi="Times New Roman" w:cs="Times New Roman"/>
                <w:sz w:val="24"/>
                <w:szCs w:val="24"/>
              </w:rPr>
            </w:pPr>
            <w:r w:rsidRPr="00163B61">
              <w:rPr>
                <w:rFonts w:ascii="Times New Roman" w:eastAsia="Calibri" w:hAnsi="Times New Roman" w:cs="Times New Roman"/>
                <w:sz w:val="24"/>
                <w:szCs w:val="24"/>
              </w:rPr>
              <w:t>“I became Dean of the Faculty of Information Technology and held this position for one term until 2013. When I started my 2nd term, from 2013 to 2018, perhaps then I had the thought of joining the university management board of XXX” (VN9)</w:t>
            </w:r>
          </w:p>
        </w:tc>
      </w:tr>
      <w:tr w:rsidR="0066197C" w:rsidRPr="00163B61" w14:paraId="1A958544" w14:textId="77777777" w:rsidTr="009E66D4">
        <w:trPr>
          <w:trHeight w:val="3393"/>
        </w:trPr>
        <w:tc>
          <w:tcPr>
            <w:tcW w:w="2093" w:type="dxa"/>
          </w:tcPr>
          <w:p w14:paraId="6B99BE56" w14:textId="77777777" w:rsidR="0066197C" w:rsidRPr="00163B61" w:rsidRDefault="0066197C" w:rsidP="00967848">
            <w:pPr>
              <w:pStyle w:val="Heading4"/>
              <w:keepNext w:val="0"/>
              <w:keepLines w:val="0"/>
              <w:widowControl w:val="0"/>
              <w:spacing w:before="0"/>
              <w:rPr>
                <w:rFonts w:ascii="Times New Roman" w:hAnsi="Times New Roman" w:cs="Times New Roman"/>
                <w:color w:val="auto"/>
                <w:sz w:val="24"/>
                <w:szCs w:val="24"/>
              </w:rPr>
            </w:pPr>
            <w:r w:rsidRPr="00163B61">
              <w:rPr>
                <w:rFonts w:ascii="Times New Roman" w:hAnsi="Times New Roman" w:cs="Times New Roman"/>
                <w:color w:val="auto"/>
                <w:sz w:val="24"/>
                <w:szCs w:val="24"/>
              </w:rPr>
              <w:lastRenderedPageBreak/>
              <w:t xml:space="preserve">Contribution to higher education or wider society </w:t>
            </w:r>
          </w:p>
        </w:tc>
        <w:tc>
          <w:tcPr>
            <w:tcW w:w="7654" w:type="dxa"/>
          </w:tcPr>
          <w:p w14:paraId="0427E015" w14:textId="77777777" w:rsidR="0066197C" w:rsidRPr="00163B61" w:rsidRDefault="0066197C" w:rsidP="00967848">
            <w:pPr>
              <w:pStyle w:val="Heading4"/>
              <w:keepNext w:val="0"/>
              <w:keepLines w:val="0"/>
              <w:widowControl w:val="0"/>
              <w:spacing w:before="0"/>
              <w:rPr>
                <w:rFonts w:ascii="Times New Roman" w:hAnsi="Times New Roman" w:cs="Times New Roman"/>
                <w:i w:val="0"/>
                <w:iCs w:val="0"/>
                <w:color w:val="auto"/>
                <w:sz w:val="24"/>
                <w:szCs w:val="24"/>
              </w:rPr>
            </w:pPr>
            <w:r w:rsidRPr="00163B61">
              <w:rPr>
                <w:rFonts w:ascii="Times New Roman" w:eastAsia="Calibri" w:hAnsi="Times New Roman" w:cs="Times New Roman"/>
                <w:i w:val="0"/>
                <w:iCs w:val="0"/>
                <w:color w:val="auto"/>
                <w:sz w:val="24"/>
                <w:szCs w:val="24"/>
              </w:rPr>
              <w:t>“Better to enable students to achieve better outcomes, but also enable universities to have greater reach and impact. And really to contribute to wider society and economy”. (UK15)</w:t>
            </w:r>
          </w:p>
          <w:p w14:paraId="08CC3C68" w14:textId="77777777" w:rsidR="0066197C" w:rsidRPr="00163B61" w:rsidRDefault="0066197C" w:rsidP="00967848">
            <w:pPr>
              <w:widowControl w:val="0"/>
              <w:rPr>
                <w:rFonts w:ascii="Times New Roman" w:eastAsia="Calibri" w:hAnsi="Times New Roman" w:cs="Times New Roman"/>
                <w:sz w:val="24"/>
                <w:szCs w:val="24"/>
              </w:rPr>
            </w:pPr>
            <w:r w:rsidRPr="00163B61">
              <w:rPr>
                <w:rFonts w:ascii="Times New Roman" w:eastAsia="Calibri" w:hAnsi="Times New Roman" w:cs="Times New Roman"/>
                <w:sz w:val="24"/>
                <w:szCs w:val="24"/>
              </w:rPr>
              <w:t>“The university is a university where everything is based on the will of people. You give yourself to work — that's pretty much how you see it — and you create yourself the opportunities for responsibility that you want to have. So, I had a temperament where, frankly, work didn't scare me so I spent a lot of time on it.” (FR11)</w:t>
            </w:r>
          </w:p>
          <w:p w14:paraId="1E360CCB" w14:textId="77777777" w:rsidR="0066197C" w:rsidRPr="00163B61" w:rsidRDefault="0066197C" w:rsidP="00967848">
            <w:pPr>
              <w:widowControl w:val="0"/>
              <w:rPr>
                <w:rFonts w:ascii="Times New Roman" w:hAnsi="Times New Roman" w:cs="Times New Roman"/>
                <w:sz w:val="24"/>
                <w:szCs w:val="24"/>
              </w:rPr>
            </w:pPr>
            <w:r w:rsidRPr="00163B61">
              <w:rPr>
                <w:rFonts w:ascii="Times New Roman" w:eastAsia="Calibri" w:hAnsi="Times New Roman" w:cs="Times New Roman"/>
                <w:sz w:val="24"/>
                <w:szCs w:val="24"/>
              </w:rPr>
              <w:t>“First, I research out specific professional works to contribute to society. I also want to lead the organization so that many people can contribute to society.” (VN3)</w:t>
            </w:r>
          </w:p>
        </w:tc>
      </w:tr>
      <w:tr w:rsidR="0066197C" w:rsidRPr="00163B61" w14:paraId="378F3B26" w14:textId="77777777" w:rsidTr="009E66D4">
        <w:trPr>
          <w:trHeight w:val="1344"/>
        </w:trPr>
        <w:tc>
          <w:tcPr>
            <w:tcW w:w="2093" w:type="dxa"/>
          </w:tcPr>
          <w:p w14:paraId="4CC5728C" w14:textId="77777777" w:rsidR="0066197C" w:rsidRPr="00163B61" w:rsidRDefault="0066197C" w:rsidP="00967848">
            <w:pPr>
              <w:pStyle w:val="Heading4"/>
              <w:keepNext w:val="0"/>
              <w:keepLines w:val="0"/>
              <w:widowControl w:val="0"/>
              <w:spacing w:before="0"/>
              <w:rPr>
                <w:rFonts w:ascii="Times New Roman" w:hAnsi="Times New Roman" w:cs="Times New Roman"/>
                <w:color w:val="auto"/>
                <w:sz w:val="24"/>
                <w:szCs w:val="24"/>
              </w:rPr>
            </w:pPr>
            <w:r w:rsidRPr="00163B61">
              <w:rPr>
                <w:rFonts w:ascii="Times New Roman" w:hAnsi="Times New Roman" w:cs="Times New Roman"/>
                <w:color w:val="auto"/>
                <w:sz w:val="24"/>
                <w:szCs w:val="24"/>
              </w:rPr>
              <w:t>Academic expertise</w:t>
            </w:r>
          </w:p>
        </w:tc>
        <w:tc>
          <w:tcPr>
            <w:tcW w:w="7654" w:type="dxa"/>
          </w:tcPr>
          <w:p w14:paraId="4DC85421" w14:textId="77777777" w:rsidR="0066197C" w:rsidRPr="00163B61" w:rsidRDefault="0066197C" w:rsidP="00967848">
            <w:pPr>
              <w:pStyle w:val="Heading4"/>
              <w:keepNext w:val="0"/>
              <w:keepLines w:val="0"/>
              <w:widowControl w:val="0"/>
              <w:spacing w:before="0"/>
              <w:rPr>
                <w:rFonts w:ascii="Times New Roman" w:hAnsi="Times New Roman" w:cs="Times New Roman"/>
                <w:i w:val="0"/>
                <w:iCs w:val="0"/>
                <w:color w:val="auto"/>
                <w:sz w:val="24"/>
                <w:szCs w:val="24"/>
              </w:rPr>
            </w:pPr>
            <w:r w:rsidRPr="00163B61">
              <w:rPr>
                <w:rFonts w:ascii="Times New Roman" w:hAnsi="Times New Roman" w:cs="Times New Roman"/>
                <w:i w:val="0"/>
                <w:iCs w:val="0"/>
                <w:color w:val="auto"/>
                <w:sz w:val="24"/>
                <w:szCs w:val="24"/>
              </w:rPr>
              <w:t>“OK, you know, get a PhD. I needed to do.” (UK1)</w:t>
            </w:r>
          </w:p>
          <w:p w14:paraId="195045B7" w14:textId="77777777" w:rsidR="0066197C" w:rsidRPr="00163B61" w:rsidRDefault="0066197C" w:rsidP="00967848">
            <w:pPr>
              <w:widowControl w:val="0"/>
              <w:rPr>
                <w:rFonts w:ascii="Times New Roman" w:hAnsi="Times New Roman" w:cs="Times New Roman"/>
                <w:sz w:val="24"/>
                <w:szCs w:val="24"/>
              </w:rPr>
            </w:pPr>
            <w:r w:rsidRPr="00163B61">
              <w:rPr>
                <w:rFonts w:ascii="Times New Roman" w:hAnsi="Times New Roman" w:cs="Times New Roman"/>
                <w:sz w:val="24"/>
                <w:szCs w:val="24"/>
              </w:rPr>
              <w:t>“Depending on the level of the university, the rector must graduate with a doctorate degree from a university in a developed country or somewhere else.” (VN7)</w:t>
            </w:r>
          </w:p>
        </w:tc>
      </w:tr>
      <w:tr w:rsidR="0066197C" w:rsidRPr="00163B61" w14:paraId="2F8043E7" w14:textId="77777777" w:rsidTr="009E66D4">
        <w:trPr>
          <w:trHeight w:val="1344"/>
        </w:trPr>
        <w:tc>
          <w:tcPr>
            <w:tcW w:w="2093" w:type="dxa"/>
          </w:tcPr>
          <w:p w14:paraId="0CDCE717" w14:textId="77777777" w:rsidR="0066197C" w:rsidRPr="00163B61" w:rsidRDefault="0066197C" w:rsidP="00967848">
            <w:pPr>
              <w:pStyle w:val="Heading4"/>
              <w:keepNext w:val="0"/>
              <w:keepLines w:val="0"/>
              <w:widowControl w:val="0"/>
              <w:spacing w:before="0"/>
              <w:rPr>
                <w:rFonts w:ascii="Times New Roman" w:hAnsi="Times New Roman" w:cs="Times New Roman"/>
                <w:color w:val="auto"/>
                <w:sz w:val="24"/>
                <w:szCs w:val="24"/>
              </w:rPr>
            </w:pPr>
            <w:r w:rsidRPr="00163B61">
              <w:rPr>
                <w:rFonts w:ascii="Times New Roman" w:hAnsi="Times New Roman" w:cs="Times New Roman"/>
                <w:color w:val="auto"/>
                <w:sz w:val="24"/>
                <w:szCs w:val="24"/>
              </w:rPr>
              <w:t>Management capabilities</w:t>
            </w:r>
          </w:p>
        </w:tc>
        <w:tc>
          <w:tcPr>
            <w:tcW w:w="7654" w:type="dxa"/>
          </w:tcPr>
          <w:p w14:paraId="119A1F5F" w14:textId="77777777" w:rsidR="0066197C" w:rsidRPr="00163B61" w:rsidRDefault="0066197C" w:rsidP="00967848">
            <w:pPr>
              <w:pStyle w:val="Heading4"/>
              <w:keepNext w:val="0"/>
              <w:keepLines w:val="0"/>
              <w:widowControl w:val="0"/>
              <w:spacing w:before="0"/>
              <w:rPr>
                <w:rFonts w:ascii="Times New Roman" w:hAnsi="Times New Roman" w:cs="Times New Roman"/>
                <w:i w:val="0"/>
                <w:iCs w:val="0"/>
                <w:color w:val="auto"/>
                <w:sz w:val="24"/>
                <w:szCs w:val="24"/>
              </w:rPr>
            </w:pPr>
            <w:r w:rsidRPr="00163B61">
              <w:rPr>
                <w:rFonts w:ascii="Times New Roman" w:eastAsia="Calibri" w:hAnsi="Times New Roman" w:cs="Times New Roman"/>
                <w:i w:val="0"/>
                <w:iCs w:val="0"/>
                <w:color w:val="auto"/>
                <w:sz w:val="24"/>
                <w:szCs w:val="24"/>
              </w:rPr>
              <w:t>“What is expected of a president, in any case in France, is obviously to develop a vision and to demonstrate a capacity for conviction to implement a strategy “. (FR5)</w:t>
            </w:r>
          </w:p>
          <w:p w14:paraId="60B233F6" w14:textId="77777777" w:rsidR="0066197C" w:rsidRPr="00163B61" w:rsidRDefault="0066197C" w:rsidP="00967848">
            <w:pPr>
              <w:widowControl w:val="0"/>
              <w:rPr>
                <w:rFonts w:ascii="Times New Roman" w:hAnsi="Times New Roman" w:cs="Times New Roman"/>
                <w:sz w:val="24"/>
                <w:szCs w:val="24"/>
              </w:rPr>
            </w:pPr>
            <w:r w:rsidRPr="00163B61">
              <w:rPr>
                <w:rFonts w:ascii="Times New Roman" w:eastAsia="Calibri" w:hAnsi="Times New Roman" w:cs="Times New Roman"/>
                <w:sz w:val="24"/>
                <w:szCs w:val="24"/>
              </w:rPr>
              <w:t>“Listening but the ability to make decisions in a timely fashion.” (UK12)</w:t>
            </w:r>
          </w:p>
        </w:tc>
      </w:tr>
      <w:tr w:rsidR="0066197C" w:rsidRPr="00163B61" w14:paraId="309EAA0C" w14:textId="77777777" w:rsidTr="009E66D4">
        <w:tc>
          <w:tcPr>
            <w:tcW w:w="2093" w:type="dxa"/>
          </w:tcPr>
          <w:p w14:paraId="66B9BF18" w14:textId="77777777" w:rsidR="0066197C" w:rsidRPr="00163B61" w:rsidRDefault="0066197C" w:rsidP="00967848">
            <w:pPr>
              <w:pStyle w:val="Heading4"/>
              <w:keepNext w:val="0"/>
              <w:keepLines w:val="0"/>
              <w:widowControl w:val="0"/>
              <w:spacing w:before="0"/>
              <w:rPr>
                <w:rFonts w:ascii="Times New Roman" w:hAnsi="Times New Roman" w:cs="Times New Roman"/>
                <w:color w:val="auto"/>
                <w:sz w:val="24"/>
                <w:szCs w:val="24"/>
              </w:rPr>
            </w:pPr>
            <w:r w:rsidRPr="00163B61">
              <w:rPr>
                <w:rFonts w:ascii="Times New Roman" w:hAnsi="Times New Roman" w:cs="Times New Roman"/>
                <w:color w:val="auto"/>
                <w:sz w:val="24"/>
                <w:szCs w:val="24"/>
              </w:rPr>
              <w:t>Political skills</w:t>
            </w:r>
          </w:p>
        </w:tc>
        <w:tc>
          <w:tcPr>
            <w:tcW w:w="7654" w:type="dxa"/>
          </w:tcPr>
          <w:p w14:paraId="7EE4F52D" w14:textId="77777777" w:rsidR="0066197C" w:rsidRPr="00163B61" w:rsidRDefault="0066197C" w:rsidP="00967848">
            <w:pPr>
              <w:pStyle w:val="Heading4"/>
              <w:keepNext w:val="0"/>
              <w:keepLines w:val="0"/>
              <w:widowControl w:val="0"/>
              <w:spacing w:before="0"/>
              <w:rPr>
                <w:rFonts w:ascii="Times New Roman" w:hAnsi="Times New Roman" w:cs="Times New Roman"/>
                <w:i w:val="0"/>
                <w:iCs w:val="0"/>
                <w:color w:val="auto"/>
                <w:sz w:val="24"/>
                <w:szCs w:val="24"/>
              </w:rPr>
            </w:pPr>
            <w:r w:rsidRPr="00163B61">
              <w:rPr>
                <w:rFonts w:ascii="Times New Roman" w:hAnsi="Times New Roman" w:cs="Times New Roman"/>
                <w:i w:val="0"/>
                <w:iCs w:val="0"/>
                <w:color w:val="auto"/>
                <w:sz w:val="24"/>
                <w:szCs w:val="24"/>
              </w:rPr>
              <w:t>“Above all, universities are increasingly becoming players in local public policy, with exchanges with the metropolis, the region and employers.” (FR2)</w:t>
            </w:r>
          </w:p>
        </w:tc>
      </w:tr>
      <w:tr w:rsidR="0066197C" w:rsidRPr="00163B61" w14:paraId="492FD464" w14:textId="77777777" w:rsidTr="009E66D4">
        <w:trPr>
          <w:trHeight w:val="2724"/>
        </w:trPr>
        <w:tc>
          <w:tcPr>
            <w:tcW w:w="2093" w:type="dxa"/>
          </w:tcPr>
          <w:p w14:paraId="51EE5B03" w14:textId="72643E7D" w:rsidR="0066197C" w:rsidRPr="00163B61" w:rsidRDefault="0066197C" w:rsidP="00967848">
            <w:pPr>
              <w:pStyle w:val="Heading3"/>
              <w:keepNext w:val="0"/>
              <w:keepLines w:val="0"/>
              <w:widowControl w:val="0"/>
              <w:spacing w:before="0"/>
              <w:rPr>
                <w:rFonts w:ascii="Times New Roman" w:hAnsi="Times New Roman" w:cs="Times New Roman"/>
                <w:color w:val="auto"/>
              </w:rPr>
            </w:pPr>
            <w:r w:rsidRPr="003B0F56">
              <w:rPr>
                <w:rFonts w:ascii="Times New Roman" w:hAnsi="Times New Roman" w:cs="Times New Roman"/>
                <w:color w:val="auto"/>
              </w:rPr>
              <w:t>Individual factors</w:t>
            </w:r>
            <w:r w:rsidRPr="00163B61">
              <w:rPr>
                <w:rFonts w:ascii="Times New Roman" w:hAnsi="Times New Roman" w:cs="Times New Roman"/>
                <w:color w:val="auto"/>
              </w:rPr>
              <w:t xml:space="preserve"> </w:t>
            </w:r>
            <w:r w:rsidR="00171774">
              <w:rPr>
                <w:rFonts w:ascii="Times New Roman" w:hAnsi="Times New Roman" w:cs="Times New Roman"/>
                <w:color w:val="auto"/>
              </w:rPr>
              <w:t xml:space="preserve">1. </w:t>
            </w:r>
            <w:r w:rsidRPr="003B0F56">
              <w:rPr>
                <w:rFonts w:ascii="Times New Roman" w:hAnsi="Times New Roman" w:cs="Times New Roman"/>
                <w:i/>
                <w:iCs/>
                <w:color w:val="auto"/>
              </w:rPr>
              <w:t>Family influence</w:t>
            </w:r>
          </w:p>
        </w:tc>
        <w:tc>
          <w:tcPr>
            <w:tcW w:w="7654" w:type="dxa"/>
          </w:tcPr>
          <w:p w14:paraId="402654F6" w14:textId="77777777" w:rsidR="0066197C" w:rsidRPr="00163B61" w:rsidRDefault="0066197C" w:rsidP="00967848">
            <w:pPr>
              <w:pStyle w:val="Heading3"/>
              <w:keepNext w:val="0"/>
              <w:keepLines w:val="0"/>
              <w:widowControl w:val="0"/>
              <w:spacing w:before="0"/>
              <w:rPr>
                <w:rFonts w:ascii="Times New Roman" w:hAnsi="Times New Roman" w:cs="Times New Roman"/>
                <w:color w:val="auto"/>
              </w:rPr>
            </w:pPr>
            <w:r w:rsidRPr="00163B61">
              <w:rPr>
                <w:rFonts w:ascii="Times New Roman" w:eastAsia="Calibri" w:hAnsi="Times New Roman" w:cs="Times New Roman"/>
                <w:color w:val="auto"/>
              </w:rPr>
              <w:t>“The most influential people in my choice were my family (...) When I became a dean, I consulted my family” (FR3)</w:t>
            </w:r>
          </w:p>
          <w:p w14:paraId="1996372A" w14:textId="77777777" w:rsidR="0066197C" w:rsidRPr="00163B61" w:rsidRDefault="0066197C" w:rsidP="00967848">
            <w:pPr>
              <w:widowControl w:val="0"/>
              <w:rPr>
                <w:rFonts w:ascii="Times New Roman" w:eastAsia="Calibri" w:hAnsi="Times New Roman" w:cs="Times New Roman"/>
                <w:sz w:val="24"/>
                <w:szCs w:val="24"/>
              </w:rPr>
            </w:pPr>
            <w:r w:rsidRPr="00163B61">
              <w:rPr>
                <w:rFonts w:ascii="Times New Roman" w:eastAsia="Calibri" w:hAnsi="Times New Roman" w:cs="Times New Roman"/>
                <w:sz w:val="24"/>
                <w:szCs w:val="24"/>
              </w:rPr>
              <w:t>“It's been a joint decision with my wife as to where we go and what things we do.” (UK11)</w:t>
            </w:r>
          </w:p>
          <w:p w14:paraId="32CEF8E9" w14:textId="77777777" w:rsidR="0066197C" w:rsidRPr="00163B61" w:rsidRDefault="0066197C" w:rsidP="00967848">
            <w:pPr>
              <w:widowControl w:val="0"/>
              <w:rPr>
                <w:rFonts w:ascii="Times New Roman" w:hAnsi="Times New Roman" w:cs="Times New Roman"/>
                <w:sz w:val="24"/>
                <w:szCs w:val="24"/>
              </w:rPr>
            </w:pPr>
            <w:r w:rsidRPr="00163B61">
              <w:rPr>
                <w:rFonts w:ascii="Times New Roman" w:eastAsia="Calibri" w:hAnsi="Times New Roman" w:cs="Times New Roman"/>
                <w:sz w:val="24"/>
                <w:szCs w:val="24"/>
              </w:rPr>
              <w:t>“My father encouraged me from a very young age. My grandfather, my great-grandfather, considered me one of the most important people in the world (…) I think the family factor and the sharing and understanding about my work also help me best prepare for this role.” (VN3)</w:t>
            </w:r>
          </w:p>
        </w:tc>
      </w:tr>
      <w:tr w:rsidR="0066197C" w:rsidRPr="00163B61" w14:paraId="0F4A93E3" w14:textId="77777777" w:rsidTr="009E66D4">
        <w:trPr>
          <w:trHeight w:val="1656"/>
        </w:trPr>
        <w:tc>
          <w:tcPr>
            <w:tcW w:w="2093" w:type="dxa"/>
          </w:tcPr>
          <w:p w14:paraId="43C25815" w14:textId="0FC4E7E2" w:rsidR="0066197C" w:rsidRPr="00163B61" w:rsidRDefault="00171774" w:rsidP="00967848">
            <w:pPr>
              <w:pStyle w:val="Heading4"/>
              <w:keepNext w:val="0"/>
              <w:keepLines w:val="0"/>
              <w:widowControl w:val="0"/>
              <w:spacing w:before="0"/>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2.</w:t>
            </w:r>
            <w:r w:rsidR="0066197C" w:rsidRPr="00171774">
              <w:rPr>
                <w:rFonts w:ascii="Times New Roman" w:hAnsi="Times New Roman" w:cs="Times New Roman"/>
                <w:color w:val="auto"/>
                <w:sz w:val="24"/>
                <w:szCs w:val="24"/>
              </w:rPr>
              <w:t>Peer recognition</w:t>
            </w:r>
          </w:p>
        </w:tc>
        <w:tc>
          <w:tcPr>
            <w:tcW w:w="7654" w:type="dxa"/>
          </w:tcPr>
          <w:p w14:paraId="11B9E9E9" w14:textId="77777777" w:rsidR="0066197C" w:rsidRPr="00163B61" w:rsidRDefault="0066197C" w:rsidP="00967848">
            <w:pPr>
              <w:pStyle w:val="Heading4"/>
              <w:keepNext w:val="0"/>
              <w:keepLines w:val="0"/>
              <w:widowControl w:val="0"/>
              <w:spacing w:before="0"/>
              <w:rPr>
                <w:rFonts w:ascii="Times New Roman" w:hAnsi="Times New Roman" w:cs="Times New Roman"/>
                <w:i w:val="0"/>
                <w:iCs w:val="0"/>
                <w:color w:val="auto"/>
                <w:sz w:val="24"/>
                <w:szCs w:val="24"/>
              </w:rPr>
            </w:pPr>
            <w:r w:rsidRPr="00163B61">
              <w:rPr>
                <w:rFonts w:ascii="Times New Roman" w:eastAsia="Calibri" w:hAnsi="Times New Roman" w:cs="Times New Roman"/>
                <w:i w:val="0"/>
                <w:iCs w:val="0"/>
                <w:color w:val="auto"/>
                <w:sz w:val="24"/>
                <w:szCs w:val="24"/>
              </w:rPr>
              <w:t>“I think that one of the first qualities of a university president is to be recognized by his peers. That is to say that he must be a scientist who has produced something.” (FR13)</w:t>
            </w:r>
          </w:p>
          <w:p w14:paraId="244F3FAD" w14:textId="77777777" w:rsidR="0066197C" w:rsidRPr="00163B61" w:rsidRDefault="0066197C" w:rsidP="00967848">
            <w:pPr>
              <w:widowControl w:val="0"/>
              <w:rPr>
                <w:rFonts w:ascii="Times New Roman" w:hAnsi="Times New Roman" w:cs="Times New Roman"/>
                <w:sz w:val="24"/>
                <w:szCs w:val="24"/>
              </w:rPr>
            </w:pPr>
            <w:r w:rsidRPr="00163B61">
              <w:rPr>
                <w:rFonts w:ascii="Times New Roman" w:hAnsi="Times New Roman" w:cs="Times New Roman"/>
                <w:sz w:val="24"/>
                <w:szCs w:val="24"/>
              </w:rPr>
              <w:t>“When I was 28 years old, I was nominated by my superiors and colleagues to be the leader of a teaching group. Since the age of 35, I have worked as a deputy dean and faculty dean.” (VN12)</w:t>
            </w:r>
          </w:p>
        </w:tc>
      </w:tr>
      <w:tr w:rsidR="0066197C" w:rsidRPr="00163B61" w14:paraId="5384E108" w14:textId="77777777" w:rsidTr="009E66D4">
        <w:tc>
          <w:tcPr>
            <w:tcW w:w="2093" w:type="dxa"/>
          </w:tcPr>
          <w:p w14:paraId="3B181C3E" w14:textId="52D17A4B" w:rsidR="0066197C" w:rsidRPr="00163B61" w:rsidRDefault="00171774" w:rsidP="00967848">
            <w:pPr>
              <w:pStyle w:val="Heading4"/>
              <w:keepNext w:val="0"/>
              <w:keepLines w:val="0"/>
              <w:widowControl w:val="0"/>
              <w:spacing w:before="0"/>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3.</w:t>
            </w:r>
            <w:r w:rsidR="000A70BA">
              <w:rPr>
                <w:rFonts w:ascii="Times New Roman" w:hAnsi="Times New Roman" w:cs="Times New Roman"/>
                <w:i w:val="0"/>
                <w:iCs w:val="0"/>
                <w:color w:val="auto"/>
                <w:sz w:val="24"/>
                <w:szCs w:val="24"/>
              </w:rPr>
              <w:t xml:space="preserve"> </w:t>
            </w:r>
            <w:r w:rsidR="0066197C" w:rsidRPr="00171774">
              <w:rPr>
                <w:rFonts w:ascii="Times New Roman" w:hAnsi="Times New Roman" w:cs="Times New Roman"/>
                <w:color w:val="auto"/>
                <w:sz w:val="24"/>
                <w:szCs w:val="24"/>
              </w:rPr>
              <w:t>Leader’s recognition</w:t>
            </w:r>
          </w:p>
        </w:tc>
        <w:tc>
          <w:tcPr>
            <w:tcW w:w="7654" w:type="dxa"/>
          </w:tcPr>
          <w:p w14:paraId="270059E1" w14:textId="77777777" w:rsidR="0066197C" w:rsidRPr="00163B61" w:rsidRDefault="0066197C" w:rsidP="00967848">
            <w:pPr>
              <w:pStyle w:val="Heading4"/>
              <w:keepNext w:val="0"/>
              <w:keepLines w:val="0"/>
              <w:widowControl w:val="0"/>
              <w:spacing w:before="0"/>
              <w:rPr>
                <w:rFonts w:ascii="Times New Roman" w:hAnsi="Times New Roman" w:cs="Times New Roman"/>
                <w:i w:val="0"/>
                <w:iCs w:val="0"/>
                <w:color w:val="auto"/>
                <w:sz w:val="24"/>
                <w:szCs w:val="24"/>
              </w:rPr>
            </w:pPr>
            <w:r w:rsidRPr="00163B61">
              <w:rPr>
                <w:rFonts w:ascii="Times New Roman" w:hAnsi="Times New Roman" w:cs="Times New Roman"/>
                <w:i w:val="0"/>
                <w:iCs w:val="0"/>
                <w:color w:val="auto"/>
                <w:sz w:val="24"/>
                <w:szCs w:val="24"/>
              </w:rPr>
              <w:t>“The president at the time, of the University of XXX, renewed his mandate. He came to ask me to become his first vice-president … at the end of his term he suggested that I run for the presidency, which I did”. (FR 13)</w:t>
            </w:r>
          </w:p>
        </w:tc>
      </w:tr>
      <w:tr w:rsidR="0066197C" w:rsidRPr="00163B61" w14:paraId="27C2C4F2" w14:textId="77777777" w:rsidTr="009E66D4">
        <w:trPr>
          <w:trHeight w:val="1776"/>
        </w:trPr>
        <w:tc>
          <w:tcPr>
            <w:tcW w:w="2093" w:type="dxa"/>
          </w:tcPr>
          <w:p w14:paraId="2BB9D702" w14:textId="77777777" w:rsidR="0066197C" w:rsidRPr="000A70BA" w:rsidRDefault="0066197C" w:rsidP="00967848">
            <w:pPr>
              <w:pStyle w:val="Heading4"/>
              <w:keepNext w:val="0"/>
              <w:keepLines w:val="0"/>
              <w:widowControl w:val="0"/>
              <w:spacing w:before="0"/>
              <w:rPr>
                <w:rFonts w:ascii="Times New Roman" w:hAnsi="Times New Roman" w:cs="Times New Roman"/>
                <w:color w:val="auto"/>
                <w:sz w:val="24"/>
                <w:szCs w:val="24"/>
              </w:rPr>
            </w:pPr>
            <w:r w:rsidRPr="000A70BA">
              <w:rPr>
                <w:rFonts w:ascii="Times New Roman" w:hAnsi="Times New Roman" w:cs="Times New Roman"/>
                <w:color w:val="auto"/>
                <w:sz w:val="24"/>
                <w:szCs w:val="24"/>
              </w:rPr>
              <w:lastRenderedPageBreak/>
              <w:t>Mentoring &amp; networking</w:t>
            </w:r>
          </w:p>
        </w:tc>
        <w:tc>
          <w:tcPr>
            <w:tcW w:w="7654" w:type="dxa"/>
          </w:tcPr>
          <w:p w14:paraId="137A3F2C" w14:textId="77777777" w:rsidR="0066197C" w:rsidRPr="00163B61" w:rsidRDefault="0066197C" w:rsidP="00967848">
            <w:pPr>
              <w:pStyle w:val="Heading4"/>
              <w:keepNext w:val="0"/>
              <w:keepLines w:val="0"/>
              <w:widowControl w:val="0"/>
              <w:spacing w:before="0"/>
              <w:rPr>
                <w:rFonts w:ascii="Times New Roman" w:hAnsi="Times New Roman" w:cs="Times New Roman"/>
                <w:i w:val="0"/>
                <w:iCs w:val="0"/>
                <w:color w:val="auto"/>
                <w:sz w:val="24"/>
                <w:szCs w:val="24"/>
              </w:rPr>
            </w:pPr>
            <w:r w:rsidRPr="00163B61">
              <w:rPr>
                <w:rFonts w:ascii="Times New Roman" w:hAnsi="Times New Roman" w:cs="Times New Roman"/>
                <w:i w:val="0"/>
                <w:iCs w:val="0"/>
                <w:color w:val="auto"/>
                <w:sz w:val="24"/>
                <w:szCs w:val="24"/>
              </w:rPr>
              <w:t>“I had some very good mentors who were Vice chancellors in the sector, and I think they were really helpful in in helping shape.” [UK5].</w:t>
            </w:r>
          </w:p>
          <w:p w14:paraId="53D62D7C" w14:textId="77777777" w:rsidR="0066197C" w:rsidRPr="00163B61" w:rsidRDefault="0066197C" w:rsidP="00967848">
            <w:pPr>
              <w:widowControl w:val="0"/>
              <w:rPr>
                <w:rFonts w:ascii="Times New Roman" w:eastAsia="Calibri" w:hAnsi="Times New Roman" w:cs="Times New Roman"/>
                <w:sz w:val="24"/>
                <w:szCs w:val="24"/>
              </w:rPr>
            </w:pPr>
            <w:r w:rsidRPr="00163B61">
              <w:rPr>
                <w:rFonts w:ascii="Times New Roman" w:eastAsia="Calibri" w:hAnsi="Times New Roman" w:cs="Times New Roman"/>
                <w:sz w:val="24"/>
                <w:szCs w:val="24"/>
              </w:rPr>
              <w:t>“The network, making networks work. A strong lobbying capacity, going to speak at the right time, to the right person.” (FR8)</w:t>
            </w:r>
          </w:p>
          <w:p w14:paraId="5A9BD838" w14:textId="77777777" w:rsidR="0066197C" w:rsidRPr="00163B61" w:rsidRDefault="0066197C" w:rsidP="00967848">
            <w:pPr>
              <w:widowControl w:val="0"/>
              <w:rPr>
                <w:rFonts w:ascii="Times New Roman" w:hAnsi="Times New Roman" w:cs="Times New Roman"/>
                <w:sz w:val="24"/>
                <w:szCs w:val="24"/>
              </w:rPr>
            </w:pPr>
            <w:r w:rsidRPr="00163B61">
              <w:rPr>
                <w:rFonts w:ascii="Times New Roman" w:eastAsia="Calibri" w:hAnsi="Times New Roman" w:cs="Times New Roman"/>
                <w:sz w:val="24"/>
                <w:szCs w:val="24"/>
              </w:rPr>
              <w:t>“I think networking is important and you know, I guess I was fortunate to be part of the Deputy Vice Chancellors network.” (UK13)</w:t>
            </w:r>
          </w:p>
        </w:tc>
      </w:tr>
      <w:tr w:rsidR="0066197C" w:rsidRPr="00163B61" w14:paraId="1D4AF9F8" w14:textId="77777777" w:rsidTr="009E66D4">
        <w:tc>
          <w:tcPr>
            <w:tcW w:w="2093" w:type="dxa"/>
          </w:tcPr>
          <w:p w14:paraId="4CC36F81" w14:textId="77777777" w:rsidR="0066197C" w:rsidRPr="00163B61" w:rsidRDefault="0066197C" w:rsidP="00967848">
            <w:pPr>
              <w:widowControl w:val="0"/>
              <w:rPr>
                <w:rFonts w:ascii="Times New Roman" w:eastAsia="Calibri" w:hAnsi="Times New Roman" w:cs="Times New Roman"/>
                <w:i/>
                <w:iCs/>
                <w:sz w:val="24"/>
                <w:szCs w:val="24"/>
              </w:rPr>
            </w:pPr>
            <w:r w:rsidRPr="00163B61">
              <w:rPr>
                <w:rFonts w:ascii="Times New Roman" w:eastAsiaTheme="majorEastAsia" w:hAnsi="Times New Roman" w:cs="Times New Roman"/>
                <w:i/>
                <w:iCs/>
                <w:sz w:val="24"/>
                <w:szCs w:val="24"/>
              </w:rPr>
              <w:t>Recruitment agencies</w:t>
            </w:r>
            <w:r w:rsidRPr="00163B61">
              <w:rPr>
                <w:rFonts w:ascii="Times New Roman" w:hAnsi="Times New Roman" w:cs="Times New Roman"/>
                <w:i/>
                <w:iCs/>
                <w:sz w:val="24"/>
                <w:szCs w:val="24"/>
              </w:rPr>
              <w:t xml:space="preserve">. </w:t>
            </w:r>
          </w:p>
        </w:tc>
        <w:tc>
          <w:tcPr>
            <w:tcW w:w="7654" w:type="dxa"/>
          </w:tcPr>
          <w:p w14:paraId="009989E0" w14:textId="77777777" w:rsidR="0066197C" w:rsidRPr="00163B61" w:rsidRDefault="0066197C" w:rsidP="00967848">
            <w:pPr>
              <w:widowControl w:val="0"/>
              <w:rPr>
                <w:rFonts w:ascii="Times New Roman" w:eastAsiaTheme="majorEastAsia" w:hAnsi="Times New Roman" w:cs="Times New Roman"/>
                <w:sz w:val="24"/>
                <w:szCs w:val="24"/>
              </w:rPr>
            </w:pPr>
            <w:r w:rsidRPr="00163B61">
              <w:rPr>
                <w:rFonts w:ascii="Times New Roman" w:eastAsia="Calibri" w:hAnsi="Times New Roman" w:cs="Times New Roman"/>
                <w:sz w:val="24"/>
                <w:szCs w:val="24"/>
              </w:rPr>
              <w:t>“Once you get in a leadership role, you get the head-hunters after you all the time.” (UK13)</w:t>
            </w:r>
          </w:p>
        </w:tc>
      </w:tr>
      <w:tr w:rsidR="0066197C" w:rsidRPr="00163B61" w14:paraId="258B8E0F" w14:textId="77777777" w:rsidTr="009E66D4">
        <w:tc>
          <w:tcPr>
            <w:tcW w:w="2093" w:type="dxa"/>
          </w:tcPr>
          <w:p w14:paraId="60645D49" w14:textId="77777777" w:rsidR="0066197C" w:rsidRPr="00163B61" w:rsidRDefault="0066197C" w:rsidP="00967848">
            <w:pPr>
              <w:widowControl w:val="0"/>
              <w:rPr>
                <w:rFonts w:ascii="Times New Roman" w:eastAsia="Calibri" w:hAnsi="Times New Roman" w:cs="Times New Roman"/>
                <w:i/>
                <w:iCs/>
                <w:sz w:val="24"/>
                <w:szCs w:val="24"/>
              </w:rPr>
            </w:pPr>
            <w:r w:rsidRPr="00163B61">
              <w:rPr>
                <w:rFonts w:ascii="Times New Roman" w:eastAsiaTheme="majorEastAsia" w:hAnsi="Times New Roman" w:cs="Times New Roman"/>
                <w:i/>
                <w:iCs/>
                <w:sz w:val="24"/>
                <w:szCs w:val="24"/>
              </w:rPr>
              <w:t>Political Party</w:t>
            </w:r>
            <w:r w:rsidRPr="00163B61">
              <w:rPr>
                <w:rFonts w:ascii="Times New Roman" w:eastAsia="Calibri" w:hAnsi="Times New Roman" w:cs="Times New Roman"/>
                <w:i/>
                <w:iCs/>
                <w:sz w:val="24"/>
                <w:szCs w:val="24"/>
              </w:rPr>
              <w:t xml:space="preserve">. </w:t>
            </w:r>
          </w:p>
        </w:tc>
        <w:tc>
          <w:tcPr>
            <w:tcW w:w="7654" w:type="dxa"/>
          </w:tcPr>
          <w:p w14:paraId="055B95B9" w14:textId="77777777" w:rsidR="0066197C" w:rsidRPr="00163B61" w:rsidRDefault="0066197C" w:rsidP="00967848">
            <w:pPr>
              <w:widowControl w:val="0"/>
              <w:rPr>
                <w:rFonts w:ascii="Times New Roman" w:eastAsiaTheme="majorEastAsia" w:hAnsi="Times New Roman" w:cs="Times New Roman"/>
                <w:sz w:val="24"/>
                <w:szCs w:val="24"/>
              </w:rPr>
            </w:pPr>
            <w:r w:rsidRPr="00163B61">
              <w:rPr>
                <w:rFonts w:ascii="Times New Roman" w:eastAsia="Calibri" w:hAnsi="Times New Roman" w:cs="Times New Roman"/>
                <w:sz w:val="24"/>
                <w:szCs w:val="24"/>
              </w:rPr>
              <w:t>“I think, in Vietnam, it is impossible to exclude political factors because of the leadership of the Communist Party. …That is the foundation and the communist party’s leadership is a contributing factor.” (VN5)</w:t>
            </w:r>
          </w:p>
        </w:tc>
      </w:tr>
      <w:tr w:rsidR="0066197C" w:rsidRPr="00163B61" w14:paraId="2452492F" w14:textId="77777777" w:rsidTr="009E66D4">
        <w:tc>
          <w:tcPr>
            <w:tcW w:w="2093" w:type="dxa"/>
          </w:tcPr>
          <w:p w14:paraId="75D5A399" w14:textId="77777777" w:rsidR="0066197C" w:rsidRPr="00163B61" w:rsidRDefault="0066197C" w:rsidP="00967848">
            <w:pPr>
              <w:widowControl w:val="0"/>
              <w:rPr>
                <w:rFonts w:ascii="Times New Roman" w:eastAsia="Calibri" w:hAnsi="Times New Roman" w:cs="Times New Roman"/>
                <w:i/>
                <w:iCs/>
                <w:sz w:val="24"/>
                <w:szCs w:val="24"/>
              </w:rPr>
            </w:pPr>
            <w:r w:rsidRPr="00163B61">
              <w:rPr>
                <w:rFonts w:ascii="Times New Roman" w:eastAsiaTheme="majorEastAsia" w:hAnsi="Times New Roman" w:cs="Times New Roman"/>
                <w:i/>
                <w:iCs/>
                <w:sz w:val="24"/>
                <w:szCs w:val="24"/>
              </w:rPr>
              <w:t>Union participation</w:t>
            </w:r>
            <w:r w:rsidRPr="00163B61">
              <w:rPr>
                <w:rFonts w:ascii="Times New Roman" w:eastAsia="Calibri" w:hAnsi="Times New Roman" w:cs="Times New Roman"/>
                <w:i/>
                <w:iCs/>
                <w:sz w:val="24"/>
                <w:szCs w:val="24"/>
              </w:rPr>
              <w:t xml:space="preserve">. </w:t>
            </w:r>
          </w:p>
        </w:tc>
        <w:tc>
          <w:tcPr>
            <w:tcW w:w="7654" w:type="dxa"/>
          </w:tcPr>
          <w:p w14:paraId="1FF20FBB" w14:textId="77777777" w:rsidR="0066197C" w:rsidRPr="00163B61" w:rsidRDefault="0066197C" w:rsidP="00967848">
            <w:pPr>
              <w:widowControl w:val="0"/>
              <w:rPr>
                <w:rFonts w:ascii="Times New Roman" w:eastAsiaTheme="majorEastAsia" w:hAnsi="Times New Roman" w:cs="Times New Roman"/>
                <w:sz w:val="24"/>
                <w:szCs w:val="24"/>
              </w:rPr>
            </w:pPr>
            <w:r w:rsidRPr="00163B61">
              <w:rPr>
                <w:rFonts w:ascii="Times New Roman" w:eastAsiaTheme="majorEastAsia" w:hAnsi="Times New Roman" w:cs="Times New Roman"/>
                <w:sz w:val="24"/>
                <w:szCs w:val="24"/>
              </w:rPr>
              <w:t>NA</w:t>
            </w:r>
          </w:p>
        </w:tc>
      </w:tr>
      <w:tr w:rsidR="0066197C" w:rsidRPr="00163B61" w14:paraId="4E0AFCD3" w14:textId="77777777" w:rsidTr="009E66D4">
        <w:trPr>
          <w:trHeight w:val="4101"/>
        </w:trPr>
        <w:tc>
          <w:tcPr>
            <w:tcW w:w="2093" w:type="dxa"/>
          </w:tcPr>
          <w:p w14:paraId="03CE5829" w14:textId="77777777" w:rsidR="0066197C" w:rsidRPr="000A70BA" w:rsidRDefault="0066197C" w:rsidP="00967848">
            <w:pPr>
              <w:pStyle w:val="Heading3"/>
              <w:keepNext w:val="0"/>
              <w:keepLines w:val="0"/>
              <w:widowControl w:val="0"/>
              <w:spacing w:before="0"/>
              <w:rPr>
                <w:rFonts w:ascii="Times New Roman" w:hAnsi="Times New Roman" w:cs="Times New Roman"/>
                <w:i/>
                <w:iCs/>
                <w:color w:val="auto"/>
              </w:rPr>
            </w:pPr>
            <w:r w:rsidRPr="000A70BA">
              <w:rPr>
                <w:rFonts w:ascii="Times New Roman" w:hAnsi="Times New Roman" w:cs="Times New Roman"/>
                <w:i/>
                <w:iCs/>
                <w:color w:val="auto"/>
              </w:rPr>
              <w:t>Serendipity</w:t>
            </w:r>
          </w:p>
        </w:tc>
        <w:tc>
          <w:tcPr>
            <w:tcW w:w="7654" w:type="dxa"/>
          </w:tcPr>
          <w:p w14:paraId="1E18C655" w14:textId="77777777" w:rsidR="0066197C" w:rsidRPr="00163B61" w:rsidRDefault="0066197C" w:rsidP="00967848">
            <w:pPr>
              <w:pStyle w:val="Heading3"/>
              <w:keepNext w:val="0"/>
              <w:keepLines w:val="0"/>
              <w:widowControl w:val="0"/>
              <w:spacing w:before="0"/>
              <w:rPr>
                <w:rFonts w:ascii="Times New Roman" w:hAnsi="Times New Roman" w:cs="Times New Roman"/>
                <w:color w:val="auto"/>
              </w:rPr>
            </w:pPr>
            <w:r w:rsidRPr="00163B61">
              <w:rPr>
                <w:rFonts w:ascii="Times New Roman" w:eastAsia="Calibri" w:hAnsi="Times New Roman" w:cs="Times New Roman"/>
                <w:color w:val="auto"/>
              </w:rPr>
              <w:t>“I had never considered, when I was younger, a career, how, as a university president” (FR13).</w:t>
            </w:r>
          </w:p>
          <w:p w14:paraId="377D6F84" w14:textId="77777777" w:rsidR="0066197C" w:rsidRPr="00163B61" w:rsidRDefault="0066197C" w:rsidP="00967848">
            <w:pPr>
              <w:widowControl w:val="0"/>
              <w:rPr>
                <w:rFonts w:ascii="Times New Roman" w:eastAsia="Calibri" w:hAnsi="Times New Roman" w:cs="Times New Roman"/>
                <w:sz w:val="24"/>
                <w:szCs w:val="24"/>
              </w:rPr>
            </w:pPr>
            <w:r w:rsidRPr="00163B61">
              <w:rPr>
                <w:rFonts w:ascii="Times New Roman" w:eastAsia="Calibri" w:hAnsi="Times New Roman" w:cs="Times New Roman"/>
                <w:sz w:val="24"/>
                <w:szCs w:val="24"/>
              </w:rPr>
              <w:t>“I have never thought of becoming a rector, nor have I considered it a career goal. Actually, the job chose me.” (VN6)</w:t>
            </w:r>
          </w:p>
          <w:p w14:paraId="622BDD1D" w14:textId="77777777" w:rsidR="0066197C" w:rsidRPr="00163B61" w:rsidRDefault="0066197C" w:rsidP="00967848">
            <w:pPr>
              <w:widowControl w:val="0"/>
              <w:rPr>
                <w:rFonts w:ascii="Times New Roman" w:eastAsia="Calibri" w:hAnsi="Times New Roman" w:cs="Times New Roman"/>
                <w:sz w:val="24"/>
                <w:szCs w:val="24"/>
              </w:rPr>
            </w:pPr>
            <w:r w:rsidRPr="00163B61">
              <w:rPr>
                <w:rFonts w:ascii="Times New Roman" w:eastAsia="Calibri" w:hAnsi="Times New Roman" w:cs="Times New Roman"/>
                <w:sz w:val="24"/>
                <w:szCs w:val="24"/>
              </w:rPr>
              <w:t>“It's almost the last thing that I would have imagined, going into academia and becoming a Vice Chancellor when I left school at 18.” (UK5)</w:t>
            </w:r>
          </w:p>
          <w:p w14:paraId="47CE8A49" w14:textId="77777777" w:rsidR="0066197C" w:rsidRPr="00163B61" w:rsidRDefault="0066197C" w:rsidP="00967848">
            <w:pPr>
              <w:widowControl w:val="0"/>
              <w:rPr>
                <w:rFonts w:ascii="Times New Roman" w:eastAsia="Calibri" w:hAnsi="Times New Roman" w:cs="Times New Roman"/>
                <w:sz w:val="24"/>
                <w:szCs w:val="24"/>
              </w:rPr>
            </w:pPr>
            <w:r w:rsidRPr="00163B61">
              <w:rPr>
                <w:rFonts w:ascii="Times New Roman" w:eastAsia="Calibri" w:hAnsi="Times New Roman" w:cs="Times New Roman"/>
                <w:sz w:val="24"/>
                <w:szCs w:val="24"/>
              </w:rPr>
              <w:t>“Well, I think serendipity is always there, isn't it? The right opportunities, or the wrong opportunities come up at the wrong or right times… to make a difference and to contribute, but apart from that, I think it's just. It had just been, you know, as events opportunities arising.” (UK12).</w:t>
            </w:r>
          </w:p>
          <w:p w14:paraId="599BE9CF" w14:textId="77777777" w:rsidR="0066197C" w:rsidRPr="00163B61" w:rsidRDefault="0066197C" w:rsidP="00967848">
            <w:pPr>
              <w:widowControl w:val="0"/>
              <w:rPr>
                <w:rFonts w:ascii="Times New Roman" w:eastAsia="Calibri" w:hAnsi="Times New Roman" w:cs="Times New Roman"/>
                <w:sz w:val="24"/>
                <w:szCs w:val="24"/>
              </w:rPr>
            </w:pPr>
            <w:r w:rsidRPr="00163B61">
              <w:rPr>
                <w:rFonts w:ascii="Times New Roman" w:eastAsia="Calibri" w:hAnsi="Times New Roman" w:cs="Times New Roman"/>
                <w:sz w:val="24"/>
                <w:szCs w:val="24"/>
              </w:rPr>
              <w:t>“Then, the job opportunity from XXX University accidentally came to me at the right time.” (VN17)</w:t>
            </w:r>
          </w:p>
          <w:p w14:paraId="4D659B7E" w14:textId="77777777" w:rsidR="0066197C" w:rsidRPr="00163B61" w:rsidRDefault="0066197C" w:rsidP="00967848">
            <w:pPr>
              <w:widowControl w:val="0"/>
              <w:rPr>
                <w:rFonts w:ascii="Times New Roman" w:hAnsi="Times New Roman" w:cs="Times New Roman"/>
                <w:sz w:val="24"/>
                <w:szCs w:val="24"/>
              </w:rPr>
            </w:pPr>
            <w:r w:rsidRPr="00163B61">
              <w:rPr>
                <w:rFonts w:ascii="Times New Roman" w:eastAsia="Calibri" w:hAnsi="Times New Roman" w:cs="Times New Roman"/>
                <w:sz w:val="24"/>
                <w:szCs w:val="24"/>
              </w:rPr>
              <w:t>“I mean I feel very lucky. I feel in some sense I've. I've been very fortunate in terms of the people who supported me.” (UK8)</w:t>
            </w:r>
          </w:p>
        </w:tc>
      </w:tr>
    </w:tbl>
    <w:p w14:paraId="16921281" w14:textId="77777777" w:rsidR="0066197C" w:rsidRPr="00163B61" w:rsidRDefault="0066197C" w:rsidP="0066197C">
      <w:pPr>
        <w:spacing w:line="240" w:lineRule="auto"/>
        <w:rPr>
          <w:rFonts w:ascii="Times New Roman" w:hAnsi="Times New Roman" w:cs="Times New Roman"/>
          <w:sz w:val="24"/>
          <w:szCs w:val="24"/>
        </w:rPr>
      </w:pPr>
    </w:p>
    <w:p w14:paraId="3861D28F" w14:textId="77777777" w:rsidR="0066197C" w:rsidRDefault="0066197C">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0B18418" w14:textId="20021FFB" w:rsidR="00221E75" w:rsidRPr="00A26803" w:rsidRDefault="00221E75" w:rsidP="008E5A71">
      <w:pPr>
        <w:pStyle w:val="Heading1"/>
        <w:spacing w:after="240" w:line="480" w:lineRule="auto"/>
        <w:rPr>
          <w:rFonts w:ascii="Times New Roman" w:hAnsi="Times New Roman" w:cs="Times New Roman"/>
          <w:b/>
          <w:bCs/>
          <w:sz w:val="24"/>
          <w:szCs w:val="24"/>
        </w:rPr>
      </w:pPr>
      <w:r w:rsidRPr="002656D7">
        <w:rPr>
          <w:rFonts w:ascii="Times New Roman" w:hAnsi="Times New Roman" w:cs="Times New Roman"/>
          <w:b/>
          <w:bCs/>
          <w:color w:val="auto"/>
          <w:sz w:val="24"/>
          <w:szCs w:val="24"/>
        </w:rPr>
        <w:lastRenderedPageBreak/>
        <w:t xml:space="preserve">Table </w:t>
      </w:r>
      <w:r w:rsidR="009E2910">
        <w:rPr>
          <w:rFonts w:ascii="Times New Roman" w:hAnsi="Times New Roman" w:cs="Times New Roman"/>
          <w:b/>
          <w:bCs/>
          <w:color w:val="auto"/>
          <w:sz w:val="24"/>
          <w:szCs w:val="24"/>
        </w:rPr>
        <w:t>4</w:t>
      </w:r>
      <w:r w:rsidRPr="002656D7">
        <w:rPr>
          <w:rFonts w:ascii="Times New Roman" w:hAnsi="Times New Roman" w:cs="Times New Roman"/>
          <w:b/>
          <w:bCs/>
          <w:color w:val="auto"/>
          <w:sz w:val="24"/>
          <w:szCs w:val="24"/>
        </w:rPr>
        <w:t xml:space="preserve">: </w:t>
      </w:r>
      <w:r w:rsidR="006A3BBE">
        <w:rPr>
          <w:rFonts w:ascii="Times New Roman" w:hAnsi="Times New Roman" w:cs="Times New Roman"/>
          <w:b/>
          <w:bCs/>
          <w:color w:val="auto"/>
          <w:sz w:val="24"/>
          <w:szCs w:val="24"/>
        </w:rPr>
        <w:t xml:space="preserve">Differences in institutional, </w:t>
      </w:r>
      <w:r w:rsidR="004825F6">
        <w:rPr>
          <w:rFonts w:ascii="Times New Roman" w:hAnsi="Times New Roman" w:cs="Times New Roman"/>
          <w:b/>
          <w:bCs/>
          <w:color w:val="auto"/>
          <w:sz w:val="24"/>
          <w:szCs w:val="24"/>
        </w:rPr>
        <w:t>organization</w:t>
      </w:r>
      <w:r w:rsidR="006A3BBE">
        <w:rPr>
          <w:rFonts w:ascii="Times New Roman" w:hAnsi="Times New Roman" w:cs="Times New Roman"/>
          <w:b/>
          <w:bCs/>
          <w:color w:val="auto"/>
          <w:sz w:val="24"/>
          <w:szCs w:val="24"/>
        </w:rPr>
        <w:t>al, and individual f</w:t>
      </w:r>
      <w:r w:rsidRPr="00A26803">
        <w:rPr>
          <w:rFonts w:ascii="Times New Roman" w:hAnsi="Times New Roman" w:cs="Times New Roman"/>
          <w:b/>
          <w:bCs/>
          <w:color w:val="auto"/>
          <w:sz w:val="24"/>
          <w:szCs w:val="24"/>
        </w:rPr>
        <w:t xml:space="preserve">actors </w:t>
      </w:r>
      <w:r w:rsidR="006A3BBE">
        <w:rPr>
          <w:rFonts w:ascii="Times New Roman" w:hAnsi="Times New Roman" w:cs="Times New Roman"/>
          <w:b/>
          <w:bCs/>
          <w:color w:val="auto"/>
          <w:sz w:val="24"/>
          <w:szCs w:val="24"/>
        </w:rPr>
        <w:t>that affect</w:t>
      </w:r>
      <w:r w:rsidR="006A3BBE" w:rsidRPr="00A26803">
        <w:rPr>
          <w:rFonts w:ascii="Times New Roman" w:hAnsi="Times New Roman" w:cs="Times New Roman"/>
          <w:b/>
          <w:bCs/>
          <w:color w:val="auto"/>
          <w:sz w:val="24"/>
          <w:szCs w:val="24"/>
        </w:rPr>
        <w:t xml:space="preserve"> </w:t>
      </w:r>
      <w:r w:rsidRPr="00A26803">
        <w:rPr>
          <w:rFonts w:ascii="Times New Roman" w:hAnsi="Times New Roman" w:cs="Times New Roman"/>
          <w:b/>
          <w:bCs/>
          <w:color w:val="auto"/>
          <w:sz w:val="24"/>
          <w:szCs w:val="24"/>
        </w:rPr>
        <w:t>career advancement of university presidents in UK, France, and Vietnam</w:t>
      </w:r>
    </w:p>
    <w:tbl>
      <w:tblPr>
        <w:tblStyle w:val="TableGrid2"/>
        <w:tblW w:w="9918" w:type="dxa"/>
        <w:tblLayout w:type="fixed"/>
        <w:tblLook w:val="04A0" w:firstRow="1" w:lastRow="0" w:firstColumn="1" w:lastColumn="0" w:noHBand="0" w:noVBand="1"/>
      </w:tblPr>
      <w:tblGrid>
        <w:gridCol w:w="2479"/>
        <w:gridCol w:w="2480"/>
        <w:gridCol w:w="2479"/>
        <w:gridCol w:w="2480"/>
      </w:tblGrid>
      <w:tr w:rsidR="00566D0E" w:rsidRPr="00221E75" w14:paraId="05E854A3" w14:textId="77777777" w:rsidTr="00566D0E">
        <w:trPr>
          <w:trHeight w:val="491"/>
          <w:tblHeader/>
        </w:trPr>
        <w:tc>
          <w:tcPr>
            <w:tcW w:w="2479" w:type="dxa"/>
            <w:tcBorders>
              <w:bottom w:val="single" w:sz="4" w:space="0" w:color="auto"/>
            </w:tcBorders>
            <w:shd w:val="clear" w:color="auto" w:fill="F2F2F2" w:themeFill="background1" w:themeFillShade="F2"/>
          </w:tcPr>
          <w:p w14:paraId="55255626" w14:textId="77777777" w:rsidR="00221E75" w:rsidRPr="00A26803" w:rsidRDefault="00221E75" w:rsidP="001F77E2">
            <w:pPr>
              <w:spacing w:line="480" w:lineRule="auto"/>
              <w:rPr>
                <w:rFonts w:ascii="Times New Roman" w:eastAsia="Aptos" w:hAnsi="Times New Roman" w:cs="Times New Roman"/>
                <w:b/>
                <w:bCs/>
                <w:sz w:val="28"/>
                <w:szCs w:val="24"/>
              </w:rPr>
            </w:pPr>
            <w:r w:rsidRPr="00A26803">
              <w:rPr>
                <w:rFonts w:ascii="Times New Roman" w:eastAsia="Aptos" w:hAnsi="Times New Roman" w:cs="Times New Roman"/>
                <w:b/>
                <w:bCs/>
                <w:sz w:val="28"/>
                <w:szCs w:val="24"/>
              </w:rPr>
              <w:t xml:space="preserve">Factors </w:t>
            </w:r>
          </w:p>
        </w:tc>
        <w:tc>
          <w:tcPr>
            <w:tcW w:w="2480" w:type="dxa"/>
            <w:tcBorders>
              <w:bottom w:val="single" w:sz="4" w:space="0" w:color="auto"/>
            </w:tcBorders>
            <w:shd w:val="clear" w:color="auto" w:fill="F2F2F2" w:themeFill="background1" w:themeFillShade="F2"/>
          </w:tcPr>
          <w:p w14:paraId="1466C9F2" w14:textId="77777777" w:rsidR="00221E75" w:rsidRPr="00A26803" w:rsidRDefault="00221E75" w:rsidP="001F77E2">
            <w:pPr>
              <w:spacing w:line="480" w:lineRule="auto"/>
              <w:jc w:val="center"/>
              <w:rPr>
                <w:rFonts w:ascii="Times New Roman" w:eastAsia="Aptos" w:hAnsi="Times New Roman" w:cs="Times New Roman"/>
                <w:b/>
                <w:bCs/>
                <w:sz w:val="28"/>
                <w:szCs w:val="24"/>
              </w:rPr>
            </w:pPr>
            <w:r w:rsidRPr="00A26803">
              <w:rPr>
                <w:rFonts w:ascii="Times New Roman" w:eastAsia="Aptos" w:hAnsi="Times New Roman" w:cs="Times New Roman"/>
                <w:b/>
                <w:bCs/>
                <w:sz w:val="28"/>
                <w:szCs w:val="24"/>
              </w:rPr>
              <w:t>UK</w:t>
            </w:r>
          </w:p>
        </w:tc>
        <w:tc>
          <w:tcPr>
            <w:tcW w:w="2479" w:type="dxa"/>
            <w:tcBorders>
              <w:bottom w:val="single" w:sz="4" w:space="0" w:color="auto"/>
            </w:tcBorders>
            <w:shd w:val="clear" w:color="auto" w:fill="F2F2F2" w:themeFill="background1" w:themeFillShade="F2"/>
          </w:tcPr>
          <w:p w14:paraId="465E1019" w14:textId="77777777" w:rsidR="00221E75" w:rsidRPr="00A26803" w:rsidRDefault="00221E75" w:rsidP="001F77E2">
            <w:pPr>
              <w:spacing w:line="480" w:lineRule="auto"/>
              <w:jc w:val="center"/>
              <w:rPr>
                <w:rFonts w:ascii="Times New Roman" w:eastAsia="Aptos" w:hAnsi="Times New Roman" w:cs="Times New Roman"/>
                <w:b/>
                <w:bCs/>
                <w:sz w:val="28"/>
                <w:szCs w:val="24"/>
              </w:rPr>
            </w:pPr>
            <w:r w:rsidRPr="00A26803">
              <w:rPr>
                <w:rFonts w:ascii="Times New Roman" w:eastAsia="Aptos" w:hAnsi="Times New Roman" w:cs="Times New Roman"/>
                <w:b/>
                <w:bCs/>
                <w:sz w:val="28"/>
                <w:szCs w:val="24"/>
              </w:rPr>
              <w:t>France</w:t>
            </w:r>
          </w:p>
        </w:tc>
        <w:tc>
          <w:tcPr>
            <w:tcW w:w="2480" w:type="dxa"/>
            <w:tcBorders>
              <w:bottom w:val="single" w:sz="4" w:space="0" w:color="auto"/>
            </w:tcBorders>
            <w:shd w:val="clear" w:color="auto" w:fill="F2F2F2" w:themeFill="background1" w:themeFillShade="F2"/>
          </w:tcPr>
          <w:p w14:paraId="219C57FD" w14:textId="77777777" w:rsidR="00221E75" w:rsidRPr="00A26803" w:rsidRDefault="00221E75" w:rsidP="001F77E2">
            <w:pPr>
              <w:spacing w:line="480" w:lineRule="auto"/>
              <w:jc w:val="center"/>
              <w:rPr>
                <w:rFonts w:ascii="Times New Roman" w:eastAsia="Aptos" w:hAnsi="Times New Roman" w:cs="Times New Roman"/>
                <w:b/>
                <w:bCs/>
                <w:sz w:val="28"/>
                <w:szCs w:val="24"/>
              </w:rPr>
            </w:pPr>
            <w:r w:rsidRPr="00A26803">
              <w:rPr>
                <w:rFonts w:ascii="Times New Roman" w:eastAsia="Aptos" w:hAnsi="Times New Roman" w:cs="Times New Roman"/>
                <w:b/>
                <w:bCs/>
                <w:sz w:val="28"/>
                <w:szCs w:val="24"/>
              </w:rPr>
              <w:t>Vietnam</w:t>
            </w:r>
          </w:p>
        </w:tc>
      </w:tr>
      <w:tr w:rsidR="00566D0E" w:rsidRPr="00221E75" w14:paraId="73A36462" w14:textId="77777777" w:rsidTr="00967848">
        <w:trPr>
          <w:trHeight w:val="556"/>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3D03AEE2" w14:textId="77777777" w:rsidR="00221E75" w:rsidRPr="00A26803" w:rsidRDefault="00221E75" w:rsidP="00785601">
            <w:pPr>
              <w:rPr>
                <w:rFonts w:ascii="Times New Roman" w:eastAsia="Aptos" w:hAnsi="Times New Roman" w:cs="Times New Roman"/>
                <w:b/>
                <w:bCs/>
                <w:sz w:val="24"/>
              </w:rPr>
            </w:pPr>
            <w:r w:rsidRPr="00A26803">
              <w:rPr>
                <w:rFonts w:ascii="Times New Roman" w:eastAsia="Aptos" w:hAnsi="Times New Roman" w:cs="Times New Roman"/>
                <w:b/>
                <w:bCs/>
                <w:sz w:val="24"/>
              </w:rPr>
              <w:t>Institutional logics</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158DA62" w14:textId="77777777" w:rsidR="00221E75" w:rsidRPr="003B1165" w:rsidRDefault="00221E75" w:rsidP="003B1165">
            <w:pPr>
              <w:spacing w:line="360" w:lineRule="auto"/>
              <w:rPr>
                <w:rFonts w:ascii="Times New Roman" w:eastAsia="Aptos" w:hAnsi="Times New Roman" w:cs="Times New Roman"/>
                <w:sz w:val="24"/>
              </w:rPr>
            </w:pPr>
            <w:r w:rsidRPr="003B1165">
              <w:rPr>
                <w:rFonts w:ascii="Times New Roman" w:eastAsia="Aptos" w:hAnsi="Times New Roman" w:cs="Times New Roman"/>
                <w:sz w:val="24"/>
              </w:rPr>
              <w:t>Influence of head-hunters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58BEC9FA" w14:textId="77777777" w:rsidR="00221E75" w:rsidRPr="003B1165" w:rsidRDefault="00221E75" w:rsidP="003B1165">
            <w:pPr>
              <w:spacing w:line="360" w:lineRule="auto"/>
              <w:rPr>
                <w:rFonts w:ascii="Times New Roman" w:eastAsia="Aptos" w:hAnsi="Times New Roman" w:cs="Times New Roman"/>
                <w:sz w:val="24"/>
              </w:rPr>
            </w:pPr>
            <w:r w:rsidRPr="003B1165">
              <w:rPr>
                <w:rFonts w:ascii="Times New Roman" w:eastAsia="Aptos" w:hAnsi="Times New Roman" w:cs="Times New Roman"/>
                <w:sz w:val="24"/>
                <w:lang w:val="en-US"/>
              </w:rPr>
              <w:t>Presidents elected to their roles</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A5756A3" w14:textId="77777777" w:rsidR="00221E75" w:rsidRPr="003B1165" w:rsidRDefault="00221E75" w:rsidP="003B1165">
            <w:pPr>
              <w:spacing w:line="360" w:lineRule="auto"/>
              <w:rPr>
                <w:rFonts w:ascii="Times New Roman" w:eastAsia="Aptos" w:hAnsi="Times New Roman" w:cs="Times New Roman"/>
                <w:sz w:val="24"/>
              </w:rPr>
            </w:pPr>
            <w:r w:rsidRPr="003B1165">
              <w:rPr>
                <w:rFonts w:ascii="Times New Roman" w:eastAsia="Aptos" w:hAnsi="Times New Roman" w:cs="Times New Roman"/>
                <w:sz w:val="24"/>
              </w:rPr>
              <w:t>Political party involvement</w:t>
            </w:r>
          </w:p>
        </w:tc>
      </w:tr>
      <w:tr w:rsidR="00221E75" w:rsidRPr="00221E75" w14:paraId="3767182A" w14:textId="77777777" w:rsidTr="00967848">
        <w:trPr>
          <w:trHeight w:val="778"/>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5E4EF424" w14:textId="0FEE8440" w:rsidR="00221E75" w:rsidRPr="00A26803" w:rsidRDefault="00221E75" w:rsidP="00BF2FAD">
            <w:pPr>
              <w:rPr>
                <w:rFonts w:ascii="Times New Roman" w:eastAsia="Aptos" w:hAnsi="Times New Roman" w:cs="Times New Roman"/>
                <w:b/>
                <w:bCs/>
                <w:sz w:val="24"/>
              </w:rPr>
            </w:pPr>
            <w:r w:rsidRPr="00A26803">
              <w:rPr>
                <w:rFonts w:ascii="Times New Roman" w:eastAsia="Aptos" w:hAnsi="Times New Roman" w:cs="Times New Roman"/>
                <w:b/>
                <w:bCs/>
                <w:sz w:val="24"/>
              </w:rPr>
              <w:t>O</w:t>
            </w:r>
            <w:r w:rsidR="00171A5F" w:rsidRPr="00A26803">
              <w:rPr>
                <w:rFonts w:ascii="Times New Roman" w:eastAsia="Aptos" w:hAnsi="Times New Roman" w:cs="Times New Roman"/>
                <w:b/>
                <w:bCs/>
                <w:sz w:val="24"/>
              </w:rPr>
              <w:t>rganization</w:t>
            </w:r>
            <w:r w:rsidRPr="00A26803">
              <w:rPr>
                <w:rFonts w:ascii="Times New Roman" w:eastAsia="Aptos" w:hAnsi="Times New Roman" w:cs="Times New Roman"/>
                <w:b/>
                <w:bCs/>
                <w:sz w:val="24"/>
              </w:rPr>
              <w:t>al Career management</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5F902B1" w14:textId="5F7B6F5F" w:rsidR="00221E75" w:rsidRPr="003B1165" w:rsidRDefault="00221E75" w:rsidP="00784BEA">
            <w:pPr>
              <w:rPr>
                <w:rFonts w:ascii="Times New Roman" w:eastAsia="Aptos" w:hAnsi="Times New Roman" w:cs="Times New Roman"/>
                <w:sz w:val="24"/>
              </w:rPr>
            </w:pPr>
            <w:r w:rsidRPr="003B1165">
              <w:rPr>
                <w:rFonts w:ascii="Times New Roman" w:eastAsia="Aptos" w:hAnsi="Times New Roman" w:cs="Times New Roman"/>
                <w:sz w:val="24"/>
                <w:lang w:val="en-US"/>
              </w:rPr>
              <w:t>Rhetoric</w:t>
            </w:r>
            <w:r w:rsidR="00380231">
              <w:rPr>
                <w:rFonts w:ascii="Times New Roman" w:eastAsia="Aptos" w:hAnsi="Times New Roman" w:cs="Times New Roman"/>
                <w:sz w:val="24"/>
                <w:lang w:val="en-US"/>
              </w:rPr>
              <w:t>:</w:t>
            </w:r>
            <w:r w:rsidRPr="003B1165">
              <w:rPr>
                <w:rFonts w:ascii="Times New Roman" w:eastAsia="Aptos" w:hAnsi="Times New Roman" w:cs="Times New Roman"/>
                <w:sz w:val="24"/>
                <w:lang w:val="en-US"/>
              </w:rPr>
              <w:t xml:space="preserve"> key role of HR department; in practice, HR is irrelevant.</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0CE8EC36" w14:textId="77777777" w:rsidR="00221E75" w:rsidRPr="003B1165" w:rsidRDefault="00221E75" w:rsidP="00784BEA">
            <w:pPr>
              <w:rPr>
                <w:rFonts w:ascii="Times New Roman" w:eastAsia="Aptos" w:hAnsi="Times New Roman" w:cs="Times New Roman"/>
                <w:sz w:val="24"/>
              </w:rPr>
            </w:pPr>
            <w:r w:rsidRPr="003B1165">
              <w:rPr>
                <w:rFonts w:ascii="Times New Roman" w:eastAsia="Aptos" w:hAnsi="Times New Roman" w:cs="Times New Roman"/>
                <w:sz w:val="24"/>
                <w:lang w:val="en-US"/>
              </w:rPr>
              <w:t>Within the institution</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EBA9806" w14:textId="77777777" w:rsidR="00221E75" w:rsidRPr="003B1165" w:rsidRDefault="00221E75" w:rsidP="00784BEA">
            <w:pPr>
              <w:rPr>
                <w:rFonts w:ascii="Times New Roman" w:eastAsia="Aptos" w:hAnsi="Times New Roman" w:cs="Times New Roman"/>
                <w:sz w:val="24"/>
              </w:rPr>
            </w:pPr>
            <w:r w:rsidRPr="003B1165">
              <w:rPr>
                <w:rFonts w:ascii="Times New Roman" w:eastAsia="Aptos" w:hAnsi="Times New Roman" w:cs="Times New Roman"/>
                <w:sz w:val="24"/>
                <w:lang w:val="en-US"/>
              </w:rPr>
              <w:t>Succession planned and controlled by the Communist Party</w:t>
            </w:r>
          </w:p>
        </w:tc>
      </w:tr>
      <w:tr w:rsidR="00221E75" w:rsidRPr="00221E75" w14:paraId="71975C7E" w14:textId="77777777" w:rsidTr="00967848">
        <w:trPr>
          <w:trHeight w:val="726"/>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0916D203" w14:textId="40229E82" w:rsidR="00221E75" w:rsidRPr="00A26803" w:rsidRDefault="008B08BC" w:rsidP="00785601">
            <w:pPr>
              <w:rPr>
                <w:rFonts w:ascii="Times New Roman" w:eastAsia="Aptos" w:hAnsi="Times New Roman" w:cs="Times New Roman"/>
                <w:b/>
                <w:bCs/>
                <w:i/>
                <w:iCs/>
                <w:sz w:val="24"/>
              </w:rPr>
            </w:pPr>
            <w:r>
              <w:rPr>
                <w:rFonts w:ascii="Times New Roman" w:eastAsia="Aptos" w:hAnsi="Times New Roman" w:cs="Times New Roman"/>
                <w:b/>
                <w:bCs/>
                <w:sz w:val="24"/>
                <w:lang w:val="en-US"/>
              </w:rPr>
              <w:t>Individual (</w:t>
            </w:r>
            <w:r w:rsidR="00221E75" w:rsidRPr="00A26803">
              <w:rPr>
                <w:rFonts w:ascii="Times New Roman" w:eastAsia="Aptos" w:hAnsi="Times New Roman" w:cs="Times New Roman"/>
                <w:b/>
                <w:bCs/>
                <w:sz w:val="24"/>
                <w:lang w:val="en-US"/>
              </w:rPr>
              <w:t>Career</w:t>
            </w:r>
            <w:r>
              <w:rPr>
                <w:rFonts w:ascii="Times New Roman" w:eastAsia="Aptos" w:hAnsi="Times New Roman" w:cs="Times New Roman"/>
                <w:b/>
                <w:bCs/>
                <w:sz w:val="24"/>
                <w:lang w:val="en-US"/>
              </w:rPr>
              <w:t>)</w:t>
            </w:r>
            <w:r w:rsidR="00221E75" w:rsidRPr="00A26803">
              <w:rPr>
                <w:rFonts w:ascii="Times New Roman" w:eastAsia="Aptos" w:hAnsi="Times New Roman" w:cs="Times New Roman"/>
                <w:b/>
                <w:bCs/>
                <w:sz w:val="24"/>
                <w:lang w:val="en-US"/>
              </w:rPr>
              <w:t xml:space="preserve"> agency</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D9D130F" w14:textId="0C69F561" w:rsidR="003E40FE" w:rsidRDefault="00221E75" w:rsidP="00784BEA">
            <w:pPr>
              <w:rPr>
                <w:rFonts w:ascii="Times New Roman" w:eastAsia="Aptos" w:hAnsi="Times New Roman" w:cs="Times New Roman"/>
                <w:sz w:val="24"/>
                <w:lang w:val="en-US"/>
              </w:rPr>
            </w:pPr>
            <w:r w:rsidRPr="003B1165">
              <w:rPr>
                <w:rFonts w:ascii="Times New Roman" w:eastAsia="Aptos" w:hAnsi="Times New Roman" w:cs="Times New Roman"/>
                <w:sz w:val="24"/>
                <w:lang w:val="en-US"/>
              </w:rPr>
              <w:t xml:space="preserve">Strong </w:t>
            </w:r>
          </w:p>
          <w:p w14:paraId="4B836CE5" w14:textId="06E8FB4F" w:rsidR="00C72002" w:rsidRPr="00A26803" w:rsidRDefault="00C72002" w:rsidP="00784BEA">
            <w:pPr>
              <w:rPr>
                <w:rFonts w:ascii="Times New Roman" w:eastAsia="Aptos" w:hAnsi="Times New Roman" w:cs="Times New Roman"/>
                <w:sz w:val="24"/>
                <w:lang w:val="en-U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629869F5" w14:textId="2715069B" w:rsidR="00221E75" w:rsidRDefault="004036FB" w:rsidP="00784BEA">
            <w:pPr>
              <w:rPr>
                <w:rFonts w:ascii="Times New Roman" w:eastAsia="Aptos" w:hAnsi="Times New Roman" w:cs="Times New Roman"/>
                <w:sz w:val="24"/>
                <w:lang w:val="en-US"/>
              </w:rPr>
            </w:pPr>
            <w:r>
              <w:rPr>
                <w:rFonts w:ascii="Times New Roman" w:eastAsia="Aptos" w:hAnsi="Times New Roman" w:cs="Times New Roman"/>
                <w:sz w:val="24"/>
                <w:lang w:val="en-US"/>
              </w:rPr>
              <w:t>Weak</w:t>
            </w:r>
          </w:p>
          <w:p w14:paraId="0BF562B0" w14:textId="204D06C7" w:rsidR="003E40FE" w:rsidRPr="003B1165" w:rsidRDefault="003E40FE" w:rsidP="00784BEA">
            <w:pPr>
              <w:rPr>
                <w:rFonts w:ascii="Times New Roman" w:eastAsia="Aptos" w:hAnsi="Times New Roman" w:cs="Times New Roman"/>
                <w:sz w:val="24"/>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A6873DA" w14:textId="15CE2946" w:rsidR="00221E75" w:rsidRDefault="006E7D9D" w:rsidP="00784BEA">
            <w:pPr>
              <w:rPr>
                <w:rFonts w:ascii="Times New Roman" w:eastAsia="Aptos" w:hAnsi="Times New Roman" w:cs="Times New Roman"/>
                <w:sz w:val="24"/>
                <w:lang w:val="en-US"/>
              </w:rPr>
            </w:pPr>
            <w:r>
              <w:rPr>
                <w:rFonts w:ascii="Times New Roman" w:eastAsia="Aptos" w:hAnsi="Times New Roman" w:cs="Times New Roman"/>
                <w:sz w:val="24"/>
                <w:lang w:val="en-US"/>
              </w:rPr>
              <w:t>Weak</w:t>
            </w:r>
          </w:p>
          <w:p w14:paraId="5FD7B714" w14:textId="01CCF996" w:rsidR="003C3310" w:rsidRPr="003B1165" w:rsidRDefault="003C3310" w:rsidP="00784BEA">
            <w:pPr>
              <w:rPr>
                <w:rFonts w:ascii="Times New Roman" w:eastAsia="Aptos" w:hAnsi="Times New Roman" w:cs="Times New Roman"/>
                <w:sz w:val="24"/>
                <w:lang w:val="en-US"/>
              </w:rPr>
            </w:pPr>
          </w:p>
        </w:tc>
      </w:tr>
      <w:tr w:rsidR="00A81B31" w:rsidRPr="00221E75" w14:paraId="63A64071" w14:textId="77777777" w:rsidTr="00967848">
        <w:trPr>
          <w:trHeight w:val="628"/>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0B68B13F" w14:textId="195A45EB" w:rsidR="00A81B31" w:rsidRDefault="00A81B31" w:rsidP="00785601">
            <w:pPr>
              <w:rPr>
                <w:rFonts w:ascii="Times New Roman" w:eastAsia="Aptos" w:hAnsi="Times New Roman" w:cs="Times New Roman"/>
                <w:b/>
                <w:bCs/>
                <w:sz w:val="24"/>
                <w:lang w:val="en-US"/>
              </w:rPr>
            </w:pPr>
            <w:r>
              <w:rPr>
                <w:rFonts w:ascii="Times New Roman" w:eastAsia="Aptos" w:hAnsi="Times New Roman" w:cs="Times New Roman"/>
                <w:b/>
                <w:bCs/>
                <w:sz w:val="24"/>
                <w:lang w:val="en-US"/>
              </w:rPr>
              <w:t>Use of external agencies in recruitment process</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A6461DA" w14:textId="74E3066A" w:rsidR="00A81B31" w:rsidRPr="003B1165" w:rsidRDefault="00A81B31" w:rsidP="00245A7E">
            <w:pPr>
              <w:rPr>
                <w:rFonts w:ascii="Times New Roman" w:eastAsia="Aptos" w:hAnsi="Times New Roman" w:cs="Times New Roman"/>
                <w:sz w:val="24"/>
                <w:lang w:val="en-US"/>
              </w:rPr>
            </w:pPr>
            <w:r>
              <w:rPr>
                <w:rFonts w:ascii="Times New Roman" w:eastAsia="Aptos" w:hAnsi="Times New Roman" w:cs="Times New Roman"/>
                <w:sz w:val="24"/>
                <w:lang w:val="en-US"/>
              </w:rPr>
              <w:t>Yes- specialist headhunters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080AC93B" w14:textId="6EB92E08" w:rsidR="00A81B31" w:rsidRPr="003B1165" w:rsidDel="004036FB" w:rsidRDefault="00A81B31" w:rsidP="00245A7E">
            <w:pPr>
              <w:rPr>
                <w:rFonts w:ascii="Times New Roman" w:eastAsia="Aptos" w:hAnsi="Times New Roman" w:cs="Times New Roman"/>
                <w:sz w:val="24"/>
                <w:lang w:val="en-US"/>
              </w:rPr>
            </w:pPr>
            <w:r>
              <w:rPr>
                <w:rFonts w:ascii="Times New Roman" w:eastAsia="Aptos" w:hAnsi="Times New Roman" w:cs="Times New Roman"/>
                <w:sz w:val="24"/>
                <w:lang w:val="en-US"/>
              </w:rPr>
              <w:t xml:space="preserve">No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0D69887" w14:textId="4AFA1238" w:rsidR="00A81B31" w:rsidRPr="003B1165" w:rsidRDefault="006230C9" w:rsidP="00245A7E">
            <w:pPr>
              <w:rPr>
                <w:rFonts w:ascii="Times New Roman" w:eastAsia="Aptos" w:hAnsi="Times New Roman" w:cs="Times New Roman"/>
                <w:sz w:val="24"/>
                <w:lang w:val="en-US"/>
              </w:rPr>
            </w:pPr>
            <w:r>
              <w:rPr>
                <w:rFonts w:ascii="Times New Roman" w:eastAsia="Aptos" w:hAnsi="Times New Roman" w:cs="Times New Roman"/>
                <w:sz w:val="24"/>
                <w:lang w:val="en-US"/>
              </w:rPr>
              <w:t xml:space="preserve">Yes- </w:t>
            </w:r>
            <w:r w:rsidR="008E1FC4">
              <w:rPr>
                <w:rFonts w:ascii="Times New Roman" w:eastAsia="Aptos" w:hAnsi="Times New Roman" w:cs="Times New Roman"/>
                <w:sz w:val="24"/>
                <w:lang w:val="en-US"/>
              </w:rPr>
              <w:t xml:space="preserve">Government </w:t>
            </w:r>
          </w:p>
        </w:tc>
      </w:tr>
      <w:tr w:rsidR="00CC4BE9" w:rsidRPr="00221E75" w14:paraId="2FDF3134" w14:textId="77777777" w:rsidTr="00967848">
        <w:trPr>
          <w:trHeight w:val="628"/>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1EF9BB33" w14:textId="2155B918" w:rsidR="00F27558" w:rsidRDefault="00CC4BE9" w:rsidP="00785601">
            <w:pPr>
              <w:rPr>
                <w:rFonts w:ascii="Times New Roman" w:eastAsia="Aptos" w:hAnsi="Times New Roman" w:cs="Times New Roman"/>
                <w:b/>
                <w:bCs/>
                <w:sz w:val="24"/>
                <w:lang w:val="en-US"/>
              </w:rPr>
            </w:pPr>
            <w:r>
              <w:rPr>
                <w:rFonts w:ascii="Times New Roman" w:eastAsia="Aptos" w:hAnsi="Times New Roman" w:cs="Times New Roman"/>
                <w:b/>
                <w:bCs/>
                <w:sz w:val="24"/>
                <w:lang w:val="en-US"/>
              </w:rPr>
              <w:t>Recruitment pool</w:t>
            </w:r>
            <w:r w:rsidR="00BF2FAD">
              <w:rPr>
                <w:rFonts w:ascii="Times New Roman" w:eastAsia="Aptos" w:hAnsi="Times New Roman" w:cs="Times New Roman"/>
                <w:b/>
                <w:bCs/>
                <w:sz w:val="24"/>
                <w:lang w:val="en-US"/>
              </w:rPr>
              <w:t xml:space="preserve"> </w:t>
            </w:r>
            <w:r w:rsidR="00BF2FAD" w:rsidRPr="00967848">
              <w:rPr>
                <w:rFonts w:ascii="Times New Roman" w:eastAsia="Aptos" w:hAnsi="Times New Roman" w:cs="Times New Roman"/>
                <w:b/>
                <w:bCs/>
                <w:sz w:val="24"/>
                <w:lang w:val="en-US"/>
              </w:rPr>
              <w:t>(from</w:t>
            </w:r>
            <w:r w:rsidR="00607E51" w:rsidRPr="00967848">
              <w:rPr>
                <w:rFonts w:ascii="Times New Roman" w:eastAsia="Aptos" w:hAnsi="Times New Roman" w:cs="Times New Roman"/>
                <w:b/>
                <w:bCs/>
                <w:sz w:val="24"/>
                <w:lang w:val="en-US"/>
              </w:rPr>
              <w:t xml:space="preserve"> </w:t>
            </w:r>
            <w:r w:rsidR="00BF2FAD" w:rsidRPr="00967848">
              <w:rPr>
                <w:rFonts w:ascii="Times New Roman" w:eastAsia="Aptos" w:hAnsi="Times New Roman" w:cs="Times New Roman"/>
                <w:b/>
                <w:bCs/>
                <w:sz w:val="24"/>
                <w:lang w:val="en-US"/>
              </w:rPr>
              <w:t>inside and outside of recruiting university)</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D8F56BC" w14:textId="0BE8D82D" w:rsidR="00CC4BE9" w:rsidRPr="003B1165" w:rsidRDefault="00CC4BE9" w:rsidP="00245A7E">
            <w:pPr>
              <w:rPr>
                <w:rFonts w:ascii="Times New Roman" w:eastAsia="Aptos" w:hAnsi="Times New Roman" w:cs="Times New Roman"/>
                <w:sz w:val="24"/>
                <w:lang w:val="en-US"/>
              </w:rPr>
            </w:pPr>
            <w:r>
              <w:rPr>
                <w:rFonts w:ascii="Times New Roman" w:eastAsia="Aptos" w:hAnsi="Times New Roman" w:cs="Times New Roman"/>
                <w:sz w:val="24"/>
                <w:lang w:val="en-US"/>
              </w:rPr>
              <w:t xml:space="preserve">Internal and external </w:t>
            </w:r>
            <w:r w:rsidR="00F64560">
              <w:rPr>
                <w:rFonts w:ascii="Times New Roman" w:eastAsia="Aptos" w:hAnsi="Times New Roman" w:cs="Times New Roman"/>
                <w:sz w:val="24"/>
                <w:lang w:val="en-US"/>
              </w:rPr>
              <w:t>recruitments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EFF67E1" w14:textId="373092A9" w:rsidR="00CC4BE9" w:rsidRPr="003B1165" w:rsidDel="004036FB" w:rsidRDefault="00CC4BE9" w:rsidP="00245A7E">
            <w:pPr>
              <w:rPr>
                <w:rFonts w:ascii="Times New Roman" w:eastAsia="Aptos" w:hAnsi="Times New Roman" w:cs="Times New Roman"/>
                <w:sz w:val="24"/>
                <w:lang w:val="en-US"/>
              </w:rPr>
            </w:pPr>
            <w:r>
              <w:rPr>
                <w:rFonts w:ascii="Times New Roman" w:eastAsia="Aptos" w:hAnsi="Times New Roman" w:cs="Times New Roman"/>
                <w:sz w:val="24"/>
                <w:lang w:val="en-US"/>
              </w:rPr>
              <w:t>Internal recruitment only</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740E6B3" w14:textId="0C71E8B7" w:rsidR="00CC4BE9" w:rsidRPr="003B1165" w:rsidRDefault="00CC4BE9" w:rsidP="00245A7E">
            <w:pPr>
              <w:rPr>
                <w:rFonts w:ascii="Times New Roman" w:eastAsia="Aptos" w:hAnsi="Times New Roman" w:cs="Times New Roman"/>
                <w:sz w:val="24"/>
                <w:lang w:val="en-US"/>
              </w:rPr>
            </w:pPr>
            <w:r>
              <w:rPr>
                <w:rFonts w:ascii="Times New Roman" w:eastAsia="Aptos" w:hAnsi="Times New Roman" w:cs="Times New Roman"/>
                <w:sz w:val="24"/>
                <w:lang w:val="en-US"/>
              </w:rPr>
              <w:t xml:space="preserve">Internal </w:t>
            </w:r>
            <w:r w:rsidR="00BF2FAD">
              <w:rPr>
                <w:rFonts w:ascii="Times New Roman" w:eastAsia="Aptos" w:hAnsi="Times New Roman" w:cs="Times New Roman"/>
                <w:sz w:val="24"/>
                <w:lang w:val="en-US"/>
              </w:rPr>
              <w:t>&amp; external recruitments but must be `Party` members</w:t>
            </w:r>
            <w:r>
              <w:rPr>
                <w:rFonts w:ascii="Times New Roman" w:eastAsia="Aptos" w:hAnsi="Times New Roman" w:cs="Times New Roman"/>
                <w:sz w:val="24"/>
                <w:lang w:val="en-US"/>
              </w:rPr>
              <w:t xml:space="preserve"> </w:t>
            </w:r>
          </w:p>
        </w:tc>
      </w:tr>
      <w:tr w:rsidR="00221E75" w:rsidRPr="00221E75" w14:paraId="60E88BED" w14:textId="77777777" w:rsidTr="00967848">
        <w:trPr>
          <w:trHeight w:val="123"/>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56C452FF" w14:textId="77777777" w:rsidR="00221E75" w:rsidRPr="007C5563" w:rsidRDefault="00221E75" w:rsidP="00785601">
            <w:pPr>
              <w:rPr>
                <w:rFonts w:ascii="Times New Roman" w:eastAsia="Aptos" w:hAnsi="Times New Roman" w:cs="Times New Roman"/>
                <w:b/>
                <w:bCs/>
                <w:sz w:val="24"/>
                <w:lang w:val="en-US"/>
              </w:rPr>
            </w:pPr>
            <w:r w:rsidRPr="007C5563">
              <w:rPr>
                <w:rFonts w:ascii="Times New Roman" w:eastAsia="Aptos" w:hAnsi="Times New Roman" w:cs="Times New Roman"/>
                <w:b/>
                <w:bCs/>
                <w:sz w:val="24"/>
                <w:lang w:val="en-US"/>
              </w:rPr>
              <w:t>Political credentials</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4B0D8FA" w14:textId="77777777" w:rsidR="00221E75" w:rsidRPr="003B1165" w:rsidRDefault="00221E75" w:rsidP="00784BEA">
            <w:pPr>
              <w:rPr>
                <w:rFonts w:ascii="Times New Roman" w:eastAsia="Aptos" w:hAnsi="Times New Roman" w:cs="Times New Roman"/>
                <w:sz w:val="24"/>
                <w:lang w:val="en-US"/>
              </w:rPr>
            </w:pPr>
            <w:r w:rsidRPr="003B1165">
              <w:rPr>
                <w:rFonts w:ascii="Times New Roman" w:eastAsia="Aptos" w:hAnsi="Times New Roman" w:cs="Times New Roman"/>
                <w:sz w:val="24"/>
              </w:rPr>
              <w:t>Not required</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F80CE94" w14:textId="77777777" w:rsidR="00221E75" w:rsidRPr="003B1165" w:rsidRDefault="00221E75" w:rsidP="00784BEA">
            <w:pPr>
              <w:rPr>
                <w:rFonts w:ascii="Times New Roman" w:eastAsia="Aptos" w:hAnsi="Times New Roman" w:cs="Times New Roman"/>
                <w:sz w:val="24"/>
                <w:lang w:val="en-US"/>
              </w:rPr>
            </w:pPr>
            <w:r w:rsidRPr="003B1165">
              <w:rPr>
                <w:rFonts w:ascii="Times New Roman" w:eastAsia="Aptos" w:hAnsi="Times New Roman" w:cs="Times New Roman"/>
                <w:sz w:val="24"/>
              </w:rPr>
              <w:t>Not required</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B81E2DA" w14:textId="77777777" w:rsidR="00221E75" w:rsidRPr="003B1165" w:rsidRDefault="00221E75" w:rsidP="00784BEA">
            <w:pPr>
              <w:rPr>
                <w:rFonts w:ascii="Times New Roman" w:eastAsia="Aptos" w:hAnsi="Times New Roman" w:cs="Times New Roman"/>
                <w:sz w:val="24"/>
                <w:lang w:val="en-US"/>
              </w:rPr>
            </w:pPr>
            <w:r w:rsidRPr="003B1165">
              <w:rPr>
                <w:rFonts w:ascii="Times New Roman" w:eastAsia="Aptos" w:hAnsi="Times New Roman" w:cs="Times New Roman"/>
                <w:sz w:val="24"/>
              </w:rPr>
              <w:t>Communist Party member</w:t>
            </w:r>
          </w:p>
        </w:tc>
      </w:tr>
      <w:tr w:rsidR="007F7051" w:rsidRPr="00221E75" w14:paraId="66722EA4" w14:textId="77777777" w:rsidTr="00967848">
        <w:trPr>
          <w:trHeight w:val="207"/>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544CEEEB" w14:textId="77777777" w:rsidR="00221E75" w:rsidRPr="003B1165" w:rsidRDefault="00221E75" w:rsidP="00785601">
            <w:pPr>
              <w:rPr>
                <w:rFonts w:ascii="Times New Roman" w:eastAsia="Aptos" w:hAnsi="Times New Roman" w:cs="Times New Roman"/>
                <w:b/>
                <w:bCs/>
                <w:i/>
                <w:iCs/>
                <w:sz w:val="24"/>
              </w:rPr>
            </w:pPr>
            <w:r w:rsidRPr="007C5563">
              <w:rPr>
                <w:rFonts w:ascii="Times New Roman" w:eastAsia="Aptos" w:hAnsi="Times New Roman" w:cs="Times New Roman"/>
                <w:b/>
                <w:bCs/>
                <w:sz w:val="24"/>
              </w:rPr>
              <w:t>Career mobility</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67695D3" w14:textId="77777777" w:rsidR="00221E75" w:rsidRPr="003B1165" w:rsidRDefault="00221E75" w:rsidP="00784BEA">
            <w:pPr>
              <w:rPr>
                <w:rFonts w:ascii="Times New Roman" w:eastAsia="Aptos" w:hAnsi="Times New Roman" w:cs="Times New Roman"/>
                <w:sz w:val="24"/>
                <w:lang w:val="en-US"/>
              </w:rPr>
            </w:pPr>
            <w:r w:rsidRPr="003B1165">
              <w:rPr>
                <w:rFonts w:ascii="Times New Roman" w:eastAsia="Aptos" w:hAnsi="Times New Roman" w:cs="Times New Roman"/>
                <w:sz w:val="24"/>
                <w:lang w:val="en-US"/>
              </w:rPr>
              <w:t>Typical</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E5E7B12" w14:textId="77777777" w:rsidR="00221E75" w:rsidRPr="003B1165" w:rsidRDefault="00221E75" w:rsidP="00784BEA">
            <w:pPr>
              <w:rPr>
                <w:rFonts w:ascii="Times New Roman" w:eastAsia="Aptos" w:hAnsi="Times New Roman" w:cs="Times New Roman"/>
                <w:sz w:val="24"/>
                <w:lang w:val="en-US"/>
              </w:rPr>
            </w:pPr>
            <w:r w:rsidRPr="003B1165">
              <w:rPr>
                <w:rFonts w:ascii="Times New Roman" w:eastAsia="Aptos" w:hAnsi="Times New Roman" w:cs="Times New Roman"/>
                <w:sz w:val="24"/>
                <w:lang w:val="en-US"/>
              </w:rPr>
              <w:t>Absent</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9A43CF3" w14:textId="77777777" w:rsidR="00221E75" w:rsidRPr="003B1165" w:rsidRDefault="00221E75" w:rsidP="00784BEA">
            <w:pPr>
              <w:rPr>
                <w:rFonts w:ascii="Times New Roman" w:eastAsia="Aptos" w:hAnsi="Times New Roman" w:cs="Times New Roman"/>
                <w:sz w:val="24"/>
                <w:lang w:val="en-US"/>
              </w:rPr>
            </w:pPr>
            <w:r w:rsidRPr="003B1165">
              <w:rPr>
                <w:rFonts w:ascii="Times New Roman" w:eastAsia="Aptos" w:hAnsi="Times New Roman" w:cs="Times New Roman"/>
                <w:sz w:val="24"/>
                <w:lang w:val="en-US"/>
              </w:rPr>
              <w:t xml:space="preserve">Limited </w:t>
            </w:r>
          </w:p>
        </w:tc>
      </w:tr>
      <w:tr w:rsidR="00221E75" w:rsidRPr="00221E75" w14:paraId="41D53F55" w14:textId="77777777" w:rsidTr="00967848">
        <w:trPr>
          <w:trHeight w:val="123"/>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55C378D0" w14:textId="77777777" w:rsidR="00221E75" w:rsidRPr="007C5563" w:rsidRDefault="00221E75" w:rsidP="003B1165">
            <w:pPr>
              <w:spacing w:line="360" w:lineRule="auto"/>
              <w:rPr>
                <w:rFonts w:ascii="Times New Roman" w:eastAsia="Aptos" w:hAnsi="Times New Roman" w:cs="Times New Roman"/>
                <w:b/>
                <w:bCs/>
                <w:sz w:val="24"/>
              </w:rPr>
            </w:pPr>
            <w:r w:rsidRPr="007C5563">
              <w:rPr>
                <w:rFonts w:ascii="Times New Roman" w:eastAsia="Aptos" w:hAnsi="Times New Roman" w:cs="Times New Roman"/>
                <w:b/>
                <w:bCs/>
                <w:sz w:val="24"/>
              </w:rPr>
              <w:t>Age</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6FEA0A0" w14:textId="17F7630B" w:rsidR="00221E75" w:rsidRPr="003B1165" w:rsidRDefault="003757F9" w:rsidP="00784BEA">
            <w:pPr>
              <w:rPr>
                <w:rFonts w:ascii="Times New Roman" w:eastAsia="Aptos" w:hAnsi="Times New Roman" w:cs="Times New Roman"/>
                <w:sz w:val="24"/>
                <w:lang w:val="en-US"/>
              </w:rPr>
            </w:pPr>
            <w:r>
              <w:rPr>
                <w:rFonts w:ascii="Times New Roman" w:eastAsia="Aptos" w:hAnsi="Times New Roman" w:cs="Times New Roman"/>
                <w:sz w:val="24"/>
                <w:lang w:val="en-US"/>
              </w:rPr>
              <w:t xml:space="preserve">Between </w:t>
            </w:r>
            <w:r w:rsidR="00BC05EC">
              <w:rPr>
                <w:rFonts w:ascii="Times New Roman" w:eastAsia="Aptos" w:hAnsi="Times New Roman" w:cs="Times New Roman"/>
                <w:sz w:val="24"/>
                <w:lang w:val="en-US"/>
              </w:rPr>
              <w:t xml:space="preserve">late 40s to </w:t>
            </w:r>
            <w:r w:rsidR="00566D0E">
              <w:rPr>
                <w:rFonts w:ascii="Times New Roman" w:eastAsia="Aptos" w:hAnsi="Times New Roman" w:cs="Times New Roman"/>
                <w:sz w:val="24"/>
                <w:lang w:val="en-US"/>
              </w:rPr>
              <w:t>mid-</w:t>
            </w:r>
            <w:r w:rsidR="00566D0E" w:rsidRPr="003B1165">
              <w:rPr>
                <w:rFonts w:ascii="Times New Roman" w:eastAsia="Aptos" w:hAnsi="Times New Roman" w:cs="Times New Roman"/>
                <w:sz w:val="24"/>
                <w:lang w:val="en-US"/>
              </w:rPr>
              <w:t>60s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3164E488" w14:textId="7253CFF1" w:rsidR="00221E75" w:rsidRPr="003B1165" w:rsidRDefault="00443D50" w:rsidP="00784BEA">
            <w:pPr>
              <w:rPr>
                <w:rFonts w:ascii="Times New Roman" w:eastAsia="Aptos" w:hAnsi="Times New Roman" w:cs="Times New Roman"/>
                <w:sz w:val="24"/>
                <w:lang w:val="en-US"/>
              </w:rPr>
            </w:pPr>
            <w:r>
              <w:rPr>
                <w:rFonts w:ascii="Times New Roman" w:eastAsia="Aptos" w:hAnsi="Times New Roman" w:cs="Times New Roman"/>
                <w:sz w:val="24"/>
                <w:lang w:val="en-US"/>
              </w:rPr>
              <w:t>Early</w:t>
            </w:r>
            <w:r w:rsidR="00127175" w:rsidRPr="003B1165">
              <w:rPr>
                <w:rFonts w:ascii="Times New Roman" w:eastAsia="Aptos" w:hAnsi="Times New Roman" w:cs="Times New Roman"/>
                <w:sz w:val="24"/>
                <w:lang w:val="en-US"/>
              </w:rPr>
              <w:t xml:space="preserve"> 50s </w:t>
            </w:r>
            <w:r>
              <w:rPr>
                <w:rFonts w:ascii="Times New Roman" w:eastAsia="Aptos" w:hAnsi="Times New Roman" w:cs="Times New Roman"/>
                <w:sz w:val="24"/>
                <w:lang w:val="en-US"/>
              </w:rPr>
              <w:t>to</w:t>
            </w:r>
            <w:r w:rsidR="00127175" w:rsidRPr="003B1165">
              <w:rPr>
                <w:rFonts w:ascii="Times New Roman" w:eastAsia="Aptos" w:hAnsi="Times New Roman" w:cs="Times New Roman"/>
                <w:sz w:val="24"/>
                <w:lang w:val="en-US"/>
              </w:rPr>
              <w:t xml:space="preserve"> early 60s</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69FF70C" w14:textId="55B97174" w:rsidR="00221E75" w:rsidRPr="003B1165" w:rsidRDefault="002F2E94" w:rsidP="00784BEA">
            <w:pPr>
              <w:rPr>
                <w:rFonts w:ascii="Times New Roman" w:eastAsia="Aptos" w:hAnsi="Times New Roman" w:cs="Times New Roman"/>
                <w:sz w:val="24"/>
                <w:lang w:val="en-US"/>
              </w:rPr>
            </w:pPr>
            <w:r>
              <w:rPr>
                <w:rFonts w:ascii="Times New Roman" w:eastAsia="Aptos" w:hAnsi="Times New Roman" w:cs="Times New Roman"/>
                <w:sz w:val="24"/>
                <w:lang w:val="en-US"/>
              </w:rPr>
              <w:t>A</w:t>
            </w:r>
            <w:r w:rsidR="00221E75" w:rsidRPr="003B1165">
              <w:rPr>
                <w:rFonts w:ascii="Times New Roman" w:eastAsia="Aptos" w:hAnsi="Times New Roman" w:cs="Times New Roman"/>
                <w:sz w:val="24"/>
                <w:lang w:val="en-US"/>
              </w:rPr>
              <w:t>round 50</w:t>
            </w:r>
            <w:r w:rsidR="00985339" w:rsidRPr="003B1165">
              <w:rPr>
                <w:rFonts w:ascii="Times New Roman" w:eastAsia="Aptos" w:hAnsi="Times New Roman" w:cs="Times New Roman"/>
                <w:sz w:val="24"/>
                <w:lang w:val="en-US"/>
              </w:rPr>
              <w:t xml:space="preserve"> on average</w:t>
            </w:r>
          </w:p>
        </w:tc>
      </w:tr>
      <w:tr w:rsidR="00221E75" w:rsidRPr="00221E75" w14:paraId="32644383" w14:textId="77777777" w:rsidTr="00967848">
        <w:trPr>
          <w:trHeight w:val="123"/>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2CEB6DA8" w14:textId="77777777" w:rsidR="00221E75" w:rsidRPr="007C5563" w:rsidRDefault="00221E75" w:rsidP="003B1165">
            <w:pPr>
              <w:spacing w:line="360" w:lineRule="auto"/>
              <w:rPr>
                <w:rFonts w:ascii="Times New Roman" w:eastAsia="Aptos" w:hAnsi="Times New Roman" w:cs="Times New Roman"/>
                <w:b/>
                <w:bCs/>
                <w:sz w:val="24"/>
              </w:rPr>
            </w:pPr>
            <w:r w:rsidRPr="007C5563">
              <w:rPr>
                <w:rFonts w:ascii="Times New Roman" w:eastAsia="Aptos" w:hAnsi="Times New Roman" w:cs="Times New Roman"/>
                <w:b/>
                <w:bCs/>
                <w:sz w:val="24"/>
              </w:rPr>
              <w:t>Gender</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EDA8E56" w14:textId="35E51FB9" w:rsidR="00221E75" w:rsidRPr="003B1165" w:rsidRDefault="00FF38A5" w:rsidP="00784BEA">
            <w:pPr>
              <w:rPr>
                <w:rFonts w:ascii="Times New Roman" w:eastAsia="Aptos" w:hAnsi="Times New Roman" w:cs="Times New Roman"/>
                <w:sz w:val="24"/>
                <w:lang w:val="en-US"/>
              </w:rPr>
            </w:pPr>
            <w:r w:rsidRPr="003B1165">
              <w:rPr>
                <w:rFonts w:ascii="Times New Roman" w:eastAsia="Aptos" w:hAnsi="Times New Roman" w:cs="Times New Roman"/>
                <w:sz w:val="24"/>
                <w:lang w:val="en-US"/>
              </w:rPr>
              <w:t xml:space="preserve">Majority men, but significant </w:t>
            </w:r>
            <w:r w:rsidR="00C118AE">
              <w:rPr>
                <w:rFonts w:ascii="Times New Roman" w:eastAsia="Aptos" w:hAnsi="Times New Roman" w:cs="Times New Roman"/>
                <w:sz w:val="24"/>
                <w:lang w:val="en-US"/>
              </w:rPr>
              <w:t>number</w:t>
            </w:r>
            <w:r w:rsidRPr="003B1165">
              <w:rPr>
                <w:rFonts w:ascii="Times New Roman" w:eastAsia="Aptos" w:hAnsi="Times New Roman" w:cs="Times New Roman"/>
                <w:sz w:val="24"/>
                <w:lang w:val="en-US"/>
              </w:rPr>
              <w:t xml:space="preserve"> of women</w:t>
            </w:r>
            <w:r w:rsidR="00C118AE">
              <w:rPr>
                <w:rFonts w:ascii="Times New Roman" w:eastAsia="Aptos" w:hAnsi="Times New Roman" w:cs="Times New Roman"/>
                <w:sz w:val="24"/>
                <w:lang w:val="en-US"/>
              </w:rPr>
              <w:t xml:space="preserve"> presidents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01935DF3" w14:textId="29EC92AC" w:rsidR="00221E75" w:rsidRPr="003B1165" w:rsidRDefault="00E54E7D" w:rsidP="00784BEA">
            <w:pPr>
              <w:rPr>
                <w:rFonts w:ascii="Times New Roman" w:eastAsia="Aptos" w:hAnsi="Times New Roman" w:cs="Times New Roman"/>
                <w:sz w:val="24"/>
                <w:lang w:val="en-US"/>
              </w:rPr>
            </w:pPr>
            <w:r>
              <w:rPr>
                <w:rFonts w:ascii="Times New Roman" w:eastAsia="Aptos" w:hAnsi="Times New Roman" w:cs="Times New Roman"/>
                <w:sz w:val="24"/>
                <w:lang w:val="en-US"/>
              </w:rPr>
              <w:t>Majority men</w:t>
            </w:r>
            <w:r w:rsidR="00417DF8">
              <w:rPr>
                <w:rFonts w:ascii="Times New Roman" w:eastAsia="Aptos" w:hAnsi="Times New Roman" w:cs="Times New Roman"/>
                <w:sz w:val="24"/>
                <w:lang w:val="en-US"/>
              </w:rPr>
              <w:t xml:space="preserve"> with a</w:t>
            </w:r>
            <w:r w:rsidR="00127175" w:rsidRPr="003B1165">
              <w:rPr>
                <w:rFonts w:ascii="Times New Roman" w:eastAsia="Aptos" w:hAnsi="Times New Roman" w:cs="Times New Roman"/>
                <w:sz w:val="24"/>
                <w:lang w:val="en-US"/>
              </w:rPr>
              <w:t xml:space="preserve"> growing number of female </w:t>
            </w:r>
            <w:r w:rsidR="0032467B">
              <w:rPr>
                <w:rFonts w:ascii="Times New Roman" w:eastAsia="Aptos" w:hAnsi="Times New Roman" w:cs="Times New Roman"/>
                <w:sz w:val="24"/>
                <w:lang w:val="en-US"/>
              </w:rPr>
              <w:t>p</w:t>
            </w:r>
            <w:r w:rsidR="00127175" w:rsidRPr="003B1165">
              <w:rPr>
                <w:rFonts w:ascii="Times New Roman" w:eastAsia="Aptos" w:hAnsi="Times New Roman" w:cs="Times New Roman"/>
                <w:sz w:val="24"/>
                <w:lang w:val="en-US"/>
              </w:rPr>
              <w:t>residents</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D87EB8D" w14:textId="3CF33E15" w:rsidR="00221E75" w:rsidRPr="003B1165" w:rsidRDefault="00C179B1" w:rsidP="00784BEA">
            <w:pPr>
              <w:rPr>
                <w:rFonts w:ascii="Times New Roman" w:eastAsia="Aptos" w:hAnsi="Times New Roman" w:cs="Times New Roman"/>
                <w:sz w:val="24"/>
                <w:lang w:val="en-US"/>
              </w:rPr>
            </w:pPr>
            <w:r w:rsidRPr="003B1165">
              <w:rPr>
                <w:rFonts w:ascii="Times New Roman" w:eastAsia="Aptos" w:hAnsi="Times New Roman" w:cs="Times New Roman"/>
                <w:sz w:val="24"/>
                <w:lang w:val="en-US"/>
              </w:rPr>
              <w:t>Mostly m</w:t>
            </w:r>
            <w:r w:rsidR="00221E75" w:rsidRPr="003B1165">
              <w:rPr>
                <w:rFonts w:ascii="Times New Roman" w:eastAsia="Aptos" w:hAnsi="Times New Roman" w:cs="Times New Roman"/>
                <w:sz w:val="24"/>
                <w:lang w:val="en-US"/>
              </w:rPr>
              <w:t>ale</w:t>
            </w:r>
          </w:p>
        </w:tc>
      </w:tr>
      <w:tr w:rsidR="00221E75" w:rsidRPr="00221E75" w14:paraId="1F585940" w14:textId="77777777" w:rsidTr="00967848">
        <w:trPr>
          <w:trHeight w:val="123"/>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4B7EBBEA" w14:textId="77777777" w:rsidR="00221E75" w:rsidRPr="00F617F6" w:rsidRDefault="00221E75" w:rsidP="003B1165">
            <w:pPr>
              <w:spacing w:line="360" w:lineRule="auto"/>
              <w:rPr>
                <w:rFonts w:ascii="Times New Roman" w:eastAsia="Aptos" w:hAnsi="Times New Roman" w:cs="Times New Roman"/>
                <w:b/>
                <w:bCs/>
                <w:sz w:val="24"/>
              </w:rPr>
            </w:pPr>
            <w:r w:rsidRPr="00F617F6">
              <w:rPr>
                <w:rFonts w:ascii="Times New Roman" w:eastAsia="Aptos" w:hAnsi="Times New Roman" w:cs="Times New Roman"/>
                <w:b/>
                <w:bCs/>
                <w:sz w:val="24"/>
              </w:rPr>
              <w:t>Academic ranks</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7FBCE7E" w14:textId="3CC9DE1C" w:rsidR="00221E75" w:rsidRPr="003B1165" w:rsidRDefault="00952214" w:rsidP="00784BEA">
            <w:pPr>
              <w:rPr>
                <w:rFonts w:ascii="Times New Roman" w:eastAsia="Aptos" w:hAnsi="Times New Roman" w:cs="Times New Roman"/>
                <w:sz w:val="24"/>
                <w:lang w:val="en-US"/>
              </w:rPr>
            </w:pPr>
            <w:r w:rsidRPr="003B1165">
              <w:rPr>
                <w:rFonts w:ascii="Times New Roman" w:eastAsia="Aptos" w:hAnsi="Times New Roman" w:cs="Times New Roman"/>
                <w:sz w:val="24"/>
                <w:lang w:val="en-US"/>
              </w:rPr>
              <w:t>Professor</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722DAF0E" w14:textId="186203FD" w:rsidR="00221E75" w:rsidRPr="003B1165" w:rsidRDefault="00127175" w:rsidP="00784BEA">
            <w:pPr>
              <w:rPr>
                <w:rFonts w:ascii="Times New Roman" w:eastAsia="Aptos" w:hAnsi="Times New Roman" w:cs="Times New Roman"/>
                <w:sz w:val="24"/>
                <w:lang w:val="en-US"/>
              </w:rPr>
            </w:pPr>
            <w:r w:rsidRPr="003B1165">
              <w:rPr>
                <w:rFonts w:ascii="Times New Roman" w:eastAsia="Aptos" w:hAnsi="Times New Roman" w:cs="Times New Roman"/>
                <w:sz w:val="24"/>
                <w:lang w:val="en-US"/>
              </w:rPr>
              <w:t xml:space="preserve"> Professor</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DA1B2E1" w14:textId="77777777" w:rsidR="00221E75" w:rsidRPr="003B1165" w:rsidRDefault="00221E75" w:rsidP="00784BEA">
            <w:pPr>
              <w:rPr>
                <w:rFonts w:ascii="Times New Roman" w:eastAsia="Aptos" w:hAnsi="Times New Roman" w:cs="Times New Roman"/>
                <w:sz w:val="24"/>
                <w:lang w:val="en-US"/>
              </w:rPr>
            </w:pPr>
            <w:r w:rsidRPr="003B1165">
              <w:rPr>
                <w:rFonts w:ascii="Times New Roman" w:eastAsia="Aptos" w:hAnsi="Times New Roman" w:cs="Times New Roman"/>
                <w:sz w:val="24"/>
                <w:lang w:val="en-US"/>
              </w:rPr>
              <w:t>Associate Professor or Professor</w:t>
            </w:r>
          </w:p>
        </w:tc>
      </w:tr>
      <w:tr w:rsidR="00221E75" w:rsidRPr="00221E75" w14:paraId="3E9362F7" w14:textId="77777777" w:rsidTr="00967848">
        <w:trPr>
          <w:trHeight w:val="123"/>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1B64BB3A" w14:textId="77777777" w:rsidR="00221E75" w:rsidRPr="00F617F6" w:rsidRDefault="00221E75" w:rsidP="00DC3684">
            <w:pPr>
              <w:spacing w:line="480" w:lineRule="auto"/>
              <w:rPr>
                <w:rFonts w:ascii="Times New Roman" w:eastAsia="Aptos" w:hAnsi="Times New Roman" w:cs="Times New Roman"/>
                <w:b/>
                <w:bCs/>
                <w:sz w:val="24"/>
              </w:rPr>
            </w:pPr>
            <w:r w:rsidRPr="00F617F6">
              <w:rPr>
                <w:rFonts w:ascii="Times New Roman" w:eastAsia="Aptos" w:hAnsi="Times New Roman" w:cs="Times New Roman"/>
                <w:b/>
                <w:bCs/>
                <w:sz w:val="24"/>
              </w:rPr>
              <w:t>PhD Training</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26F64C9" w14:textId="0EA96DE1" w:rsidR="00221E75" w:rsidRPr="003B1165" w:rsidRDefault="00A845DF" w:rsidP="00785601">
            <w:pPr>
              <w:rPr>
                <w:rFonts w:ascii="Times New Roman" w:eastAsia="Aptos" w:hAnsi="Times New Roman" w:cs="Times New Roman"/>
                <w:sz w:val="24"/>
                <w:lang w:val="en-US"/>
              </w:rPr>
            </w:pPr>
            <w:r w:rsidRPr="003B1165">
              <w:rPr>
                <w:rFonts w:ascii="Times New Roman" w:eastAsia="Aptos" w:hAnsi="Times New Roman" w:cs="Times New Roman"/>
                <w:sz w:val="24"/>
                <w:lang w:val="en-US"/>
              </w:rPr>
              <w:t>Mostly UK but also global</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067A15CA" w14:textId="429F6BAA" w:rsidR="00221E75" w:rsidRPr="003B1165" w:rsidRDefault="00A845DF" w:rsidP="00785601">
            <w:pPr>
              <w:rPr>
                <w:rFonts w:ascii="Times New Roman" w:eastAsia="Aptos" w:hAnsi="Times New Roman" w:cs="Times New Roman"/>
                <w:sz w:val="24"/>
                <w:lang w:val="en-US"/>
              </w:rPr>
            </w:pPr>
            <w:r w:rsidRPr="003B1165">
              <w:rPr>
                <w:rFonts w:ascii="Times New Roman" w:eastAsia="Aptos" w:hAnsi="Times New Roman" w:cs="Times New Roman"/>
                <w:sz w:val="24"/>
                <w:lang w:val="en-US"/>
              </w:rPr>
              <w:t>French</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4A2A4A7" w14:textId="77777777" w:rsidR="00221E75" w:rsidRPr="003B1165" w:rsidRDefault="00221E75" w:rsidP="00785601">
            <w:pPr>
              <w:rPr>
                <w:rFonts w:ascii="Times New Roman" w:eastAsia="Aptos" w:hAnsi="Times New Roman" w:cs="Times New Roman"/>
                <w:sz w:val="24"/>
                <w:lang w:val="en-US"/>
              </w:rPr>
            </w:pPr>
            <w:r w:rsidRPr="003B1165">
              <w:rPr>
                <w:rFonts w:ascii="Times New Roman" w:eastAsia="Aptos" w:hAnsi="Times New Roman" w:cs="Times New Roman"/>
                <w:sz w:val="24"/>
                <w:lang w:val="en-US"/>
              </w:rPr>
              <w:t xml:space="preserve">Overseas </w:t>
            </w:r>
          </w:p>
        </w:tc>
      </w:tr>
      <w:tr w:rsidR="00221E75" w:rsidRPr="00221E75" w14:paraId="13C17BC8" w14:textId="77777777" w:rsidTr="00967848">
        <w:trPr>
          <w:trHeight w:val="123"/>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37487330" w14:textId="77777777" w:rsidR="00221E75" w:rsidRPr="00785601" w:rsidRDefault="00221E75" w:rsidP="00DC3684">
            <w:pPr>
              <w:spacing w:line="480" w:lineRule="auto"/>
              <w:rPr>
                <w:rFonts w:ascii="Times New Roman" w:eastAsia="Aptos" w:hAnsi="Times New Roman" w:cs="Times New Roman"/>
                <w:b/>
                <w:bCs/>
                <w:sz w:val="24"/>
              </w:rPr>
            </w:pPr>
            <w:r w:rsidRPr="00785601">
              <w:rPr>
                <w:rFonts w:ascii="Times New Roman" w:eastAsia="Aptos" w:hAnsi="Times New Roman" w:cs="Times New Roman"/>
                <w:b/>
                <w:bCs/>
                <w:sz w:val="24"/>
              </w:rPr>
              <w:t>Previous role</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177C550" w14:textId="3B3C1BDB" w:rsidR="00221E75" w:rsidRPr="003B1165" w:rsidRDefault="00B8387F" w:rsidP="00785601">
            <w:pPr>
              <w:rPr>
                <w:rFonts w:ascii="Times New Roman" w:eastAsia="Aptos" w:hAnsi="Times New Roman" w:cs="Times New Roman"/>
                <w:sz w:val="24"/>
                <w:lang w:val="en-US"/>
              </w:rPr>
            </w:pPr>
            <w:r>
              <w:rPr>
                <w:rFonts w:ascii="Times New Roman" w:eastAsia="Aptos" w:hAnsi="Times New Roman" w:cs="Times New Roman"/>
                <w:sz w:val="24"/>
                <w:lang w:val="en-US"/>
              </w:rPr>
              <w:t>Deputy Vice chancellor</w:t>
            </w:r>
            <w:r w:rsidR="00A2122A">
              <w:rPr>
                <w:rFonts w:ascii="Times New Roman" w:eastAsia="Aptos" w:hAnsi="Times New Roman" w:cs="Times New Roman"/>
                <w:sz w:val="24"/>
                <w:lang w:val="en-US"/>
              </w:rPr>
              <w:t xml:space="preserve"> </w:t>
            </w:r>
            <w:r w:rsidR="009429C2" w:rsidRPr="003B1165">
              <w:rPr>
                <w:rFonts w:ascii="Times New Roman" w:eastAsia="Aptos" w:hAnsi="Times New Roman" w:cs="Times New Roman"/>
                <w:sz w:val="24"/>
                <w:lang w:val="en-US"/>
              </w:rPr>
              <w:t xml:space="preserve">reporting to President </w:t>
            </w:r>
            <w:r w:rsidR="00EE00DD">
              <w:rPr>
                <w:rFonts w:ascii="Times New Roman" w:eastAsia="Aptos" w:hAnsi="Times New Roman" w:cs="Times New Roman"/>
                <w:sz w:val="24"/>
                <w:lang w:val="en-US"/>
              </w:rPr>
              <w:t xml:space="preserve">(Vice Chancellor) </w:t>
            </w:r>
            <w:r w:rsidR="009429C2" w:rsidRPr="003B1165">
              <w:rPr>
                <w:rFonts w:ascii="Times New Roman" w:eastAsia="Aptos" w:hAnsi="Times New Roman" w:cs="Times New Roman"/>
                <w:sz w:val="24"/>
                <w:lang w:val="en-US"/>
              </w:rPr>
              <w:t>or</w:t>
            </w:r>
            <w:r w:rsidR="00A2122A">
              <w:rPr>
                <w:rFonts w:ascii="Times New Roman" w:eastAsia="Aptos" w:hAnsi="Times New Roman" w:cs="Times New Roman"/>
                <w:sz w:val="24"/>
                <w:lang w:val="en-US"/>
              </w:rPr>
              <w:t xml:space="preserve"> </w:t>
            </w:r>
            <w:r w:rsidR="00EE00DD">
              <w:rPr>
                <w:rFonts w:ascii="Times New Roman" w:eastAsia="Aptos" w:hAnsi="Times New Roman" w:cs="Times New Roman"/>
                <w:sz w:val="24"/>
                <w:lang w:val="en-US"/>
              </w:rPr>
              <w:t>having</w:t>
            </w:r>
            <w:r w:rsidR="00A2122A">
              <w:rPr>
                <w:rFonts w:ascii="Times New Roman" w:eastAsia="Aptos" w:hAnsi="Times New Roman" w:cs="Times New Roman"/>
                <w:sz w:val="24"/>
                <w:lang w:val="en-US"/>
              </w:rPr>
              <w:t xml:space="preserve"> </w:t>
            </w:r>
            <w:r w:rsidR="00785725">
              <w:rPr>
                <w:rFonts w:ascii="Times New Roman" w:eastAsia="Aptos" w:hAnsi="Times New Roman" w:cs="Times New Roman"/>
                <w:sz w:val="24"/>
                <w:lang w:val="en-US"/>
              </w:rPr>
              <w:t xml:space="preserve">already </w:t>
            </w:r>
            <w:r w:rsidR="00EE00DD">
              <w:rPr>
                <w:rFonts w:ascii="Times New Roman" w:eastAsia="Aptos" w:hAnsi="Times New Roman" w:cs="Times New Roman"/>
                <w:sz w:val="24"/>
                <w:lang w:val="en-US"/>
              </w:rPr>
              <w:t xml:space="preserve">completed </w:t>
            </w:r>
            <w:r w:rsidR="009429C2" w:rsidRPr="003B1165">
              <w:rPr>
                <w:rFonts w:ascii="Times New Roman" w:eastAsia="Aptos" w:hAnsi="Times New Roman" w:cs="Times New Roman"/>
                <w:sz w:val="24"/>
                <w:lang w:val="en-US"/>
              </w:rPr>
              <w:t xml:space="preserve">a </w:t>
            </w:r>
            <w:r w:rsidR="00785725">
              <w:rPr>
                <w:rFonts w:ascii="Times New Roman" w:eastAsia="Aptos" w:hAnsi="Times New Roman" w:cs="Times New Roman"/>
                <w:sz w:val="24"/>
                <w:lang w:val="en-US"/>
              </w:rPr>
              <w:t>term of</w:t>
            </w:r>
            <w:r w:rsidR="00A2122A">
              <w:rPr>
                <w:rFonts w:ascii="Times New Roman" w:eastAsia="Aptos" w:hAnsi="Times New Roman" w:cs="Times New Roman"/>
                <w:sz w:val="24"/>
                <w:lang w:val="en-US"/>
              </w:rPr>
              <w:t xml:space="preserve"> </w:t>
            </w:r>
            <w:r w:rsidR="00785725">
              <w:rPr>
                <w:rFonts w:ascii="Times New Roman" w:eastAsia="Aptos" w:hAnsi="Times New Roman" w:cs="Times New Roman"/>
                <w:sz w:val="24"/>
                <w:lang w:val="en-US"/>
              </w:rPr>
              <w:t xml:space="preserve">office in </w:t>
            </w:r>
            <w:r w:rsidR="0032467B">
              <w:rPr>
                <w:rFonts w:ascii="Times New Roman" w:eastAsia="Aptos" w:hAnsi="Times New Roman" w:cs="Times New Roman"/>
                <w:sz w:val="24"/>
                <w:lang w:val="en-US"/>
              </w:rPr>
              <w:t xml:space="preserve">the </w:t>
            </w:r>
            <w:r w:rsidR="00785725">
              <w:rPr>
                <w:rFonts w:ascii="Times New Roman" w:eastAsia="Aptos" w:hAnsi="Times New Roman" w:cs="Times New Roman"/>
                <w:sz w:val="24"/>
                <w:lang w:val="en-US"/>
              </w:rPr>
              <w:t xml:space="preserve">role </w:t>
            </w:r>
            <w:r w:rsidR="0032467B">
              <w:rPr>
                <w:rFonts w:ascii="Times New Roman" w:eastAsia="Aptos" w:hAnsi="Times New Roman" w:cs="Times New Roman"/>
                <w:sz w:val="24"/>
                <w:lang w:val="en-US"/>
              </w:rPr>
              <w:t>of president</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1AD975D7" w14:textId="2AD07E61" w:rsidR="00221E75" w:rsidRPr="00785601" w:rsidRDefault="00127175" w:rsidP="00785601">
            <w:pPr>
              <w:rPr>
                <w:rFonts w:ascii="Times New Roman" w:eastAsia="Aptos" w:hAnsi="Times New Roman" w:cs="Times New Roman"/>
                <w:sz w:val="24"/>
                <w:lang w:val="en-US"/>
              </w:rPr>
            </w:pPr>
            <w:r w:rsidRPr="00785601">
              <w:rPr>
                <w:rFonts w:ascii="Times New Roman" w:eastAsia="Aptos" w:hAnsi="Times New Roman" w:cs="Times New Roman"/>
                <w:sz w:val="24"/>
                <w:lang w:val="en-US"/>
              </w:rPr>
              <w:t>Research responsibilities and Vice President</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38A829D" w14:textId="77777777" w:rsidR="00221E75" w:rsidRPr="003B1165" w:rsidRDefault="00221E75" w:rsidP="00785601">
            <w:pPr>
              <w:rPr>
                <w:rFonts w:ascii="Times New Roman" w:eastAsia="Aptos" w:hAnsi="Times New Roman" w:cs="Times New Roman"/>
                <w:sz w:val="24"/>
                <w:lang w:val="en-US"/>
              </w:rPr>
            </w:pPr>
            <w:r w:rsidRPr="003B1165">
              <w:rPr>
                <w:rFonts w:ascii="Times New Roman" w:eastAsia="Aptos" w:hAnsi="Times New Roman" w:cs="Times New Roman"/>
                <w:sz w:val="24"/>
                <w:lang w:val="en-US"/>
              </w:rPr>
              <w:t>Vice President</w:t>
            </w:r>
          </w:p>
        </w:tc>
      </w:tr>
    </w:tbl>
    <w:p w14:paraId="48D1A0FF" w14:textId="77777777" w:rsidR="00221E75" w:rsidRPr="00221E75" w:rsidRDefault="00221E75" w:rsidP="00952214">
      <w:pPr>
        <w:spacing w:line="480" w:lineRule="auto"/>
        <w:rPr>
          <w:rFonts w:ascii="Times New Roman" w:eastAsia="Aptos" w:hAnsi="Times New Roman" w:cs="Times New Roman"/>
          <w:kern w:val="2"/>
          <w:sz w:val="24"/>
          <w:lang w:val="en-AU"/>
          <w14:ligatures w14:val="standardContextual"/>
        </w:rPr>
      </w:pPr>
    </w:p>
    <w:p w14:paraId="2D2BB88E" w14:textId="77777777" w:rsidR="00E21274" w:rsidRDefault="00E21274" w:rsidP="00952214">
      <w:pPr>
        <w:spacing w:line="480" w:lineRule="auto"/>
        <w:rPr>
          <w:rFonts w:ascii="Times New Roman" w:hAnsi="Times New Roman" w:cs="Times New Roman"/>
          <w:noProof/>
          <w:sz w:val="24"/>
          <w:szCs w:val="24"/>
          <w:lang w:val="en-US"/>
        </w:rPr>
      </w:pPr>
    </w:p>
    <w:p w14:paraId="1346D761" w14:textId="73FB70FC" w:rsidR="00F60F0B" w:rsidRPr="00F00D26" w:rsidRDefault="00F60F0B" w:rsidP="00F60F0B">
      <w:pPr>
        <w:rPr>
          <w:rFonts w:ascii="Times New Roman" w:hAnsi="Times New Roman" w:cs="Times New Roman"/>
          <w:b/>
          <w:bCs/>
          <w:sz w:val="24"/>
          <w:szCs w:val="24"/>
        </w:rPr>
        <w:sectPr w:rsidR="00F60F0B" w:rsidRPr="00F00D26" w:rsidSect="00967848">
          <w:pgSz w:w="11906" w:h="16838"/>
          <w:pgMar w:top="1440" w:right="1440" w:bottom="1440" w:left="1440" w:header="709" w:footer="709" w:gutter="0"/>
          <w:cols w:space="708"/>
          <w:docGrid w:linePitch="360"/>
        </w:sectPr>
      </w:pPr>
    </w:p>
    <w:p w14:paraId="4631780D" w14:textId="77777777" w:rsidR="001663B7" w:rsidRDefault="001663B7" w:rsidP="00F60F0B">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Bio Notes for the authors:</w:t>
      </w:r>
    </w:p>
    <w:p w14:paraId="4D33CEBC" w14:textId="77777777" w:rsidR="001663B7" w:rsidRDefault="001663B7" w:rsidP="00F60F0B">
      <w:pPr>
        <w:spacing w:line="360" w:lineRule="auto"/>
        <w:rPr>
          <w:rFonts w:ascii="Times New Roman" w:hAnsi="Times New Roman" w:cs="Times New Roman"/>
          <w:b/>
          <w:bCs/>
          <w:sz w:val="24"/>
          <w:szCs w:val="24"/>
        </w:rPr>
      </w:pPr>
    </w:p>
    <w:p w14:paraId="578ECE7F" w14:textId="77777777" w:rsidR="001663B7" w:rsidRPr="008358A5" w:rsidRDefault="001663B7" w:rsidP="001663B7">
      <w:pPr>
        <w:rPr>
          <w:rFonts w:ascii="Times New Roman" w:hAnsi="Times New Roman" w:cs="Times New Roman"/>
        </w:rPr>
      </w:pPr>
      <w:bookmarkStart w:id="21" w:name="_Hlk178322770"/>
      <w:bookmarkStart w:id="22" w:name="_Hlk189216244"/>
      <w:r w:rsidRPr="008358A5">
        <w:rPr>
          <w:rFonts w:ascii="Times New Roman" w:hAnsi="Times New Roman" w:cs="Times New Roman"/>
          <w:b/>
        </w:rPr>
        <w:t>Yehuda Baruch</w:t>
      </w:r>
      <w:r w:rsidRPr="008358A5">
        <w:rPr>
          <w:rFonts w:ascii="Times New Roman" w:hAnsi="Times New Roman" w:cs="Times New Roman"/>
        </w:rPr>
        <w:t xml:space="preserve"> (DSc </w:t>
      </w:r>
      <w:r w:rsidRPr="008358A5">
        <w:rPr>
          <w:rFonts w:ascii="Times New Roman" w:hAnsi="Times New Roman" w:cs="Times New Roman"/>
          <w:i/>
        </w:rPr>
        <w:t>Technion</w:t>
      </w:r>
      <w:r w:rsidRPr="008358A5">
        <w:rPr>
          <w:rFonts w:ascii="Times New Roman" w:hAnsi="Times New Roman" w:cs="Times New Roman"/>
        </w:rPr>
        <w:t xml:space="preserve">) FAcSS &amp; FBAM, is a Professor of Management at Southampton Business School, University of Southampton, UK. Researching careers and global HRM. Published widely, including in </w:t>
      </w:r>
      <w:r w:rsidRPr="008358A5">
        <w:rPr>
          <w:rFonts w:ascii="Times New Roman" w:hAnsi="Times New Roman" w:cs="Times New Roman"/>
          <w:i/>
        </w:rPr>
        <w:t xml:space="preserve">Journal of Management, </w:t>
      </w:r>
      <w:r w:rsidRPr="008358A5">
        <w:rPr>
          <w:rFonts w:ascii="Times New Roman" w:hAnsi="Times New Roman" w:cs="Times New Roman"/>
          <w:i/>
          <w:iCs/>
          <w:color w:val="000000"/>
        </w:rPr>
        <w:t xml:space="preserve">Academy of Management Annals, </w:t>
      </w:r>
      <w:r w:rsidRPr="008358A5">
        <w:rPr>
          <w:rFonts w:ascii="Times New Roman" w:hAnsi="Times New Roman" w:cs="Times New Roman"/>
          <w:i/>
        </w:rPr>
        <w:t>Human Resource Management</w:t>
      </w:r>
      <w:r w:rsidRPr="008358A5">
        <w:rPr>
          <w:rFonts w:ascii="Times New Roman" w:hAnsi="Times New Roman" w:cs="Times New Roman"/>
        </w:rPr>
        <w:t xml:space="preserve">, </w:t>
      </w:r>
      <w:r w:rsidRPr="008358A5">
        <w:rPr>
          <w:rFonts w:ascii="Times New Roman" w:hAnsi="Times New Roman" w:cs="Times New Roman"/>
          <w:i/>
        </w:rPr>
        <w:t>Journal of Vocational Behavior</w:t>
      </w:r>
      <w:r w:rsidRPr="008358A5">
        <w:rPr>
          <w:rFonts w:ascii="Times New Roman" w:hAnsi="Times New Roman" w:cs="Times New Roman"/>
        </w:rPr>
        <w:t xml:space="preserve">, </w:t>
      </w:r>
      <w:r w:rsidRPr="008358A5">
        <w:rPr>
          <w:rFonts w:ascii="Times New Roman" w:hAnsi="Times New Roman" w:cs="Times New Roman"/>
          <w:i/>
        </w:rPr>
        <w:t>Human Relations</w:t>
      </w:r>
      <w:r w:rsidRPr="008358A5">
        <w:rPr>
          <w:rFonts w:ascii="Times New Roman" w:hAnsi="Times New Roman" w:cs="Times New Roman"/>
        </w:rPr>
        <w:t xml:space="preserve">, and </w:t>
      </w:r>
      <w:r w:rsidRPr="008358A5">
        <w:rPr>
          <w:rFonts w:ascii="Times New Roman" w:hAnsi="Times New Roman" w:cs="Times New Roman"/>
          <w:i/>
          <w:iCs/>
        </w:rPr>
        <w:t>Research Policy</w:t>
      </w:r>
      <w:r w:rsidRPr="008358A5">
        <w:rPr>
          <w:rFonts w:ascii="Times New Roman" w:hAnsi="Times New Roman" w:cs="Times New Roman"/>
        </w:rPr>
        <w:t xml:space="preserve">. Consulting Editor, </w:t>
      </w:r>
      <w:r w:rsidRPr="008358A5">
        <w:rPr>
          <w:rFonts w:ascii="Times New Roman" w:hAnsi="Times New Roman" w:cs="Times New Roman"/>
          <w:i/>
          <w:iCs/>
        </w:rPr>
        <w:t>Journal of International Business Studies</w:t>
      </w:r>
      <w:r w:rsidRPr="008358A5">
        <w:rPr>
          <w:rFonts w:ascii="Times New Roman" w:hAnsi="Times New Roman" w:cs="Times New Roman"/>
        </w:rPr>
        <w:t xml:space="preserve">, formerly: VP Research EURAM, AE, </w:t>
      </w:r>
      <w:r w:rsidRPr="008358A5">
        <w:rPr>
          <w:rFonts w:ascii="Times New Roman" w:hAnsi="Times New Roman" w:cs="Times New Roman"/>
          <w:i/>
          <w:iCs/>
        </w:rPr>
        <w:t>HRM,</w:t>
      </w:r>
      <w:r w:rsidRPr="008358A5">
        <w:rPr>
          <w:rFonts w:ascii="Times New Roman" w:hAnsi="Times New Roman" w:cs="Times New Roman"/>
        </w:rPr>
        <w:t xml:space="preserve"> Editor, </w:t>
      </w:r>
      <w:r w:rsidRPr="008358A5">
        <w:rPr>
          <w:rFonts w:ascii="Times New Roman" w:hAnsi="Times New Roman" w:cs="Times New Roman"/>
          <w:i/>
          <w:iCs/>
        </w:rPr>
        <w:t>Group &amp; Organization Management</w:t>
      </w:r>
      <w:r w:rsidRPr="008358A5">
        <w:rPr>
          <w:rFonts w:ascii="Times New Roman" w:hAnsi="Times New Roman" w:cs="Times New Roman"/>
        </w:rPr>
        <w:t xml:space="preserve"> and </w:t>
      </w:r>
      <w:r w:rsidRPr="008358A5">
        <w:rPr>
          <w:rFonts w:ascii="Times New Roman" w:hAnsi="Times New Roman" w:cs="Times New Roman"/>
          <w:i/>
        </w:rPr>
        <w:t xml:space="preserve">Career Development International; </w:t>
      </w:r>
      <w:r w:rsidRPr="008358A5">
        <w:rPr>
          <w:rFonts w:ascii="Times New Roman" w:hAnsi="Times New Roman" w:cs="Times New Roman"/>
        </w:rPr>
        <w:t xml:space="preserve">past Chair, Careers Division. </w:t>
      </w:r>
    </w:p>
    <w:bookmarkEnd w:id="21"/>
    <w:p w14:paraId="1C94D3ED" w14:textId="77777777" w:rsidR="001663B7" w:rsidRPr="008358A5" w:rsidRDefault="001663B7" w:rsidP="001663B7">
      <w:pPr>
        <w:rPr>
          <w:rFonts w:ascii="Times New Roman" w:eastAsia="Times New Roman" w:hAnsi="Times New Roman" w:cs="Times New Roman"/>
          <w:color w:val="000000"/>
        </w:rPr>
      </w:pPr>
    </w:p>
    <w:p w14:paraId="1492F342" w14:textId="77777777" w:rsidR="001663B7" w:rsidRPr="008358A5" w:rsidRDefault="001663B7" w:rsidP="001663B7">
      <w:pPr>
        <w:rPr>
          <w:rFonts w:ascii="Times New Roman" w:eastAsia="Times New Roman" w:hAnsi="Times New Roman" w:cs="Times New Roman"/>
          <w:color w:val="000000"/>
        </w:rPr>
      </w:pPr>
    </w:p>
    <w:p w14:paraId="648ADB61" w14:textId="77777777" w:rsidR="001663B7" w:rsidRPr="008358A5" w:rsidRDefault="001663B7" w:rsidP="001663B7">
      <w:pPr>
        <w:rPr>
          <w:rFonts w:ascii="Times New Roman" w:eastAsia="Times New Roman" w:hAnsi="Times New Roman" w:cs="Times New Roman"/>
          <w:color w:val="000000"/>
        </w:rPr>
      </w:pPr>
    </w:p>
    <w:p w14:paraId="3E0EFF1E" w14:textId="77777777" w:rsidR="001663B7" w:rsidRPr="00910BB3" w:rsidRDefault="001663B7" w:rsidP="001663B7">
      <w:pPr>
        <w:rPr>
          <w:rFonts w:ascii="Times New Roman" w:eastAsia="Times New Roman" w:hAnsi="Times New Roman" w:cs="Times New Roman"/>
          <w:color w:val="000000"/>
        </w:rPr>
      </w:pPr>
      <w:r w:rsidRPr="00910BB3">
        <w:rPr>
          <w:rFonts w:ascii="Times New Roman" w:eastAsia="Times New Roman" w:hAnsi="Times New Roman" w:cs="Times New Roman"/>
          <w:b/>
          <w:bCs/>
          <w:color w:val="000000"/>
        </w:rPr>
        <w:t xml:space="preserve">Huong Nguyen </w:t>
      </w:r>
      <w:r w:rsidRPr="00910BB3">
        <w:rPr>
          <w:rFonts w:ascii="Times New Roman" w:eastAsia="Times New Roman" w:hAnsi="Times New Roman" w:cs="Times New Roman"/>
          <w:color w:val="000000"/>
        </w:rPr>
        <w:t>is a Lecturer in Management and Human Resources Management at La Trobe University, Australia. Her research specializes in Diversity, Equity, and Inclusion (DEI), with a focus on mechanisms that promote/hinder the career advancement of ethnically diverse women in leadership. Drawing on institutional theory and organizational culture, her work explores how biases and organisational culture shape leadership opportunities. Huong has published in leading journals and actively engages in research that informs inclusive organizational practices.</w:t>
      </w:r>
    </w:p>
    <w:p w14:paraId="605DE46F" w14:textId="77777777" w:rsidR="001663B7" w:rsidRDefault="001663B7" w:rsidP="001663B7">
      <w:pPr>
        <w:rPr>
          <w:rFonts w:ascii="Times New Roman" w:eastAsia="Times New Roman" w:hAnsi="Times New Roman" w:cs="Times New Roman"/>
          <w:b/>
          <w:bCs/>
          <w:color w:val="000000"/>
        </w:rPr>
      </w:pPr>
    </w:p>
    <w:p w14:paraId="0D115B8E" w14:textId="77777777" w:rsidR="001663B7" w:rsidRPr="008358A5" w:rsidRDefault="001663B7" w:rsidP="001663B7">
      <w:pPr>
        <w:rPr>
          <w:rFonts w:ascii="Times New Roman" w:eastAsia="Times New Roman" w:hAnsi="Times New Roman" w:cs="Times New Roman"/>
          <w:color w:val="000000"/>
        </w:rPr>
      </w:pPr>
      <w:r w:rsidRPr="008358A5">
        <w:rPr>
          <w:rFonts w:ascii="Times New Roman" w:eastAsia="Times New Roman" w:hAnsi="Times New Roman" w:cs="Times New Roman"/>
          <w:b/>
          <w:bCs/>
          <w:color w:val="000000"/>
        </w:rPr>
        <w:t>Sébastien Point</w:t>
      </w:r>
      <w:r w:rsidRPr="008358A5">
        <w:rPr>
          <w:rFonts w:ascii="Times New Roman" w:eastAsia="Times New Roman" w:hAnsi="Times New Roman" w:cs="Times New Roman"/>
          <w:color w:val="000000"/>
        </w:rPr>
        <w:t xml:space="preserve"> is a Full Professor at EM Strasbourg Business School, Université de Strasbourg, France, and a researcher at the HuManiS research center. His expertise lies in International Human Resource Management (IHRM) and qualitative research methods, with a particular focus on discourse analysis. He has published extensively in international peer-reviewed journals and actively contributes to academic and professional communities, advancing knowledge in global HRM, organizational discourse, and diversity management.</w:t>
      </w:r>
    </w:p>
    <w:p w14:paraId="6DF21945" w14:textId="77777777" w:rsidR="001663B7" w:rsidRPr="008358A5" w:rsidRDefault="001663B7" w:rsidP="001663B7">
      <w:pPr>
        <w:rPr>
          <w:rFonts w:ascii="Times New Roman" w:eastAsia="Times New Roman" w:hAnsi="Times New Roman" w:cs="Times New Roman"/>
          <w:color w:val="000000"/>
        </w:rPr>
      </w:pPr>
    </w:p>
    <w:p w14:paraId="7BC05F3A" w14:textId="77777777" w:rsidR="001663B7" w:rsidRPr="008358A5" w:rsidRDefault="001663B7" w:rsidP="001663B7">
      <w:pPr>
        <w:rPr>
          <w:rFonts w:ascii="Times New Roman" w:eastAsia="Times New Roman" w:hAnsi="Times New Roman" w:cs="Times New Roman"/>
          <w:color w:val="000000"/>
        </w:rPr>
      </w:pPr>
    </w:p>
    <w:p w14:paraId="1E123B51" w14:textId="77777777" w:rsidR="001663B7" w:rsidRPr="008358A5" w:rsidRDefault="001663B7" w:rsidP="001663B7">
      <w:pPr>
        <w:rPr>
          <w:rFonts w:ascii="Times New Roman" w:eastAsia="Times New Roman" w:hAnsi="Times New Roman" w:cs="Times New Roman"/>
          <w:color w:val="000000"/>
        </w:rPr>
      </w:pPr>
      <w:r w:rsidRPr="008358A5">
        <w:rPr>
          <w:rFonts w:ascii="Times New Roman" w:eastAsia="Times New Roman" w:hAnsi="Times New Roman" w:cs="Times New Roman"/>
          <w:b/>
          <w:bCs/>
          <w:color w:val="000000"/>
        </w:rPr>
        <w:t>Lisa Thomas</w:t>
      </w:r>
      <w:r w:rsidRPr="008358A5">
        <w:rPr>
          <w:rFonts w:ascii="Times New Roman" w:eastAsia="Times New Roman" w:hAnsi="Times New Roman" w:cs="Times New Roman"/>
          <w:color w:val="000000"/>
        </w:rPr>
        <w:t xml:space="preserve"> is Full Professor of Strategy at KEDGE Business School, France. Her research focuses on strategy process and practices in organizations, value co-creation, multi-stakeholder engagement and sustainability in public and private sector organizations, including higher education. Her work features in the Academy of Management Learning &amp; Education Journal, the British Journal of Management, International Journal of Human Resource Management, Human Resource Management Review, Futures, International Journal of Public Sector Management, and Information Systems Frontiers.</w:t>
      </w:r>
    </w:p>
    <w:bookmarkEnd w:id="22"/>
    <w:p w14:paraId="54B212C5" w14:textId="39A30BD2" w:rsidR="00F60F0B" w:rsidRPr="001663B7" w:rsidRDefault="00F60F0B" w:rsidP="001663B7">
      <w:pPr>
        <w:rPr>
          <w:rFonts w:ascii="Times New Roman" w:hAnsi="Times New Roman" w:cs="Times New Roman"/>
          <w:b/>
          <w:bCs/>
          <w:sz w:val="24"/>
          <w:szCs w:val="24"/>
        </w:rPr>
      </w:pPr>
    </w:p>
    <w:sectPr w:rsidR="00F60F0B" w:rsidRPr="001663B7" w:rsidSect="00F00D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2FB4" w14:textId="77777777" w:rsidR="008E59D5" w:rsidRDefault="008E59D5" w:rsidP="00B2155F">
      <w:pPr>
        <w:spacing w:after="0" w:line="240" w:lineRule="auto"/>
      </w:pPr>
      <w:r>
        <w:separator/>
      </w:r>
    </w:p>
  </w:endnote>
  <w:endnote w:type="continuationSeparator" w:id="0">
    <w:p w14:paraId="1A9C1F85" w14:textId="77777777" w:rsidR="008E59D5" w:rsidRDefault="008E59D5" w:rsidP="00B2155F">
      <w:pPr>
        <w:spacing w:after="0" w:line="240" w:lineRule="auto"/>
      </w:pPr>
      <w:r>
        <w:continuationSeparator/>
      </w:r>
    </w:p>
  </w:endnote>
  <w:endnote w:type="continuationNotice" w:id="1">
    <w:p w14:paraId="16B0ADEE" w14:textId="77777777" w:rsidR="008E59D5" w:rsidRDefault="008E5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haris SIL">
    <w:altName w:val="Calibr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949147"/>
      <w:docPartObj>
        <w:docPartGallery w:val="Page Numbers (Bottom of Page)"/>
        <w:docPartUnique/>
      </w:docPartObj>
    </w:sdtPr>
    <w:sdtEndPr>
      <w:rPr>
        <w:rFonts w:asciiTheme="majorBidi" w:hAnsiTheme="majorBidi" w:cstheme="majorBidi"/>
        <w:noProof/>
        <w:sz w:val="20"/>
        <w:szCs w:val="20"/>
      </w:rPr>
    </w:sdtEndPr>
    <w:sdtContent>
      <w:p w14:paraId="371DD6EE" w14:textId="27341037" w:rsidR="000862B1" w:rsidRPr="000862B1" w:rsidRDefault="000862B1">
        <w:pPr>
          <w:pStyle w:val="Footer"/>
          <w:jc w:val="center"/>
          <w:rPr>
            <w:rFonts w:asciiTheme="majorBidi" w:hAnsiTheme="majorBidi" w:cstheme="majorBidi"/>
            <w:sz w:val="20"/>
            <w:szCs w:val="20"/>
          </w:rPr>
        </w:pPr>
        <w:r w:rsidRPr="000862B1">
          <w:rPr>
            <w:rFonts w:asciiTheme="majorBidi" w:hAnsiTheme="majorBidi" w:cstheme="majorBidi"/>
            <w:sz w:val="20"/>
            <w:szCs w:val="20"/>
          </w:rPr>
          <w:fldChar w:fldCharType="begin"/>
        </w:r>
        <w:r w:rsidRPr="000862B1">
          <w:rPr>
            <w:rFonts w:asciiTheme="majorBidi" w:hAnsiTheme="majorBidi" w:cstheme="majorBidi"/>
            <w:sz w:val="20"/>
            <w:szCs w:val="20"/>
          </w:rPr>
          <w:instrText xml:space="preserve"> PAGE   \* MERGEFORMAT </w:instrText>
        </w:r>
        <w:r w:rsidRPr="000862B1">
          <w:rPr>
            <w:rFonts w:asciiTheme="majorBidi" w:hAnsiTheme="majorBidi" w:cstheme="majorBidi"/>
            <w:sz w:val="20"/>
            <w:szCs w:val="20"/>
          </w:rPr>
          <w:fldChar w:fldCharType="separate"/>
        </w:r>
        <w:r w:rsidRPr="000862B1">
          <w:rPr>
            <w:rFonts w:asciiTheme="majorBidi" w:hAnsiTheme="majorBidi" w:cstheme="majorBidi"/>
            <w:noProof/>
            <w:sz w:val="20"/>
            <w:szCs w:val="20"/>
          </w:rPr>
          <w:t>2</w:t>
        </w:r>
        <w:r w:rsidRPr="000862B1">
          <w:rPr>
            <w:rFonts w:asciiTheme="majorBidi" w:hAnsiTheme="majorBidi" w:cstheme="majorBidi"/>
            <w:noProof/>
            <w:sz w:val="20"/>
            <w:szCs w:val="20"/>
          </w:rPr>
          <w:fldChar w:fldCharType="end"/>
        </w:r>
      </w:p>
    </w:sdtContent>
  </w:sdt>
  <w:p w14:paraId="53753371" w14:textId="77777777" w:rsidR="000862B1" w:rsidRDefault="00086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9D38" w14:textId="77777777" w:rsidR="008E59D5" w:rsidRDefault="008E59D5" w:rsidP="00B2155F">
      <w:pPr>
        <w:spacing w:after="0" w:line="240" w:lineRule="auto"/>
      </w:pPr>
      <w:r>
        <w:separator/>
      </w:r>
    </w:p>
  </w:footnote>
  <w:footnote w:type="continuationSeparator" w:id="0">
    <w:p w14:paraId="19B41E1C" w14:textId="77777777" w:rsidR="008E59D5" w:rsidRDefault="008E59D5" w:rsidP="00B2155F">
      <w:pPr>
        <w:spacing w:after="0" w:line="240" w:lineRule="auto"/>
      </w:pPr>
      <w:r>
        <w:continuationSeparator/>
      </w:r>
    </w:p>
  </w:footnote>
  <w:footnote w:type="continuationNotice" w:id="1">
    <w:p w14:paraId="7C7F54FB" w14:textId="77777777" w:rsidR="008E59D5" w:rsidRDefault="008E59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3B5"/>
    <w:multiLevelType w:val="hybridMultilevel"/>
    <w:tmpl w:val="0262A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46BB"/>
    <w:multiLevelType w:val="multilevel"/>
    <w:tmpl w:val="6E50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60523"/>
    <w:multiLevelType w:val="hybridMultilevel"/>
    <w:tmpl w:val="7A581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90129"/>
    <w:multiLevelType w:val="hybridMultilevel"/>
    <w:tmpl w:val="5AD660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2A1F88"/>
    <w:multiLevelType w:val="hybridMultilevel"/>
    <w:tmpl w:val="E592A222"/>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86189"/>
    <w:multiLevelType w:val="multilevel"/>
    <w:tmpl w:val="2052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DF34CA"/>
    <w:multiLevelType w:val="hybridMultilevel"/>
    <w:tmpl w:val="AE406F64"/>
    <w:lvl w:ilvl="0" w:tplc="C6AC2C4C">
      <w:start w:val="1"/>
      <w:numFmt w:val="bullet"/>
      <w:lvlText w:val=""/>
      <w:lvlJc w:val="left"/>
      <w:pPr>
        <w:ind w:left="1440" w:hanging="360"/>
      </w:pPr>
      <w:rPr>
        <w:rFonts w:ascii="Symbol" w:hAnsi="Symbol"/>
      </w:rPr>
    </w:lvl>
    <w:lvl w:ilvl="1" w:tplc="EB408EC8">
      <w:start w:val="1"/>
      <w:numFmt w:val="bullet"/>
      <w:lvlText w:val=""/>
      <w:lvlJc w:val="left"/>
      <w:pPr>
        <w:ind w:left="2160" w:hanging="360"/>
      </w:pPr>
      <w:rPr>
        <w:rFonts w:ascii="Symbol" w:hAnsi="Symbol"/>
      </w:rPr>
    </w:lvl>
    <w:lvl w:ilvl="2" w:tplc="6EF647CC">
      <w:start w:val="1"/>
      <w:numFmt w:val="bullet"/>
      <w:lvlText w:val=""/>
      <w:lvlJc w:val="left"/>
      <w:pPr>
        <w:ind w:left="1440" w:hanging="360"/>
      </w:pPr>
      <w:rPr>
        <w:rFonts w:ascii="Symbol" w:hAnsi="Symbol"/>
      </w:rPr>
    </w:lvl>
    <w:lvl w:ilvl="3" w:tplc="F568394C">
      <w:start w:val="1"/>
      <w:numFmt w:val="bullet"/>
      <w:lvlText w:val=""/>
      <w:lvlJc w:val="left"/>
      <w:pPr>
        <w:ind w:left="1440" w:hanging="360"/>
      </w:pPr>
      <w:rPr>
        <w:rFonts w:ascii="Symbol" w:hAnsi="Symbol"/>
      </w:rPr>
    </w:lvl>
    <w:lvl w:ilvl="4" w:tplc="894E1774">
      <w:start w:val="1"/>
      <w:numFmt w:val="bullet"/>
      <w:lvlText w:val=""/>
      <w:lvlJc w:val="left"/>
      <w:pPr>
        <w:ind w:left="1440" w:hanging="360"/>
      </w:pPr>
      <w:rPr>
        <w:rFonts w:ascii="Symbol" w:hAnsi="Symbol"/>
      </w:rPr>
    </w:lvl>
    <w:lvl w:ilvl="5" w:tplc="172694E6">
      <w:start w:val="1"/>
      <w:numFmt w:val="bullet"/>
      <w:lvlText w:val=""/>
      <w:lvlJc w:val="left"/>
      <w:pPr>
        <w:ind w:left="1440" w:hanging="360"/>
      </w:pPr>
      <w:rPr>
        <w:rFonts w:ascii="Symbol" w:hAnsi="Symbol"/>
      </w:rPr>
    </w:lvl>
    <w:lvl w:ilvl="6" w:tplc="C592F718">
      <w:start w:val="1"/>
      <w:numFmt w:val="bullet"/>
      <w:lvlText w:val=""/>
      <w:lvlJc w:val="left"/>
      <w:pPr>
        <w:ind w:left="1440" w:hanging="360"/>
      </w:pPr>
      <w:rPr>
        <w:rFonts w:ascii="Symbol" w:hAnsi="Symbol"/>
      </w:rPr>
    </w:lvl>
    <w:lvl w:ilvl="7" w:tplc="0A04808A">
      <w:start w:val="1"/>
      <w:numFmt w:val="bullet"/>
      <w:lvlText w:val=""/>
      <w:lvlJc w:val="left"/>
      <w:pPr>
        <w:ind w:left="1440" w:hanging="360"/>
      </w:pPr>
      <w:rPr>
        <w:rFonts w:ascii="Symbol" w:hAnsi="Symbol"/>
      </w:rPr>
    </w:lvl>
    <w:lvl w:ilvl="8" w:tplc="AAB80340">
      <w:start w:val="1"/>
      <w:numFmt w:val="bullet"/>
      <w:lvlText w:val=""/>
      <w:lvlJc w:val="left"/>
      <w:pPr>
        <w:ind w:left="1440" w:hanging="360"/>
      </w:pPr>
      <w:rPr>
        <w:rFonts w:ascii="Symbol" w:hAnsi="Symbol"/>
      </w:rPr>
    </w:lvl>
  </w:abstractNum>
  <w:abstractNum w:abstractNumId="7" w15:restartNumberingAfterBreak="0">
    <w:nsid w:val="162707C4"/>
    <w:multiLevelType w:val="hybridMultilevel"/>
    <w:tmpl w:val="46220F0A"/>
    <w:lvl w:ilvl="0" w:tplc="68B2DEBC">
      <w:start w:val="1"/>
      <w:numFmt w:val="lowerLetter"/>
      <w:lvlText w:val="%1."/>
      <w:lvlJc w:val="left"/>
      <w:pPr>
        <w:ind w:left="1080" w:hanging="360"/>
      </w:pPr>
    </w:lvl>
    <w:lvl w:ilvl="1" w:tplc="6F963AE2">
      <w:start w:val="1"/>
      <w:numFmt w:val="lowerLetter"/>
      <w:lvlText w:val="%2."/>
      <w:lvlJc w:val="left"/>
      <w:pPr>
        <w:ind w:left="1080" w:hanging="360"/>
      </w:pPr>
    </w:lvl>
    <w:lvl w:ilvl="2" w:tplc="636A521E">
      <w:start w:val="1"/>
      <w:numFmt w:val="lowerLetter"/>
      <w:lvlText w:val="%3."/>
      <w:lvlJc w:val="left"/>
      <w:pPr>
        <w:ind w:left="1080" w:hanging="360"/>
      </w:pPr>
    </w:lvl>
    <w:lvl w:ilvl="3" w:tplc="D0F4D31A">
      <w:start w:val="1"/>
      <w:numFmt w:val="lowerLetter"/>
      <w:lvlText w:val="%4."/>
      <w:lvlJc w:val="left"/>
      <w:pPr>
        <w:ind w:left="1080" w:hanging="360"/>
      </w:pPr>
    </w:lvl>
    <w:lvl w:ilvl="4" w:tplc="0F383364">
      <w:start w:val="1"/>
      <w:numFmt w:val="lowerLetter"/>
      <w:lvlText w:val="%5."/>
      <w:lvlJc w:val="left"/>
      <w:pPr>
        <w:ind w:left="1080" w:hanging="360"/>
      </w:pPr>
    </w:lvl>
    <w:lvl w:ilvl="5" w:tplc="DD301BE0">
      <w:start w:val="1"/>
      <w:numFmt w:val="lowerLetter"/>
      <w:lvlText w:val="%6."/>
      <w:lvlJc w:val="left"/>
      <w:pPr>
        <w:ind w:left="1080" w:hanging="360"/>
      </w:pPr>
    </w:lvl>
    <w:lvl w:ilvl="6" w:tplc="CB9CC666">
      <w:start w:val="1"/>
      <w:numFmt w:val="lowerLetter"/>
      <w:lvlText w:val="%7."/>
      <w:lvlJc w:val="left"/>
      <w:pPr>
        <w:ind w:left="1080" w:hanging="360"/>
      </w:pPr>
    </w:lvl>
    <w:lvl w:ilvl="7" w:tplc="E6C00112">
      <w:start w:val="1"/>
      <w:numFmt w:val="lowerLetter"/>
      <w:lvlText w:val="%8."/>
      <w:lvlJc w:val="left"/>
      <w:pPr>
        <w:ind w:left="1080" w:hanging="360"/>
      </w:pPr>
    </w:lvl>
    <w:lvl w:ilvl="8" w:tplc="5BE013C8">
      <w:start w:val="1"/>
      <w:numFmt w:val="lowerLetter"/>
      <w:lvlText w:val="%9."/>
      <w:lvlJc w:val="left"/>
      <w:pPr>
        <w:ind w:left="1080" w:hanging="360"/>
      </w:pPr>
    </w:lvl>
  </w:abstractNum>
  <w:abstractNum w:abstractNumId="8" w15:restartNumberingAfterBreak="0">
    <w:nsid w:val="1B012DFF"/>
    <w:multiLevelType w:val="multilevel"/>
    <w:tmpl w:val="7CBE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D83E55"/>
    <w:multiLevelType w:val="hybridMultilevel"/>
    <w:tmpl w:val="029A1B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1C6AA0"/>
    <w:multiLevelType w:val="hybridMultilevel"/>
    <w:tmpl w:val="75769E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FF7866"/>
    <w:multiLevelType w:val="hybridMultilevel"/>
    <w:tmpl w:val="78E8C81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2" w15:restartNumberingAfterBreak="0">
    <w:nsid w:val="26567754"/>
    <w:multiLevelType w:val="hybridMultilevel"/>
    <w:tmpl w:val="4C9EA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FA5D14"/>
    <w:multiLevelType w:val="multilevel"/>
    <w:tmpl w:val="480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EF7C8A"/>
    <w:multiLevelType w:val="hybridMultilevel"/>
    <w:tmpl w:val="08307BC6"/>
    <w:lvl w:ilvl="0" w:tplc="DEE468CE">
      <w:start w:val="1"/>
      <w:numFmt w:val="decimal"/>
      <w:lvlText w:val="%1."/>
      <w:lvlJc w:val="left"/>
      <w:pPr>
        <w:ind w:left="1180" w:hanging="360"/>
      </w:pPr>
    </w:lvl>
    <w:lvl w:ilvl="1" w:tplc="17C2DEB0">
      <w:start w:val="1"/>
      <w:numFmt w:val="decimal"/>
      <w:lvlText w:val="%2."/>
      <w:lvlJc w:val="left"/>
      <w:pPr>
        <w:ind w:left="1180" w:hanging="360"/>
      </w:pPr>
    </w:lvl>
    <w:lvl w:ilvl="2" w:tplc="B03689F6">
      <w:start w:val="1"/>
      <w:numFmt w:val="decimal"/>
      <w:lvlText w:val="%3."/>
      <w:lvlJc w:val="left"/>
      <w:pPr>
        <w:ind w:left="1180" w:hanging="360"/>
      </w:pPr>
    </w:lvl>
    <w:lvl w:ilvl="3" w:tplc="3FDA0196">
      <w:start w:val="1"/>
      <w:numFmt w:val="decimal"/>
      <w:lvlText w:val="%4."/>
      <w:lvlJc w:val="left"/>
      <w:pPr>
        <w:ind w:left="1180" w:hanging="360"/>
      </w:pPr>
    </w:lvl>
    <w:lvl w:ilvl="4" w:tplc="21C629E0">
      <w:start w:val="1"/>
      <w:numFmt w:val="decimal"/>
      <w:lvlText w:val="%5."/>
      <w:lvlJc w:val="left"/>
      <w:pPr>
        <w:ind w:left="1180" w:hanging="360"/>
      </w:pPr>
    </w:lvl>
    <w:lvl w:ilvl="5" w:tplc="D74C3402">
      <w:start w:val="1"/>
      <w:numFmt w:val="decimal"/>
      <w:lvlText w:val="%6."/>
      <w:lvlJc w:val="left"/>
      <w:pPr>
        <w:ind w:left="1180" w:hanging="360"/>
      </w:pPr>
    </w:lvl>
    <w:lvl w:ilvl="6" w:tplc="8DAC906E">
      <w:start w:val="1"/>
      <w:numFmt w:val="decimal"/>
      <w:lvlText w:val="%7."/>
      <w:lvlJc w:val="left"/>
      <w:pPr>
        <w:ind w:left="1180" w:hanging="360"/>
      </w:pPr>
    </w:lvl>
    <w:lvl w:ilvl="7" w:tplc="6F082868">
      <w:start w:val="1"/>
      <w:numFmt w:val="decimal"/>
      <w:lvlText w:val="%8."/>
      <w:lvlJc w:val="left"/>
      <w:pPr>
        <w:ind w:left="1180" w:hanging="360"/>
      </w:pPr>
    </w:lvl>
    <w:lvl w:ilvl="8" w:tplc="666CB748">
      <w:start w:val="1"/>
      <w:numFmt w:val="decimal"/>
      <w:lvlText w:val="%9."/>
      <w:lvlJc w:val="left"/>
      <w:pPr>
        <w:ind w:left="1180" w:hanging="360"/>
      </w:pPr>
    </w:lvl>
  </w:abstractNum>
  <w:abstractNum w:abstractNumId="15" w15:restartNumberingAfterBreak="0">
    <w:nsid w:val="2A913300"/>
    <w:multiLevelType w:val="hybridMultilevel"/>
    <w:tmpl w:val="A00EAEDE"/>
    <w:lvl w:ilvl="0" w:tplc="C41CFC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D26CD9"/>
    <w:multiLevelType w:val="hybridMultilevel"/>
    <w:tmpl w:val="27CC0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D6191E"/>
    <w:multiLevelType w:val="hybridMultilevel"/>
    <w:tmpl w:val="B4D4D42A"/>
    <w:lvl w:ilvl="0" w:tplc="FE8E2F10">
      <w:start w:val="1"/>
      <w:numFmt w:val="decimal"/>
      <w:lvlText w:val="%1."/>
      <w:lvlJc w:val="left"/>
      <w:pPr>
        <w:ind w:left="1440" w:hanging="360"/>
      </w:pPr>
    </w:lvl>
    <w:lvl w:ilvl="1" w:tplc="C862E100">
      <w:start w:val="1"/>
      <w:numFmt w:val="decimal"/>
      <w:lvlText w:val="%2."/>
      <w:lvlJc w:val="left"/>
      <w:pPr>
        <w:ind w:left="1440" w:hanging="360"/>
      </w:pPr>
    </w:lvl>
    <w:lvl w:ilvl="2" w:tplc="3F60C59E">
      <w:start w:val="1"/>
      <w:numFmt w:val="decimal"/>
      <w:lvlText w:val="%3."/>
      <w:lvlJc w:val="left"/>
      <w:pPr>
        <w:ind w:left="1440" w:hanging="360"/>
      </w:pPr>
    </w:lvl>
    <w:lvl w:ilvl="3" w:tplc="B2F61B82">
      <w:start w:val="1"/>
      <w:numFmt w:val="decimal"/>
      <w:lvlText w:val="%4."/>
      <w:lvlJc w:val="left"/>
      <w:pPr>
        <w:ind w:left="1440" w:hanging="360"/>
      </w:pPr>
    </w:lvl>
    <w:lvl w:ilvl="4" w:tplc="D018AC84">
      <w:start w:val="1"/>
      <w:numFmt w:val="decimal"/>
      <w:lvlText w:val="%5."/>
      <w:lvlJc w:val="left"/>
      <w:pPr>
        <w:ind w:left="1440" w:hanging="360"/>
      </w:pPr>
    </w:lvl>
    <w:lvl w:ilvl="5" w:tplc="CCBCEFE4">
      <w:start w:val="1"/>
      <w:numFmt w:val="decimal"/>
      <w:lvlText w:val="%6."/>
      <w:lvlJc w:val="left"/>
      <w:pPr>
        <w:ind w:left="1440" w:hanging="360"/>
      </w:pPr>
    </w:lvl>
    <w:lvl w:ilvl="6" w:tplc="9200B04E">
      <w:start w:val="1"/>
      <w:numFmt w:val="decimal"/>
      <w:lvlText w:val="%7."/>
      <w:lvlJc w:val="left"/>
      <w:pPr>
        <w:ind w:left="1440" w:hanging="360"/>
      </w:pPr>
    </w:lvl>
    <w:lvl w:ilvl="7" w:tplc="49DE614A">
      <w:start w:val="1"/>
      <w:numFmt w:val="decimal"/>
      <w:lvlText w:val="%8."/>
      <w:lvlJc w:val="left"/>
      <w:pPr>
        <w:ind w:left="1440" w:hanging="360"/>
      </w:pPr>
    </w:lvl>
    <w:lvl w:ilvl="8" w:tplc="AD7C1832">
      <w:start w:val="1"/>
      <w:numFmt w:val="decimal"/>
      <w:lvlText w:val="%9."/>
      <w:lvlJc w:val="left"/>
      <w:pPr>
        <w:ind w:left="1440" w:hanging="360"/>
      </w:pPr>
    </w:lvl>
  </w:abstractNum>
  <w:abstractNum w:abstractNumId="18" w15:restartNumberingAfterBreak="0">
    <w:nsid w:val="33ED47E0"/>
    <w:multiLevelType w:val="hybridMultilevel"/>
    <w:tmpl w:val="3B24291A"/>
    <w:lvl w:ilvl="0" w:tplc="49443790">
      <w:start w:val="1"/>
      <w:numFmt w:val="decimal"/>
      <w:lvlText w:val="%1."/>
      <w:lvlJc w:val="left"/>
      <w:pPr>
        <w:ind w:left="1440" w:hanging="360"/>
      </w:pPr>
    </w:lvl>
    <w:lvl w:ilvl="1" w:tplc="E968C378">
      <w:start w:val="1"/>
      <w:numFmt w:val="decimal"/>
      <w:lvlText w:val="%2."/>
      <w:lvlJc w:val="left"/>
      <w:pPr>
        <w:ind w:left="1440" w:hanging="360"/>
      </w:pPr>
    </w:lvl>
    <w:lvl w:ilvl="2" w:tplc="53147E60">
      <w:start w:val="1"/>
      <w:numFmt w:val="decimal"/>
      <w:lvlText w:val="%3."/>
      <w:lvlJc w:val="left"/>
      <w:pPr>
        <w:ind w:left="1440" w:hanging="360"/>
      </w:pPr>
    </w:lvl>
    <w:lvl w:ilvl="3" w:tplc="B6EAD854">
      <w:start w:val="1"/>
      <w:numFmt w:val="decimal"/>
      <w:lvlText w:val="%4."/>
      <w:lvlJc w:val="left"/>
      <w:pPr>
        <w:ind w:left="1440" w:hanging="360"/>
      </w:pPr>
    </w:lvl>
    <w:lvl w:ilvl="4" w:tplc="B5340CE2">
      <w:start w:val="1"/>
      <w:numFmt w:val="decimal"/>
      <w:lvlText w:val="%5."/>
      <w:lvlJc w:val="left"/>
      <w:pPr>
        <w:ind w:left="1440" w:hanging="360"/>
      </w:pPr>
    </w:lvl>
    <w:lvl w:ilvl="5" w:tplc="9EFEDFB4">
      <w:start w:val="1"/>
      <w:numFmt w:val="decimal"/>
      <w:lvlText w:val="%6."/>
      <w:lvlJc w:val="left"/>
      <w:pPr>
        <w:ind w:left="1440" w:hanging="360"/>
      </w:pPr>
    </w:lvl>
    <w:lvl w:ilvl="6" w:tplc="AD040D9E">
      <w:start w:val="1"/>
      <w:numFmt w:val="decimal"/>
      <w:lvlText w:val="%7."/>
      <w:lvlJc w:val="left"/>
      <w:pPr>
        <w:ind w:left="1440" w:hanging="360"/>
      </w:pPr>
    </w:lvl>
    <w:lvl w:ilvl="7" w:tplc="BD7845C4">
      <w:start w:val="1"/>
      <w:numFmt w:val="decimal"/>
      <w:lvlText w:val="%8."/>
      <w:lvlJc w:val="left"/>
      <w:pPr>
        <w:ind w:left="1440" w:hanging="360"/>
      </w:pPr>
    </w:lvl>
    <w:lvl w:ilvl="8" w:tplc="FCE804E0">
      <w:start w:val="1"/>
      <w:numFmt w:val="decimal"/>
      <w:lvlText w:val="%9."/>
      <w:lvlJc w:val="left"/>
      <w:pPr>
        <w:ind w:left="1440" w:hanging="360"/>
      </w:pPr>
    </w:lvl>
  </w:abstractNum>
  <w:abstractNum w:abstractNumId="19" w15:restartNumberingAfterBreak="0">
    <w:nsid w:val="35483AF9"/>
    <w:multiLevelType w:val="multilevel"/>
    <w:tmpl w:val="23F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C52FCF"/>
    <w:multiLevelType w:val="multilevel"/>
    <w:tmpl w:val="C25E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75176B"/>
    <w:multiLevelType w:val="hybridMultilevel"/>
    <w:tmpl w:val="0DAE4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3964EE"/>
    <w:multiLevelType w:val="hybridMultilevel"/>
    <w:tmpl w:val="AC083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EF7B3B"/>
    <w:multiLevelType w:val="hybridMultilevel"/>
    <w:tmpl w:val="938CE3F6"/>
    <w:lvl w:ilvl="0" w:tplc="E96A4370">
      <w:start w:val="1"/>
      <w:numFmt w:val="decimal"/>
      <w:lvlText w:val="%1."/>
      <w:lvlJc w:val="left"/>
      <w:pPr>
        <w:ind w:left="1020" w:hanging="360"/>
      </w:pPr>
    </w:lvl>
    <w:lvl w:ilvl="1" w:tplc="9F24B76A">
      <w:start w:val="1"/>
      <w:numFmt w:val="decimal"/>
      <w:lvlText w:val="%2."/>
      <w:lvlJc w:val="left"/>
      <w:pPr>
        <w:ind w:left="1020" w:hanging="360"/>
      </w:pPr>
    </w:lvl>
    <w:lvl w:ilvl="2" w:tplc="F2600C1A">
      <w:start w:val="1"/>
      <w:numFmt w:val="decimal"/>
      <w:lvlText w:val="%3."/>
      <w:lvlJc w:val="left"/>
      <w:pPr>
        <w:ind w:left="1020" w:hanging="360"/>
      </w:pPr>
    </w:lvl>
    <w:lvl w:ilvl="3" w:tplc="C0CC0858">
      <w:start w:val="1"/>
      <w:numFmt w:val="decimal"/>
      <w:lvlText w:val="%4."/>
      <w:lvlJc w:val="left"/>
      <w:pPr>
        <w:ind w:left="1020" w:hanging="360"/>
      </w:pPr>
    </w:lvl>
    <w:lvl w:ilvl="4" w:tplc="64F474CA">
      <w:start w:val="1"/>
      <w:numFmt w:val="decimal"/>
      <w:lvlText w:val="%5."/>
      <w:lvlJc w:val="left"/>
      <w:pPr>
        <w:ind w:left="1020" w:hanging="360"/>
      </w:pPr>
    </w:lvl>
    <w:lvl w:ilvl="5" w:tplc="0AA6CBF8">
      <w:start w:val="1"/>
      <w:numFmt w:val="decimal"/>
      <w:lvlText w:val="%6."/>
      <w:lvlJc w:val="left"/>
      <w:pPr>
        <w:ind w:left="1020" w:hanging="360"/>
      </w:pPr>
    </w:lvl>
    <w:lvl w:ilvl="6" w:tplc="A138846C">
      <w:start w:val="1"/>
      <w:numFmt w:val="decimal"/>
      <w:lvlText w:val="%7."/>
      <w:lvlJc w:val="left"/>
      <w:pPr>
        <w:ind w:left="1020" w:hanging="360"/>
      </w:pPr>
    </w:lvl>
    <w:lvl w:ilvl="7" w:tplc="B330BFB0">
      <w:start w:val="1"/>
      <w:numFmt w:val="decimal"/>
      <w:lvlText w:val="%8."/>
      <w:lvlJc w:val="left"/>
      <w:pPr>
        <w:ind w:left="1020" w:hanging="360"/>
      </w:pPr>
    </w:lvl>
    <w:lvl w:ilvl="8" w:tplc="74F2ED92">
      <w:start w:val="1"/>
      <w:numFmt w:val="decimal"/>
      <w:lvlText w:val="%9."/>
      <w:lvlJc w:val="left"/>
      <w:pPr>
        <w:ind w:left="1020" w:hanging="360"/>
      </w:pPr>
    </w:lvl>
  </w:abstractNum>
  <w:abstractNum w:abstractNumId="24" w15:restartNumberingAfterBreak="0">
    <w:nsid w:val="44EA7EFB"/>
    <w:multiLevelType w:val="hybridMultilevel"/>
    <w:tmpl w:val="8CF40CE4"/>
    <w:lvl w:ilvl="0" w:tplc="D36A3358">
      <w:start w:val="1"/>
      <w:numFmt w:val="decimal"/>
      <w:lvlText w:val="%1."/>
      <w:lvlJc w:val="left"/>
      <w:pPr>
        <w:ind w:left="1020" w:hanging="360"/>
      </w:pPr>
    </w:lvl>
    <w:lvl w:ilvl="1" w:tplc="244A98AE">
      <w:start w:val="1"/>
      <w:numFmt w:val="decimal"/>
      <w:lvlText w:val="%2."/>
      <w:lvlJc w:val="left"/>
      <w:pPr>
        <w:ind w:left="1020" w:hanging="360"/>
      </w:pPr>
    </w:lvl>
    <w:lvl w:ilvl="2" w:tplc="C65A0F34">
      <w:start w:val="1"/>
      <w:numFmt w:val="decimal"/>
      <w:lvlText w:val="%3."/>
      <w:lvlJc w:val="left"/>
      <w:pPr>
        <w:ind w:left="1020" w:hanging="360"/>
      </w:pPr>
    </w:lvl>
    <w:lvl w:ilvl="3" w:tplc="7E3C62BC">
      <w:start w:val="1"/>
      <w:numFmt w:val="decimal"/>
      <w:lvlText w:val="%4."/>
      <w:lvlJc w:val="left"/>
      <w:pPr>
        <w:ind w:left="1020" w:hanging="360"/>
      </w:pPr>
    </w:lvl>
    <w:lvl w:ilvl="4" w:tplc="3D94B468">
      <w:start w:val="1"/>
      <w:numFmt w:val="decimal"/>
      <w:lvlText w:val="%5."/>
      <w:lvlJc w:val="left"/>
      <w:pPr>
        <w:ind w:left="1020" w:hanging="360"/>
      </w:pPr>
    </w:lvl>
    <w:lvl w:ilvl="5" w:tplc="72942244">
      <w:start w:val="1"/>
      <w:numFmt w:val="decimal"/>
      <w:lvlText w:val="%6."/>
      <w:lvlJc w:val="left"/>
      <w:pPr>
        <w:ind w:left="1020" w:hanging="360"/>
      </w:pPr>
    </w:lvl>
    <w:lvl w:ilvl="6" w:tplc="FBA8FA92">
      <w:start w:val="1"/>
      <w:numFmt w:val="decimal"/>
      <w:lvlText w:val="%7."/>
      <w:lvlJc w:val="left"/>
      <w:pPr>
        <w:ind w:left="1020" w:hanging="360"/>
      </w:pPr>
    </w:lvl>
    <w:lvl w:ilvl="7" w:tplc="7FF092AE">
      <w:start w:val="1"/>
      <w:numFmt w:val="decimal"/>
      <w:lvlText w:val="%8."/>
      <w:lvlJc w:val="left"/>
      <w:pPr>
        <w:ind w:left="1020" w:hanging="360"/>
      </w:pPr>
    </w:lvl>
    <w:lvl w:ilvl="8" w:tplc="AFFCC7B6">
      <w:start w:val="1"/>
      <w:numFmt w:val="decimal"/>
      <w:lvlText w:val="%9."/>
      <w:lvlJc w:val="left"/>
      <w:pPr>
        <w:ind w:left="1020" w:hanging="360"/>
      </w:pPr>
    </w:lvl>
  </w:abstractNum>
  <w:abstractNum w:abstractNumId="25" w15:restartNumberingAfterBreak="0">
    <w:nsid w:val="45354D6A"/>
    <w:multiLevelType w:val="hybridMultilevel"/>
    <w:tmpl w:val="56404600"/>
    <w:lvl w:ilvl="0" w:tplc="D02CBA1C">
      <w:start w:val="1"/>
      <w:numFmt w:val="bullet"/>
      <w:lvlText w:val="•"/>
      <w:lvlJc w:val="left"/>
      <w:pPr>
        <w:tabs>
          <w:tab w:val="num" w:pos="360"/>
        </w:tabs>
        <w:ind w:left="360" w:hanging="360"/>
      </w:pPr>
      <w:rPr>
        <w:rFonts w:ascii="Times New Roman" w:hAnsi="Times New Roman" w:hint="default"/>
      </w:rPr>
    </w:lvl>
    <w:lvl w:ilvl="1" w:tplc="4364CA30">
      <w:numFmt w:val="bullet"/>
      <w:lvlText w:val="•"/>
      <w:lvlJc w:val="left"/>
      <w:pPr>
        <w:tabs>
          <w:tab w:val="num" w:pos="1080"/>
        </w:tabs>
        <w:ind w:left="1080" w:hanging="360"/>
      </w:pPr>
      <w:rPr>
        <w:rFonts w:ascii="Times New Roman" w:hAnsi="Times New Roman" w:hint="default"/>
      </w:rPr>
    </w:lvl>
    <w:lvl w:ilvl="2" w:tplc="1B500B9C" w:tentative="1">
      <w:start w:val="1"/>
      <w:numFmt w:val="bullet"/>
      <w:lvlText w:val="•"/>
      <w:lvlJc w:val="left"/>
      <w:pPr>
        <w:tabs>
          <w:tab w:val="num" w:pos="1800"/>
        </w:tabs>
        <w:ind w:left="1800" w:hanging="360"/>
      </w:pPr>
      <w:rPr>
        <w:rFonts w:ascii="Times New Roman" w:hAnsi="Times New Roman" w:hint="default"/>
      </w:rPr>
    </w:lvl>
    <w:lvl w:ilvl="3" w:tplc="C832D8F0" w:tentative="1">
      <w:start w:val="1"/>
      <w:numFmt w:val="bullet"/>
      <w:lvlText w:val="•"/>
      <w:lvlJc w:val="left"/>
      <w:pPr>
        <w:tabs>
          <w:tab w:val="num" w:pos="2520"/>
        </w:tabs>
        <w:ind w:left="2520" w:hanging="360"/>
      </w:pPr>
      <w:rPr>
        <w:rFonts w:ascii="Times New Roman" w:hAnsi="Times New Roman" w:hint="default"/>
      </w:rPr>
    </w:lvl>
    <w:lvl w:ilvl="4" w:tplc="03FE9118" w:tentative="1">
      <w:start w:val="1"/>
      <w:numFmt w:val="bullet"/>
      <w:lvlText w:val="•"/>
      <w:lvlJc w:val="left"/>
      <w:pPr>
        <w:tabs>
          <w:tab w:val="num" w:pos="3240"/>
        </w:tabs>
        <w:ind w:left="3240" w:hanging="360"/>
      </w:pPr>
      <w:rPr>
        <w:rFonts w:ascii="Times New Roman" w:hAnsi="Times New Roman" w:hint="default"/>
      </w:rPr>
    </w:lvl>
    <w:lvl w:ilvl="5" w:tplc="B052EA14" w:tentative="1">
      <w:start w:val="1"/>
      <w:numFmt w:val="bullet"/>
      <w:lvlText w:val="•"/>
      <w:lvlJc w:val="left"/>
      <w:pPr>
        <w:tabs>
          <w:tab w:val="num" w:pos="3960"/>
        </w:tabs>
        <w:ind w:left="3960" w:hanging="360"/>
      </w:pPr>
      <w:rPr>
        <w:rFonts w:ascii="Times New Roman" w:hAnsi="Times New Roman" w:hint="default"/>
      </w:rPr>
    </w:lvl>
    <w:lvl w:ilvl="6" w:tplc="8EDCF9F0" w:tentative="1">
      <w:start w:val="1"/>
      <w:numFmt w:val="bullet"/>
      <w:lvlText w:val="•"/>
      <w:lvlJc w:val="left"/>
      <w:pPr>
        <w:tabs>
          <w:tab w:val="num" w:pos="4680"/>
        </w:tabs>
        <w:ind w:left="4680" w:hanging="360"/>
      </w:pPr>
      <w:rPr>
        <w:rFonts w:ascii="Times New Roman" w:hAnsi="Times New Roman" w:hint="default"/>
      </w:rPr>
    </w:lvl>
    <w:lvl w:ilvl="7" w:tplc="26E804AC" w:tentative="1">
      <w:start w:val="1"/>
      <w:numFmt w:val="bullet"/>
      <w:lvlText w:val="•"/>
      <w:lvlJc w:val="left"/>
      <w:pPr>
        <w:tabs>
          <w:tab w:val="num" w:pos="5400"/>
        </w:tabs>
        <w:ind w:left="5400" w:hanging="360"/>
      </w:pPr>
      <w:rPr>
        <w:rFonts w:ascii="Times New Roman" w:hAnsi="Times New Roman" w:hint="default"/>
      </w:rPr>
    </w:lvl>
    <w:lvl w:ilvl="8" w:tplc="8C484E18" w:tentative="1">
      <w:start w:val="1"/>
      <w:numFmt w:val="bullet"/>
      <w:lvlText w:val="•"/>
      <w:lvlJc w:val="left"/>
      <w:pPr>
        <w:tabs>
          <w:tab w:val="num" w:pos="6120"/>
        </w:tabs>
        <w:ind w:left="6120" w:hanging="360"/>
      </w:pPr>
      <w:rPr>
        <w:rFonts w:ascii="Times New Roman" w:hAnsi="Times New Roman" w:hint="default"/>
      </w:rPr>
    </w:lvl>
  </w:abstractNum>
  <w:abstractNum w:abstractNumId="26" w15:restartNumberingAfterBreak="0">
    <w:nsid w:val="492F625C"/>
    <w:multiLevelType w:val="hybridMultilevel"/>
    <w:tmpl w:val="EB5EF6DC"/>
    <w:lvl w:ilvl="0" w:tplc="9A60D988">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D5A44F6"/>
    <w:multiLevelType w:val="hybridMultilevel"/>
    <w:tmpl w:val="B90CB96C"/>
    <w:lvl w:ilvl="0" w:tplc="D83C2B80">
      <w:start w:val="1"/>
      <w:numFmt w:val="decimal"/>
      <w:lvlText w:val="%1."/>
      <w:lvlJc w:val="left"/>
      <w:pPr>
        <w:ind w:left="720" w:hanging="360"/>
      </w:pPr>
    </w:lvl>
    <w:lvl w:ilvl="1" w:tplc="1186B0D4">
      <w:start w:val="1"/>
      <w:numFmt w:val="decimal"/>
      <w:lvlText w:val="%2."/>
      <w:lvlJc w:val="left"/>
      <w:pPr>
        <w:ind w:left="720" w:hanging="360"/>
      </w:pPr>
    </w:lvl>
    <w:lvl w:ilvl="2" w:tplc="664E543E">
      <w:start w:val="1"/>
      <w:numFmt w:val="decimal"/>
      <w:lvlText w:val="%3."/>
      <w:lvlJc w:val="left"/>
      <w:pPr>
        <w:ind w:left="720" w:hanging="360"/>
      </w:pPr>
    </w:lvl>
    <w:lvl w:ilvl="3" w:tplc="3B5CB1B8">
      <w:start w:val="1"/>
      <w:numFmt w:val="decimal"/>
      <w:lvlText w:val="%4."/>
      <w:lvlJc w:val="left"/>
      <w:pPr>
        <w:ind w:left="720" w:hanging="360"/>
      </w:pPr>
    </w:lvl>
    <w:lvl w:ilvl="4" w:tplc="77FC9448">
      <w:start w:val="1"/>
      <w:numFmt w:val="decimal"/>
      <w:lvlText w:val="%5."/>
      <w:lvlJc w:val="left"/>
      <w:pPr>
        <w:ind w:left="720" w:hanging="360"/>
      </w:pPr>
    </w:lvl>
    <w:lvl w:ilvl="5" w:tplc="2008307E">
      <w:start w:val="1"/>
      <w:numFmt w:val="decimal"/>
      <w:lvlText w:val="%6."/>
      <w:lvlJc w:val="left"/>
      <w:pPr>
        <w:ind w:left="720" w:hanging="360"/>
      </w:pPr>
    </w:lvl>
    <w:lvl w:ilvl="6" w:tplc="AAFAD02E">
      <w:start w:val="1"/>
      <w:numFmt w:val="decimal"/>
      <w:lvlText w:val="%7."/>
      <w:lvlJc w:val="left"/>
      <w:pPr>
        <w:ind w:left="720" w:hanging="360"/>
      </w:pPr>
    </w:lvl>
    <w:lvl w:ilvl="7" w:tplc="0CDA7FC8">
      <w:start w:val="1"/>
      <w:numFmt w:val="decimal"/>
      <w:lvlText w:val="%8."/>
      <w:lvlJc w:val="left"/>
      <w:pPr>
        <w:ind w:left="720" w:hanging="360"/>
      </w:pPr>
    </w:lvl>
    <w:lvl w:ilvl="8" w:tplc="A64A16F6">
      <w:start w:val="1"/>
      <w:numFmt w:val="decimal"/>
      <w:lvlText w:val="%9."/>
      <w:lvlJc w:val="left"/>
      <w:pPr>
        <w:ind w:left="720" w:hanging="360"/>
      </w:pPr>
    </w:lvl>
  </w:abstractNum>
  <w:abstractNum w:abstractNumId="28" w15:restartNumberingAfterBreak="0">
    <w:nsid w:val="4EEF7658"/>
    <w:multiLevelType w:val="multilevel"/>
    <w:tmpl w:val="B566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520C85"/>
    <w:multiLevelType w:val="multilevel"/>
    <w:tmpl w:val="1CCA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2B390B"/>
    <w:multiLevelType w:val="hybridMultilevel"/>
    <w:tmpl w:val="429A9994"/>
    <w:lvl w:ilvl="0" w:tplc="45040CE8">
      <w:start w:val="1"/>
      <w:numFmt w:val="bullet"/>
      <w:lvlText w:val=""/>
      <w:lvlJc w:val="left"/>
      <w:pPr>
        <w:ind w:left="1440" w:hanging="360"/>
      </w:pPr>
      <w:rPr>
        <w:rFonts w:ascii="Symbol" w:hAnsi="Symbol"/>
      </w:rPr>
    </w:lvl>
    <w:lvl w:ilvl="1" w:tplc="705E569C">
      <w:start w:val="1"/>
      <w:numFmt w:val="bullet"/>
      <w:lvlText w:val=""/>
      <w:lvlJc w:val="left"/>
      <w:pPr>
        <w:ind w:left="1440" w:hanging="360"/>
      </w:pPr>
      <w:rPr>
        <w:rFonts w:ascii="Symbol" w:hAnsi="Symbol"/>
      </w:rPr>
    </w:lvl>
    <w:lvl w:ilvl="2" w:tplc="08261A58">
      <w:start w:val="1"/>
      <w:numFmt w:val="bullet"/>
      <w:lvlText w:val=""/>
      <w:lvlJc w:val="left"/>
      <w:pPr>
        <w:ind w:left="1440" w:hanging="360"/>
      </w:pPr>
      <w:rPr>
        <w:rFonts w:ascii="Symbol" w:hAnsi="Symbol"/>
      </w:rPr>
    </w:lvl>
    <w:lvl w:ilvl="3" w:tplc="EE8E3C76">
      <w:start w:val="1"/>
      <w:numFmt w:val="bullet"/>
      <w:lvlText w:val=""/>
      <w:lvlJc w:val="left"/>
      <w:pPr>
        <w:ind w:left="1440" w:hanging="360"/>
      </w:pPr>
      <w:rPr>
        <w:rFonts w:ascii="Symbol" w:hAnsi="Symbol"/>
      </w:rPr>
    </w:lvl>
    <w:lvl w:ilvl="4" w:tplc="EF32F5DA">
      <w:start w:val="1"/>
      <w:numFmt w:val="bullet"/>
      <w:lvlText w:val=""/>
      <w:lvlJc w:val="left"/>
      <w:pPr>
        <w:ind w:left="1440" w:hanging="360"/>
      </w:pPr>
      <w:rPr>
        <w:rFonts w:ascii="Symbol" w:hAnsi="Symbol"/>
      </w:rPr>
    </w:lvl>
    <w:lvl w:ilvl="5" w:tplc="5AEC973E">
      <w:start w:val="1"/>
      <w:numFmt w:val="bullet"/>
      <w:lvlText w:val=""/>
      <w:lvlJc w:val="left"/>
      <w:pPr>
        <w:ind w:left="1440" w:hanging="360"/>
      </w:pPr>
      <w:rPr>
        <w:rFonts w:ascii="Symbol" w:hAnsi="Symbol"/>
      </w:rPr>
    </w:lvl>
    <w:lvl w:ilvl="6" w:tplc="A1C0D226">
      <w:start w:val="1"/>
      <w:numFmt w:val="bullet"/>
      <w:lvlText w:val=""/>
      <w:lvlJc w:val="left"/>
      <w:pPr>
        <w:ind w:left="1440" w:hanging="360"/>
      </w:pPr>
      <w:rPr>
        <w:rFonts w:ascii="Symbol" w:hAnsi="Symbol"/>
      </w:rPr>
    </w:lvl>
    <w:lvl w:ilvl="7" w:tplc="B3F098E0">
      <w:start w:val="1"/>
      <w:numFmt w:val="bullet"/>
      <w:lvlText w:val=""/>
      <w:lvlJc w:val="left"/>
      <w:pPr>
        <w:ind w:left="1440" w:hanging="360"/>
      </w:pPr>
      <w:rPr>
        <w:rFonts w:ascii="Symbol" w:hAnsi="Symbol"/>
      </w:rPr>
    </w:lvl>
    <w:lvl w:ilvl="8" w:tplc="6010B57A">
      <w:start w:val="1"/>
      <w:numFmt w:val="bullet"/>
      <w:lvlText w:val=""/>
      <w:lvlJc w:val="left"/>
      <w:pPr>
        <w:ind w:left="1440" w:hanging="360"/>
      </w:pPr>
      <w:rPr>
        <w:rFonts w:ascii="Symbol" w:hAnsi="Symbol"/>
      </w:rPr>
    </w:lvl>
  </w:abstractNum>
  <w:abstractNum w:abstractNumId="31" w15:restartNumberingAfterBreak="0">
    <w:nsid w:val="5EDE3DC4"/>
    <w:multiLevelType w:val="hybridMultilevel"/>
    <w:tmpl w:val="75769E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BB6F83"/>
    <w:multiLevelType w:val="hybridMultilevel"/>
    <w:tmpl w:val="75769E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A16470"/>
    <w:multiLevelType w:val="multilevel"/>
    <w:tmpl w:val="C770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6E0F0F"/>
    <w:multiLevelType w:val="hybridMultilevel"/>
    <w:tmpl w:val="75769E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1B087B"/>
    <w:multiLevelType w:val="hybridMultilevel"/>
    <w:tmpl w:val="F4224C30"/>
    <w:lvl w:ilvl="0" w:tplc="409E634C">
      <w:start w:val="1"/>
      <w:numFmt w:val="bullet"/>
      <w:lvlText w:val="•"/>
      <w:lvlJc w:val="left"/>
      <w:pPr>
        <w:tabs>
          <w:tab w:val="num" w:pos="720"/>
        </w:tabs>
        <w:ind w:left="720" w:hanging="360"/>
      </w:pPr>
      <w:rPr>
        <w:rFonts w:ascii="Times New Roman" w:hAnsi="Times New Roman" w:hint="default"/>
      </w:rPr>
    </w:lvl>
    <w:lvl w:ilvl="1" w:tplc="D1A0A74A">
      <w:numFmt w:val="bullet"/>
      <w:lvlText w:val="•"/>
      <w:lvlJc w:val="left"/>
      <w:pPr>
        <w:tabs>
          <w:tab w:val="num" w:pos="1440"/>
        </w:tabs>
        <w:ind w:left="1440" w:hanging="360"/>
      </w:pPr>
      <w:rPr>
        <w:rFonts w:ascii="Times New Roman" w:hAnsi="Times New Roman" w:hint="default"/>
      </w:rPr>
    </w:lvl>
    <w:lvl w:ilvl="2" w:tplc="682270A6" w:tentative="1">
      <w:start w:val="1"/>
      <w:numFmt w:val="bullet"/>
      <w:lvlText w:val="•"/>
      <w:lvlJc w:val="left"/>
      <w:pPr>
        <w:tabs>
          <w:tab w:val="num" w:pos="2160"/>
        </w:tabs>
        <w:ind w:left="2160" w:hanging="360"/>
      </w:pPr>
      <w:rPr>
        <w:rFonts w:ascii="Times New Roman" w:hAnsi="Times New Roman" w:hint="default"/>
      </w:rPr>
    </w:lvl>
    <w:lvl w:ilvl="3" w:tplc="0D10A41E" w:tentative="1">
      <w:start w:val="1"/>
      <w:numFmt w:val="bullet"/>
      <w:lvlText w:val="•"/>
      <w:lvlJc w:val="left"/>
      <w:pPr>
        <w:tabs>
          <w:tab w:val="num" w:pos="2880"/>
        </w:tabs>
        <w:ind w:left="2880" w:hanging="360"/>
      </w:pPr>
      <w:rPr>
        <w:rFonts w:ascii="Times New Roman" w:hAnsi="Times New Roman" w:hint="default"/>
      </w:rPr>
    </w:lvl>
    <w:lvl w:ilvl="4" w:tplc="7D209E7C" w:tentative="1">
      <w:start w:val="1"/>
      <w:numFmt w:val="bullet"/>
      <w:lvlText w:val="•"/>
      <w:lvlJc w:val="left"/>
      <w:pPr>
        <w:tabs>
          <w:tab w:val="num" w:pos="3600"/>
        </w:tabs>
        <w:ind w:left="3600" w:hanging="360"/>
      </w:pPr>
      <w:rPr>
        <w:rFonts w:ascii="Times New Roman" w:hAnsi="Times New Roman" w:hint="default"/>
      </w:rPr>
    </w:lvl>
    <w:lvl w:ilvl="5" w:tplc="862004AC" w:tentative="1">
      <w:start w:val="1"/>
      <w:numFmt w:val="bullet"/>
      <w:lvlText w:val="•"/>
      <w:lvlJc w:val="left"/>
      <w:pPr>
        <w:tabs>
          <w:tab w:val="num" w:pos="4320"/>
        </w:tabs>
        <w:ind w:left="4320" w:hanging="360"/>
      </w:pPr>
      <w:rPr>
        <w:rFonts w:ascii="Times New Roman" w:hAnsi="Times New Roman" w:hint="default"/>
      </w:rPr>
    </w:lvl>
    <w:lvl w:ilvl="6" w:tplc="87AA1892" w:tentative="1">
      <w:start w:val="1"/>
      <w:numFmt w:val="bullet"/>
      <w:lvlText w:val="•"/>
      <w:lvlJc w:val="left"/>
      <w:pPr>
        <w:tabs>
          <w:tab w:val="num" w:pos="5040"/>
        </w:tabs>
        <w:ind w:left="5040" w:hanging="360"/>
      </w:pPr>
      <w:rPr>
        <w:rFonts w:ascii="Times New Roman" w:hAnsi="Times New Roman" w:hint="default"/>
      </w:rPr>
    </w:lvl>
    <w:lvl w:ilvl="7" w:tplc="154EA8D8" w:tentative="1">
      <w:start w:val="1"/>
      <w:numFmt w:val="bullet"/>
      <w:lvlText w:val="•"/>
      <w:lvlJc w:val="left"/>
      <w:pPr>
        <w:tabs>
          <w:tab w:val="num" w:pos="5760"/>
        </w:tabs>
        <w:ind w:left="5760" w:hanging="360"/>
      </w:pPr>
      <w:rPr>
        <w:rFonts w:ascii="Times New Roman" w:hAnsi="Times New Roman" w:hint="default"/>
      </w:rPr>
    </w:lvl>
    <w:lvl w:ilvl="8" w:tplc="EED4035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1AD3E7E"/>
    <w:multiLevelType w:val="multilevel"/>
    <w:tmpl w:val="40B0F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3F2BEC"/>
    <w:multiLevelType w:val="hybridMultilevel"/>
    <w:tmpl w:val="6D525D06"/>
    <w:lvl w:ilvl="0" w:tplc="3A5C60C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BDE3404"/>
    <w:multiLevelType w:val="hybridMultilevel"/>
    <w:tmpl w:val="6100DAAE"/>
    <w:lvl w:ilvl="0" w:tplc="DAB4DBEE">
      <w:start w:val="1"/>
      <w:numFmt w:val="decimal"/>
      <w:lvlText w:val="%1."/>
      <w:lvlJc w:val="left"/>
      <w:pPr>
        <w:ind w:left="1080" w:hanging="360"/>
      </w:pPr>
    </w:lvl>
    <w:lvl w:ilvl="1" w:tplc="B8E6DF02">
      <w:start w:val="1"/>
      <w:numFmt w:val="decimal"/>
      <w:lvlText w:val="%2."/>
      <w:lvlJc w:val="left"/>
      <w:pPr>
        <w:ind w:left="1080" w:hanging="360"/>
      </w:pPr>
    </w:lvl>
    <w:lvl w:ilvl="2" w:tplc="E0BC2AB0">
      <w:start w:val="1"/>
      <w:numFmt w:val="decimal"/>
      <w:lvlText w:val="%3."/>
      <w:lvlJc w:val="left"/>
      <w:pPr>
        <w:ind w:left="1080" w:hanging="360"/>
      </w:pPr>
    </w:lvl>
    <w:lvl w:ilvl="3" w:tplc="E8360406">
      <w:start w:val="1"/>
      <w:numFmt w:val="decimal"/>
      <w:lvlText w:val="%4."/>
      <w:lvlJc w:val="left"/>
      <w:pPr>
        <w:ind w:left="1080" w:hanging="360"/>
      </w:pPr>
    </w:lvl>
    <w:lvl w:ilvl="4" w:tplc="A8EAB728">
      <w:start w:val="1"/>
      <w:numFmt w:val="decimal"/>
      <w:lvlText w:val="%5."/>
      <w:lvlJc w:val="left"/>
      <w:pPr>
        <w:ind w:left="1080" w:hanging="360"/>
      </w:pPr>
    </w:lvl>
    <w:lvl w:ilvl="5" w:tplc="32BCDEB2">
      <w:start w:val="1"/>
      <w:numFmt w:val="decimal"/>
      <w:lvlText w:val="%6."/>
      <w:lvlJc w:val="left"/>
      <w:pPr>
        <w:ind w:left="1080" w:hanging="360"/>
      </w:pPr>
    </w:lvl>
    <w:lvl w:ilvl="6" w:tplc="0BE01566">
      <w:start w:val="1"/>
      <w:numFmt w:val="decimal"/>
      <w:lvlText w:val="%7."/>
      <w:lvlJc w:val="left"/>
      <w:pPr>
        <w:ind w:left="1080" w:hanging="360"/>
      </w:pPr>
    </w:lvl>
    <w:lvl w:ilvl="7" w:tplc="5E44C358">
      <w:start w:val="1"/>
      <w:numFmt w:val="decimal"/>
      <w:lvlText w:val="%8."/>
      <w:lvlJc w:val="left"/>
      <w:pPr>
        <w:ind w:left="1080" w:hanging="360"/>
      </w:pPr>
    </w:lvl>
    <w:lvl w:ilvl="8" w:tplc="7E22727E">
      <w:start w:val="1"/>
      <w:numFmt w:val="decimal"/>
      <w:lvlText w:val="%9."/>
      <w:lvlJc w:val="left"/>
      <w:pPr>
        <w:ind w:left="1080" w:hanging="360"/>
      </w:pPr>
    </w:lvl>
  </w:abstractNum>
  <w:abstractNum w:abstractNumId="39" w15:restartNumberingAfterBreak="0">
    <w:nsid w:val="7E8F00BD"/>
    <w:multiLevelType w:val="hybridMultilevel"/>
    <w:tmpl w:val="26085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3454862">
    <w:abstractNumId w:val="4"/>
  </w:num>
  <w:num w:numId="2" w16cid:durableId="1229463410">
    <w:abstractNumId w:val="36"/>
  </w:num>
  <w:num w:numId="3" w16cid:durableId="2118794348">
    <w:abstractNumId w:val="34"/>
  </w:num>
  <w:num w:numId="4" w16cid:durableId="1992518552">
    <w:abstractNumId w:val="0"/>
  </w:num>
  <w:num w:numId="5" w16cid:durableId="1007169334">
    <w:abstractNumId w:val="15"/>
  </w:num>
  <w:num w:numId="6" w16cid:durableId="719325767">
    <w:abstractNumId w:val="11"/>
  </w:num>
  <w:num w:numId="7" w16cid:durableId="1745688042">
    <w:abstractNumId w:val="10"/>
  </w:num>
  <w:num w:numId="8" w16cid:durableId="847594365">
    <w:abstractNumId w:val="31"/>
  </w:num>
  <w:num w:numId="9" w16cid:durableId="76288793">
    <w:abstractNumId w:val="32"/>
  </w:num>
  <w:num w:numId="10" w16cid:durableId="107236580">
    <w:abstractNumId w:val="33"/>
  </w:num>
  <w:num w:numId="11" w16cid:durableId="505175582">
    <w:abstractNumId w:val="12"/>
  </w:num>
  <w:num w:numId="12" w16cid:durableId="1279414083">
    <w:abstractNumId w:val="35"/>
  </w:num>
  <w:num w:numId="13" w16cid:durableId="1977027091">
    <w:abstractNumId w:val="25"/>
  </w:num>
  <w:num w:numId="14" w16cid:durableId="1326207375">
    <w:abstractNumId w:val="37"/>
  </w:num>
  <w:num w:numId="15" w16cid:durableId="886187332">
    <w:abstractNumId w:val="6"/>
  </w:num>
  <w:num w:numId="16" w16cid:durableId="1721250689">
    <w:abstractNumId w:val="30"/>
  </w:num>
  <w:num w:numId="17" w16cid:durableId="1055930928">
    <w:abstractNumId w:val="22"/>
  </w:num>
  <w:num w:numId="18" w16cid:durableId="2143039507">
    <w:abstractNumId w:val="21"/>
  </w:num>
  <w:num w:numId="19" w16cid:durableId="2115124421">
    <w:abstractNumId w:val="3"/>
  </w:num>
  <w:num w:numId="20" w16cid:durableId="423116157">
    <w:abstractNumId w:val="9"/>
  </w:num>
  <w:num w:numId="21" w16cid:durableId="85227066">
    <w:abstractNumId w:val="13"/>
  </w:num>
  <w:num w:numId="22" w16cid:durableId="457647281">
    <w:abstractNumId w:val="5"/>
  </w:num>
  <w:num w:numId="23" w16cid:durableId="332758567">
    <w:abstractNumId w:val="19"/>
  </w:num>
  <w:num w:numId="24" w16cid:durableId="1884949855">
    <w:abstractNumId w:val="1"/>
  </w:num>
  <w:num w:numId="25" w16cid:durableId="162168490">
    <w:abstractNumId w:val="29"/>
  </w:num>
  <w:num w:numId="26" w16cid:durableId="1132481580">
    <w:abstractNumId w:val="8"/>
  </w:num>
  <w:num w:numId="27" w16cid:durableId="1478110092">
    <w:abstractNumId w:val="20"/>
  </w:num>
  <w:num w:numId="28" w16cid:durableId="1482229849">
    <w:abstractNumId w:val="2"/>
  </w:num>
  <w:num w:numId="29" w16cid:durableId="391389101">
    <w:abstractNumId w:val="16"/>
  </w:num>
  <w:num w:numId="30" w16cid:durableId="1224607445">
    <w:abstractNumId w:val="39"/>
  </w:num>
  <w:num w:numId="31" w16cid:durableId="1179585292">
    <w:abstractNumId w:val="24"/>
  </w:num>
  <w:num w:numId="32" w16cid:durableId="1398165753">
    <w:abstractNumId w:val="27"/>
  </w:num>
  <w:num w:numId="33" w16cid:durableId="1907837574">
    <w:abstractNumId w:val="23"/>
  </w:num>
  <w:num w:numId="34" w16cid:durableId="763264235">
    <w:abstractNumId w:val="18"/>
  </w:num>
  <w:num w:numId="35" w16cid:durableId="281494502">
    <w:abstractNumId w:val="7"/>
  </w:num>
  <w:num w:numId="36" w16cid:durableId="1642803961">
    <w:abstractNumId w:val="14"/>
  </w:num>
  <w:num w:numId="37" w16cid:durableId="806170822">
    <w:abstractNumId w:val="38"/>
  </w:num>
  <w:num w:numId="38" w16cid:durableId="1171528165">
    <w:abstractNumId w:val="26"/>
  </w:num>
  <w:num w:numId="39" w16cid:durableId="1325159757">
    <w:abstractNumId w:val="28"/>
  </w:num>
  <w:num w:numId="40" w16cid:durableId="237450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sxfex580ep0uez5dbppfzcsaptw2tw0v0a&quot;&gt;1. MSRS_2023&lt;record-ids&gt;&lt;item&gt;3854&lt;/item&gt;&lt;item&gt;6168&lt;/item&gt;&lt;item&gt;6171&lt;/item&gt;&lt;item&gt;6180&lt;/item&gt;&lt;item&gt;6198&lt;/item&gt;&lt;/record-ids&gt;&lt;/item&gt;&lt;/Libraries&gt;"/>
  </w:docVars>
  <w:rsids>
    <w:rsidRoot w:val="0094001F"/>
    <w:rsid w:val="00000797"/>
    <w:rsid w:val="000008A9"/>
    <w:rsid w:val="00001038"/>
    <w:rsid w:val="0000126D"/>
    <w:rsid w:val="000022D8"/>
    <w:rsid w:val="00002653"/>
    <w:rsid w:val="00002873"/>
    <w:rsid w:val="00002A06"/>
    <w:rsid w:val="00002B8A"/>
    <w:rsid w:val="000030A9"/>
    <w:rsid w:val="00003571"/>
    <w:rsid w:val="00003A91"/>
    <w:rsid w:val="00003A92"/>
    <w:rsid w:val="00003F60"/>
    <w:rsid w:val="00004857"/>
    <w:rsid w:val="0000508B"/>
    <w:rsid w:val="000050A1"/>
    <w:rsid w:val="0000514D"/>
    <w:rsid w:val="0000523A"/>
    <w:rsid w:val="0000533B"/>
    <w:rsid w:val="00005555"/>
    <w:rsid w:val="00005606"/>
    <w:rsid w:val="00005699"/>
    <w:rsid w:val="000056A6"/>
    <w:rsid w:val="000056F1"/>
    <w:rsid w:val="00005F19"/>
    <w:rsid w:val="00006242"/>
    <w:rsid w:val="00006701"/>
    <w:rsid w:val="00006BF7"/>
    <w:rsid w:val="0000705D"/>
    <w:rsid w:val="0000726A"/>
    <w:rsid w:val="000072AB"/>
    <w:rsid w:val="00007357"/>
    <w:rsid w:val="00007871"/>
    <w:rsid w:val="00007A1D"/>
    <w:rsid w:val="00010B5E"/>
    <w:rsid w:val="00011F26"/>
    <w:rsid w:val="00012067"/>
    <w:rsid w:val="000123B3"/>
    <w:rsid w:val="00012D2B"/>
    <w:rsid w:val="00013B5C"/>
    <w:rsid w:val="00013C8E"/>
    <w:rsid w:val="00013F1D"/>
    <w:rsid w:val="00013F77"/>
    <w:rsid w:val="00014A5D"/>
    <w:rsid w:val="0001504B"/>
    <w:rsid w:val="0001552B"/>
    <w:rsid w:val="0001560A"/>
    <w:rsid w:val="000158C5"/>
    <w:rsid w:val="00015A8D"/>
    <w:rsid w:val="00015BF5"/>
    <w:rsid w:val="00015C35"/>
    <w:rsid w:val="00016173"/>
    <w:rsid w:val="00016C4E"/>
    <w:rsid w:val="00016D32"/>
    <w:rsid w:val="00017068"/>
    <w:rsid w:val="00017299"/>
    <w:rsid w:val="0001772D"/>
    <w:rsid w:val="0001785D"/>
    <w:rsid w:val="00017F6F"/>
    <w:rsid w:val="00017F7E"/>
    <w:rsid w:val="00017F88"/>
    <w:rsid w:val="0002065E"/>
    <w:rsid w:val="000206C8"/>
    <w:rsid w:val="00020727"/>
    <w:rsid w:val="00020C6E"/>
    <w:rsid w:val="00021072"/>
    <w:rsid w:val="00021296"/>
    <w:rsid w:val="00021CFA"/>
    <w:rsid w:val="00022128"/>
    <w:rsid w:val="00022471"/>
    <w:rsid w:val="000228FA"/>
    <w:rsid w:val="00022E8E"/>
    <w:rsid w:val="00023230"/>
    <w:rsid w:val="000234AC"/>
    <w:rsid w:val="00023679"/>
    <w:rsid w:val="00023B2E"/>
    <w:rsid w:val="00023C69"/>
    <w:rsid w:val="00023DC4"/>
    <w:rsid w:val="000244FB"/>
    <w:rsid w:val="0002475A"/>
    <w:rsid w:val="00024772"/>
    <w:rsid w:val="00024787"/>
    <w:rsid w:val="00024880"/>
    <w:rsid w:val="00024A9C"/>
    <w:rsid w:val="00024D3D"/>
    <w:rsid w:val="00024F26"/>
    <w:rsid w:val="00025430"/>
    <w:rsid w:val="00025481"/>
    <w:rsid w:val="00025540"/>
    <w:rsid w:val="00025E31"/>
    <w:rsid w:val="00026229"/>
    <w:rsid w:val="00026731"/>
    <w:rsid w:val="00027339"/>
    <w:rsid w:val="000273F5"/>
    <w:rsid w:val="00027427"/>
    <w:rsid w:val="00027ACF"/>
    <w:rsid w:val="00027C51"/>
    <w:rsid w:val="00027D1B"/>
    <w:rsid w:val="00027D9F"/>
    <w:rsid w:val="0003031D"/>
    <w:rsid w:val="00030AB2"/>
    <w:rsid w:val="00030F68"/>
    <w:rsid w:val="000312B4"/>
    <w:rsid w:val="000315A5"/>
    <w:rsid w:val="00031643"/>
    <w:rsid w:val="0003164D"/>
    <w:rsid w:val="00031F83"/>
    <w:rsid w:val="00032420"/>
    <w:rsid w:val="00032615"/>
    <w:rsid w:val="000327A7"/>
    <w:rsid w:val="0003433A"/>
    <w:rsid w:val="000349EE"/>
    <w:rsid w:val="00035525"/>
    <w:rsid w:val="00035FF2"/>
    <w:rsid w:val="000360A6"/>
    <w:rsid w:val="00036DCA"/>
    <w:rsid w:val="00036ECF"/>
    <w:rsid w:val="0003701E"/>
    <w:rsid w:val="000375AA"/>
    <w:rsid w:val="000378A4"/>
    <w:rsid w:val="0003791F"/>
    <w:rsid w:val="00037B37"/>
    <w:rsid w:val="000402FC"/>
    <w:rsid w:val="0004035D"/>
    <w:rsid w:val="0004073E"/>
    <w:rsid w:val="00040C81"/>
    <w:rsid w:val="000412F1"/>
    <w:rsid w:val="0004138D"/>
    <w:rsid w:val="00041477"/>
    <w:rsid w:val="0004197A"/>
    <w:rsid w:val="000419C6"/>
    <w:rsid w:val="0004239B"/>
    <w:rsid w:val="00042554"/>
    <w:rsid w:val="00042C3E"/>
    <w:rsid w:val="000439B6"/>
    <w:rsid w:val="00043EE8"/>
    <w:rsid w:val="00045AB1"/>
    <w:rsid w:val="00045BDD"/>
    <w:rsid w:val="00045C40"/>
    <w:rsid w:val="00045EC8"/>
    <w:rsid w:val="00045FA6"/>
    <w:rsid w:val="000464B8"/>
    <w:rsid w:val="0004659B"/>
    <w:rsid w:val="0004668B"/>
    <w:rsid w:val="000471B6"/>
    <w:rsid w:val="00047343"/>
    <w:rsid w:val="00047751"/>
    <w:rsid w:val="000477F4"/>
    <w:rsid w:val="00047A4E"/>
    <w:rsid w:val="00047AEF"/>
    <w:rsid w:val="00047C15"/>
    <w:rsid w:val="00050005"/>
    <w:rsid w:val="00050461"/>
    <w:rsid w:val="00050AD6"/>
    <w:rsid w:val="00050C3A"/>
    <w:rsid w:val="00050FCE"/>
    <w:rsid w:val="00050FEE"/>
    <w:rsid w:val="00051086"/>
    <w:rsid w:val="0005175E"/>
    <w:rsid w:val="0005247A"/>
    <w:rsid w:val="0005250D"/>
    <w:rsid w:val="00052E88"/>
    <w:rsid w:val="00053056"/>
    <w:rsid w:val="00053878"/>
    <w:rsid w:val="00053A7D"/>
    <w:rsid w:val="00053ABA"/>
    <w:rsid w:val="00053D3F"/>
    <w:rsid w:val="00053E70"/>
    <w:rsid w:val="000544BA"/>
    <w:rsid w:val="00054711"/>
    <w:rsid w:val="00054DF4"/>
    <w:rsid w:val="000551A4"/>
    <w:rsid w:val="000551E8"/>
    <w:rsid w:val="000555CC"/>
    <w:rsid w:val="00055754"/>
    <w:rsid w:val="000557B5"/>
    <w:rsid w:val="00055E70"/>
    <w:rsid w:val="0005652A"/>
    <w:rsid w:val="000565FB"/>
    <w:rsid w:val="00056633"/>
    <w:rsid w:val="00056B96"/>
    <w:rsid w:val="00057F84"/>
    <w:rsid w:val="000604E3"/>
    <w:rsid w:val="00060D64"/>
    <w:rsid w:val="00060F85"/>
    <w:rsid w:val="0006161D"/>
    <w:rsid w:val="00061837"/>
    <w:rsid w:val="000618B6"/>
    <w:rsid w:val="000618C3"/>
    <w:rsid w:val="00061B7A"/>
    <w:rsid w:val="00061E3D"/>
    <w:rsid w:val="00061EC3"/>
    <w:rsid w:val="00062168"/>
    <w:rsid w:val="000628DE"/>
    <w:rsid w:val="000629DF"/>
    <w:rsid w:val="00062B36"/>
    <w:rsid w:val="00062F01"/>
    <w:rsid w:val="00063034"/>
    <w:rsid w:val="0006375C"/>
    <w:rsid w:val="0006388A"/>
    <w:rsid w:val="00063D1E"/>
    <w:rsid w:val="0006419B"/>
    <w:rsid w:val="000642DD"/>
    <w:rsid w:val="00064DFE"/>
    <w:rsid w:val="00065283"/>
    <w:rsid w:val="000652B0"/>
    <w:rsid w:val="00065454"/>
    <w:rsid w:val="000654A5"/>
    <w:rsid w:val="0006562C"/>
    <w:rsid w:val="0006579B"/>
    <w:rsid w:val="000659D2"/>
    <w:rsid w:val="00065B84"/>
    <w:rsid w:val="00065C05"/>
    <w:rsid w:val="00065D89"/>
    <w:rsid w:val="00066221"/>
    <w:rsid w:val="000662FE"/>
    <w:rsid w:val="00066847"/>
    <w:rsid w:val="00066A23"/>
    <w:rsid w:val="00066BB9"/>
    <w:rsid w:val="00066C91"/>
    <w:rsid w:val="00067BEA"/>
    <w:rsid w:val="00067FA1"/>
    <w:rsid w:val="00070190"/>
    <w:rsid w:val="0007083A"/>
    <w:rsid w:val="00071120"/>
    <w:rsid w:val="0007120A"/>
    <w:rsid w:val="0007121C"/>
    <w:rsid w:val="00071ABD"/>
    <w:rsid w:val="00071ED2"/>
    <w:rsid w:val="000721AD"/>
    <w:rsid w:val="00072548"/>
    <w:rsid w:val="00073877"/>
    <w:rsid w:val="00073887"/>
    <w:rsid w:val="00073BAF"/>
    <w:rsid w:val="00073D0A"/>
    <w:rsid w:val="00073D24"/>
    <w:rsid w:val="00073D32"/>
    <w:rsid w:val="00074006"/>
    <w:rsid w:val="00074191"/>
    <w:rsid w:val="00074B13"/>
    <w:rsid w:val="00075392"/>
    <w:rsid w:val="0007710E"/>
    <w:rsid w:val="0007752F"/>
    <w:rsid w:val="000775B6"/>
    <w:rsid w:val="00077DDA"/>
    <w:rsid w:val="00080349"/>
    <w:rsid w:val="00080A3F"/>
    <w:rsid w:val="00080F1C"/>
    <w:rsid w:val="00081542"/>
    <w:rsid w:val="000818A7"/>
    <w:rsid w:val="00081A0F"/>
    <w:rsid w:val="00081C7A"/>
    <w:rsid w:val="00081CCF"/>
    <w:rsid w:val="00081D62"/>
    <w:rsid w:val="00081E7D"/>
    <w:rsid w:val="00082170"/>
    <w:rsid w:val="0008294D"/>
    <w:rsid w:val="00082BBC"/>
    <w:rsid w:val="00082E75"/>
    <w:rsid w:val="000834E3"/>
    <w:rsid w:val="00083771"/>
    <w:rsid w:val="000837B7"/>
    <w:rsid w:val="000839EA"/>
    <w:rsid w:val="00083B89"/>
    <w:rsid w:val="00083F6C"/>
    <w:rsid w:val="00084761"/>
    <w:rsid w:val="00084C69"/>
    <w:rsid w:val="00084F14"/>
    <w:rsid w:val="000856AA"/>
    <w:rsid w:val="00085AEC"/>
    <w:rsid w:val="0008629E"/>
    <w:rsid w:val="000862B1"/>
    <w:rsid w:val="00086736"/>
    <w:rsid w:val="0008778D"/>
    <w:rsid w:val="00087D7B"/>
    <w:rsid w:val="00087E56"/>
    <w:rsid w:val="00087E85"/>
    <w:rsid w:val="000903F9"/>
    <w:rsid w:val="000904BB"/>
    <w:rsid w:val="00090AF4"/>
    <w:rsid w:val="00090DDF"/>
    <w:rsid w:val="00091259"/>
    <w:rsid w:val="00091333"/>
    <w:rsid w:val="00091AA6"/>
    <w:rsid w:val="00091BAD"/>
    <w:rsid w:val="00091BC0"/>
    <w:rsid w:val="00091C1A"/>
    <w:rsid w:val="000923BD"/>
    <w:rsid w:val="00092671"/>
    <w:rsid w:val="00092D71"/>
    <w:rsid w:val="00093246"/>
    <w:rsid w:val="00093F06"/>
    <w:rsid w:val="0009450B"/>
    <w:rsid w:val="0009485E"/>
    <w:rsid w:val="000958AD"/>
    <w:rsid w:val="00095C10"/>
    <w:rsid w:val="00096033"/>
    <w:rsid w:val="00096446"/>
    <w:rsid w:val="000968C5"/>
    <w:rsid w:val="00096E24"/>
    <w:rsid w:val="00096E50"/>
    <w:rsid w:val="0009702D"/>
    <w:rsid w:val="000973C7"/>
    <w:rsid w:val="000973DB"/>
    <w:rsid w:val="000975A3"/>
    <w:rsid w:val="000976C1"/>
    <w:rsid w:val="000977DC"/>
    <w:rsid w:val="00097D00"/>
    <w:rsid w:val="000A047F"/>
    <w:rsid w:val="000A0609"/>
    <w:rsid w:val="000A1067"/>
    <w:rsid w:val="000A114B"/>
    <w:rsid w:val="000A2076"/>
    <w:rsid w:val="000A210D"/>
    <w:rsid w:val="000A3499"/>
    <w:rsid w:val="000A349D"/>
    <w:rsid w:val="000A38A2"/>
    <w:rsid w:val="000A3CFE"/>
    <w:rsid w:val="000A3DA6"/>
    <w:rsid w:val="000A3F9C"/>
    <w:rsid w:val="000A401D"/>
    <w:rsid w:val="000A462A"/>
    <w:rsid w:val="000A4676"/>
    <w:rsid w:val="000A4B2A"/>
    <w:rsid w:val="000A4FDA"/>
    <w:rsid w:val="000A52EB"/>
    <w:rsid w:val="000A5616"/>
    <w:rsid w:val="000A5DC6"/>
    <w:rsid w:val="000A639A"/>
    <w:rsid w:val="000A69D7"/>
    <w:rsid w:val="000A6B01"/>
    <w:rsid w:val="000A6E00"/>
    <w:rsid w:val="000A70BA"/>
    <w:rsid w:val="000A712E"/>
    <w:rsid w:val="000A7496"/>
    <w:rsid w:val="000A75AA"/>
    <w:rsid w:val="000B014A"/>
    <w:rsid w:val="000B02D3"/>
    <w:rsid w:val="000B03CA"/>
    <w:rsid w:val="000B069F"/>
    <w:rsid w:val="000B07D1"/>
    <w:rsid w:val="000B0FD5"/>
    <w:rsid w:val="000B1035"/>
    <w:rsid w:val="000B14FA"/>
    <w:rsid w:val="000B1ADC"/>
    <w:rsid w:val="000B1F3B"/>
    <w:rsid w:val="000B2965"/>
    <w:rsid w:val="000B2D5B"/>
    <w:rsid w:val="000B31E3"/>
    <w:rsid w:val="000B3306"/>
    <w:rsid w:val="000B36EC"/>
    <w:rsid w:val="000B3829"/>
    <w:rsid w:val="000B3FE4"/>
    <w:rsid w:val="000B4470"/>
    <w:rsid w:val="000B4BAF"/>
    <w:rsid w:val="000B4EA2"/>
    <w:rsid w:val="000B54EE"/>
    <w:rsid w:val="000B56F7"/>
    <w:rsid w:val="000B5709"/>
    <w:rsid w:val="000B592E"/>
    <w:rsid w:val="000B5F7B"/>
    <w:rsid w:val="000B5F9B"/>
    <w:rsid w:val="000B6330"/>
    <w:rsid w:val="000B66F0"/>
    <w:rsid w:val="000B6838"/>
    <w:rsid w:val="000B6871"/>
    <w:rsid w:val="000B689B"/>
    <w:rsid w:val="000B6E8E"/>
    <w:rsid w:val="000B6EC1"/>
    <w:rsid w:val="000B7303"/>
    <w:rsid w:val="000B74D5"/>
    <w:rsid w:val="000B7704"/>
    <w:rsid w:val="000B7C66"/>
    <w:rsid w:val="000C0144"/>
    <w:rsid w:val="000C032D"/>
    <w:rsid w:val="000C0726"/>
    <w:rsid w:val="000C0A28"/>
    <w:rsid w:val="000C0AEC"/>
    <w:rsid w:val="000C0E39"/>
    <w:rsid w:val="000C17C8"/>
    <w:rsid w:val="000C1B7D"/>
    <w:rsid w:val="000C1D7A"/>
    <w:rsid w:val="000C1DC9"/>
    <w:rsid w:val="000C2232"/>
    <w:rsid w:val="000C2323"/>
    <w:rsid w:val="000C2691"/>
    <w:rsid w:val="000C275F"/>
    <w:rsid w:val="000C3788"/>
    <w:rsid w:val="000C3A1B"/>
    <w:rsid w:val="000C3F9C"/>
    <w:rsid w:val="000C438F"/>
    <w:rsid w:val="000C4B1C"/>
    <w:rsid w:val="000C4D1E"/>
    <w:rsid w:val="000C5537"/>
    <w:rsid w:val="000C570C"/>
    <w:rsid w:val="000C574A"/>
    <w:rsid w:val="000C589A"/>
    <w:rsid w:val="000C5A10"/>
    <w:rsid w:val="000C66B8"/>
    <w:rsid w:val="000C6B12"/>
    <w:rsid w:val="000C6BA7"/>
    <w:rsid w:val="000C7051"/>
    <w:rsid w:val="000C760E"/>
    <w:rsid w:val="000C7BEA"/>
    <w:rsid w:val="000C7D96"/>
    <w:rsid w:val="000D04E5"/>
    <w:rsid w:val="000D0732"/>
    <w:rsid w:val="000D0E26"/>
    <w:rsid w:val="000D0F38"/>
    <w:rsid w:val="000D10DC"/>
    <w:rsid w:val="000D11A4"/>
    <w:rsid w:val="000D1DB5"/>
    <w:rsid w:val="000D25AE"/>
    <w:rsid w:val="000D27F9"/>
    <w:rsid w:val="000D2A41"/>
    <w:rsid w:val="000D2B59"/>
    <w:rsid w:val="000D2D77"/>
    <w:rsid w:val="000D2ECC"/>
    <w:rsid w:val="000D337C"/>
    <w:rsid w:val="000D37A5"/>
    <w:rsid w:val="000D3E42"/>
    <w:rsid w:val="000D48B4"/>
    <w:rsid w:val="000D4DE2"/>
    <w:rsid w:val="000D50C9"/>
    <w:rsid w:val="000D5266"/>
    <w:rsid w:val="000D527E"/>
    <w:rsid w:val="000D5B73"/>
    <w:rsid w:val="000D5B7C"/>
    <w:rsid w:val="000D5BC9"/>
    <w:rsid w:val="000D5E34"/>
    <w:rsid w:val="000D63D7"/>
    <w:rsid w:val="000D64EB"/>
    <w:rsid w:val="000D6576"/>
    <w:rsid w:val="000D6A33"/>
    <w:rsid w:val="000D6ACC"/>
    <w:rsid w:val="000D719D"/>
    <w:rsid w:val="000D761F"/>
    <w:rsid w:val="000D7818"/>
    <w:rsid w:val="000D784F"/>
    <w:rsid w:val="000D7960"/>
    <w:rsid w:val="000D7A10"/>
    <w:rsid w:val="000D7BDD"/>
    <w:rsid w:val="000E0155"/>
    <w:rsid w:val="000E0662"/>
    <w:rsid w:val="000E0934"/>
    <w:rsid w:val="000E0E56"/>
    <w:rsid w:val="000E0FB4"/>
    <w:rsid w:val="000E172D"/>
    <w:rsid w:val="000E1EB1"/>
    <w:rsid w:val="000E21CE"/>
    <w:rsid w:val="000E242F"/>
    <w:rsid w:val="000E2AEC"/>
    <w:rsid w:val="000E2B60"/>
    <w:rsid w:val="000E2ED3"/>
    <w:rsid w:val="000E3126"/>
    <w:rsid w:val="000E3D23"/>
    <w:rsid w:val="000E3E6B"/>
    <w:rsid w:val="000E4136"/>
    <w:rsid w:val="000E4327"/>
    <w:rsid w:val="000E45C0"/>
    <w:rsid w:val="000E480D"/>
    <w:rsid w:val="000E490C"/>
    <w:rsid w:val="000E4A37"/>
    <w:rsid w:val="000E4E75"/>
    <w:rsid w:val="000E4ED3"/>
    <w:rsid w:val="000E51AC"/>
    <w:rsid w:val="000E5575"/>
    <w:rsid w:val="000E5611"/>
    <w:rsid w:val="000E56FB"/>
    <w:rsid w:val="000E5B1E"/>
    <w:rsid w:val="000E61B6"/>
    <w:rsid w:val="000E62EA"/>
    <w:rsid w:val="000E7473"/>
    <w:rsid w:val="000E7915"/>
    <w:rsid w:val="000E7C30"/>
    <w:rsid w:val="000E7D26"/>
    <w:rsid w:val="000F0B90"/>
    <w:rsid w:val="000F0E8F"/>
    <w:rsid w:val="000F10B0"/>
    <w:rsid w:val="000F11ED"/>
    <w:rsid w:val="000F133F"/>
    <w:rsid w:val="000F143D"/>
    <w:rsid w:val="000F1F54"/>
    <w:rsid w:val="000F239C"/>
    <w:rsid w:val="000F2BDF"/>
    <w:rsid w:val="000F2C50"/>
    <w:rsid w:val="000F2FC3"/>
    <w:rsid w:val="000F397A"/>
    <w:rsid w:val="000F414D"/>
    <w:rsid w:val="000F490D"/>
    <w:rsid w:val="000F4FA9"/>
    <w:rsid w:val="000F5177"/>
    <w:rsid w:val="000F54C9"/>
    <w:rsid w:val="000F57C9"/>
    <w:rsid w:val="000F5AEA"/>
    <w:rsid w:val="000F5F40"/>
    <w:rsid w:val="000F5F96"/>
    <w:rsid w:val="000F5FBF"/>
    <w:rsid w:val="000F61AE"/>
    <w:rsid w:val="000F65FD"/>
    <w:rsid w:val="000F69E2"/>
    <w:rsid w:val="000F6E68"/>
    <w:rsid w:val="000F70AB"/>
    <w:rsid w:val="000F7927"/>
    <w:rsid w:val="000F7C80"/>
    <w:rsid w:val="000F7CA2"/>
    <w:rsid w:val="0010057E"/>
    <w:rsid w:val="00100B6B"/>
    <w:rsid w:val="00100C0A"/>
    <w:rsid w:val="00101047"/>
    <w:rsid w:val="001012A2"/>
    <w:rsid w:val="00101899"/>
    <w:rsid w:val="001018F8"/>
    <w:rsid w:val="001019F0"/>
    <w:rsid w:val="0010225E"/>
    <w:rsid w:val="00102C22"/>
    <w:rsid w:val="00102F46"/>
    <w:rsid w:val="0010303E"/>
    <w:rsid w:val="001030E6"/>
    <w:rsid w:val="001032AA"/>
    <w:rsid w:val="0010386A"/>
    <w:rsid w:val="00103C7A"/>
    <w:rsid w:val="001040E1"/>
    <w:rsid w:val="0010432D"/>
    <w:rsid w:val="001046BD"/>
    <w:rsid w:val="00104AA5"/>
    <w:rsid w:val="00104C71"/>
    <w:rsid w:val="00105037"/>
    <w:rsid w:val="001051CC"/>
    <w:rsid w:val="00105858"/>
    <w:rsid w:val="00106839"/>
    <w:rsid w:val="001068C4"/>
    <w:rsid w:val="00106AE7"/>
    <w:rsid w:val="0010702E"/>
    <w:rsid w:val="001073A8"/>
    <w:rsid w:val="00107785"/>
    <w:rsid w:val="001077AD"/>
    <w:rsid w:val="00110672"/>
    <w:rsid w:val="001109BF"/>
    <w:rsid w:val="00110EA2"/>
    <w:rsid w:val="0011131B"/>
    <w:rsid w:val="0011135D"/>
    <w:rsid w:val="00111740"/>
    <w:rsid w:val="00111A76"/>
    <w:rsid w:val="0011223A"/>
    <w:rsid w:val="0011224E"/>
    <w:rsid w:val="0011257C"/>
    <w:rsid w:val="001125B1"/>
    <w:rsid w:val="00113D99"/>
    <w:rsid w:val="001141D4"/>
    <w:rsid w:val="0011420B"/>
    <w:rsid w:val="001143C8"/>
    <w:rsid w:val="00114902"/>
    <w:rsid w:val="00115403"/>
    <w:rsid w:val="00115A73"/>
    <w:rsid w:val="00115F1E"/>
    <w:rsid w:val="001160D6"/>
    <w:rsid w:val="00116BDB"/>
    <w:rsid w:val="00116EFA"/>
    <w:rsid w:val="00116F47"/>
    <w:rsid w:val="00116FE5"/>
    <w:rsid w:val="00117420"/>
    <w:rsid w:val="00117537"/>
    <w:rsid w:val="00117728"/>
    <w:rsid w:val="00117849"/>
    <w:rsid w:val="00120150"/>
    <w:rsid w:val="001207BD"/>
    <w:rsid w:val="001207D0"/>
    <w:rsid w:val="00120DF7"/>
    <w:rsid w:val="00121541"/>
    <w:rsid w:val="00121618"/>
    <w:rsid w:val="0012168B"/>
    <w:rsid w:val="0012192D"/>
    <w:rsid w:val="00121AAB"/>
    <w:rsid w:val="00121B84"/>
    <w:rsid w:val="00121E03"/>
    <w:rsid w:val="00122133"/>
    <w:rsid w:val="001223D9"/>
    <w:rsid w:val="001226C3"/>
    <w:rsid w:val="00122877"/>
    <w:rsid w:val="00122AED"/>
    <w:rsid w:val="00122C98"/>
    <w:rsid w:val="001239CF"/>
    <w:rsid w:val="00123E8F"/>
    <w:rsid w:val="00123F57"/>
    <w:rsid w:val="00124052"/>
    <w:rsid w:val="001245D6"/>
    <w:rsid w:val="001246FB"/>
    <w:rsid w:val="001255B7"/>
    <w:rsid w:val="0012583F"/>
    <w:rsid w:val="0012605D"/>
    <w:rsid w:val="001264F1"/>
    <w:rsid w:val="0012653D"/>
    <w:rsid w:val="00126654"/>
    <w:rsid w:val="00126A60"/>
    <w:rsid w:val="00126EFB"/>
    <w:rsid w:val="00127175"/>
    <w:rsid w:val="00127597"/>
    <w:rsid w:val="001276E4"/>
    <w:rsid w:val="00127E9B"/>
    <w:rsid w:val="00130380"/>
    <w:rsid w:val="00130A4A"/>
    <w:rsid w:val="00130EAC"/>
    <w:rsid w:val="0013150F"/>
    <w:rsid w:val="00131CCB"/>
    <w:rsid w:val="0013205F"/>
    <w:rsid w:val="001322F7"/>
    <w:rsid w:val="0013230A"/>
    <w:rsid w:val="0013257E"/>
    <w:rsid w:val="00132B9C"/>
    <w:rsid w:val="00132E67"/>
    <w:rsid w:val="001332DF"/>
    <w:rsid w:val="0013364F"/>
    <w:rsid w:val="00133C97"/>
    <w:rsid w:val="00133FBD"/>
    <w:rsid w:val="00134889"/>
    <w:rsid w:val="00135169"/>
    <w:rsid w:val="001353E4"/>
    <w:rsid w:val="00135955"/>
    <w:rsid w:val="00135F18"/>
    <w:rsid w:val="00136BCD"/>
    <w:rsid w:val="00137DEF"/>
    <w:rsid w:val="00137EEC"/>
    <w:rsid w:val="001400C4"/>
    <w:rsid w:val="001404E8"/>
    <w:rsid w:val="00140E58"/>
    <w:rsid w:val="00141BB1"/>
    <w:rsid w:val="0014215A"/>
    <w:rsid w:val="001425F2"/>
    <w:rsid w:val="00142752"/>
    <w:rsid w:val="0014304C"/>
    <w:rsid w:val="00143342"/>
    <w:rsid w:val="0014339D"/>
    <w:rsid w:val="00144143"/>
    <w:rsid w:val="001441A7"/>
    <w:rsid w:val="001447F4"/>
    <w:rsid w:val="001449A7"/>
    <w:rsid w:val="00144D47"/>
    <w:rsid w:val="0014503D"/>
    <w:rsid w:val="001458AB"/>
    <w:rsid w:val="00145A31"/>
    <w:rsid w:val="00145AF4"/>
    <w:rsid w:val="00145CBC"/>
    <w:rsid w:val="001464C4"/>
    <w:rsid w:val="00146709"/>
    <w:rsid w:val="00146B71"/>
    <w:rsid w:val="00147327"/>
    <w:rsid w:val="00147359"/>
    <w:rsid w:val="001478F9"/>
    <w:rsid w:val="001479BD"/>
    <w:rsid w:val="00147A96"/>
    <w:rsid w:val="00150575"/>
    <w:rsid w:val="001506C1"/>
    <w:rsid w:val="001508BA"/>
    <w:rsid w:val="00150F16"/>
    <w:rsid w:val="001512C1"/>
    <w:rsid w:val="001514A7"/>
    <w:rsid w:val="001519A6"/>
    <w:rsid w:val="00151DF5"/>
    <w:rsid w:val="00152671"/>
    <w:rsid w:val="00152DDD"/>
    <w:rsid w:val="00152E9B"/>
    <w:rsid w:val="001530EA"/>
    <w:rsid w:val="00153175"/>
    <w:rsid w:val="00153330"/>
    <w:rsid w:val="00153389"/>
    <w:rsid w:val="00153451"/>
    <w:rsid w:val="0015354B"/>
    <w:rsid w:val="00153857"/>
    <w:rsid w:val="00153ACB"/>
    <w:rsid w:val="00153BB4"/>
    <w:rsid w:val="00153DB4"/>
    <w:rsid w:val="00154212"/>
    <w:rsid w:val="001544A1"/>
    <w:rsid w:val="00154586"/>
    <w:rsid w:val="00154B78"/>
    <w:rsid w:val="00155F18"/>
    <w:rsid w:val="001568D5"/>
    <w:rsid w:val="00156BD5"/>
    <w:rsid w:val="00156C42"/>
    <w:rsid w:val="00157592"/>
    <w:rsid w:val="001575BD"/>
    <w:rsid w:val="00160254"/>
    <w:rsid w:val="00160EF3"/>
    <w:rsid w:val="0016112F"/>
    <w:rsid w:val="001612D5"/>
    <w:rsid w:val="001613E4"/>
    <w:rsid w:val="0016150A"/>
    <w:rsid w:val="00161C57"/>
    <w:rsid w:val="001624CE"/>
    <w:rsid w:val="00162819"/>
    <w:rsid w:val="00162962"/>
    <w:rsid w:val="00162B7C"/>
    <w:rsid w:val="00162EDE"/>
    <w:rsid w:val="00163E0F"/>
    <w:rsid w:val="00163F2E"/>
    <w:rsid w:val="00164238"/>
    <w:rsid w:val="00165B71"/>
    <w:rsid w:val="00165D8D"/>
    <w:rsid w:val="001663B7"/>
    <w:rsid w:val="00166B8C"/>
    <w:rsid w:val="00166C08"/>
    <w:rsid w:val="001675E3"/>
    <w:rsid w:val="00167EA5"/>
    <w:rsid w:val="001700B1"/>
    <w:rsid w:val="001701A1"/>
    <w:rsid w:val="00170896"/>
    <w:rsid w:val="00170975"/>
    <w:rsid w:val="00170A2B"/>
    <w:rsid w:val="00170A63"/>
    <w:rsid w:val="00170BEE"/>
    <w:rsid w:val="001712BE"/>
    <w:rsid w:val="001712E7"/>
    <w:rsid w:val="00171774"/>
    <w:rsid w:val="00171A5F"/>
    <w:rsid w:val="00171B6B"/>
    <w:rsid w:val="00174337"/>
    <w:rsid w:val="001747F4"/>
    <w:rsid w:val="00174E23"/>
    <w:rsid w:val="00174FAF"/>
    <w:rsid w:val="0017543A"/>
    <w:rsid w:val="001759A9"/>
    <w:rsid w:val="00175D3A"/>
    <w:rsid w:val="00175E12"/>
    <w:rsid w:val="0017602A"/>
    <w:rsid w:val="001765FF"/>
    <w:rsid w:val="00176F1D"/>
    <w:rsid w:val="001770E0"/>
    <w:rsid w:val="001776E5"/>
    <w:rsid w:val="001776F5"/>
    <w:rsid w:val="00177DA0"/>
    <w:rsid w:val="00180502"/>
    <w:rsid w:val="0018065F"/>
    <w:rsid w:val="0018084B"/>
    <w:rsid w:val="00180CA4"/>
    <w:rsid w:val="00180EA4"/>
    <w:rsid w:val="0018151F"/>
    <w:rsid w:val="0018180E"/>
    <w:rsid w:val="00181952"/>
    <w:rsid w:val="00181D35"/>
    <w:rsid w:val="00181D95"/>
    <w:rsid w:val="00181EF1"/>
    <w:rsid w:val="00182644"/>
    <w:rsid w:val="001828F3"/>
    <w:rsid w:val="00182E70"/>
    <w:rsid w:val="00182F97"/>
    <w:rsid w:val="00183127"/>
    <w:rsid w:val="001837AF"/>
    <w:rsid w:val="0018399A"/>
    <w:rsid w:val="00183FFB"/>
    <w:rsid w:val="0018434D"/>
    <w:rsid w:val="00184443"/>
    <w:rsid w:val="0018445C"/>
    <w:rsid w:val="0018476A"/>
    <w:rsid w:val="001847BE"/>
    <w:rsid w:val="0018487D"/>
    <w:rsid w:val="00184F1B"/>
    <w:rsid w:val="00184FB1"/>
    <w:rsid w:val="00185390"/>
    <w:rsid w:val="00185869"/>
    <w:rsid w:val="001858B3"/>
    <w:rsid w:val="00185933"/>
    <w:rsid w:val="0018638E"/>
    <w:rsid w:val="00186631"/>
    <w:rsid w:val="00187339"/>
    <w:rsid w:val="00187722"/>
    <w:rsid w:val="00187997"/>
    <w:rsid w:val="00190377"/>
    <w:rsid w:val="0019125C"/>
    <w:rsid w:val="00191767"/>
    <w:rsid w:val="001923D5"/>
    <w:rsid w:val="00192594"/>
    <w:rsid w:val="0019291D"/>
    <w:rsid w:val="00192939"/>
    <w:rsid w:val="00193831"/>
    <w:rsid w:val="001938B3"/>
    <w:rsid w:val="0019392A"/>
    <w:rsid w:val="00193E58"/>
    <w:rsid w:val="00193EF1"/>
    <w:rsid w:val="001947F9"/>
    <w:rsid w:val="001948B8"/>
    <w:rsid w:val="00194CAE"/>
    <w:rsid w:val="00194FCA"/>
    <w:rsid w:val="00195695"/>
    <w:rsid w:val="001960BB"/>
    <w:rsid w:val="0019636E"/>
    <w:rsid w:val="00197349"/>
    <w:rsid w:val="001979FE"/>
    <w:rsid w:val="00197EEB"/>
    <w:rsid w:val="001A010D"/>
    <w:rsid w:val="001A03B3"/>
    <w:rsid w:val="001A0DB8"/>
    <w:rsid w:val="001A0F8A"/>
    <w:rsid w:val="001A1002"/>
    <w:rsid w:val="001A1205"/>
    <w:rsid w:val="001A16C3"/>
    <w:rsid w:val="001A1B59"/>
    <w:rsid w:val="001A2177"/>
    <w:rsid w:val="001A2625"/>
    <w:rsid w:val="001A267A"/>
    <w:rsid w:val="001A32A0"/>
    <w:rsid w:val="001A32B1"/>
    <w:rsid w:val="001A434B"/>
    <w:rsid w:val="001A49EA"/>
    <w:rsid w:val="001A4B57"/>
    <w:rsid w:val="001A4C79"/>
    <w:rsid w:val="001A50B9"/>
    <w:rsid w:val="001A5907"/>
    <w:rsid w:val="001A5B20"/>
    <w:rsid w:val="001A6506"/>
    <w:rsid w:val="001A6796"/>
    <w:rsid w:val="001A781D"/>
    <w:rsid w:val="001A7A38"/>
    <w:rsid w:val="001A7ED1"/>
    <w:rsid w:val="001B01D8"/>
    <w:rsid w:val="001B0ECA"/>
    <w:rsid w:val="001B11AC"/>
    <w:rsid w:val="001B136E"/>
    <w:rsid w:val="001B19EB"/>
    <w:rsid w:val="001B1C14"/>
    <w:rsid w:val="001B2382"/>
    <w:rsid w:val="001B24A1"/>
    <w:rsid w:val="001B2E04"/>
    <w:rsid w:val="001B2F09"/>
    <w:rsid w:val="001B31D8"/>
    <w:rsid w:val="001B3428"/>
    <w:rsid w:val="001B361B"/>
    <w:rsid w:val="001B41D2"/>
    <w:rsid w:val="001B4809"/>
    <w:rsid w:val="001B4810"/>
    <w:rsid w:val="001B4833"/>
    <w:rsid w:val="001B4925"/>
    <w:rsid w:val="001B4E23"/>
    <w:rsid w:val="001B523D"/>
    <w:rsid w:val="001B5CA6"/>
    <w:rsid w:val="001B5FC3"/>
    <w:rsid w:val="001B63EC"/>
    <w:rsid w:val="001B6942"/>
    <w:rsid w:val="001B6EAC"/>
    <w:rsid w:val="001B7094"/>
    <w:rsid w:val="001B72AC"/>
    <w:rsid w:val="001B7837"/>
    <w:rsid w:val="001B7852"/>
    <w:rsid w:val="001B7A40"/>
    <w:rsid w:val="001B7B2C"/>
    <w:rsid w:val="001B7D27"/>
    <w:rsid w:val="001B7EDE"/>
    <w:rsid w:val="001B7F30"/>
    <w:rsid w:val="001C0075"/>
    <w:rsid w:val="001C020F"/>
    <w:rsid w:val="001C10E3"/>
    <w:rsid w:val="001C139D"/>
    <w:rsid w:val="001C148E"/>
    <w:rsid w:val="001C16C2"/>
    <w:rsid w:val="001C1932"/>
    <w:rsid w:val="001C1F6D"/>
    <w:rsid w:val="001C1FB1"/>
    <w:rsid w:val="001C2785"/>
    <w:rsid w:val="001C285B"/>
    <w:rsid w:val="001C30DD"/>
    <w:rsid w:val="001C3A9C"/>
    <w:rsid w:val="001C3CBE"/>
    <w:rsid w:val="001C3DBB"/>
    <w:rsid w:val="001C3FDD"/>
    <w:rsid w:val="001C41B6"/>
    <w:rsid w:val="001C44BE"/>
    <w:rsid w:val="001C4BA3"/>
    <w:rsid w:val="001C4EC8"/>
    <w:rsid w:val="001C4F16"/>
    <w:rsid w:val="001C5555"/>
    <w:rsid w:val="001C55C7"/>
    <w:rsid w:val="001C5EC5"/>
    <w:rsid w:val="001C5EEC"/>
    <w:rsid w:val="001C654C"/>
    <w:rsid w:val="001C6B80"/>
    <w:rsid w:val="001C6CA3"/>
    <w:rsid w:val="001C6D9A"/>
    <w:rsid w:val="001C6DAC"/>
    <w:rsid w:val="001C704E"/>
    <w:rsid w:val="001C71DA"/>
    <w:rsid w:val="001C7888"/>
    <w:rsid w:val="001C7AA9"/>
    <w:rsid w:val="001C7CAE"/>
    <w:rsid w:val="001D012F"/>
    <w:rsid w:val="001D0607"/>
    <w:rsid w:val="001D0B1B"/>
    <w:rsid w:val="001D0CAC"/>
    <w:rsid w:val="001D0ED3"/>
    <w:rsid w:val="001D1076"/>
    <w:rsid w:val="001D17F7"/>
    <w:rsid w:val="001D1FB2"/>
    <w:rsid w:val="001D2107"/>
    <w:rsid w:val="001D2801"/>
    <w:rsid w:val="001D2CC2"/>
    <w:rsid w:val="001D2F19"/>
    <w:rsid w:val="001D2F58"/>
    <w:rsid w:val="001D3003"/>
    <w:rsid w:val="001D319C"/>
    <w:rsid w:val="001D3451"/>
    <w:rsid w:val="001D3A15"/>
    <w:rsid w:val="001D3AE6"/>
    <w:rsid w:val="001D3CBE"/>
    <w:rsid w:val="001D3D4D"/>
    <w:rsid w:val="001D3DB9"/>
    <w:rsid w:val="001D3F6B"/>
    <w:rsid w:val="001D3FB7"/>
    <w:rsid w:val="001D416A"/>
    <w:rsid w:val="001D41CE"/>
    <w:rsid w:val="001D4B02"/>
    <w:rsid w:val="001D513B"/>
    <w:rsid w:val="001D56F4"/>
    <w:rsid w:val="001D5FE4"/>
    <w:rsid w:val="001D60E4"/>
    <w:rsid w:val="001D656B"/>
    <w:rsid w:val="001D673F"/>
    <w:rsid w:val="001D685B"/>
    <w:rsid w:val="001D7843"/>
    <w:rsid w:val="001D7B43"/>
    <w:rsid w:val="001D7CAE"/>
    <w:rsid w:val="001E007E"/>
    <w:rsid w:val="001E0184"/>
    <w:rsid w:val="001E0A8D"/>
    <w:rsid w:val="001E0DB0"/>
    <w:rsid w:val="001E0EC5"/>
    <w:rsid w:val="001E10F3"/>
    <w:rsid w:val="001E15D6"/>
    <w:rsid w:val="001E193A"/>
    <w:rsid w:val="001E21CE"/>
    <w:rsid w:val="001E22CD"/>
    <w:rsid w:val="001E2579"/>
    <w:rsid w:val="001E2681"/>
    <w:rsid w:val="001E26EA"/>
    <w:rsid w:val="001E2F5D"/>
    <w:rsid w:val="001E2FC9"/>
    <w:rsid w:val="001E3379"/>
    <w:rsid w:val="001E3EE4"/>
    <w:rsid w:val="001E4700"/>
    <w:rsid w:val="001E4A34"/>
    <w:rsid w:val="001E4A8E"/>
    <w:rsid w:val="001E4AE6"/>
    <w:rsid w:val="001E503F"/>
    <w:rsid w:val="001E574E"/>
    <w:rsid w:val="001E57B5"/>
    <w:rsid w:val="001E619B"/>
    <w:rsid w:val="001E61D5"/>
    <w:rsid w:val="001E6294"/>
    <w:rsid w:val="001E6799"/>
    <w:rsid w:val="001E6994"/>
    <w:rsid w:val="001E6E21"/>
    <w:rsid w:val="001E7BE1"/>
    <w:rsid w:val="001E7C23"/>
    <w:rsid w:val="001F01D3"/>
    <w:rsid w:val="001F073A"/>
    <w:rsid w:val="001F09A8"/>
    <w:rsid w:val="001F0F06"/>
    <w:rsid w:val="001F1004"/>
    <w:rsid w:val="001F1CBA"/>
    <w:rsid w:val="001F1CD8"/>
    <w:rsid w:val="001F1CE8"/>
    <w:rsid w:val="001F1DB2"/>
    <w:rsid w:val="001F1F62"/>
    <w:rsid w:val="001F2028"/>
    <w:rsid w:val="001F2736"/>
    <w:rsid w:val="001F2AC9"/>
    <w:rsid w:val="001F2E54"/>
    <w:rsid w:val="001F42F3"/>
    <w:rsid w:val="001F43BF"/>
    <w:rsid w:val="001F47B4"/>
    <w:rsid w:val="001F4B96"/>
    <w:rsid w:val="001F4CD1"/>
    <w:rsid w:val="001F50C4"/>
    <w:rsid w:val="001F5262"/>
    <w:rsid w:val="001F5EBA"/>
    <w:rsid w:val="001F5F41"/>
    <w:rsid w:val="001F5FFF"/>
    <w:rsid w:val="001F67DD"/>
    <w:rsid w:val="001F6D1C"/>
    <w:rsid w:val="001F6DBA"/>
    <w:rsid w:val="001F706A"/>
    <w:rsid w:val="001F70A7"/>
    <w:rsid w:val="001F71B3"/>
    <w:rsid w:val="001F733F"/>
    <w:rsid w:val="001F74AD"/>
    <w:rsid w:val="001F77E2"/>
    <w:rsid w:val="002007D2"/>
    <w:rsid w:val="002008D6"/>
    <w:rsid w:val="00201247"/>
    <w:rsid w:val="002020AD"/>
    <w:rsid w:val="002021D9"/>
    <w:rsid w:val="00202557"/>
    <w:rsid w:val="002026ED"/>
    <w:rsid w:val="00203517"/>
    <w:rsid w:val="002035D9"/>
    <w:rsid w:val="002036C5"/>
    <w:rsid w:val="0020394D"/>
    <w:rsid w:val="00203B4F"/>
    <w:rsid w:val="00203D09"/>
    <w:rsid w:val="00203DCE"/>
    <w:rsid w:val="00204020"/>
    <w:rsid w:val="002050BE"/>
    <w:rsid w:val="00205420"/>
    <w:rsid w:val="00205671"/>
    <w:rsid w:val="00206049"/>
    <w:rsid w:val="0020607A"/>
    <w:rsid w:val="00206980"/>
    <w:rsid w:val="00206EB9"/>
    <w:rsid w:val="00206ED4"/>
    <w:rsid w:val="00207493"/>
    <w:rsid w:val="00207826"/>
    <w:rsid w:val="0021016B"/>
    <w:rsid w:val="00211223"/>
    <w:rsid w:val="0021158E"/>
    <w:rsid w:val="002118C8"/>
    <w:rsid w:val="00211997"/>
    <w:rsid w:val="00211D02"/>
    <w:rsid w:val="00211D35"/>
    <w:rsid w:val="00211E3B"/>
    <w:rsid w:val="00211EA9"/>
    <w:rsid w:val="00211EE1"/>
    <w:rsid w:val="0021236D"/>
    <w:rsid w:val="00212C61"/>
    <w:rsid w:val="00212F25"/>
    <w:rsid w:val="00213671"/>
    <w:rsid w:val="002140FF"/>
    <w:rsid w:val="002146D2"/>
    <w:rsid w:val="00215301"/>
    <w:rsid w:val="0021655E"/>
    <w:rsid w:val="00216CB7"/>
    <w:rsid w:val="00216E85"/>
    <w:rsid w:val="00217495"/>
    <w:rsid w:val="002174CB"/>
    <w:rsid w:val="002174D2"/>
    <w:rsid w:val="002175AC"/>
    <w:rsid w:val="00217789"/>
    <w:rsid w:val="00217915"/>
    <w:rsid w:val="00220D5C"/>
    <w:rsid w:val="00220F84"/>
    <w:rsid w:val="002213F4"/>
    <w:rsid w:val="00221A07"/>
    <w:rsid w:val="00221B6E"/>
    <w:rsid w:val="00221D98"/>
    <w:rsid w:val="00221E37"/>
    <w:rsid w:val="00221E75"/>
    <w:rsid w:val="00221EC0"/>
    <w:rsid w:val="002225CE"/>
    <w:rsid w:val="00222BE1"/>
    <w:rsid w:val="00222DC0"/>
    <w:rsid w:val="00223567"/>
    <w:rsid w:val="00223A31"/>
    <w:rsid w:val="0022479E"/>
    <w:rsid w:val="00224C52"/>
    <w:rsid w:val="00224E5A"/>
    <w:rsid w:val="002251CC"/>
    <w:rsid w:val="0022522E"/>
    <w:rsid w:val="00225DF9"/>
    <w:rsid w:val="00226031"/>
    <w:rsid w:val="002262AB"/>
    <w:rsid w:val="00226C62"/>
    <w:rsid w:val="00227472"/>
    <w:rsid w:val="00227494"/>
    <w:rsid w:val="002275EF"/>
    <w:rsid w:val="0022773E"/>
    <w:rsid w:val="0022775A"/>
    <w:rsid w:val="00227933"/>
    <w:rsid w:val="00227E43"/>
    <w:rsid w:val="00230621"/>
    <w:rsid w:val="002309B3"/>
    <w:rsid w:val="00230F6E"/>
    <w:rsid w:val="00231040"/>
    <w:rsid w:val="00231085"/>
    <w:rsid w:val="002310E8"/>
    <w:rsid w:val="00231320"/>
    <w:rsid w:val="002319EF"/>
    <w:rsid w:val="0023241D"/>
    <w:rsid w:val="00232770"/>
    <w:rsid w:val="00232A32"/>
    <w:rsid w:val="00232C91"/>
    <w:rsid w:val="00232D4B"/>
    <w:rsid w:val="00233117"/>
    <w:rsid w:val="00233487"/>
    <w:rsid w:val="00233519"/>
    <w:rsid w:val="0023363C"/>
    <w:rsid w:val="002336DF"/>
    <w:rsid w:val="00233703"/>
    <w:rsid w:val="00233767"/>
    <w:rsid w:val="00233FE5"/>
    <w:rsid w:val="00234237"/>
    <w:rsid w:val="002342A8"/>
    <w:rsid w:val="00234575"/>
    <w:rsid w:val="002346FC"/>
    <w:rsid w:val="00234998"/>
    <w:rsid w:val="00234E66"/>
    <w:rsid w:val="00235D8F"/>
    <w:rsid w:val="00236C82"/>
    <w:rsid w:val="00236CB6"/>
    <w:rsid w:val="00237191"/>
    <w:rsid w:val="002374AB"/>
    <w:rsid w:val="0023757B"/>
    <w:rsid w:val="00237636"/>
    <w:rsid w:val="00237988"/>
    <w:rsid w:val="00237B3F"/>
    <w:rsid w:val="00237DE5"/>
    <w:rsid w:val="0024006C"/>
    <w:rsid w:val="002412AC"/>
    <w:rsid w:val="00241760"/>
    <w:rsid w:val="00241D7A"/>
    <w:rsid w:val="00242174"/>
    <w:rsid w:val="00242295"/>
    <w:rsid w:val="00242977"/>
    <w:rsid w:val="0024297A"/>
    <w:rsid w:val="00242B96"/>
    <w:rsid w:val="00243425"/>
    <w:rsid w:val="00243BEF"/>
    <w:rsid w:val="00243DB4"/>
    <w:rsid w:val="00243DD5"/>
    <w:rsid w:val="00244026"/>
    <w:rsid w:val="002445FE"/>
    <w:rsid w:val="00244AD6"/>
    <w:rsid w:val="00244EB5"/>
    <w:rsid w:val="0024519E"/>
    <w:rsid w:val="00245A7E"/>
    <w:rsid w:val="00245D80"/>
    <w:rsid w:val="00246324"/>
    <w:rsid w:val="002467E3"/>
    <w:rsid w:val="00246DBA"/>
    <w:rsid w:val="002470F4"/>
    <w:rsid w:val="002472B4"/>
    <w:rsid w:val="00247D12"/>
    <w:rsid w:val="00250DD5"/>
    <w:rsid w:val="0025179B"/>
    <w:rsid w:val="0025272D"/>
    <w:rsid w:val="002527D9"/>
    <w:rsid w:val="002528A0"/>
    <w:rsid w:val="00252E7D"/>
    <w:rsid w:val="0025326A"/>
    <w:rsid w:val="0025345B"/>
    <w:rsid w:val="00253C68"/>
    <w:rsid w:val="00253CCE"/>
    <w:rsid w:val="002540C5"/>
    <w:rsid w:val="002542E8"/>
    <w:rsid w:val="00254869"/>
    <w:rsid w:val="00254E22"/>
    <w:rsid w:val="00254F8F"/>
    <w:rsid w:val="002550B8"/>
    <w:rsid w:val="00255966"/>
    <w:rsid w:val="0025662C"/>
    <w:rsid w:val="00256D14"/>
    <w:rsid w:val="00256EF3"/>
    <w:rsid w:val="0025732A"/>
    <w:rsid w:val="00257476"/>
    <w:rsid w:val="002575C6"/>
    <w:rsid w:val="0025777C"/>
    <w:rsid w:val="002579FB"/>
    <w:rsid w:val="00260C3F"/>
    <w:rsid w:val="002611F3"/>
    <w:rsid w:val="00261375"/>
    <w:rsid w:val="00261616"/>
    <w:rsid w:val="00261A61"/>
    <w:rsid w:val="00261A6D"/>
    <w:rsid w:val="002623B3"/>
    <w:rsid w:val="0026253E"/>
    <w:rsid w:val="00262698"/>
    <w:rsid w:val="00262F2B"/>
    <w:rsid w:val="00263023"/>
    <w:rsid w:val="0026353A"/>
    <w:rsid w:val="002635E2"/>
    <w:rsid w:val="0026375B"/>
    <w:rsid w:val="00263930"/>
    <w:rsid w:val="00263A74"/>
    <w:rsid w:val="00264EC2"/>
    <w:rsid w:val="00265345"/>
    <w:rsid w:val="002656D7"/>
    <w:rsid w:val="00265901"/>
    <w:rsid w:val="002659E1"/>
    <w:rsid w:val="00265AA7"/>
    <w:rsid w:val="00265CD4"/>
    <w:rsid w:val="002664E7"/>
    <w:rsid w:val="0026689C"/>
    <w:rsid w:val="00266B38"/>
    <w:rsid w:val="00266B3C"/>
    <w:rsid w:val="00266EF2"/>
    <w:rsid w:val="00267190"/>
    <w:rsid w:val="002673F8"/>
    <w:rsid w:val="00267587"/>
    <w:rsid w:val="002678C9"/>
    <w:rsid w:val="00267913"/>
    <w:rsid w:val="00267AB7"/>
    <w:rsid w:val="00267C69"/>
    <w:rsid w:val="00267ECA"/>
    <w:rsid w:val="0027051A"/>
    <w:rsid w:val="00270ECC"/>
    <w:rsid w:val="0027129D"/>
    <w:rsid w:val="00271553"/>
    <w:rsid w:val="00271584"/>
    <w:rsid w:val="002721F5"/>
    <w:rsid w:val="002722FA"/>
    <w:rsid w:val="00272403"/>
    <w:rsid w:val="00272466"/>
    <w:rsid w:val="002724C4"/>
    <w:rsid w:val="00272D28"/>
    <w:rsid w:val="00273391"/>
    <w:rsid w:val="002733FD"/>
    <w:rsid w:val="00274641"/>
    <w:rsid w:val="00274955"/>
    <w:rsid w:val="00274F34"/>
    <w:rsid w:val="0027596D"/>
    <w:rsid w:val="002759B6"/>
    <w:rsid w:val="0027648D"/>
    <w:rsid w:val="002766BB"/>
    <w:rsid w:val="002768B5"/>
    <w:rsid w:val="0027700F"/>
    <w:rsid w:val="0027712A"/>
    <w:rsid w:val="0027760D"/>
    <w:rsid w:val="00277F17"/>
    <w:rsid w:val="002801AB"/>
    <w:rsid w:val="00280449"/>
    <w:rsid w:val="002806DD"/>
    <w:rsid w:val="0028071A"/>
    <w:rsid w:val="00281580"/>
    <w:rsid w:val="002815E6"/>
    <w:rsid w:val="00281661"/>
    <w:rsid w:val="002816F9"/>
    <w:rsid w:val="00281741"/>
    <w:rsid w:val="0028177E"/>
    <w:rsid w:val="00281B82"/>
    <w:rsid w:val="00281C46"/>
    <w:rsid w:val="0028200B"/>
    <w:rsid w:val="0028208E"/>
    <w:rsid w:val="00282178"/>
    <w:rsid w:val="002821E7"/>
    <w:rsid w:val="00282CB3"/>
    <w:rsid w:val="00283173"/>
    <w:rsid w:val="002832AC"/>
    <w:rsid w:val="00283735"/>
    <w:rsid w:val="002839AB"/>
    <w:rsid w:val="0028403F"/>
    <w:rsid w:val="002845DB"/>
    <w:rsid w:val="00284982"/>
    <w:rsid w:val="00284AB6"/>
    <w:rsid w:val="00284E14"/>
    <w:rsid w:val="00284F2A"/>
    <w:rsid w:val="00285326"/>
    <w:rsid w:val="0028552E"/>
    <w:rsid w:val="00285954"/>
    <w:rsid w:val="0028600E"/>
    <w:rsid w:val="002860FE"/>
    <w:rsid w:val="0028665A"/>
    <w:rsid w:val="00286CB6"/>
    <w:rsid w:val="0028704C"/>
    <w:rsid w:val="0028748B"/>
    <w:rsid w:val="0028771B"/>
    <w:rsid w:val="002878C5"/>
    <w:rsid w:val="00290D89"/>
    <w:rsid w:val="00291719"/>
    <w:rsid w:val="0029221D"/>
    <w:rsid w:val="002925A0"/>
    <w:rsid w:val="002941DC"/>
    <w:rsid w:val="00294371"/>
    <w:rsid w:val="00294EDA"/>
    <w:rsid w:val="00295E4B"/>
    <w:rsid w:val="00296153"/>
    <w:rsid w:val="002964C7"/>
    <w:rsid w:val="00296568"/>
    <w:rsid w:val="00296983"/>
    <w:rsid w:val="00296A79"/>
    <w:rsid w:val="00296B73"/>
    <w:rsid w:val="00296D10"/>
    <w:rsid w:val="00297E91"/>
    <w:rsid w:val="002A0845"/>
    <w:rsid w:val="002A0851"/>
    <w:rsid w:val="002A0EE8"/>
    <w:rsid w:val="002A0F0F"/>
    <w:rsid w:val="002A1013"/>
    <w:rsid w:val="002A11EB"/>
    <w:rsid w:val="002A2270"/>
    <w:rsid w:val="002A2960"/>
    <w:rsid w:val="002A2A9F"/>
    <w:rsid w:val="002A2D18"/>
    <w:rsid w:val="002A300E"/>
    <w:rsid w:val="002A3033"/>
    <w:rsid w:val="002A406C"/>
    <w:rsid w:val="002A4088"/>
    <w:rsid w:val="002A437F"/>
    <w:rsid w:val="002A4649"/>
    <w:rsid w:val="002A47A0"/>
    <w:rsid w:val="002A49CD"/>
    <w:rsid w:val="002A4A1B"/>
    <w:rsid w:val="002A4C23"/>
    <w:rsid w:val="002A4D22"/>
    <w:rsid w:val="002A551E"/>
    <w:rsid w:val="002A553D"/>
    <w:rsid w:val="002A55CA"/>
    <w:rsid w:val="002A55E2"/>
    <w:rsid w:val="002A56D4"/>
    <w:rsid w:val="002A57AA"/>
    <w:rsid w:val="002A5DB8"/>
    <w:rsid w:val="002A60A4"/>
    <w:rsid w:val="002A6102"/>
    <w:rsid w:val="002A69CB"/>
    <w:rsid w:val="002A7049"/>
    <w:rsid w:val="002A76C2"/>
    <w:rsid w:val="002B022B"/>
    <w:rsid w:val="002B0742"/>
    <w:rsid w:val="002B079A"/>
    <w:rsid w:val="002B098F"/>
    <w:rsid w:val="002B1F7E"/>
    <w:rsid w:val="002B1FC7"/>
    <w:rsid w:val="002B20CB"/>
    <w:rsid w:val="002B2A06"/>
    <w:rsid w:val="002B2E9F"/>
    <w:rsid w:val="002B3440"/>
    <w:rsid w:val="002B3DE6"/>
    <w:rsid w:val="002B450E"/>
    <w:rsid w:val="002B4898"/>
    <w:rsid w:val="002B56FB"/>
    <w:rsid w:val="002B5E7C"/>
    <w:rsid w:val="002B5F02"/>
    <w:rsid w:val="002B6153"/>
    <w:rsid w:val="002B64B9"/>
    <w:rsid w:val="002B650E"/>
    <w:rsid w:val="002B764D"/>
    <w:rsid w:val="002B78F2"/>
    <w:rsid w:val="002B7C01"/>
    <w:rsid w:val="002B7E2A"/>
    <w:rsid w:val="002C00D4"/>
    <w:rsid w:val="002C068B"/>
    <w:rsid w:val="002C0AFE"/>
    <w:rsid w:val="002C0D34"/>
    <w:rsid w:val="002C1754"/>
    <w:rsid w:val="002C17A3"/>
    <w:rsid w:val="002C1D99"/>
    <w:rsid w:val="002C1F56"/>
    <w:rsid w:val="002C2411"/>
    <w:rsid w:val="002C244E"/>
    <w:rsid w:val="002C2A87"/>
    <w:rsid w:val="002C2A92"/>
    <w:rsid w:val="002C2B55"/>
    <w:rsid w:val="002C2E52"/>
    <w:rsid w:val="002C3345"/>
    <w:rsid w:val="002C382C"/>
    <w:rsid w:val="002C3D8C"/>
    <w:rsid w:val="002C47D3"/>
    <w:rsid w:val="002C4A3B"/>
    <w:rsid w:val="002C557C"/>
    <w:rsid w:val="002C5779"/>
    <w:rsid w:val="002C6464"/>
    <w:rsid w:val="002C6F85"/>
    <w:rsid w:val="002C701F"/>
    <w:rsid w:val="002C706C"/>
    <w:rsid w:val="002C7C21"/>
    <w:rsid w:val="002C7D29"/>
    <w:rsid w:val="002D0A5E"/>
    <w:rsid w:val="002D0CA9"/>
    <w:rsid w:val="002D1757"/>
    <w:rsid w:val="002D19F8"/>
    <w:rsid w:val="002D1DB5"/>
    <w:rsid w:val="002D1FBD"/>
    <w:rsid w:val="002D252F"/>
    <w:rsid w:val="002D258A"/>
    <w:rsid w:val="002D26FE"/>
    <w:rsid w:val="002D2E67"/>
    <w:rsid w:val="002D3686"/>
    <w:rsid w:val="002D3709"/>
    <w:rsid w:val="002D4088"/>
    <w:rsid w:val="002D4554"/>
    <w:rsid w:val="002D50AA"/>
    <w:rsid w:val="002D573D"/>
    <w:rsid w:val="002D5861"/>
    <w:rsid w:val="002D5A98"/>
    <w:rsid w:val="002D5B66"/>
    <w:rsid w:val="002D5C74"/>
    <w:rsid w:val="002D64E6"/>
    <w:rsid w:val="002D6733"/>
    <w:rsid w:val="002D6B7F"/>
    <w:rsid w:val="002D6EED"/>
    <w:rsid w:val="002D6F8D"/>
    <w:rsid w:val="002D719F"/>
    <w:rsid w:val="002D7370"/>
    <w:rsid w:val="002D7996"/>
    <w:rsid w:val="002D7C12"/>
    <w:rsid w:val="002D7C8D"/>
    <w:rsid w:val="002E02E1"/>
    <w:rsid w:val="002E05FF"/>
    <w:rsid w:val="002E0980"/>
    <w:rsid w:val="002E098D"/>
    <w:rsid w:val="002E106D"/>
    <w:rsid w:val="002E10A4"/>
    <w:rsid w:val="002E11A7"/>
    <w:rsid w:val="002E18F4"/>
    <w:rsid w:val="002E1999"/>
    <w:rsid w:val="002E1E83"/>
    <w:rsid w:val="002E1ECB"/>
    <w:rsid w:val="002E229A"/>
    <w:rsid w:val="002E248D"/>
    <w:rsid w:val="002E2AEA"/>
    <w:rsid w:val="002E2B81"/>
    <w:rsid w:val="002E2CC6"/>
    <w:rsid w:val="002E323E"/>
    <w:rsid w:val="002E3783"/>
    <w:rsid w:val="002E406C"/>
    <w:rsid w:val="002E422A"/>
    <w:rsid w:val="002E480B"/>
    <w:rsid w:val="002E4965"/>
    <w:rsid w:val="002E4A4D"/>
    <w:rsid w:val="002E51EB"/>
    <w:rsid w:val="002E531F"/>
    <w:rsid w:val="002E55E3"/>
    <w:rsid w:val="002E5731"/>
    <w:rsid w:val="002E58AB"/>
    <w:rsid w:val="002E597B"/>
    <w:rsid w:val="002E5FB7"/>
    <w:rsid w:val="002E622C"/>
    <w:rsid w:val="002E6592"/>
    <w:rsid w:val="002E6A25"/>
    <w:rsid w:val="002E77E9"/>
    <w:rsid w:val="002E79E9"/>
    <w:rsid w:val="002F0089"/>
    <w:rsid w:val="002F0971"/>
    <w:rsid w:val="002F0E04"/>
    <w:rsid w:val="002F0E2E"/>
    <w:rsid w:val="002F0ECD"/>
    <w:rsid w:val="002F1541"/>
    <w:rsid w:val="002F1862"/>
    <w:rsid w:val="002F1C00"/>
    <w:rsid w:val="002F1D11"/>
    <w:rsid w:val="002F2175"/>
    <w:rsid w:val="002F2470"/>
    <w:rsid w:val="002F2B1A"/>
    <w:rsid w:val="002F2E94"/>
    <w:rsid w:val="002F3070"/>
    <w:rsid w:val="002F3329"/>
    <w:rsid w:val="002F3952"/>
    <w:rsid w:val="002F44EB"/>
    <w:rsid w:val="002F4527"/>
    <w:rsid w:val="002F4DDE"/>
    <w:rsid w:val="002F4DEF"/>
    <w:rsid w:val="002F61B8"/>
    <w:rsid w:val="002F665D"/>
    <w:rsid w:val="002F6A21"/>
    <w:rsid w:val="002F6B9F"/>
    <w:rsid w:val="002F71D3"/>
    <w:rsid w:val="002F73A5"/>
    <w:rsid w:val="002F76EC"/>
    <w:rsid w:val="002F7808"/>
    <w:rsid w:val="002F7A21"/>
    <w:rsid w:val="002F7C32"/>
    <w:rsid w:val="00300DA2"/>
    <w:rsid w:val="00301291"/>
    <w:rsid w:val="003016F4"/>
    <w:rsid w:val="003017F5"/>
    <w:rsid w:val="00302160"/>
    <w:rsid w:val="00302306"/>
    <w:rsid w:val="0030307B"/>
    <w:rsid w:val="0030389A"/>
    <w:rsid w:val="00304163"/>
    <w:rsid w:val="0030439F"/>
    <w:rsid w:val="0030452B"/>
    <w:rsid w:val="00304851"/>
    <w:rsid w:val="003058B9"/>
    <w:rsid w:val="00305BC6"/>
    <w:rsid w:val="00305C8D"/>
    <w:rsid w:val="00305D3C"/>
    <w:rsid w:val="003061A2"/>
    <w:rsid w:val="0030677B"/>
    <w:rsid w:val="00306954"/>
    <w:rsid w:val="00307354"/>
    <w:rsid w:val="0030754F"/>
    <w:rsid w:val="003079DE"/>
    <w:rsid w:val="003106E8"/>
    <w:rsid w:val="003108C1"/>
    <w:rsid w:val="00310C11"/>
    <w:rsid w:val="00310C82"/>
    <w:rsid w:val="0031106A"/>
    <w:rsid w:val="00311157"/>
    <w:rsid w:val="00311693"/>
    <w:rsid w:val="00311918"/>
    <w:rsid w:val="00311CD2"/>
    <w:rsid w:val="00311E44"/>
    <w:rsid w:val="0031235F"/>
    <w:rsid w:val="00312859"/>
    <w:rsid w:val="0031290E"/>
    <w:rsid w:val="00312BAB"/>
    <w:rsid w:val="00312DC5"/>
    <w:rsid w:val="00312EED"/>
    <w:rsid w:val="00313734"/>
    <w:rsid w:val="00314081"/>
    <w:rsid w:val="00314557"/>
    <w:rsid w:val="003156E9"/>
    <w:rsid w:val="00315CE9"/>
    <w:rsid w:val="00315DD7"/>
    <w:rsid w:val="00316658"/>
    <w:rsid w:val="00316D31"/>
    <w:rsid w:val="00316D70"/>
    <w:rsid w:val="00316E12"/>
    <w:rsid w:val="00317096"/>
    <w:rsid w:val="00317186"/>
    <w:rsid w:val="00317605"/>
    <w:rsid w:val="003177A0"/>
    <w:rsid w:val="00317913"/>
    <w:rsid w:val="00317B88"/>
    <w:rsid w:val="00317D59"/>
    <w:rsid w:val="00320C78"/>
    <w:rsid w:val="00320EA6"/>
    <w:rsid w:val="00321A66"/>
    <w:rsid w:val="00321CA1"/>
    <w:rsid w:val="00321CE8"/>
    <w:rsid w:val="003224B7"/>
    <w:rsid w:val="00322916"/>
    <w:rsid w:val="003229F2"/>
    <w:rsid w:val="00322A3D"/>
    <w:rsid w:val="00322FF6"/>
    <w:rsid w:val="003232A4"/>
    <w:rsid w:val="00323523"/>
    <w:rsid w:val="003235A3"/>
    <w:rsid w:val="00323CA6"/>
    <w:rsid w:val="00323DE1"/>
    <w:rsid w:val="00323F22"/>
    <w:rsid w:val="00324431"/>
    <w:rsid w:val="0032467B"/>
    <w:rsid w:val="00325E50"/>
    <w:rsid w:val="00325F1F"/>
    <w:rsid w:val="00325FCE"/>
    <w:rsid w:val="00326036"/>
    <w:rsid w:val="003266AF"/>
    <w:rsid w:val="00326871"/>
    <w:rsid w:val="00327450"/>
    <w:rsid w:val="003278B8"/>
    <w:rsid w:val="00327AEC"/>
    <w:rsid w:val="003300B7"/>
    <w:rsid w:val="003313EB"/>
    <w:rsid w:val="003315CB"/>
    <w:rsid w:val="003317A7"/>
    <w:rsid w:val="003323B3"/>
    <w:rsid w:val="00332716"/>
    <w:rsid w:val="003327BA"/>
    <w:rsid w:val="00332883"/>
    <w:rsid w:val="00332926"/>
    <w:rsid w:val="00332A16"/>
    <w:rsid w:val="00332E3D"/>
    <w:rsid w:val="003336B3"/>
    <w:rsid w:val="00333B60"/>
    <w:rsid w:val="003344DC"/>
    <w:rsid w:val="00334ED1"/>
    <w:rsid w:val="00335088"/>
    <w:rsid w:val="003356CC"/>
    <w:rsid w:val="003357B5"/>
    <w:rsid w:val="003358A7"/>
    <w:rsid w:val="00335981"/>
    <w:rsid w:val="00335D5B"/>
    <w:rsid w:val="00335EFC"/>
    <w:rsid w:val="003361E3"/>
    <w:rsid w:val="003365D4"/>
    <w:rsid w:val="003366C8"/>
    <w:rsid w:val="00336771"/>
    <w:rsid w:val="003368EB"/>
    <w:rsid w:val="00336C6C"/>
    <w:rsid w:val="00336EAB"/>
    <w:rsid w:val="003372BC"/>
    <w:rsid w:val="0033766A"/>
    <w:rsid w:val="00337807"/>
    <w:rsid w:val="00337864"/>
    <w:rsid w:val="00337866"/>
    <w:rsid w:val="00337D03"/>
    <w:rsid w:val="00340191"/>
    <w:rsid w:val="00340636"/>
    <w:rsid w:val="00340C75"/>
    <w:rsid w:val="003411DB"/>
    <w:rsid w:val="0034120F"/>
    <w:rsid w:val="00341494"/>
    <w:rsid w:val="00341743"/>
    <w:rsid w:val="00341C31"/>
    <w:rsid w:val="003421CD"/>
    <w:rsid w:val="00342957"/>
    <w:rsid w:val="00342E77"/>
    <w:rsid w:val="00342FDE"/>
    <w:rsid w:val="003431AA"/>
    <w:rsid w:val="003433BA"/>
    <w:rsid w:val="00343605"/>
    <w:rsid w:val="00344AC9"/>
    <w:rsid w:val="00344FC9"/>
    <w:rsid w:val="003451D1"/>
    <w:rsid w:val="00345737"/>
    <w:rsid w:val="003457B1"/>
    <w:rsid w:val="0034596D"/>
    <w:rsid w:val="0034614C"/>
    <w:rsid w:val="0034681A"/>
    <w:rsid w:val="00346A3F"/>
    <w:rsid w:val="00346E24"/>
    <w:rsid w:val="0034735B"/>
    <w:rsid w:val="00347768"/>
    <w:rsid w:val="003479C0"/>
    <w:rsid w:val="003479C3"/>
    <w:rsid w:val="00347B46"/>
    <w:rsid w:val="00347DC6"/>
    <w:rsid w:val="00347EB9"/>
    <w:rsid w:val="00347F98"/>
    <w:rsid w:val="00350CD8"/>
    <w:rsid w:val="00350F57"/>
    <w:rsid w:val="0035163C"/>
    <w:rsid w:val="00351AAF"/>
    <w:rsid w:val="00351C25"/>
    <w:rsid w:val="003520FC"/>
    <w:rsid w:val="003523BD"/>
    <w:rsid w:val="00352754"/>
    <w:rsid w:val="0035290A"/>
    <w:rsid w:val="003533AF"/>
    <w:rsid w:val="00353690"/>
    <w:rsid w:val="0035395B"/>
    <w:rsid w:val="00353FC2"/>
    <w:rsid w:val="00354315"/>
    <w:rsid w:val="0035438D"/>
    <w:rsid w:val="003544E7"/>
    <w:rsid w:val="00354517"/>
    <w:rsid w:val="00354530"/>
    <w:rsid w:val="003546BC"/>
    <w:rsid w:val="003552A0"/>
    <w:rsid w:val="0035531F"/>
    <w:rsid w:val="0035597A"/>
    <w:rsid w:val="00355C5F"/>
    <w:rsid w:val="00355CAB"/>
    <w:rsid w:val="00355D07"/>
    <w:rsid w:val="00355DD0"/>
    <w:rsid w:val="00355F39"/>
    <w:rsid w:val="00355F93"/>
    <w:rsid w:val="003561F3"/>
    <w:rsid w:val="00356842"/>
    <w:rsid w:val="00356B3D"/>
    <w:rsid w:val="00356F38"/>
    <w:rsid w:val="003570D1"/>
    <w:rsid w:val="003572A3"/>
    <w:rsid w:val="0035772A"/>
    <w:rsid w:val="00357CC2"/>
    <w:rsid w:val="00357E40"/>
    <w:rsid w:val="003600CF"/>
    <w:rsid w:val="003605B2"/>
    <w:rsid w:val="00360796"/>
    <w:rsid w:val="00360870"/>
    <w:rsid w:val="00360C61"/>
    <w:rsid w:val="003616AC"/>
    <w:rsid w:val="003619CF"/>
    <w:rsid w:val="00361A30"/>
    <w:rsid w:val="003624B3"/>
    <w:rsid w:val="003626EC"/>
    <w:rsid w:val="00362F57"/>
    <w:rsid w:val="00362FE2"/>
    <w:rsid w:val="0036354B"/>
    <w:rsid w:val="003638DE"/>
    <w:rsid w:val="00365062"/>
    <w:rsid w:val="0036545E"/>
    <w:rsid w:val="00365D00"/>
    <w:rsid w:val="00365FC0"/>
    <w:rsid w:val="00366182"/>
    <w:rsid w:val="003666AC"/>
    <w:rsid w:val="00367AD7"/>
    <w:rsid w:val="00367B29"/>
    <w:rsid w:val="00367F46"/>
    <w:rsid w:val="00370273"/>
    <w:rsid w:val="003702D2"/>
    <w:rsid w:val="00370C01"/>
    <w:rsid w:val="00370CC4"/>
    <w:rsid w:val="00370CD4"/>
    <w:rsid w:val="00370DC4"/>
    <w:rsid w:val="00371129"/>
    <w:rsid w:val="00371346"/>
    <w:rsid w:val="00372B52"/>
    <w:rsid w:val="00373042"/>
    <w:rsid w:val="00373094"/>
    <w:rsid w:val="00373470"/>
    <w:rsid w:val="0037363D"/>
    <w:rsid w:val="0037364D"/>
    <w:rsid w:val="0037385B"/>
    <w:rsid w:val="00373AD7"/>
    <w:rsid w:val="00373E21"/>
    <w:rsid w:val="00373E80"/>
    <w:rsid w:val="0037443B"/>
    <w:rsid w:val="00374480"/>
    <w:rsid w:val="003750F4"/>
    <w:rsid w:val="00375454"/>
    <w:rsid w:val="003757F9"/>
    <w:rsid w:val="00375EBC"/>
    <w:rsid w:val="0037630D"/>
    <w:rsid w:val="00376464"/>
    <w:rsid w:val="003765A8"/>
    <w:rsid w:val="00376823"/>
    <w:rsid w:val="00376E36"/>
    <w:rsid w:val="00377024"/>
    <w:rsid w:val="00377680"/>
    <w:rsid w:val="00377908"/>
    <w:rsid w:val="00377D24"/>
    <w:rsid w:val="00380089"/>
    <w:rsid w:val="00380231"/>
    <w:rsid w:val="00380334"/>
    <w:rsid w:val="00380457"/>
    <w:rsid w:val="003809D2"/>
    <w:rsid w:val="00380C6F"/>
    <w:rsid w:val="00380D10"/>
    <w:rsid w:val="00380D8D"/>
    <w:rsid w:val="00380E24"/>
    <w:rsid w:val="00381323"/>
    <w:rsid w:val="0038148C"/>
    <w:rsid w:val="0038179B"/>
    <w:rsid w:val="003823F0"/>
    <w:rsid w:val="003825F4"/>
    <w:rsid w:val="0038261C"/>
    <w:rsid w:val="003826B3"/>
    <w:rsid w:val="0038272B"/>
    <w:rsid w:val="003827CF"/>
    <w:rsid w:val="00383059"/>
    <w:rsid w:val="0038337C"/>
    <w:rsid w:val="00384655"/>
    <w:rsid w:val="003847B7"/>
    <w:rsid w:val="0038552B"/>
    <w:rsid w:val="00385669"/>
    <w:rsid w:val="00385B86"/>
    <w:rsid w:val="00386817"/>
    <w:rsid w:val="00386C8E"/>
    <w:rsid w:val="00386CD3"/>
    <w:rsid w:val="0038704F"/>
    <w:rsid w:val="00387566"/>
    <w:rsid w:val="003876FE"/>
    <w:rsid w:val="00387BF3"/>
    <w:rsid w:val="00387FEF"/>
    <w:rsid w:val="00390811"/>
    <w:rsid w:val="003909B1"/>
    <w:rsid w:val="00390A0C"/>
    <w:rsid w:val="00390A53"/>
    <w:rsid w:val="00390D48"/>
    <w:rsid w:val="00390FFA"/>
    <w:rsid w:val="00391D3C"/>
    <w:rsid w:val="00391F2D"/>
    <w:rsid w:val="00392699"/>
    <w:rsid w:val="00392837"/>
    <w:rsid w:val="00392AD4"/>
    <w:rsid w:val="00392C0B"/>
    <w:rsid w:val="00392C8C"/>
    <w:rsid w:val="00392CD5"/>
    <w:rsid w:val="00392EE1"/>
    <w:rsid w:val="00393942"/>
    <w:rsid w:val="00393E8E"/>
    <w:rsid w:val="00394131"/>
    <w:rsid w:val="00394658"/>
    <w:rsid w:val="0039475C"/>
    <w:rsid w:val="00394AE4"/>
    <w:rsid w:val="00394DFC"/>
    <w:rsid w:val="00394EB1"/>
    <w:rsid w:val="00394F87"/>
    <w:rsid w:val="003950C7"/>
    <w:rsid w:val="00395826"/>
    <w:rsid w:val="003959FD"/>
    <w:rsid w:val="00395E9A"/>
    <w:rsid w:val="00395EAE"/>
    <w:rsid w:val="00395EBC"/>
    <w:rsid w:val="00396EFD"/>
    <w:rsid w:val="0039715F"/>
    <w:rsid w:val="003972E2"/>
    <w:rsid w:val="0039781A"/>
    <w:rsid w:val="00397D10"/>
    <w:rsid w:val="00397D8C"/>
    <w:rsid w:val="00397F12"/>
    <w:rsid w:val="003A006F"/>
    <w:rsid w:val="003A023C"/>
    <w:rsid w:val="003A125E"/>
    <w:rsid w:val="003A1307"/>
    <w:rsid w:val="003A1596"/>
    <w:rsid w:val="003A1768"/>
    <w:rsid w:val="003A2041"/>
    <w:rsid w:val="003A22C8"/>
    <w:rsid w:val="003A2563"/>
    <w:rsid w:val="003A2A65"/>
    <w:rsid w:val="003A428B"/>
    <w:rsid w:val="003A43E9"/>
    <w:rsid w:val="003A4611"/>
    <w:rsid w:val="003A46DE"/>
    <w:rsid w:val="003A497E"/>
    <w:rsid w:val="003A4AD6"/>
    <w:rsid w:val="003A4C54"/>
    <w:rsid w:val="003A4E67"/>
    <w:rsid w:val="003A50E4"/>
    <w:rsid w:val="003A5254"/>
    <w:rsid w:val="003A53E4"/>
    <w:rsid w:val="003A55B4"/>
    <w:rsid w:val="003A583B"/>
    <w:rsid w:val="003A5A6C"/>
    <w:rsid w:val="003A5E9B"/>
    <w:rsid w:val="003A5FB5"/>
    <w:rsid w:val="003A651D"/>
    <w:rsid w:val="003A672C"/>
    <w:rsid w:val="003A69C0"/>
    <w:rsid w:val="003A6CE7"/>
    <w:rsid w:val="003A6D72"/>
    <w:rsid w:val="003A6E05"/>
    <w:rsid w:val="003A7550"/>
    <w:rsid w:val="003A7768"/>
    <w:rsid w:val="003A7B66"/>
    <w:rsid w:val="003A7B71"/>
    <w:rsid w:val="003A7F58"/>
    <w:rsid w:val="003B087C"/>
    <w:rsid w:val="003B0F56"/>
    <w:rsid w:val="003B1165"/>
    <w:rsid w:val="003B16B1"/>
    <w:rsid w:val="003B1A90"/>
    <w:rsid w:val="003B1F7B"/>
    <w:rsid w:val="003B1F9A"/>
    <w:rsid w:val="003B2859"/>
    <w:rsid w:val="003B2A1E"/>
    <w:rsid w:val="003B2ADE"/>
    <w:rsid w:val="003B2C61"/>
    <w:rsid w:val="003B2E1C"/>
    <w:rsid w:val="003B3ADC"/>
    <w:rsid w:val="003B400A"/>
    <w:rsid w:val="003B4198"/>
    <w:rsid w:val="003B4495"/>
    <w:rsid w:val="003B46B7"/>
    <w:rsid w:val="003B4EE4"/>
    <w:rsid w:val="003B502A"/>
    <w:rsid w:val="003B52E3"/>
    <w:rsid w:val="003B5668"/>
    <w:rsid w:val="003B5688"/>
    <w:rsid w:val="003B569A"/>
    <w:rsid w:val="003B56BE"/>
    <w:rsid w:val="003B58D3"/>
    <w:rsid w:val="003B5A78"/>
    <w:rsid w:val="003B60CD"/>
    <w:rsid w:val="003B65E0"/>
    <w:rsid w:val="003B730A"/>
    <w:rsid w:val="003B7541"/>
    <w:rsid w:val="003B789B"/>
    <w:rsid w:val="003B78A1"/>
    <w:rsid w:val="003B7986"/>
    <w:rsid w:val="003C02AD"/>
    <w:rsid w:val="003C0408"/>
    <w:rsid w:val="003C0472"/>
    <w:rsid w:val="003C04F9"/>
    <w:rsid w:val="003C0526"/>
    <w:rsid w:val="003C05CE"/>
    <w:rsid w:val="003C0F8F"/>
    <w:rsid w:val="003C10D1"/>
    <w:rsid w:val="003C12D4"/>
    <w:rsid w:val="003C1598"/>
    <w:rsid w:val="003C1869"/>
    <w:rsid w:val="003C1E19"/>
    <w:rsid w:val="003C1EFB"/>
    <w:rsid w:val="003C2B08"/>
    <w:rsid w:val="003C2D04"/>
    <w:rsid w:val="003C2D79"/>
    <w:rsid w:val="003C2FFF"/>
    <w:rsid w:val="003C31CE"/>
    <w:rsid w:val="003C3307"/>
    <w:rsid w:val="003C3310"/>
    <w:rsid w:val="003C3556"/>
    <w:rsid w:val="003C3606"/>
    <w:rsid w:val="003C3A0F"/>
    <w:rsid w:val="003C3F85"/>
    <w:rsid w:val="003C4559"/>
    <w:rsid w:val="003C52FE"/>
    <w:rsid w:val="003C5360"/>
    <w:rsid w:val="003C56E1"/>
    <w:rsid w:val="003C570D"/>
    <w:rsid w:val="003C574B"/>
    <w:rsid w:val="003C58E0"/>
    <w:rsid w:val="003C5FE0"/>
    <w:rsid w:val="003C69EA"/>
    <w:rsid w:val="003C7311"/>
    <w:rsid w:val="003C77B3"/>
    <w:rsid w:val="003C7CBC"/>
    <w:rsid w:val="003C7DEE"/>
    <w:rsid w:val="003D001F"/>
    <w:rsid w:val="003D0077"/>
    <w:rsid w:val="003D0C76"/>
    <w:rsid w:val="003D0D05"/>
    <w:rsid w:val="003D0FDF"/>
    <w:rsid w:val="003D102A"/>
    <w:rsid w:val="003D1A3C"/>
    <w:rsid w:val="003D1D78"/>
    <w:rsid w:val="003D1DF7"/>
    <w:rsid w:val="003D23B9"/>
    <w:rsid w:val="003D2544"/>
    <w:rsid w:val="003D2751"/>
    <w:rsid w:val="003D2911"/>
    <w:rsid w:val="003D2998"/>
    <w:rsid w:val="003D3437"/>
    <w:rsid w:val="003D34DA"/>
    <w:rsid w:val="003D37D1"/>
    <w:rsid w:val="003D4144"/>
    <w:rsid w:val="003D48B7"/>
    <w:rsid w:val="003D4A33"/>
    <w:rsid w:val="003D4CF1"/>
    <w:rsid w:val="003D5022"/>
    <w:rsid w:val="003D507D"/>
    <w:rsid w:val="003D575F"/>
    <w:rsid w:val="003D6258"/>
    <w:rsid w:val="003D62DD"/>
    <w:rsid w:val="003D6516"/>
    <w:rsid w:val="003D74D8"/>
    <w:rsid w:val="003D74E1"/>
    <w:rsid w:val="003D7D7A"/>
    <w:rsid w:val="003E0BD9"/>
    <w:rsid w:val="003E0DFF"/>
    <w:rsid w:val="003E11B4"/>
    <w:rsid w:val="003E13D4"/>
    <w:rsid w:val="003E1581"/>
    <w:rsid w:val="003E1625"/>
    <w:rsid w:val="003E181A"/>
    <w:rsid w:val="003E21CE"/>
    <w:rsid w:val="003E23DB"/>
    <w:rsid w:val="003E25A5"/>
    <w:rsid w:val="003E28AA"/>
    <w:rsid w:val="003E28AB"/>
    <w:rsid w:val="003E29FB"/>
    <w:rsid w:val="003E34D7"/>
    <w:rsid w:val="003E36EA"/>
    <w:rsid w:val="003E3C76"/>
    <w:rsid w:val="003E402B"/>
    <w:rsid w:val="003E40FE"/>
    <w:rsid w:val="003E42D0"/>
    <w:rsid w:val="003E465D"/>
    <w:rsid w:val="003E4AB3"/>
    <w:rsid w:val="003E4EC9"/>
    <w:rsid w:val="003E4EE4"/>
    <w:rsid w:val="003E504B"/>
    <w:rsid w:val="003E576F"/>
    <w:rsid w:val="003E5853"/>
    <w:rsid w:val="003E5908"/>
    <w:rsid w:val="003E60D0"/>
    <w:rsid w:val="003E6ACC"/>
    <w:rsid w:val="003E6F64"/>
    <w:rsid w:val="003E71E2"/>
    <w:rsid w:val="003E75F8"/>
    <w:rsid w:val="003E7946"/>
    <w:rsid w:val="003F00AC"/>
    <w:rsid w:val="003F079C"/>
    <w:rsid w:val="003F0D36"/>
    <w:rsid w:val="003F1178"/>
    <w:rsid w:val="003F12B5"/>
    <w:rsid w:val="003F19D7"/>
    <w:rsid w:val="003F1DBC"/>
    <w:rsid w:val="003F2206"/>
    <w:rsid w:val="003F270E"/>
    <w:rsid w:val="003F2837"/>
    <w:rsid w:val="003F2B02"/>
    <w:rsid w:val="003F2D37"/>
    <w:rsid w:val="003F310B"/>
    <w:rsid w:val="003F312D"/>
    <w:rsid w:val="003F3152"/>
    <w:rsid w:val="003F389A"/>
    <w:rsid w:val="003F3911"/>
    <w:rsid w:val="003F3BDF"/>
    <w:rsid w:val="003F3E00"/>
    <w:rsid w:val="003F3E65"/>
    <w:rsid w:val="003F3F38"/>
    <w:rsid w:val="003F3F64"/>
    <w:rsid w:val="003F422C"/>
    <w:rsid w:val="003F481E"/>
    <w:rsid w:val="003F4B37"/>
    <w:rsid w:val="003F52D5"/>
    <w:rsid w:val="003F5A31"/>
    <w:rsid w:val="003F5D04"/>
    <w:rsid w:val="003F5F36"/>
    <w:rsid w:val="003F68F4"/>
    <w:rsid w:val="003F6AA9"/>
    <w:rsid w:val="003F6C9B"/>
    <w:rsid w:val="003F6D7B"/>
    <w:rsid w:val="003F6DBE"/>
    <w:rsid w:val="003F70C9"/>
    <w:rsid w:val="003F72E5"/>
    <w:rsid w:val="003F72FF"/>
    <w:rsid w:val="003F78EC"/>
    <w:rsid w:val="003F7EDE"/>
    <w:rsid w:val="0040074B"/>
    <w:rsid w:val="00400AD6"/>
    <w:rsid w:val="0040113E"/>
    <w:rsid w:val="00401455"/>
    <w:rsid w:val="0040160B"/>
    <w:rsid w:val="0040191B"/>
    <w:rsid w:val="00401C21"/>
    <w:rsid w:val="0040224D"/>
    <w:rsid w:val="00402907"/>
    <w:rsid w:val="00402931"/>
    <w:rsid w:val="004036FB"/>
    <w:rsid w:val="00403976"/>
    <w:rsid w:val="004039D4"/>
    <w:rsid w:val="00403D06"/>
    <w:rsid w:val="00404114"/>
    <w:rsid w:val="004041AE"/>
    <w:rsid w:val="00404C78"/>
    <w:rsid w:val="00404FB0"/>
    <w:rsid w:val="004059B6"/>
    <w:rsid w:val="00405E76"/>
    <w:rsid w:val="00405E8B"/>
    <w:rsid w:val="0040675F"/>
    <w:rsid w:val="0040691A"/>
    <w:rsid w:val="00406D82"/>
    <w:rsid w:val="00406D96"/>
    <w:rsid w:val="00406EEA"/>
    <w:rsid w:val="004076C6"/>
    <w:rsid w:val="004079D5"/>
    <w:rsid w:val="00407A75"/>
    <w:rsid w:val="00407CBD"/>
    <w:rsid w:val="00407CDD"/>
    <w:rsid w:val="00407DB4"/>
    <w:rsid w:val="004101FE"/>
    <w:rsid w:val="004103FA"/>
    <w:rsid w:val="00410A45"/>
    <w:rsid w:val="00410AF8"/>
    <w:rsid w:val="00411307"/>
    <w:rsid w:val="00411362"/>
    <w:rsid w:val="00411B8B"/>
    <w:rsid w:val="00411D36"/>
    <w:rsid w:val="00412253"/>
    <w:rsid w:val="00412908"/>
    <w:rsid w:val="004129E7"/>
    <w:rsid w:val="00412F05"/>
    <w:rsid w:val="004130AB"/>
    <w:rsid w:val="004132B0"/>
    <w:rsid w:val="00413317"/>
    <w:rsid w:val="004133EA"/>
    <w:rsid w:val="00413845"/>
    <w:rsid w:val="00413DBE"/>
    <w:rsid w:val="00413F9E"/>
    <w:rsid w:val="00414708"/>
    <w:rsid w:val="00414963"/>
    <w:rsid w:val="004151CE"/>
    <w:rsid w:val="004156BE"/>
    <w:rsid w:val="004156F7"/>
    <w:rsid w:val="00415EE6"/>
    <w:rsid w:val="0041684F"/>
    <w:rsid w:val="00417598"/>
    <w:rsid w:val="00417811"/>
    <w:rsid w:val="00417B82"/>
    <w:rsid w:val="00417C67"/>
    <w:rsid w:val="00417D43"/>
    <w:rsid w:val="00417DF8"/>
    <w:rsid w:val="00417EC1"/>
    <w:rsid w:val="0042034D"/>
    <w:rsid w:val="004205E5"/>
    <w:rsid w:val="00420A5F"/>
    <w:rsid w:val="00420C1B"/>
    <w:rsid w:val="004211DE"/>
    <w:rsid w:val="00421518"/>
    <w:rsid w:val="004216C2"/>
    <w:rsid w:val="0042172D"/>
    <w:rsid w:val="00421907"/>
    <w:rsid w:val="0042199F"/>
    <w:rsid w:val="00421BB2"/>
    <w:rsid w:val="00421D63"/>
    <w:rsid w:val="00421E01"/>
    <w:rsid w:val="004225DD"/>
    <w:rsid w:val="00422FB4"/>
    <w:rsid w:val="00423397"/>
    <w:rsid w:val="00423D6C"/>
    <w:rsid w:val="00423E9E"/>
    <w:rsid w:val="004242CB"/>
    <w:rsid w:val="00424517"/>
    <w:rsid w:val="00424BE0"/>
    <w:rsid w:val="00424CBC"/>
    <w:rsid w:val="00424DA3"/>
    <w:rsid w:val="0042546B"/>
    <w:rsid w:val="00425664"/>
    <w:rsid w:val="004258B0"/>
    <w:rsid w:val="004258B1"/>
    <w:rsid w:val="00425DAD"/>
    <w:rsid w:val="00425F38"/>
    <w:rsid w:val="00426C9A"/>
    <w:rsid w:val="00426D1D"/>
    <w:rsid w:val="00426D52"/>
    <w:rsid w:val="004273B5"/>
    <w:rsid w:val="00427C69"/>
    <w:rsid w:val="00427CAF"/>
    <w:rsid w:val="00427CE6"/>
    <w:rsid w:val="004307BA"/>
    <w:rsid w:val="004310E0"/>
    <w:rsid w:val="00432469"/>
    <w:rsid w:val="004324A1"/>
    <w:rsid w:val="004325C1"/>
    <w:rsid w:val="00432C4B"/>
    <w:rsid w:val="00432F2A"/>
    <w:rsid w:val="00433243"/>
    <w:rsid w:val="004336E3"/>
    <w:rsid w:val="00433828"/>
    <w:rsid w:val="004338CA"/>
    <w:rsid w:val="00433AA2"/>
    <w:rsid w:val="00433D50"/>
    <w:rsid w:val="0043405F"/>
    <w:rsid w:val="004340C8"/>
    <w:rsid w:val="004341BE"/>
    <w:rsid w:val="004347B0"/>
    <w:rsid w:val="00434897"/>
    <w:rsid w:val="00434B88"/>
    <w:rsid w:val="00434C45"/>
    <w:rsid w:val="0043521A"/>
    <w:rsid w:val="00435552"/>
    <w:rsid w:val="0043589D"/>
    <w:rsid w:val="004359F6"/>
    <w:rsid w:val="00435C19"/>
    <w:rsid w:val="004360EA"/>
    <w:rsid w:val="00436170"/>
    <w:rsid w:val="004361E9"/>
    <w:rsid w:val="004362CD"/>
    <w:rsid w:val="00436ADF"/>
    <w:rsid w:val="00436B93"/>
    <w:rsid w:val="00436CBE"/>
    <w:rsid w:val="004400C6"/>
    <w:rsid w:val="0044041E"/>
    <w:rsid w:val="004407E7"/>
    <w:rsid w:val="00440981"/>
    <w:rsid w:val="004409AD"/>
    <w:rsid w:val="00440E46"/>
    <w:rsid w:val="004414C6"/>
    <w:rsid w:val="0044155A"/>
    <w:rsid w:val="00441738"/>
    <w:rsid w:val="0044199A"/>
    <w:rsid w:val="00441B3F"/>
    <w:rsid w:val="00441F87"/>
    <w:rsid w:val="00441F8B"/>
    <w:rsid w:val="00442679"/>
    <w:rsid w:val="00442A5D"/>
    <w:rsid w:val="004430DE"/>
    <w:rsid w:val="00443738"/>
    <w:rsid w:val="00443D50"/>
    <w:rsid w:val="00444200"/>
    <w:rsid w:val="004449EC"/>
    <w:rsid w:val="00445117"/>
    <w:rsid w:val="004453DD"/>
    <w:rsid w:val="004455C7"/>
    <w:rsid w:val="00445811"/>
    <w:rsid w:val="004458BE"/>
    <w:rsid w:val="00445ACB"/>
    <w:rsid w:val="00445DA9"/>
    <w:rsid w:val="00445E88"/>
    <w:rsid w:val="0044687F"/>
    <w:rsid w:val="00446E23"/>
    <w:rsid w:val="0044738E"/>
    <w:rsid w:val="00447760"/>
    <w:rsid w:val="00447842"/>
    <w:rsid w:val="00447A9B"/>
    <w:rsid w:val="004504A3"/>
    <w:rsid w:val="00450549"/>
    <w:rsid w:val="00450684"/>
    <w:rsid w:val="00450BA3"/>
    <w:rsid w:val="00450D29"/>
    <w:rsid w:val="00451087"/>
    <w:rsid w:val="00451500"/>
    <w:rsid w:val="004515F6"/>
    <w:rsid w:val="0045178F"/>
    <w:rsid w:val="00451954"/>
    <w:rsid w:val="00451D61"/>
    <w:rsid w:val="00451D64"/>
    <w:rsid w:val="00452085"/>
    <w:rsid w:val="00452840"/>
    <w:rsid w:val="00452A4F"/>
    <w:rsid w:val="00453113"/>
    <w:rsid w:val="00453FF7"/>
    <w:rsid w:val="00454245"/>
    <w:rsid w:val="0045449B"/>
    <w:rsid w:val="004545B5"/>
    <w:rsid w:val="00454811"/>
    <w:rsid w:val="0045544E"/>
    <w:rsid w:val="0045547E"/>
    <w:rsid w:val="004554CB"/>
    <w:rsid w:val="00455DBB"/>
    <w:rsid w:val="00456644"/>
    <w:rsid w:val="004567D1"/>
    <w:rsid w:val="0045680E"/>
    <w:rsid w:val="00456878"/>
    <w:rsid w:val="00456885"/>
    <w:rsid w:val="004569CA"/>
    <w:rsid w:val="00456AA2"/>
    <w:rsid w:val="00456CE0"/>
    <w:rsid w:val="00457575"/>
    <w:rsid w:val="00457807"/>
    <w:rsid w:val="0046002C"/>
    <w:rsid w:val="00460324"/>
    <w:rsid w:val="0046118F"/>
    <w:rsid w:val="00461246"/>
    <w:rsid w:val="00461681"/>
    <w:rsid w:val="00461930"/>
    <w:rsid w:val="00461A39"/>
    <w:rsid w:val="00461B66"/>
    <w:rsid w:val="00462053"/>
    <w:rsid w:val="004620B0"/>
    <w:rsid w:val="0046239A"/>
    <w:rsid w:val="004624EF"/>
    <w:rsid w:val="00462B30"/>
    <w:rsid w:val="00462EEB"/>
    <w:rsid w:val="00462F28"/>
    <w:rsid w:val="004634A1"/>
    <w:rsid w:val="004638E3"/>
    <w:rsid w:val="00464307"/>
    <w:rsid w:val="004645B9"/>
    <w:rsid w:val="00464B33"/>
    <w:rsid w:val="0046546A"/>
    <w:rsid w:val="004657D2"/>
    <w:rsid w:val="00465BA9"/>
    <w:rsid w:val="00465DA6"/>
    <w:rsid w:val="00466152"/>
    <w:rsid w:val="0046661A"/>
    <w:rsid w:val="004672AF"/>
    <w:rsid w:val="00467AFC"/>
    <w:rsid w:val="00467C34"/>
    <w:rsid w:val="00467C93"/>
    <w:rsid w:val="00467D07"/>
    <w:rsid w:val="00467F6C"/>
    <w:rsid w:val="0047065E"/>
    <w:rsid w:val="004707D5"/>
    <w:rsid w:val="00471020"/>
    <w:rsid w:val="004711B0"/>
    <w:rsid w:val="00471555"/>
    <w:rsid w:val="00471C8E"/>
    <w:rsid w:val="00471CE7"/>
    <w:rsid w:val="00472062"/>
    <w:rsid w:val="0047227D"/>
    <w:rsid w:val="0047237A"/>
    <w:rsid w:val="00472B50"/>
    <w:rsid w:val="0047331F"/>
    <w:rsid w:val="004736D9"/>
    <w:rsid w:val="004737E3"/>
    <w:rsid w:val="0047391D"/>
    <w:rsid w:val="00473DE5"/>
    <w:rsid w:val="00474162"/>
    <w:rsid w:val="00474193"/>
    <w:rsid w:val="004741A5"/>
    <w:rsid w:val="004741B0"/>
    <w:rsid w:val="00474EA1"/>
    <w:rsid w:val="00475329"/>
    <w:rsid w:val="00475670"/>
    <w:rsid w:val="00475704"/>
    <w:rsid w:val="00475CE2"/>
    <w:rsid w:val="00476255"/>
    <w:rsid w:val="004762EF"/>
    <w:rsid w:val="0047684E"/>
    <w:rsid w:val="0047731D"/>
    <w:rsid w:val="0047768D"/>
    <w:rsid w:val="0047787A"/>
    <w:rsid w:val="00477A13"/>
    <w:rsid w:val="00477FF1"/>
    <w:rsid w:val="00480123"/>
    <w:rsid w:val="004811FD"/>
    <w:rsid w:val="0048157A"/>
    <w:rsid w:val="00481627"/>
    <w:rsid w:val="0048162A"/>
    <w:rsid w:val="0048175E"/>
    <w:rsid w:val="004825F6"/>
    <w:rsid w:val="004827AE"/>
    <w:rsid w:val="0048284D"/>
    <w:rsid w:val="00482C3E"/>
    <w:rsid w:val="00482DC0"/>
    <w:rsid w:val="00483399"/>
    <w:rsid w:val="0048352A"/>
    <w:rsid w:val="00483575"/>
    <w:rsid w:val="00483661"/>
    <w:rsid w:val="00483A54"/>
    <w:rsid w:val="00483FFA"/>
    <w:rsid w:val="0048405E"/>
    <w:rsid w:val="00484224"/>
    <w:rsid w:val="00484525"/>
    <w:rsid w:val="00484633"/>
    <w:rsid w:val="00484665"/>
    <w:rsid w:val="004848A8"/>
    <w:rsid w:val="00484E0C"/>
    <w:rsid w:val="00484F13"/>
    <w:rsid w:val="0048531E"/>
    <w:rsid w:val="004858EF"/>
    <w:rsid w:val="00485D0A"/>
    <w:rsid w:val="004866E5"/>
    <w:rsid w:val="004867CE"/>
    <w:rsid w:val="00486A51"/>
    <w:rsid w:val="00486CFF"/>
    <w:rsid w:val="00486E8C"/>
    <w:rsid w:val="00486F1B"/>
    <w:rsid w:val="0048721F"/>
    <w:rsid w:val="00487B7E"/>
    <w:rsid w:val="004907F9"/>
    <w:rsid w:val="0049087D"/>
    <w:rsid w:val="00490E21"/>
    <w:rsid w:val="00490EA6"/>
    <w:rsid w:val="00490F1A"/>
    <w:rsid w:val="004911C2"/>
    <w:rsid w:val="0049124D"/>
    <w:rsid w:val="004916E8"/>
    <w:rsid w:val="00491BB1"/>
    <w:rsid w:val="00491F80"/>
    <w:rsid w:val="00492212"/>
    <w:rsid w:val="00492406"/>
    <w:rsid w:val="00492A47"/>
    <w:rsid w:val="00492B5B"/>
    <w:rsid w:val="004930B4"/>
    <w:rsid w:val="00493131"/>
    <w:rsid w:val="004933DC"/>
    <w:rsid w:val="004938AC"/>
    <w:rsid w:val="0049395E"/>
    <w:rsid w:val="00493AA8"/>
    <w:rsid w:val="0049433D"/>
    <w:rsid w:val="00494403"/>
    <w:rsid w:val="0049445E"/>
    <w:rsid w:val="004946BE"/>
    <w:rsid w:val="00494812"/>
    <w:rsid w:val="00494F98"/>
    <w:rsid w:val="00495299"/>
    <w:rsid w:val="00495333"/>
    <w:rsid w:val="0049577E"/>
    <w:rsid w:val="00495C6B"/>
    <w:rsid w:val="00495DEA"/>
    <w:rsid w:val="00495F85"/>
    <w:rsid w:val="0049611A"/>
    <w:rsid w:val="004968B7"/>
    <w:rsid w:val="00496BF4"/>
    <w:rsid w:val="00496EB4"/>
    <w:rsid w:val="00496EBB"/>
    <w:rsid w:val="00497052"/>
    <w:rsid w:val="004970D8"/>
    <w:rsid w:val="004972D8"/>
    <w:rsid w:val="00497350"/>
    <w:rsid w:val="00497826"/>
    <w:rsid w:val="00497E7E"/>
    <w:rsid w:val="004A1785"/>
    <w:rsid w:val="004A1B6A"/>
    <w:rsid w:val="004A1D4C"/>
    <w:rsid w:val="004A1EA5"/>
    <w:rsid w:val="004A25AD"/>
    <w:rsid w:val="004A2696"/>
    <w:rsid w:val="004A26C8"/>
    <w:rsid w:val="004A2851"/>
    <w:rsid w:val="004A3128"/>
    <w:rsid w:val="004A3313"/>
    <w:rsid w:val="004A3417"/>
    <w:rsid w:val="004A36C7"/>
    <w:rsid w:val="004A4042"/>
    <w:rsid w:val="004A470C"/>
    <w:rsid w:val="004A5817"/>
    <w:rsid w:val="004A5DA5"/>
    <w:rsid w:val="004A6203"/>
    <w:rsid w:val="004A6396"/>
    <w:rsid w:val="004A64AD"/>
    <w:rsid w:val="004A660A"/>
    <w:rsid w:val="004A68DB"/>
    <w:rsid w:val="004A74D2"/>
    <w:rsid w:val="004A74F1"/>
    <w:rsid w:val="004A76D4"/>
    <w:rsid w:val="004A7B71"/>
    <w:rsid w:val="004B00A2"/>
    <w:rsid w:val="004B04B4"/>
    <w:rsid w:val="004B1389"/>
    <w:rsid w:val="004B13C6"/>
    <w:rsid w:val="004B1BDB"/>
    <w:rsid w:val="004B1D48"/>
    <w:rsid w:val="004B1E8E"/>
    <w:rsid w:val="004B2120"/>
    <w:rsid w:val="004B21B4"/>
    <w:rsid w:val="004B220C"/>
    <w:rsid w:val="004B2C4D"/>
    <w:rsid w:val="004B34EC"/>
    <w:rsid w:val="004B35E7"/>
    <w:rsid w:val="004B38BA"/>
    <w:rsid w:val="004B3E68"/>
    <w:rsid w:val="004B4905"/>
    <w:rsid w:val="004B4CB8"/>
    <w:rsid w:val="004B4DA1"/>
    <w:rsid w:val="004B4DB7"/>
    <w:rsid w:val="004B52ED"/>
    <w:rsid w:val="004B5386"/>
    <w:rsid w:val="004B53A8"/>
    <w:rsid w:val="004B5668"/>
    <w:rsid w:val="004B5A8E"/>
    <w:rsid w:val="004B5B5D"/>
    <w:rsid w:val="004B5F1E"/>
    <w:rsid w:val="004B6114"/>
    <w:rsid w:val="004B6184"/>
    <w:rsid w:val="004B6DE8"/>
    <w:rsid w:val="004B72AE"/>
    <w:rsid w:val="004B7728"/>
    <w:rsid w:val="004B7DBA"/>
    <w:rsid w:val="004B7DF1"/>
    <w:rsid w:val="004C028A"/>
    <w:rsid w:val="004C06AD"/>
    <w:rsid w:val="004C06E0"/>
    <w:rsid w:val="004C0DE8"/>
    <w:rsid w:val="004C1390"/>
    <w:rsid w:val="004C156E"/>
    <w:rsid w:val="004C1988"/>
    <w:rsid w:val="004C1EDE"/>
    <w:rsid w:val="004C2099"/>
    <w:rsid w:val="004C26F5"/>
    <w:rsid w:val="004C30BB"/>
    <w:rsid w:val="004C3335"/>
    <w:rsid w:val="004C333F"/>
    <w:rsid w:val="004C3DD2"/>
    <w:rsid w:val="004C40FD"/>
    <w:rsid w:val="004C46D6"/>
    <w:rsid w:val="004C4C0E"/>
    <w:rsid w:val="004C506D"/>
    <w:rsid w:val="004C539D"/>
    <w:rsid w:val="004C547D"/>
    <w:rsid w:val="004C54DA"/>
    <w:rsid w:val="004C55E4"/>
    <w:rsid w:val="004C5EF7"/>
    <w:rsid w:val="004C6200"/>
    <w:rsid w:val="004C6745"/>
    <w:rsid w:val="004C67F3"/>
    <w:rsid w:val="004C6A66"/>
    <w:rsid w:val="004C6C9B"/>
    <w:rsid w:val="004C72FD"/>
    <w:rsid w:val="004C79DC"/>
    <w:rsid w:val="004C7D73"/>
    <w:rsid w:val="004C7E88"/>
    <w:rsid w:val="004D0697"/>
    <w:rsid w:val="004D0711"/>
    <w:rsid w:val="004D0887"/>
    <w:rsid w:val="004D0AEF"/>
    <w:rsid w:val="004D1EFE"/>
    <w:rsid w:val="004D22A9"/>
    <w:rsid w:val="004D266D"/>
    <w:rsid w:val="004D2ACB"/>
    <w:rsid w:val="004D2F34"/>
    <w:rsid w:val="004D2F63"/>
    <w:rsid w:val="004D4555"/>
    <w:rsid w:val="004D47B7"/>
    <w:rsid w:val="004D4F41"/>
    <w:rsid w:val="004D5014"/>
    <w:rsid w:val="004D51E1"/>
    <w:rsid w:val="004D610C"/>
    <w:rsid w:val="004D64DA"/>
    <w:rsid w:val="004D6A44"/>
    <w:rsid w:val="004D6E70"/>
    <w:rsid w:val="004D71BF"/>
    <w:rsid w:val="004D73FC"/>
    <w:rsid w:val="004D748E"/>
    <w:rsid w:val="004D7814"/>
    <w:rsid w:val="004D7874"/>
    <w:rsid w:val="004D7C47"/>
    <w:rsid w:val="004E06D8"/>
    <w:rsid w:val="004E09BB"/>
    <w:rsid w:val="004E0FF9"/>
    <w:rsid w:val="004E1052"/>
    <w:rsid w:val="004E15F8"/>
    <w:rsid w:val="004E19EC"/>
    <w:rsid w:val="004E1EA8"/>
    <w:rsid w:val="004E1F96"/>
    <w:rsid w:val="004E2019"/>
    <w:rsid w:val="004E227E"/>
    <w:rsid w:val="004E28D5"/>
    <w:rsid w:val="004E3877"/>
    <w:rsid w:val="004E3B03"/>
    <w:rsid w:val="004E3E50"/>
    <w:rsid w:val="004E3F1E"/>
    <w:rsid w:val="004E3F38"/>
    <w:rsid w:val="004E4280"/>
    <w:rsid w:val="004E4B41"/>
    <w:rsid w:val="004E4C07"/>
    <w:rsid w:val="004E50C8"/>
    <w:rsid w:val="004E53A5"/>
    <w:rsid w:val="004E5BA9"/>
    <w:rsid w:val="004E6189"/>
    <w:rsid w:val="004E73B8"/>
    <w:rsid w:val="004E73C3"/>
    <w:rsid w:val="004E7A49"/>
    <w:rsid w:val="004F0998"/>
    <w:rsid w:val="004F0B1D"/>
    <w:rsid w:val="004F190C"/>
    <w:rsid w:val="004F1952"/>
    <w:rsid w:val="004F1D7A"/>
    <w:rsid w:val="004F2370"/>
    <w:rsid w:val="004F25D2"/>
    <w:rsid w:val="004F2776"/>
    <w:rsid w:val="004F286A"/>
    <w:rsid w:val="004F316D"/>
    <w:rsid w:val="004F34A1"/>
    <w:rsid w:val="004F3864"/>
    <w:rsid w:val="004F3C1B"/>
    <w:rsid w:val="004F41C2"/>
    <w:rsid w:val="004F42F6"/>
    <w:rsid w:val="004F4428"/>
    <w:rsid w:val="004F466B"/>
    <w:rsid w:val="004F4BDE"/>
    <w:rsid w:val="004F572D"/>
    <w:rsid w:val="004F5BA1"/>
    <w:rsid w:val="004F5EA0"/>
    <w:rsid w:val="004F66F5"/>
    <w:rsid w:val="004F6A55"/>
    <w:rsid w:val="004F6B5B"/>
    <w:rsid w:val="004F6B6A"/>
    <w:rsid w:val="004F6FB1"/>
    <w:rsid w:val="004F702D"/>
    <w:rsid w:val="004F76D9"/>
    <w:rsid w:val="004F7941"/>
    <w:rsid w:val="004F7F35"/>
    <w:rsid w:val="00501183"/>
    <w:rsid w:val="00501459"/>
    <w:rsid w:val="005016E0"/>
    <w:rsid w:val="00501814"/>
    <w:rsid w:val="0050198A"/>
    <w:rsid w:val="00501C9F"/>
    <w:rsid w:val="0050202E"/>
    <w:rsid w:val="00502220"/>
    <w:rsid w:val="00502804"/>
    <w:rsid w:val="00502A5F"/>
    <w:rsid w:val="0050307C"/>
    <w:rsid w:val="005031F9"/>
    <w:rsid w:val="005038C0"/>
    <w:rsid w:val="00503B66"/>
    <w:rsid w:val="00504046"/>
    <w:rsid w:val="00504254"/>
    <w:rsid w:val="00504CDE"/>
    <w:rsid w:val="00504D38"/>
    <w:rsid w:val="00504F4F"/>
    <w:rsid w:val="005050C8"/>
    <w:rsid w:val="005054A7"/>
    <w:rsid w:val="00505941"/>
    <w:rsid w:val="005059FE"/>
    <w:rsid w:val="00505A51"/>
    <w:rsid w:val="005069CE"/>
    <w:rsid w:val="005069D2"/>
    <w:rsid w:val="00506C44"/>
    <w:rsid w:val="005071A1"/>
    <w:rsid w:val="00507C41"/>
    <w:rsid w:val="00510463"/>
    <w:rsid w:val="0051073E"/>
    <w:rsid w:val="00510FD4"/>
    <w:rsid w:val="005118F2"/>
    <w:rsid w:val="00511C28"/>
    <w:rsid w:val="00511CA2"/>
    <w:rsid w:val="00512472"/>
    <w:rsid w:val="0051298E"/>
    <w:rsid w:val="00512DC4"/>
    <w:rsid w:val="0051332F"/>
    <w:rsid w:val="00513814"/>
    <w:rsid w:val="00513C12"/>
    <w:rsid w:val="00513F11"/>
    <w:rsid w:val="0051455C"/>
    <w:rsid w:val="00514AAD"/>
    <w:rsid w:val="00514DE5"/>
    <w:rsid w:val="00515549"/>
    <w:rsid w:val="005157E6"/>
    <w:rsid w:val="00515B6A"/>
    <w:rsid w:val="00515BFB"/>
    <w:rsid w:val="00515ECF"/>
    <w:rsid w:val="00516465"/>
    <w:rsid w:val="005171F8"/>
    <w:rsid w:val="00517B4F"/>
    <w:rsid w:val="005201CC"/>
    <w:rsid w:val="005204BD"/>
    <w:rsid w:val="005205E6"/>
    <w:rsid w:val="00520816"/>
    <w:rsid w:val="00521033"/>
    <w:rsid w:val="00521A48"/>
    <w:rsid w:val="00521EED"/>
    <w:rsid w:val="00521F84"/>
    <w:rsid w:val="0052214A"/>
    <w:rsid w:val="00522546"/>
    <w:rsid w:val="005225C0"/>
    <w:rsid w:val="005225F2"/>
    <w:rsid w:val="00522663"/>
    <w:rsid w:val="00522E14"/>
    <w:rsid w:val="00522EBA"/>
    <w:rsid w:val="00523A2D"/>
    <w:rsid w:val="00523B4E"/>
    <w:rsid w:val="00523DCB"/>
    <w:rsid w:val="00523E8E"/>
    <w:rsid w:val="00523FCC"/>
    <w:rsid w:val="005248BD"/>
    <w:rsid w:val="00524B09"/>
    <w:rsid w:val="005258AE"/>
    <w:rsid w:val="00526007"/>
    <w:rsid w:val="005263D7"/>
    <w:rsid w:val="00526401"/>
    <w:rsid w:val="00527049"/>
    <w:rsid w:val="00527221"/>
    <w:rsid w:val="00527724"/>
    <w:rsid w:val="00527BCD"/>
    <w:rsid w:val="0053050F"/>
    <w:rsid w:val="00530636"/>
    <w:rsid w:val="005309AD"/>
    <w:rsid w:val="00530C6F"/>
    <w:rsid w:val="0053108F"/>
    <w:rsid w:val="00531150"/>
    <w:rsid w:val="00531188"/>
    <w:rsid w:val="005311CD"/>
    <w:rsid w:val="00531712"/>
    <w:rsid w:val="0053189F"/>
    <w:rsid w:val="00531DBA"/>
    <w:rsid w:val="00531E6A"/>
    <w:rsid w:val="00532427"/>
    <w:rsid w:val="005325CA"/>
    <w:rsid w:val="00532644"/>
    <w:rsid w:val="005327DE"/>
    <w:rsid w:val="00532995"/>
    <w:rsid w:val="0053389A"/>
    <w:rsid w:val="00533F04"/>
    <w:rsid w:val="005344E2"/>
    <w:rsid w:val="00534A19"/>
    <w:rsid w:val="00534AAF"/>
    <w:rsid w:val="00535831"/>
    <w:rsid w:val="00535BF2"/>
    <w:rsid w:val="00535F68"/>
    <w:rsid w:val="00536150"/>
    <w:rsid w:val="005362AD"/>
    <w:rsid w:val="005368E7"/>
    <w:rsid w:val="00536BB2"/>
    <w:rsid w:val="00537378"/>
    <w:rsid w:val="00537779"/>
    <w:rsid w:val="00540228"/>
    <w:rsid w:val="005403B2"/>
    <w:rsid w:val="00540DB4"/>
    <w:rsid w:val="005412F1"/>
    <w:rsid w:val="00541788"/>
    <w:rsid w:val="00542013"/>
    <w:rsid w:val="00542085"/>
    <w:rsid w:val="00542869"/>
    <w:rsid w:val="00542CA0"/>
    <w:rsid w:val="00542EC3"/>
    <w:rsid w:val="00542F40"/>
    <w:rsid w:val="00543184"/>
    <w:rsid w:val="00543215"/>
    <w:rsid w:val="00543A44"/>
    <w:rsid w:val="00543BF2"/>
    <w:rsid w:val="00543DB3"/>
    <w:rsid w:val="00543F2D"/>
    <w:rsid w:val="00544019"/>
    <w:rsid w:val="00544074"/>
    <w:rsid w:val="005440B8"/>
    <w:rsid w:val="005444FE"/>
    <w:rsid w:val="0054468F"/>
    <w:rsid w:val="00544D6F"/>
    <w:rsid w:val="00544DAC"/>
    <w:rsid w:val="00544F2B"/>
    <w:rsid w:val="00545104"/>
    <w:rsid w:val="0054544E"/>
    <w:rsid w:val="005455BC"/>
    <w:rsid w:val="0054564C"/>
    <w:rsid w:val="00545B86"/>
    <w:rsid w:val="00545F70"/>
    <w:rsid w:val="005465CF"/>
    <w:rsid w:val="0054674F"/>
    <w:rsid w:val="005467A1"/>
    <w:rsid w:val="00546EA3"/>
    <w:rsid w:val="0054701F"/>
    <w:rsid w:val="005472BD"/>
    <w:rsid w:val="00547593"/>
    <w:rsid w:val="0054779B"/>
    <w:rsid w:val="005479AB"/>
    <w:rsid w:val="00547B0A"/>
    <w:rsid w:val="00547D23"/>
    <w:rsid w:val="00547D3E"/>
    <w:rsid w:val="00547D97"/>
    <w:rsid w:val="00550407"/>
    <w:rsid w:val="00550583"/>
    <w:rsid w:val="00550688"/>
    <w:rsid w:val="0055088E"/>
    <w:rsid w:val="0055105B"/>
    <w:rsid w:val="005513A3"/>
    <w:rsid w:val="00551465"/>
    <w:rsid w:val="00551F0F"/>
    <w:rsid w:val="00552980"/>
    <w:rsid w:val="00552DBA"/>
    <w:rsid w:val="005530FC"/>
    <w:rsid w:val="00553C1E"/>
    <w:rsid w:val="00554043"/>
    <w:rsid w:val="0055473D"/>
    <w:rsid w:val="00554B09"/>
    <w:rsid w:val="00555071"/>
    <w:rsid w:val="00555137"/>
    <w:rsid w:val="00555149"/>
    <w:rsid w:val="0055515D"/>
    <w:rsid w:val="00555757"/>
    <w:rsid w:val="00555924"/>
    <w:rsid w:val="00555B4E"/>
    <w:rsid w:val="00555B6E"/>
    <w:rsid w:val="00555C0B"/>
    <w:rsid w:val="005568CD"/>
    <w:rsid w:val="005572FE"/>
    <w:rsid w:val="00557940"/>
    <w:rsid w:val="00557F04"/>
    <w:rsid w:val="00557FA8"/>
    <w:rsid w:val="0056004A"/>
    <w:rsid w:val="00560108"/>
    <w:rsid w:val="00560277"/>
    <w:rsid w:val="00560406"/>
    <w:rsid w:val="00560B2E"/>
    <w:rsid w:val="00560CCB"/>
    <w:rsid w:val="00560FDF"/>
    <w:rsid w:val="005615D7"/>
    <w:rsid w:val="00562063"/>
    <w:rsid w:val="00562069"/>
    <w:rsid w:val="00562138"/>
    <w:rsid w:val="005625BA"/>
    <w:rsid w:val="00562CBF"/>
    <w:rsid w:val="00562E93"/>
    <w:rsid w:val="00563113"/>
    <w:rsid w:val="0056321D"/>
    <w:rsid w:val="0056326D"/>
    <w:rsid w:val="0056329E"/>
    <w:rsid w:val="00563528"/>
    <w:rsid w:val="00563705"/>
    <w:rsid w:val="00563B72"/>
    <w:rsid w:val="00564E19"/>
    <w:rsid w:val="00565145"/>
    <w:rsid w:val="00565184"/>
    <w:rsid w:val="00565587"/>
    <w:rsid w:val="00565898"/>
    <w:rsid w:val="00566359"/>
    <w:rsid w:val="00566ADB"/>
    <w:rsid w:val="00566D0E"/>
    <w:rsid w:val="00566E65"/>
    <w:rsid w:val="00566F58"/>
    <w:rsid w:val="00567296"/>
    <w:rsid w:val="0056743E"/>
    <w:rsid w:val="0056756B"/>
    <w:rsid w:val="005675C2"/>
    <w:rsid w:val="00567648"/>
    <w:rsid w:val="0056780D"/>
    <w:rsid w:val="00567F62"/>
    <w:rsid w:val="005700D4"/>
    <w:rsid w:val="005703BF"/>
    <w:rsid w:val="00570BDC"/>
    <w:rsid w:val="00570D8E"/>
    <w:rsid w:val="00570DE9"/>
    <w:rsid w:val="00570F5A"/>
    <w:rsid w:val="005710D9"/>
    <w:rsid w:val="00571715"/>
    <w:rsid w:val="00572127"/>
    <w:rsid w:val="005727B2"/>
    <w:rsid w:val="0057295E"/>
    <w:rsid w:val="00572C34"/>
    <w:rsid w:val="00572E2D"/>
    <w:rsid w:val="00573071"/>
    <w:rsid w:val="00573080"/>
    <w:rsid w:val="00573185"/>
    <w:rsid w:val="00573264"/>
    <w:rsid w:val="005745F2"/>
    <w:rsid w:val="00574C96"/>
    <w:rsid w:val="005758C9"/>
    <w:rsid w:val="005763E5"/>
    <w:rsid w:val="00576404"/>
    <w:rsid w:val="005772ED"/>
    <w:rsid w:val="005779FA"/>
    <w:rsid w:val="00577E5D"/>
    <w:rsid w:val="00577E9C"/>
    <w:rsid w:val="00580518"/>
    <w:rsid w:val="00580524"/>
    <w:rsid w:val="0058074C"/>
    <w:rsid w:val="00580B03"/>
    <w:rsid w:val="00580C16"/>
    <w:rsid w:val="00580CF5"/>
    <w:rsid w:val="00581B0D"/>
    <w:rsid w:val="00581B9B"/>
    <w:rsid w:val="0058213E"/>
    <w:rsid w:val="0058259C"/>
    <w:rsid w:val="0058281E"/>
    <w:rsid w:val="00582B58"/>
    <w:rsid w:val="005832DF"/>
    <w:rsid w:val="00583FD2"/>
    <w:rsid w:val="00584411"/>
    <w:rsid w:val="0058472E"/>
    <w:rsid w:val="00584A75"/>
    <w:rsid w:val="00584ABF"/>
    <w:rsid w:val="00584D5F"/>
    <w:rsid w:val="005858FE"/>
    <w:rsid w:val="00585DDE"/>
    <w:rsid w:val="0058605F"/>
    <w:rsid w:val="00586125"/>
    <w:rsid w:val="0058638E"/>
    <w:rsid w:val="005872FA"/>
    <w:rsid w:val="00587333"/>
    <w:rsid w:val="005875D6"/>
    <w:rsid w:val="005878BC"/>
    <w:rsid w:val="00587C6D"/>
    <w:rsid w:val="00587EFF"/>
    <w:rsid w:val="0059124B"/>
    <w:rsid w:val="005913BA"/>
    <w:rsid w:val="00591585"/>
    <w:rsid w:val="00591A24"/>
    <w:rsid w:val="00591CA0"/>
    <w:rsid w:val="00592208"/>
    <w:rsid w:val="00592308"/>
    <w:rsid w:val="005926E3"/>
    <w:rsid w:val="0059301F"/>
    <w:rsid w:val="00593A7C"/>
    <w:rsid w:val="00593B11"/>
    <w:rsid w:val="00593B82"/>
    <w:rsid w:val="005943E2"/>
    <w:rsid w:val="00594422"/>
    <w:rsid w:val="0059479F"/>
    <w:rsid w:val="00595420"/>
    <w:rsid w:val="0059574B"/>
    <w:rsid w:val="00596161"/>
    <w:rsid w:val="005961AC"/>
    <w:rsid w:val="00596304"/>
    <w:rsid w:val="00596943"/>
    <w:rsid w:val="00596ECD"/>
    <w:rsid w:val="00596EFF"/>
    <w:rsid w:val="00597519"/>
    <w:rsid w:val="00597A5E"/>
    <w:rsid w:val="00597D83"/>
    <w:rsid w:val="005A033D"/>
    <w:rsid w:val="005A0B39"/>
    <w:rsid w:val="005A0D1F"/>
    <w:rsid w:val="005A1786"/>
    <w:rsid w:val="005A179E"/>
    <w:rsid w:val="005A2C54"/>
    <w:rsid w:val="005A2D8D"/>
    <w:rsid w:val="005A2E8D"/>
    <w:rsid w:val="005A38A0"/>
    <w:rsid w:val="005A3A6D"/>
    <w:rsid w:val="005A3F88"/>
    <w:rsid w:val="005A4345"/>
    <w:rsid w:val="005A4637"/>
    <w:rsid w:val="005A4949"/>
    <w:rsid w:val="005A4B8A"/>
    <w:rsid w:val="005A4CA2"/>
    <w:rsid w:val="005A4F5A"/>
    <w:rsid w:val="005A502B"/>
    <w:rsid w:val="005A53DE"/>
    <w:rsid w:val="005A59E8"/>
    <w:rsid w:val="005A5AC7"/>
    <w:rsid w:val="005A5C68"/>
    <w:rsid w:val="005A5E8E"/>
    <w:rsid w:val="005A5F64"/>
    <w:rsid w:val="005A69FB"/>
    <w:rsid w:val="005A6A8C"/>
    <w:rsid w:val="005A6B9F"/>
    <w:rsid w:val="005A6DFE"/>
    <w:rsid w:val="005A7339"/>
    <w:rsid w:val="005B03D1"/>
    <w:rsid w:val="005B0700"/>
    <w:rsid w:val="005B0B5A"/>
    <w:rsid w:val="005B0E97"/>
    <w:rsid w:val="005B0EB5"/>
    <w:rsid w:val="005B14F7"/>
    <w:rsid w:val="005B15AD"/>
    <w:rsid w:val="005B1C0F"/>
    <w:rsid w:val="005B22BF"/>
    <w:rsid w:val="005B26D0"/>
    <w:rsid w:val="005B2A37"/>
    <w:rsid w:val="005B2B3C"/>
    <w:rsid w:val="005B2BCB"/>
    <w:rsid w:val="005B332F"/>
    <w:rsid w:val="005B3B4D"/>
    <w:rsid w:val="005B4C0A"/>
    <w:rsid w:val="005B4CA0"/>
    <w:rsid w:val="005B4E8E"/>
    <w:rsid w:val="005B5014"/>
    <w:rsid w:val="005B516A"/>
    <w:rsid w:val="005B5585"/>
    <w:rsid w:val="005B5623"/>
    <w:rsid w:val="005B56DD"/>
    <w:rsid w:val="005B5871"/>
    <w:rsid w:val="005B5C05"/>
    <w:rsid w:val="005B5D60"/>
    <w:rsid w:val="005B5E26"/>
    <w:rsid w:val="005B6086"/>
    <w:rsid w:val="005B688D"/>
    <w:rsid w:val="005B6A2B"/>
    <w:rsid w:val="005B6E40"/>
    <w:rsid w:val="005B6FB9"/>
    <w:rsid w:val="005B73EB"/>
    <w:rsid w:val="005C0153"/>
    <w:rsid w:val="005C0FA4"/>
    <w:rsid w:val="005C0FDA"/>
    <w:rsid w:val="005C10FF"/>
    <w:rsid w:val="005C13C5"/>
    <w:rsid w:val="005C1D1F"/>
    <w:rsid w:val="005C212F"/>
    <w:rsid w:val="005C220F"/>
    <w:rsid w:val="005C24A0"/>
    <w:rsid w:val="005C30A9"/>
    <w:rsid w:val="005C315C"/>
    <w:rsid w:val="005C3B10"/>
    <w:rsid w:val="005C3D57"/>
    <w:rsid w:val="005C4290"/>
    <w:rsid w:val="005C4E8D"/>
    <w:rsid w:val="005C555F"/>
    <w:rsid w:val="005C5DE4"/>
    <w:rsid w:val="005C5E70"/>
    <w:rsid w:val="005C6234"/>
    <w:rsid w:val="005C627B"/>
    <w:rsid w:val="005C6FDE"/>
    <w:rsid w:val="005C7046"/>
    <w:rsid w:val="005C7480"/>
    <w:rsid w:val="005C74A6"/>
    <w:rsid w:val="005C7819"/>
    <w:rsid w:val="005D0396"/>
    <w:rsid w:val="005D06E8"/>
    <w:rsid w:val="005D0B1E"/>
    <w:rsid w:val="005D0B9E"/>
    <w:rsid w:val="005D0CBE"/>
    <w:rsid w:val="005D0D33"/>
    <w:rsid w:val="005D0EE1"/>
    <w:rsid w:val="005D11F8"/>
    <w:rsid w:val="005D1276"/>
    <w:rsid w:val="005D1AF6"/>
    <w:rsid w:val="005D1B8B"/>
    <w:rsid w:val="005D1DAA"/>
    <w:rsid w:val="005D1E67"/>
    <w:rsid w:val="005D2223"/>
    <w:rsid w:val="005D26CD"/>
    <w:rsid w:val="005D296A"/>
    <w:rsid w:val="005D29C4"/>
    <w:rsid w:val="005D2B2D"/>
    <w:rsid w:val="005D2E93"/>
    <w:rsid w:val="005D2F64"/>
    <w:rsid w:val="005D3341"/>
    <w:rsid w:val="005D3AFE"/>
    <w:rsid w:val="005D3B8F"/>
    <w:rsid w:val="005D3CAF"/>
    <w:rsid w:val="005D3FAD"/>
    <w:rsid w:val="005D413B"/>
    <w:rsid w:val="005D47CE"/>
    <w:rsid w:val="005D48A2"/>
    <w:rsid w:val="005D4BCC"/>
    <w:rsid w:val="005D4FFF"/>
    <w:rsid w:val="005D52E9"/>
    <w:rsid w:val="005D53B1"/>
    <w:rsid w:val="005D5A05"/>
    <w:rsid w:val="005D5BE4"/>
    <w:rsid w:val="005D5E42"/>
    <w:rsid w:val="005D5F93"/>
    <w:rsid w:val="005D6B25"/>
    <w:rsid w:val="005D6C10"/>
    <w:rsid w:val="005D6C37"/>
    <w:rsid w:val="005D6FD2"/>
    <w:rsid w:val="005D7956"/>
    <w:rsid w:val="005D7D10"/>
    <w:rsid w:val="005E002D"/>
    <w:rsid w:val="005E0109"/>
    <w:rsid w:val="005E06C2"/>
    <w:rsid w:val="005E165C"/>
    <w:rsid w:val="005E16DD"/>
    <w:rsid w:val="005E1A30"/>
    <w:rsid w:val="005E1AC7"/>
    <w:rsid w:val="005E30B2"/>
    <w:rsid w:val="005E3388"/>
    <w:rsid w:val="005E39D6"/>
    <w:rsid w:val="005E3F86"/>
    <w:rsid w:val="005E40CC"/>
    <w:rsid w:val="005E4276"/>
    <w:rsid w:val="005E45B1"/>
    <w:rsid w:val="005E4789"/>
    <w:rsid w:val="005E5231"/>
    <w:rsid w:val="005E546A"/>
    <w:rsid w:val="005E5D91"/>
    <w:rsid w:val="005E670D"/>
    <w:rsid w:val="005E6767"/>
    <w:rsid w:val="005E6EE5"/>
    <w:rsid w:val="005E713C"/>
    <w:rsid w:val="005E71F8"/>
    <w:rsid w:val="005E77A9"/>
    <w:rsid w:val="005E79C1"/>
    <w:rsid w:val="005E7A16"/>
    <w:rsid w:val="005E7A3B"/>
    <w:rsid w:val="005E7FAA"/>
    <w:rsid w:val="005F04D8"/>
    <w:rsid w:val="005F0838"/>
    <w:rsid w:val="005F1094"/>
    <w:rsid w:val="005F1588"/>
    <w:rsid w:val="005F20A9"/>
    <w:rsid w:val="005F269B"/>
    <w:rsid w:val="005F27F5"/>
    <w:rsid w:val="005F2B92"/>
    <w:rsid w:val="005F3257"/>
    <w:rsid w:val="005F32FC"/>
    <w:rsid w:val="005F34D2"/>
    <w:rsid w:val="005F3548"/>
    <w:rsid w:val="005F36EA"/>
    <w:rsid w:val="005F3B1D"/>
    <w:rsid w:val="005F41E9"/>
    <w:rsid w:val="005F4626"/>
    <w:rsid w:val="005F495D"/>
    <w:rsid w:val="005F4C86"/>
    <w:rsid w:val="005F571C"/>
    <w:rsid w:val="005F5C50"/>
    <w:rsid w:val="005F6F8F"/>
    <w:rsid w:val="005F730D"/>
    <w:rsid w:val="005F743B"/>
    <w:rsid w:val="005F7662"/>
    <w:rsid w:val="005F7721"/>
    <w:rsid w:val="005F77F4"/>
    <w:rsid w:val="006006E8"/>
    <w:rsid w:val="00600EA6"/>
    <w:rsid w:val="00600EC5"/>
    <w:rsid w:val="00601158"/>
    <w:rsid w:val="0060136D"/>
    <w:rsid w:val="006014F3"/>
    <w:rsid w:val="00601C7E"/>
    <w:rsid w:val="00601C81"/>
    <w:rsid w:val="00601E41"/>
    <w:rsid w:val="0060255F"/>
    <w:rsid w:val="0060287A"/>
    <w:rsid w:val="00602904"/>
    <w:rsid w:val="0060294B"/>
    <w:rsid w:val="006035E7"/>
    <w:rsid w:val="006036BA"/>
    <w:rsid w:val="00603937"/>
    <w:rsid w:val="00603C1E"/>
    <w:rsid w:val="00605032"/>
    <w:rsid w:val="00605037"/>
    <w:rsid w:val="0060530E"/>
    <w:rsid w:val="0060532C"/>
    <w:rsid w:val="006059D2"/>
    <w:rsid w:val="00606057"/>
    <w:rsid w:val="00607032"/>
    <w:rsid w:val="00607511"/>
    <w:rsid w:val="00607529"/>
    <w:rsid w:val="00607BB0"/>
    <w:rsid w:val="00607E51"/>
    <w:rsid w:val="0061023A"/>
    <w:rsid w:val="0061035C"/>
    <w:rsid w:val="006108A5"/>
    <w:rsid w:val="00611874"/>
    <w:rsid w:val="00611A4A"/>
    <w:rsid w:val="00611F24"/>
    <w:rsid w:val="006121A7"/>
    <w:rsid w:val="00612386"/>
    <w:rsid w:val="00612717"/>
    <w:rsid w:val="00612787"/>
    <w:rsid w:val="0061293F"/>
    <w:rsid w:val="006129B4"/>
    <w:rsid w:val="00613007"/>
    <w:rsid w:val="00613584"/>
    <w:rsid w:val="00613599"/>
    <w:rsid w:val="006137DD"/>
    <w:rsid w:val="00613A41"/>
    <w:rsid w:val="00613A59"/>
    <w:rsid w:val="00613E86"/>
    <w:rsid w:val="00613FFE"/>
    <w:rsid w:val="00614242"/>
    <w:rsid w:val="00614424"/>
    <w:rsid w:val="00614884"/>
    <w:rsid w:val="00614B66"/>
    <w:rsid w:val="0061585E"/>
    <w:rsid w:val="00615A35"/>
    <w:rsid w:val="00615C2D"/>
    <w:rsid w:val="0061642E"/>
    <w:rsid w:val="006169FB"/>
    <w:rsid w:val="00616C31"/>
    <w:rsid w:val="00617819"/>
    <w:rsid w:val="0061784A"/>
    <w:rsid w:val="00617C0C"/>
    <w:rsid w:val="0062003F"/>
    <w:rsid w:val="006204BC"/>
    <w:rsid w:val="00620BE4"/>
    <w:rsid w:val="00621340"/>
    <w:rsid w:val="00621833"/>
    <w:rsid w:val="006218A7"/>
    <w:rsid w:val="00621A60"/>
    <w:rsid w:val="00621B60"/>
    <w:rsid w:val="00622075"/>
    <w:rsid w:val="006223CE"/>
    <w:rsid w:val="0062289D"/>
    <w:rsid w:val="0062293C"/>
    <w:rsid w:val="00622968"/>
    <w:rsid w:val="00622C93"/>
    <w:rsid w:val="00622DC4"/>
    <w:rsid w:val="006230C9"/>
    <w:rsid w:val="00623137"/>
    <w:rsid w:val="006233AD"/>
    <w:rsid w:val="006238DE"/>
    <w:rsid w:val="00623F22"/>
    <w:rsid w:val="0062481A"/>
    <w:rsid w:val="00624B8C"/>
    <w:rsid w:val="00624BBC"/>
    <w:rsid w:val="00624FDE"/>
    <w:rsid w:val="006250BC"/>
    <w:rsid w:val="00625BC6"/>
    <w:rsid w:val="0062615B"/>
    <w:rsid w:val="006261F4"/>
    <w:rsid w:val="006265DE"/>
    <w:rsid w:val="006270D3"/>
    <w:rsid w:val="00627CAB"/>
    <w:rsid w:val="00627D17"/>
    <w:rsid w:val="00630445"/>
    <w:rsid w:val="00630626"/>
    <w:rsid w:val="00630924"/>
    <w:rsid w:val="0063093E"/>
    <w:rsid w:val="00631DF0"/>
    <w:rsid w:val="00631EB0"/>
    <w:rsid w:val="0063211F"/>
    <w:rsid w:val="006326BB"/>
    <w:rsid w:val="006327A0"/>
    <w:rsid w:val="00632A5D"/>
    <w:rsid w:val="00632F41"/>
    <w:rsid w:val="0063305E"/>
    <w:rsid w:val="006334F1"/>
    <w:rsid w:val="00633508"/>
    <w:rsid w:val="006339BE"/>
    <w:rsid w:val="00633D36"/>
    <w:rsid w:val="00633E1A"/>
    <w:rsid w:val="006341DC"/>
    <w:rsid w:val="0063470A"/>
    <w:rsid w:val="006347F0"/>
    <w:rsid w:val="00634EA5"/>
    <w:rsid w:val="0063505E"/>
    <w:rsid w:val="006351FC"/>
    <w:rsid w:val="00635991"/>
    <w:rsid w:val="00635C28"/>
    <w:rsid w:val="006361F0"/>
    <w:rsid w:val="00636204"/>
    <w:rsid w:val="0063633B"/>
    <w:rsid w:val="006363E3"/>
    <w:rsid w:val="00636529"/>
    <w:rsid w:val="00636A94"/>
    <w:rsid w:val="00636C4E"/>
    <w:rsid w:val="0063720E"/>
    <w:rsid w:val="0063724D"/>
    <w:rsid w:val="0063762E"/>
    <w:rsid w:val="00637C5A"/>
    <w:rsid w:val="0064017A"/>
    <w:rsid w:val="0064027C"/>
    <w:rsid w:val="006406FC"/>
    <w:rsid w:val="0064072B"/>
    <w:rsid w:val="006409B6"/>
    <w:rsid w:val="00640EFD"/>
    <w:rsid w:val="00641232"/>
    <w:rsid w:val="00641331"/>
    <w:rsid w:val="006416F2"/>
    <w:rsid w:val="0064246B"/>
    <w:rsid w:val="0064255C"/>
    <w:rsid w:val="00642E26"/>
    <w:rsid w:val="0064302C"/>
    <w:rsid w:val="00643546"/>
    <w:rsid w:val="00643869"/>
    <w:rsid w:val="006439D1"/>
    <w:rsid w:val="00643ACD"/>
    <w:rsid w:val="00643CF9"/>
    <w:rsid w:val="00643E5B"/>
    <w:rsid w:val="00644621"/>
    <w:rsid w:val="00644739"/>
    <w:rsid w:val="00644825"/>
    <w:rsid w:val="00645502"/>
    <w:rsid w:val="00645AF8"/>
    <w:rsid w:val="00645BC4"/>
    <w:rsid w:val="00645D3A"/>
    <w:rsid w:val="00645D6B"/>
    <w:rsid w:val="0064601E"/>
    <w:rsid w:val="00646145"/>
    <w:rsid w:val="006461E5"/>
    <w:rsid w:val="00646358"/>
    <w:rsid w:val="0064640B"/>
    <w:rsid w:val="00646504"/>
    <w:rsid w:val="006469F5"/>
    <w:rsid w:val="0064703B"/>
    <w:rsid w:val="006472E5"/>
    <w:rsid w:val="006473F3"/>
    <w:rsid w:val="006475BE"/>
    <w:rsid w:val="00647644"/>
    <w:rsid w:val="00647ED4"/>
    <w:rsid w:val="006503D5"/>
    <w:rsid w:val="00650A1C"/>
    <w:rsid w:val="006512F3"/>
    <w:rsid w:val="00651447"/>
    <w:rsid w:val="00651450"/>
    <w:rsid w:val="0065147E"/>
    <w:rsid w:val="006514DF"/>
    <w:rsid w:val="0065199C"/>
    <w:rsid w:val="00651AB8"/>
    <w:rsid w:val="00651CAC"/>
    <w:rsid w:val="00651E8D"/>
    <w:rsid w:val="006521FA"/>
    <w:rsid w:val="00652829"/>
    <w:rsid w:val="00652ADD"/>
    <w:rsid w:val="00652D77"/>
    <w:rsid w:val="006530E8"/>
    <w:rsid w:val="00653283"/>
    <w:rsid w:val="00653453"/>
    <w:rsid w:val="00653F56"/>
    <w:rsid w:val="0065471A"/>
    <w:rsid w:val="00654839"/>
    <w:rsid w:val="00654B9F"/>
    <w:rsid w:val="00654E13"/>
    <w:rsid w:val="00655041"/>
    <w:rsid w:val="006556A1"/>
    <w:rsid w:val="006556A9"/>
    <w:rsid w:val="006559EC"/>
    <w:rsid w:val="006561B2"/>
    <w:rsid w:val="006568FD"/>
    <w:rsid w:val="00656948"/>
    <w:rsid w:val="00656D7B"/>
    <w:rsid w:val="006573A1"/>
    <w:rsid w:val="00657478"/>
    <w:rsid w:val="0066009A"/>
    <w:rsid w:val="006600E3"/>
    <w:rsid w:val="00660650"/>
    <w:rsid w:val="00660818"/>
    <w:rsid w:val="006608F2"/>
    <w:rsid w:val="0066197C"/>
    <w:rsid w:val="00661D95"/>
    <w:rsid w:val="0066208C"/>
    <w:rsid w:val="006621AA"/>
    <w:rsid w:val="006621E9"/>
    <w:rsid w:val="00662286"/>
    <w:rsid w:val="006626EE"/>
    <w:rsid w:val="00662B60"/>
    <w:rsid w:val="00662C02"/>
    <w:rsid w:val="00662F7C"/>
    <w:rsid w:val="00663500"/>
    <w:rsid w:val="00663621"/>
    <w:rsid w:val="00663792"/>
    <w:rsid w:val="00663C01"/>
    <w:rsid w:val="00663C27"/>
    <w:rsid w:val="006645B3"/>
    <w:rsid w:val="0066487B"/>
    <w:rsid w:val="00664FD2"/>
    <w:rsid w:val="00665296"/>
    <w:rsid w:val="0066531D"/>
    <w:rsid w:val="00665446"/>
    <w:rsid w:val="00665B6F"/>
    <w:rsid w:val="00665E90"/>
    <w:rsid w:val="00665EA3"/>
    <w:rsid w:val="006662C5"/>
    <w:rsid w:val="00666582"/>
    <w:rsid w:val="00666FFC"/>
    <w:rsid w:val="00667449"/>
    <w:rsid w:val="006678D7"/>
    <w:rsid w:val="00667A67"/>
    <w:rsid w:val="00667D0E"/>
    <w:rsid w:val="00667EE8"/>
    <w:rsid w:val="00667F7F"/>
    <w:rsid w:val="006706FB"/>
    <w:rsid w:val="00670D25"/>
    <w:rsid w:val="00671128"/>
    <w:rsid w:val="00671294"/>
    <w:rsid w:val="006712C8"/>
    <w:rsid w:val="0067184C"/>
    <w:rsid w:val="006727C4"/>
    <w:rsid w:val="006729D3"/>
    <w:rsid w:val="00672CC0"/>
    <w:rsid w:val="00672D90"/>
    <w:rsid w:val="00673016"/>
    <w:rsid w:val="00673D99"/>
    <w:rsid w:val="0067414B"/>
    <w:rsid w:val="006747DE"/>
    <w:rsid w:val="006748AB"/>
    <w:rsid w:val="0067503A"/>
    <w:rsid w:val="006751ED"/>
    <w:rsid w:val="00675FAD"/>
    <w:rsid w:val="0067633C"/>
    <w:rsid w:val="00676400"/>
    <w:rsid w:val="0067680D"/>
    <w:rsid w:val="006769E8"/>
    <w:rsid w:val="00676B1E"/>
    <w:rsid w:val="00676C40"/>
    <w:rsid w:val="0067754A"/>
    <w:rsid w:val="0067754E"/>
    <w:rsid w:val="00677744"/>
    <w:rsid w:val="00677B2E"/>
    <w:rsid w:val="00677D09"/>
    <w:rsid w:val="00680BF4"/>
    <w:rsid w:val="006812A6"/>
    <w:rsid w:val="00681357"/>
    <w:rsid w:val="00681530"/>
    <w:rsid w:val="00681545"/>
    <w:rsid w:val="00681D0F"/>
    <w:rsid w:val="0068231C"/>
    <w:rsid w:val="00682478"/>
    <w:rsid w:val="00682494"/>
    <w:rsid w:val="0068272C"/>
    <w:rsid w:val="006827A3"/>
    <w:rsid w:val="0068287B"/>
    <w:rsid w:val="00682AE7"/>
    <w:rsid w:val="00682CB0"/>
    <w:rsid w:val="006832C6"/>
    <w:rsid w:val="00683AC5"/>
    <w:rsid w:val="00683AF6"/>
    <w:rsid w:val="00683F8A"/>
    <w:rsid w:val="0068460D"/>
    <w:rsid w:val="00684B5F"/>
    <w:rsid w:val="00684BE8"/>
    <w:rsid w:val="00684D83"/>
    <w:rsid w:val="00684F44"/>
    <w:rsid w:val="006852E8"/>
    <w:rsid w:val="006854AE"/>
    <w:rsid w:val="00685C8F"/>
    <w:rsid w:val="00686046"/>
    <w:rsid w:val="0068632B"/>
    <w:rsid w:val="00686AA4"/>
    <w:rsid w:val="00687333"/>
    <w:rsid w:val="00687351"/>
    <w:rsid w:val="0068777A"/>
    <w:rsid w:val="0068793F"/>
    <w:rsid w:val="00687A49"/>
    <w:rsid w:val="00687A92"/>
    <w:rsid w:val="006901F0"/>
    <w:rsid w:val="006902F9"/>
    <w:rsid w:val="00690A1A"/>
    <w:rsid w:val="006910E6"/>
    <w:rsid w:val="0069118E"/>
    <w:rsid w:val="006913D8"/>
    <w:rsid w:val="00691B89"/>
    <w:rsid w:val="0069280B"/>
    <w:rsid w:val="006932D0"/>
    <w:rsid w:val="006933D1"/>
    <w:rsid w:val="00693469"/>
    <w:rsid w:val="006938F1"/>
    <w:rsid w:val="0069482D"/>
    <w:rsid w:val="0069499E"/>
    <w:rsid w:val="00694B23"/>
    <w:rsid w:val="00694C74"/>
    <w:rsid w:val="00694E03"/>
    <w:rsid w:val="00695575"/>
    <w:rsid w:val="00695812"/>
    <w:rsid w:val="00696498"/>
    <w:rsid w:val="006967FE"/>
    <w:rsid w:val="00696CB7"/>
    <w:rsid w:val="00696F52"/>
    <w:rsid w:val="00697594"/>
    <w:rsid w:val="006976FE"/>
    <w:rsid w:val="0069796B"/>
    <w:rsid w:val="00697A6D"/>
    <w:rsid w:val="00697ADC"/>
    <w:rsid w:val="006A00F2"/>
    <w:rsid w:val="006A0995"/>
    <w:rsid w:val="006A105A"/>
    <w:rsid w:val="006A12D7"/>
    <w:rsid w:val="006A16D5"/>
    <w:rsid w:val="006A1A81"/>
    <w:rsid w:val="006A1EC8"/>
    <w:rsid w:val="006A200C"/>
    <w:rsid w:val="006A2252"/>
    <w:rsid w:val="006A249D"/>
    <w:rsid w:val="006A2D1A"/>
    <w:rsid w:val="006A2D4C"/>
    <w:rsid w:val="006A2E9D"/>
    <w:rsid w:val="006A2FAD"/>
    <w:rsid w:val="006A352E"/>
    <w:rsid w:val="006A3A37"/>
    <w:rsid w:val="006A3BBE"/>
    <w:rsid w:val="006A3C32"/>
    <w:rsid w:val="006A493E"/>
    <w:rsid w:val="006A4A1A"/>
    <w:rsid w:val="006A4AEB"/>
    <w:rsid w:val="006A4DC9"/>
    <w:rsid w:val="006A546C"/>
    <w:rsid w:val="006A54F7"/>
    <w:rsid w:val="006A563C"/>
    <w:rsid w:val="006A5C15"/>
    <w:rsid w:val="006A5CD2"/>
    <w:rsid w:val="006A602A"/>
    <w:rsid w:val="006A61AD"/>
    <w:rsid w:val="006A69CD"/>
    <w:rsid w:val="006A6BD8"/>
    <w:rsid w:val="006A711F"/>
    <w:rsid w:val="006A7386"/>
    <w:rsid w:val="006A7D0B"/>
    <w:rsid w:val="006A7D37"/>
    <w:rsid w:val="006A7D78"/>
    <w:rsid w:val="006B0457"/>
    <w:rsid w:val="006B0B4D"/>
    <w:rsid w:val="006B0EF4"/>
    <w:rsid w:val="006B1174"/>
    <w:rsid w:val="006B1376"/>
    <w:rsid w:val="006B13A4"/>
    <w:rsid w:val="006B13E7"/>
    <w:rsid w:val="006B1559"/>
    <w:rsid w:val="006B16B9"/>
    <w:rsid w:val="006B189B"/>
    <w:rsid w:val="006B191A"/>
    <w:rsid w:val="006B1B8D"/>
    <w:rsid w:val="006B1CEB"/>
    <w:rsid w:val="006B1E81"/>
    <w:rsid w:val="006B1F52"/>
    <w:rsid w:val="006B2086"/>
    <w:rsid w:val="006B235B"/>
    <w:rsid w:val="006B27E5"/>
    <w:rsid w:val="006B29F3"/>
    <w:rsid w:val="006B2A02"/>
    <w:rsid w:val="006B3401"/>
    <w:rsid w:val="006B36E5"/>
    <w:rsid w:val="006B3752"/>
    <w:rsid w:val="006B3BAF"/>
    <w:rsid w:val="006B4405"/>
    <w:rsid w:val="006B4552"/>
    <w:rsid w:val="006B4553"/>
    <w:rsid w:val="006B482B"/>
    <w:rsid w:val="006B4A1F"/>
    <w:rsid w:val="006B51BE"/>
    <w:rsid w:val="006B5222"/>
    <w:rsid w:val="006B5450"/>
    <w:rsid w:val="006B55E8"/>
    <w:rsid w:val="006B55F3"/>
    <w:rsid w:val="006B584B"/>
    <w:rsid w:val="006B585E"/>
    <w:rsid w:val="006B5A4E"/>
    <w:rsid w:val="006B5F91"/>
    <w:rsid w:val="006B65D4"/>
    <w:rsid w:val="006B6687"/>
    <w:rsid w:val="006B669F"/>
    <w:rsid w:val="006B689B"/>
    <w:rsid w:val="006B69FD"/>
    <w:rsid w:val="006B70EE"/>
    <w:rsid w:val="006B748C"/>
    <w:rsid w:val="006B75D4"/>
    <w:rsid w:val="006B7755"/>
    <w:rsid w:val="006B7B27"/>
    <w:rsid w:val="006B7E00"/>
    <w:rsid w:val="006C0278"/>
    <w:rsid w:val="006C02E5"/>
    <w:rsid w:val="006C069C"/>
    <w:rsid w:val="006C085C"/>
    <w:rsid w:val="006C09FE"/>
    <w:rsid w:val="006C0A35"/>
    <w:rsid w:val="006C0BA6"/>
    <w:rsid w:val="006C0C06"/>
    <w:rsid w:val="006C0EE0"/>
    <w:rsid w:val="006C19CF"/>
    <w:rsid w:val="006C1D13"/>
    <w:rsid w:val="006C1EED"/>
    <w:rsid w:val="006C1F65"/>
    <w:rsid w:val="006C2247"/>
    <w:rsid w:val="006C2416"/>
    <w:rsid w:val="006C24C8"/>
    <w:rsid w:val="006C293B"/>
    <w:rsid w:val="006C29FC"/>
    <w:rsid w:val="006C2D89"/>
    <w:rsid w:val="006C2F16"/>
    <w:rsid w:val="006C311D"/>
    <w:rsid w:val="006C3ABD"/>
    <w:rsid w:val="006C3BCB"/>
    <w:rsid w:val="006C4445"/>
    <w:rsid w:val="006C447E"/>
    <w:rsid w:val="006C4E71"/>
    <w:rsid w:val="006C4FB2"/>
    <w:rsid w:val="006C5024"/>
    <w:rsid w:val="006C5218"/>
    <w:rsid w:val="006C5254"/>
    <w:rsid w:val="006C556D"/>
    <w:rsid w:val="006C5B7E"/>
    <w:rsid w:val="006C5D6E"/>
    <w:rsid w:val="006C5F84"/>
    <w:rsid w:val="006C6913"/>
    <w:rsid w:val="006C6F57"/>
    <w:rsid w:val="006C708C"/>
    <w:rsid w:val="006C74E9"/>
    <w:rsid w:val="006D01F0"/>
    <w:rsid w:val="006D033B"/>
    <w:rsid w:val="006D03DF"/>
    <w:rsid w:val="006D065F"/>
    <w:rsid w:val="006D068E"/>
    <w:rsid w:val="006D078C"/>
    <w:rsid w:val="006D0E5B"/>
    <w:rsid w:val="006D0E9B"/>
    <w:rsid w:val="006D104A"/>
    <w:rsid w:val="006D16C1"/>
    <w:rsid w:val="006D1710"/>
    <w:rsid w:val="006D18E9"/>
    <w:rsid w:val="006D19FB"/>
    <w:rsid w:val="006D1CA2"/>
    <w:rsid w:val="006D2AE8"/>
    <w:rsid w:val="006D2EA8"/>
    <w:rsid w:val="006D2F33"/>
    <w:rsid w:val="006D3326"/>
    <w:rsid w:val="006D3DBD"/>
    <w:rsid w:val="006D3F90"/>
    <w:rsid w:val="006D4118"/>
    <w:rsid w:val="006D41C6"/>
    <w:rsid w:val="006D4328"/>
    <w:rsid w:val="006D4AF5"/>
    <w:rsid w:val="006D4C06"/>
    <w:rsid w:val="006D4EB0"/>
    <w:rsid w:val="006D5228"/>
    <w:rsid w:val="006D57F9"/>
    <w:rsid w:val="006D5901"/>
    <w:rsid w:val="006D5F68"/>
    <w:rsid w:val="006D602E"/>
    <w:rsid w:val="006D6150"/>
    <w:rsid w:val="006D67FF"/>
    <w:rsid w:val="006D6A2A"/>
    <w:rsid w:val="006D78E0"/>
    <w:rsid w:val="006D7AB5"/>
    <w:rsid w:val="006D7DB0"/>
    <w:rsid w:val="006E01D3"/>
    <w:rsid w:val="006E0697"/>
    <w:rsid w:val="006E0AB5"/>
    <w:rsid w:val="006E0AD0"/>
    <w:rsid w:val="006E0E06"/>
    <w:rsid w:val="006E1215"/>
    <w:rsid w:val="006E147E"/>
    <w:rsid w:val="006E1536"/>
    <w:rsid w:val="006E2400"/>
    <w:rsid w:val="006E2A3C"/>
    <w:rsid w:val="006E2BDC"/>
    <w:rsid w:val="006E2D64"/>
    <w:rsid w:val="006E2DB9"/>
    <w:rsid w:val="006E3FD9"/>
    <w:rsid w:val="006E41A0"/>
    <w:rsid w:val="006E4B59"/>
    <w:rsid w:val="006E4BC8"/>
    <w:rsid w:val="006E4C09"/>
    <w:rsid w:val="006E4DC1"/>
    <w:rsid w:val="006E4FCE"/>
    <w:rsid w:val="006E5C0A"/>
    <w:rsid w:val="006E5C24"/>
    <w:rsid w:val="006E5FB5"/>
    <w:rsid w:val="006E618F"/>
    <w:rsid w:val="006E7ADA"/>
    <w:rsid w:val="006E7B59"/>
    <w:rsid w:val="006E7D9D"/>
    <w:rsid w:val="006E7DA2"/>
    <w:rsid w:val="006E7F5D"/>
    <w:rsid w:val="006F062F"/>
    <w:rsid w:val="006F0A4C"/>
    <w:rsid w:val="006F0D8D"/>
    <w:rsid w:val="006F0F32"/>
    <w:rsid w:val="006F1507"/>
    <w:rsid w:val="006F155F"/>
    <w:rsid w:val="006F1705"/>
    <w:rsid w:val="006F1E17"/>
    <w:rsid w:val="006F2062"/>
    <w:rsid w:val="006F2152"/>
    <w:rsid w:val="006F2208"/>
    <w:rsid w:val="006F3080"/>
    <w:rsid w:val="006F35F1"/>
    <w:rsid w:val="006F375F"/>
    <w:rsid w:val="006F3948"/>
    <w:rsid w:val="006F4619"/>
    <w:rsid w:val="006F53DC"/>
    <w:rsid w:val="006F5457"/>
    <w:rsid w:val="006F554B"/>
    <w:rsid w:val="006F5713"/>
    <w:rsid w:val="006F5E5C"/>
    <w:rsid w:val="006F5F97"/>
    <w:rsid w:val="006F6071"/>
    <w:rsid w:val="006F63C7"/>
    <w:rsid w:val="006F6761"/>
    <w:rsid w:val="006F6BDE"/>
    <w:rsid w:val="006F6DDC"/>
    <w:rsid w:val="006F6F18"/>
    <w:rsid w:val="006F6F23"/>
    <w:rsid w:val="006F7508"/>
    <w:rsid w:val="006F7528"/>
    <w:rsid w:val="006F78F6"/>
    <w:rsid w:val="0070021D"/>
    <w:rsid w:val="00700649"/>
    <w:rsid w:val="00700CFA"/>
    <w:rsid w:val="0070273C"/>
    <w:rsid w:val="00702A00"/>
    <w:rsid w:val="00702CD8"/>
    <w:rsid w:val="00702E99"/>
    <w:rsid w:val="00702F3C"/>
    <w:rsid w:val="0070415A"/>
    <w:rsid w:val="00704187"/>
    <w:rsid w:val="0070420E"/>
    <w:rsid w:val="007043FA"/>
    <w:rsid w:val="0070458A"/>
    <w:rsid w:val="007048E3"/>
    <w:rsid w:val="00704900"/>
    <w:rsid w:val="00704A5C"/>
    <w:rsid w:val="00704C31"/>
    <w:rsid w:val="00704D34"/>
    <w:rsid w:val="00704DBC"/>
    <w:rsid w:val="00704E46"/>
    <w:rsid w:val="00704F9D"/>
    <w:rsid w:val="0070598B"/>
    <w:rsid w:val="00705AD1"/>
    <w:rsid w:val="00705ADC"/>
    <w:rsid w:val="007063E0"/>
    <w:rsid w:val="0070649C"/>
    <w:rsid w:val="0070695E"/>
    <w:rsid w:val="00707148"/>
    <w:rsid w:val="007073EE"/>
    <w:rsid w:val="0070782E"/>
    <w:rsid w:val="00707876"/>
    <w:rsid w:val="00710563"/>
    <w:rsid w:val="007107FF"/>
    <w:rsid w:val="00710C95"/>
    <w:rsid w:val="00710F4E"/>
    <w:rsid w:val="00711801"/>
    <w:rsid w:val="0071184C"/>
    <w:rsid w:val="00711916"/>
    <w:rsid w:val="00711B9E"/>
    <w:rsid w:val="00711BAB"/>
    <w:rsid w:val="00712557"/>
    <w:rsid w:val="00712761"/>
    <w:rsid w:val="007129A0"/>
    <w:rsid w:val="00713100"/>
    <w:rsid w:val="0071333F"/>
    <w:rsid w:val="007136A6"/>
    <w:rsid w:val="00714752"/>
    <w:rsid w:val="00714E22"/>
    <w:rsid w:val="00715445"/>
    <w:rsid w:val="00715537"/>
    <w:rsid w:val="0071597F"/>
    <w:rsid w:val="0071658F"/>
    <w:rsid w:val="007165FE"/>
    <w:rsid w:val="00716E59"/>
    <w:rsid w:val="0071727C"/>
    <w:rsid w:val="007173EC"/>
    <w:rsid w:val="0071741C"/>
    <w:rsid w:val="007176CA"/>
    <w:rsid w:val="00717806"/>
    <w:rsid w:val="00717882"/>
    <w:rsid w:val="00717984"/>
    <w:rsid w:val="00717E70"/>
    <w:rsid w:val="00720A6A"/>
    <w:rsid w:val="00720D52"/>
    <w:rsid w:val="007214B6"/>
    <w:rsid w:val="00721B7B"/>
    <w:rsid w:val="00721D9C"/>
    <w:rsid w:val="00721DDF"/>
    <w:rsid w:val="00722273"/>
    <w:rsid w:val="007223CD"/>
    <w:rsid w:val="00722A90"/>
    <w:rsid w:val="00722C47"/>
    <w:rsid w:val="00722D53"/>
    <w:rsid w:val="00723276"/>
    <w:rsid w:val="00724157"/>
    <w:rsid w:val="0072427F"/>
    <w:rsid w:val="007247FC"/>
    <w:rsid w:val="0072494B"/>
    <w:rsid w:val="00724C6A"/>
    <w:rsid w:val="00724D02"/>
    <w:rsid w:val="00724F80"/>
    <w:rsid w:val="00725078"/>
    <w:rsid w:val="007250D8"/>
    <w:rsid w:val="00725675"/>
    <w:rsid w:val="00725809"/>
    <w:rsid w:val="00725E0F"/>
    <w:rsid w:val="00725F22"/>
    <w:rsid w:val="00725F24"/>
    <w:rsid w:val="00726033"/>
    <w:rsid w:val="0072613C"/>
    <w:rsid w:val="007267C1"/>
    <w:rsid w:val="00726CBC"/>
    <w:rsid w:val="00726D77"/>
    <w:rsid w:val="007272A1"/>
    <w:rsid w:val="00730B91"/>
    <w:rsid w:val="00731F87"/>
    <w:rsid w:val="00732655"/>
    <w:rsid w:val="007327E8"/>
    <w:rsid w:val="007327EC"/>
    <w:rsid w:val="0073295D"/>
    <w:rsid w:val="007334AF"/>
    <w:rsid w:val="00733661"/>
    <w:rsid w:val="00733A49"/>
    <w:rsid w:val="00733C35"/>
    <w:rsid w:val="00733F34"/>
    <w:rsid w:val="00733FB2"/>
    <w:rsid w:val="00734B0D"/>
    <w:rsid w:val="00734F57"/>
    <w:rsid w:val="00735023"/>
    <w:rsid w:val="00735210"/>
    <w:rsid w:val="00735705"/>
    <w:rsid w:val="0073574C"/>
    <w:rsid w:val="0073585F"/>
    <w:rsid w:val="00736046"/>
    <w:rsid w:val="00737305"/>
    <w:rsid w:val="007375B8"/>
    <w:rsid w:val="00737ACF"/>
    <w:rsid w:val="00740AE4"/>
    <w:rsid w:val="00741D43"/>
    <w:rsid w:val="0074202F"/>
    <w:rsid w:val="007428CA"/>
    <w:rsid w:val="00743363"/>
    <w:rsid w:val="0074364C"/>
    <w:rsid w:val="00743AD9"/>
    <w:rsid w:val="00743B0F"/>
    <w:rsid w:val="0074426D"/>
    <w:rsid w:val="007445B8"/>
    <w:rsid w:val="00744696"/>
    <w:rsid w:val="007451C4"/>
    <w:rsid w:val="0074528B"/>
    <w:rsid w:val="0074590C"/>
    <w:rsid w:val="00745F15"/>
    <w:rsid w:val="0074668B"/>
    <w:rsid w:val="00746B5E"/>
    <w:rsid w:val="00746BD2"/>
    <w:rsid w:val="00746C1B"/>
    <w:rsid w:val="007473F9"/>
    <w:rsid w:val="00747CE5"/>
    <w:rsid w:val="00750160"/>
    <w:rsid w:val="0075026B"/>
    <w:rsid w:val="007509BF"/>
    <w:rsid w:val="00751570"/>
    <w:rsid w:val="007518EA"/>
    <w:rsid w:val="00751E72"/>
    <w:rsid w:val="007525AE"/>
    <w:rsid w:val="0075274B"/>
    <w:rsid w:val="00752B24"/>
    <w:rsid w:val="007533D7"/>
    <w:rsid w:val="00753452"/>
    <w:rsid w:val="007534A9"/>
    <w:rsid w:val="007536B2"/>
    <w:rsid w:val="00753A80"/>
    <w:rsid w:val="00753D19"/>
    <w:rsid w:val="0075405D"/>
    <w:rsid w:val="00754213"/>
    <w:rsid w:val="00754450"/>
    <w:rsid w:val="007546F9"/>
    <w:rsid w:val="00754EC7"/>
    <w:rsid w:val="007555BA"/>
    <w:rsid w:val="007555F9"/>
    <w:rsid w:val="00756122"/>
    <w:rsid w:val="0075692C"/>
    <w:rsid w:val="00756C8C"/>
    <w:rsid w:val="00757530"/>
    <w:rsid w:val="007577DF"/>
    <w:rsid w:val="00757880"/>
    <w:rsid w:val="00757D5E"/>
    <w:rsid w:val="00761A2B"/>
    <w:rsid w:val="00761AB7"/>
    <w:rsid w:val="00761CBD"/>
    <w:rsid w:val="00761D5E"/>
    <w:rsid w:val="00762008"/>
    <w:rsid w:val="00762EEE"/>
    <w:rsid w:val="00762F8D"/>
    <w:rsid w:val="007630D9"/>
    <w:rsid w:val="007635CA"/>
    <w:rsid w:val="00763822"/>
    <w:rsid w:val="00763D2C"/>
    <w:rsid w:val="0076402D"/>
    <w:rsid w:val="00764289"/>
    <w:rsid w:val="007645AE"/>
    <w:rsid w:val="00764E5C"/>
    <w:rsid w:val="00764E73"/>
    <w:rsid w:val="007651C2"/>
    <w:rsid w:val="00765964"/>
    <w:rsid w:val="00765BD8"/>
    <w:rsid w:val="00765E68"/>
    <w:rsid w:val="00766201"/>
    <w:rsid w:val="007664A8"/>
    <w:rsid w:val="007665F5"/>
    <w:rsid w:val="00766E43"/>
    <w:rsid w:val="007672B5"/>
    <w:rsid w:val="00767635"/>
    <w:rsid w:val="007678CD"/>
    <w:rsid w:val="007678EF"/>
    <w:rsid w:val="0077033E"/>
    <w:rsid w:val="007709D1"/>
    <w:rsid w:val="007709DF"/>
    <w:rsid w:val="00770D47"/>
    <w:rsid w:val="00770DBD"/>
    <w:rsid w:val="00770E85"/>
    <w:rsid w:val="00771080"/>
    <w:rsid w:val="007717F4"/>
    <w:rsid w:val="007719B8"/>
    <w:rsid w:val="00771D83"/>
    <w:rsid w:val="0077228D"/>
    <w:rsid w:val="00772AA7"/>
    <w:rsid w:val="00772BCB"/>
    <w:rsid w:val="00773142"/>
    <w:rsid w:val="00773606"/>
    <w:rsid w:val="00773C26"/>
    <w:rsid w:val="00774040"/>
    <w:rsid w:val="0077407F"/>
    <w:rsid w:val="00774148"/>
    <w:rsid w:val="00774463"/>
    <w:rsid w:val="0077564E"/>
    <w:rsid w:val="00775667"/>
    <w:rsid w:val="00775B8E"/>
    <w:rsid w:val="0077606E"/>
    <w:rsid w:val="007763BC"/>
    <w:rsid w:val="007763BF"/>
    <w:rsid w:val="0077684E"/>
    <w:rsid w:val="00776DF5"/>
    <w:rsid w:val="00777376"/>
    <w:rsid w:val="007775C2"/>
    <w:rsid w:val="00777785"/>
    <w:rsid w:val="00777FE8"/>
    <w:rsid w:val="007809F4"/>
    <w:rsid w:val="007812D0"/>
    <w:rsid w:val="00781433"/>
    <w:rsid w:val="0078166E"/>
    <w:rsid w:val="00781687"/>
    <w:rsid w:val="00781A92"/>
    <w:rsid w:val="00781B4A"/>
    <w:rsid w:val="00781B5D"/>
    <w:rsid w:val="007821FD"/>
    <w:rsid w:val="00782A63"/>
    <w:rsid w:val="00782B75"/>
    <w:rsid w:val="0078309A"/>
    <w:rsid w:val="007830F0"/>
    <w:rsid w:val="0078355E"/>
    <w:rsid w:val="00783CD8"/>
    <w:rsid w:val="007840F8"/>
    <w:rsid w:val="00784420"/>
    <w:rsid w:val="007847D5"/>
    <w:rsid w:val="007848E0"/>
    <w:rsid w:val="00784BEA"/>
    <w:rsid w:val="00784DA2"/>
    <w:rsid w:val="00784DBD"/>
    <w:rsid w:val="00784FB3"/>
    <w:rsid w:val="0078553D"/>
    <w:rsid w:val="00785601"/>
    <w:rsid w:val="00785725"/>
    <w:rsid w:val="00785BA7"/>
    <w:rsid w:val="00785CB8"/>
    <w:rsid w:val="007861D8"/>
    <w:rsid w:val="00786962"/>
    <w:rsid w:val="00786C07"/>
    <w:rsid w:val="00786DE0"/>
    <w:rsid w:val="007873E8"/>
    <w:rsid w:val="007876F4"/>
    <w:rsid w:val="00787FED"/>
    <w:rsid w:val="007904B1"/>
    <w:rsid w:val="0079088C"/>
    <w:rsid w:val="00790CC3"/>
    <w:rsid w:val="00790E63"/>
    <w:rsid w:val="00790EDA"/>
    <w:rsid w:val="00791A2D"/>
    <w:rsid w:val="007927EC"/>
    <w:rsid w:val="00792C11"/>
    <w:rsid w:val="00792C64"/>
    <w:rsid w:val="00792F06"/>
    <w:rsid w:val="007930F8"/>
    <w:rsid w:val="00793191"/>
    <w:rsid w:val="0079334D"/>
    <w:rsid w:val="007933EF"/>
    <w:rsid w:val="007934A2"/>
    <w:rsid w:val="0079469D"/>
    <w:rsid w:val="007949B7"/>
    <w:rsid w:val="00794C87"/>
    <w:rsid w:val="00795026"/>
    <w:rsid w:val="0079507C"/>
    <w:rsid w:val="0079569D"/>
    <w:rsid w:val="00795AC1"/>
    <w:rsid w:val="00795C95"/>
    <w:rsid w:val="00796062"/>
    <w:rsid w:val="007962D9"/>
    <w:rsid w:val="00796B3E"/>
    <w:rsid w:val="00796CF6"/>
    <w:rsid w:val="00797174"/>
    <w:rsid w:val="00797E50"/>
    <w:rsid w:val="007A0127"/>
    <w:rsid w:val="007A014F"/>
    <w:rsid w:val="007A0551"/>
    <w:rsid w:val="007A0DA0"/>
    <w:rsid w:val="007A1D4E"/>
    <w:rsid w:val="007A1E5E"/>
    <w:rsid w:val="007A1F60"/>
    <w:rsid w:val="007A2019"/>
    <w:rsid w:val="007A2C1E"/>
    <w:rsid w:val="007A36B0"/>
    <w:rsid w:val="007A499A"/>
    <w:rsid w:val="007A4D81"/>
    <w:rsid w:val="007A5349"/>
    <w:rsid w:val="007A5848"/>
    <w:rsid w:val="007A5941"/>
    <w:rsid w:val="007A5A7D"/>
    <w:rsid w:val="007A5C13"/>
    <w:rsid w:val="007A642A"/>
    <w:rsid w:val="007A647A"/>
    <w:rsid w:val="007A64A1"/>
    <w:rsid w:val="007A6AEF"/>
    <w:rsid w:val="007A6B26"/>
    <w:rsid w:val="007A6E25"/>
    <w:rsid w:val="007A6F71"/>
    <w:rsid w:val="007A71C4"/>
    <w:rsid w:val="007A77DD"/>
    <w:rsid w:val="007A77F1"/>
    <w:rsid w:val="007A7A59"/>
    <w:rsid w:val="007A7C36"/>
    <w:rsid w:val="007B0177"/>
    <w:rsid w:val="007B03A0"/>
    <w:rsid w:val="007B07E0"/>
    <w:rsid w:val="007B100C"/>
    <w:rsid w:val="007B12DF"/>
    <w:rsid w:val="007B1370"/>
    <w:rsid w:val="007B1488"/>
    <w:rsid w:val="007B14DD"/>
    <w:rsid w:val="007B15C2"/>
    <w:rsid w:val="007B19BA"/>
    <w:rsid w:val="007B23F1"/>
    <w:rsid w:val="007B2408"/>
    <w:rsid w:val="007B25A8"/>
    <w:rsid w:val="007B2D45"/>
    <w:rsid w:val="007B2D91"/>
    <w:rsid w:val="007B357C"/>
    <w:rsid w:val="007B360F"/>
    <w:rsid w:val="007B376E"/>
    <w:rsid w:val="007B3E00"/>
    <w:rsid w:val="007B4153"/>
    <w:rsid w:val="007B4529"/>
    <w:rsid w:val="007B49F3"/>
    <w:rsid w:val="007B4FF4"/>
    <w:rsid w:val="007B53B5"/>
    <w:rsid w:val="007B653E"/>
    <w:rsid w:val="007B6716"/>
    <w:rsid w:val="007B672F"/>
    <w:rsid w:val="007B693D"/>
    <w:rsid w:val="007B6CCE"/>
    <w:rsid w:val="007C07C3"/>
    <w:rsid w:val="007C09CE"/>
    <w:rsid w:val="007C0AE1"/>
    <w:rsid w:val="007C0CFC"/>
    <w:rsid w:val="007C16C1"/>
    <w:rsid w:val="007C1B17"/>
    <w:rsid w:val="007C1EC0"/>
    <w:rsid w:val="007C20DE"/>
    <w:rsid w:val="007C235A"/>
    <w:rsid w:val="007C23E2"/>
    <w:rsid w:val="007C241C"/>
    <w:rsid w:val="007C3D15"/>
    <w:rsid w:val="007C3E82"/>
    <w:rsid w:val="007C40D1"/>
    <w:rsid w:val="007C4266"/>
    <w:rsid w:val="007C448D"/>
    <w:rsid w:val="007C497D"/>
    <w:rsid w:val="007C4BD1"/>
    <w:rsid w:val="007C4D08"/>
    <w:rsid w:val="007C53D7"/>
    <w:rsid w:val="007C5563"/>
    <w:rsid w:val="007C5A2C"/>
    <w:rsid w:val="007C60A1"/>
    <w:rsid w:val="007C6441"/>
    <w:rsid w:val="007C6464"/>
    <w:rsid w:val="007C6648"/>
    <w:rsid w:val="007C6CA2"/>
    <w:rsid w:val="007C6D71"/>
    <w:rsid w:val="007C6E59"/>
    <w:rsid w:val="007C6F21"/>
    <w:rsid w:val="007C731E"/>
    <w:rsid w:val="007C77AC"/>
    <w:rsid w:val="007C794F"/>
    <w:rsid w:val="007C79C0"/>
    <w:rsid w:val="007C79CF"/>
    <w:rsid w:val="007D0126"/>
    <w:rsid w:val="007D0E71"/>
    <w:rsid w:val="007D12FA"/>
    <w:rsid w:val="007D2447"/>
    <w:rsid w:val="007D247A"/>
    <w:rsid w:val="007D2579"/>
    <w:rsid w:val="007D290B"/>
    <w:rsid w:val="007D296D"/>
    <w:rsid w:val="007D2C57"/>
    <w:rsid w:val="007D37EB"/>
    <w:rsid w:val="007D3A24"/>
    <w:rsid w:val="007D3E09"/>
    <w:rsid w:val="007D3F99"/>
    <w:rsid w:val="007D42F8"/>
    <w:rsid w:val="007D480E"/>
    <w:rsid w:val="007D4DF4"/>
    <w:rsid w:val="007D558B"/>
    <w:rsid w:val="007D5F63"/>
    <w:rsid w:val="007D622C"/>
    <w:rsid w:val="007D6319"/>
    <w:rsid w:val="007D6555"/>
    <w:rsid w:val="007D655C"/>
    <w:rsid w:val="007D6B3A"/>
    <w:rsid w:val="007D6C86"/>
    <w:rsid w:val="007D6F9E"/>
    <w:rsid w:val="007D6FBE"/>
    <w:rsid w:val="007D7032"/>
    <w:rsid w:val="007D76A1"/>
    <w:rsid w:val="007D7C0C"/>
    <w:rsid w:val="007E078F"/>
    <w:rsid w:val="007E07AD"/>
    <w:rsid w:val="007E088D"/>
    <w:rsid w:val="007E0D02"/>
    <w:rsid w:val="007E0D7F"/>
    <w:rsid w:val="007E0E17"/>
    <w:rsid w:val="007E15BA"/>
    <w:rsid w:val="007E1C7C"/>
    <w:rsid w:val="007E1FAE"/>
    <w:rsid w:val="007E2402"/>
    <w:rsid w:val="007E296C"/>
    <w:rsid w:val="007E3140"/>
    <w:rsid w:val="007E378F"/>
    <w:rsid w:val="007E37FB"/>
    <w:rsid w:val="007E39E4"/>
    <w:rsid w:val="007E3B30"/>
    <w:rsid w:val="007E407F"/>
    <w:rsid w:val="007E4333"/>
    <w:rsid w:val="007E4398"/>
    <w:rsid w:val="007E450B"/>
    <w:rsid w:val="007E46DA"/>
    <w:rsid w:val="007E496C"/>
    <w:rsid w:val="007E4E98"/>
    <w:rsid w:val="007E5024"/>
    <w:rsid w:val="007E55FA"/>
    <w:rsid w:val="007E58D1"/>
    <w:rsid w:val="007E5E73"/>
    <w:rsid w:val="007E6006"/>
    <w:rsid w:val="007E6F43"/>
    <w:rsid w:val="007E7172"/>
    <w:rsid w:val="007E71EC"/>
    <w:rsid w:val="007E79F9"/>
    <w:rsid w:val="007F012D"/>
    <w:rsid w:val="007F01B3"/>
    <w:rsid w:val="007F0F9C"/>
    <w:rsid w:val="007F116A"/>
    <w:rsid w:val="007F116D"/>
    <w:rsid w:val="007F1442"/>
    <w:rsid w:val="007F1548"/>
    <w:rsid w:val="007F1E08"/>
    <w:rsid w:val="007F1E6C"/>
    <w:rsid w:val="007F1F46"/>
    <w:rsid w:val="007F1FF6"/>
    <w:rsid w:val="007F27C3"/>
    <w:rsid w:val="007F2883"/>
    <w:rsid w:val="007F29BF"/>
    <w:rsid w:val="007F2ECB"/>
    <w:rsid w:val="007F3172"/>
    <w:rsid w:val="007F3471"/>
    <w:rsid w:val="007F36BA"/>
    <w:rsid w:val="007F3B56"/>
    <w:rsid w:val="007F3BC5"/>
    <w:rsid w:val="007F3BE9"/>
    <w:rsid w:val="007F3DAB"/>
    <w:rsid w:val="007F3E50"/>
    <w:rsid w:val="007F41E7"/>
    <w:rsid w:val="007F43CF"/>
    <w:rsid w:val="007F4756"/>
    <w:rsid w:val="007F4A7B"/>
    <w:rsid w:val="007F51D0"/>
    <w:rsid w:val="007F5CBA"/>
    <w:rsid w:val="007F5D4A"/>
    <w:rsid w:val="007F61AE"/>
    <w:rsid w:val="007F62B8"/>
    <w:rsid w:val="007F6C12"/>
    <w:rsid w:val="007F6D4F"/>
    <w:rsid w:val="007F7051"/>
    <w:rsid w:val="007F7C84"/>
    <w:rsid w:val="008001A3"/>
    <w:rsid w:val="00800348"/>
    <w:rsid w:val="00800B27"/>
    <w:rsid w:val="00800B81"/>
    <w:rsid w:val="00801641"/>
    <w:rsid w:val="00801708"/>
    <w:rsid w:val="00801810"/>
    <w:rsid w:val="00801B10"/>
    <w:rsid w:val="00801CDE"/>
    <w:rsid w:val="00801E5B"/>
    <w:rsid w:val="0080273F"/>
    <w:rsid w:val="0080295F"/>
    <w:rsid w:val="00802CDA"/>
    <w:rsid w:val="00803705"/>
    <w:rsid w:val="0080376C"/>
    <w:rsid w:val="008037B2"/>
    <w:rsid w:val="0080396A"/>
    <w:rsid w:val="00803C88"/>
    <w:rsid w:val="00803E0C"/>
    <w:rsid w:val="00803FF6"/>
    <w:rsid w:val="00804512"/>
    <w:rsid w:val="0080477E"/>
    <w:rsid w:val="008047F2"/>
    <w:rsid w:val="008049E9"/>
    <w:rsid w:val="00804A0E"/>
    <w:rsid w:val="00805776"/>
    <w:rsid w:val="00805B5C"/>
    <w:rsid w:val="00805DCA"/>
    <w:rsid w:val="008062D1"/>
    <w:rsid w:val="00806658"/>
    <w:rsid w:val="008068B0"/>
    <w:rsid w:val="00806C21"/>
    <w:rsid w:val="00806D0B"/>
    <w:rsid w:val="00807C5B"/>
    <w:rsid w:val="00807E68"/>
    <w:rsid w:val="00807F3B"/>
    <w:rsid w:val="00810319"/>
    <w:rsid w:val="0081041C"/>
    <w:rsid w:val="0081066B"/>
    <w:rsid w:val="008107EB"/>
    <w:rsid w:val="00810924"/>
    <w:rsid w:val="00810953"/>
    <w:rsid w:val="00810ADE"/>
    <w:rsid w:val="00810B6B"/>
    <w:rsid w:val="00811CEC"/>
    <w:rsid w:val="00811E10"/>
    <w:rsid w:val="0081263B"/>
    <w:rsid w:val="00812A69"/>
    <w:rsid w:val="00812E65"/>
    <w:rsid w:val="00812ED1"/>
    <w:rsid w:val="00812F11"/>
    <w:rsid w:val="00813EBB"/>
    <w:rsid w:val="00814003"/>
    <w:rsid w:val="00814398"/>
    <w:rsid w:val="008146E4"/>
    <w:rsid w:val="00814C29"/>
    <w:rsid w:val="00814C2E"/>
    <w:rsid w:val="00814C89"/>
    <w:rsid w:val="00814E03"/>
    <w:rsid w:val="00815041"/>
    <w:rsid w:val="008152D1"/>
    <w:rsid w:val="0081570D"/>
    <w:rsid w:val="00815855"/>
    <w:rsid w:val="00816B15"/>
    <w:rsid w:val="00816D3A"/>
    <w:rsid w:val="00816EAB"/>
    <w:rsid w:val="0081731E"/>
    <w:rsid w:val="008173CC"/>
    <w:rsid w:val="00817961"/>
    <w:rsid w:val="00817A73"/>
    <w:rsid w:val="0082018A"/>
    <w:rsid w:val="008209E7"/>
    <w:rsid w:val="00820E49"/>
    <w:rsid w:val="00821443"/>
    <w:rsid w:val="00821482"/>
    <w:rsid w:val="008215DD"/>
    <w:rsid w:val="00821D2E"/>
    <w:rsid w:val="00821F34"/>
    <w:rsid w:val="008229EF"/>
    <w:rsid w:val="00822E6B"/>
    <w:rsid w:val="00823259"/>
    <w:rsid w:val="0082336B"/>
    <w:rsid w:val="008233BD"/>
    <w:rsid w:val="00823581"/>
    <w:rsid w:val="008235C6"/>
    <w:rsid w:val="00823724"/>
    <w:rsid w:val="0082377F"/>
    <w:rsid w:val="00824068"/>
    <w:rsid w:val="00824AFE"/>
    <w:rsid w:val="00825447"/>
    <w:rsid w:val="008257A4"/>
    <w:rsid w:val="00826693"/>
    <w:rsid w:val="008269AE"/>
    <w:rsid w:val="00827507"/>
    <w:rsid w:val="00827707"/>
    <w:rsid w:val="00827CAF"/>
    <w:rsid w:val="008306A8"/>
    <w:rsid w:val="00830EBD"/>
    <w:rsid w:val="0083159E"/>
    <w:rsid w:val="008318AA"/>
    <w:rsid w:val="00831A24"/>
    <w:rsid w:val="00831A2A"/>
    <w:rsid w:val="00831FCA"/>
    <w:rsid w:val="008324E4"/>
    <w:rsid w:val="00832819"/>
    <w:rsid w:val="00832A5D"/>
    <w:rsid w:val="00832F32"/>
    <w:rsid w:val="00832F68"/>
    <w:rsid w:val="00833817"/>
    <w:rsid w:val="008338A2"/>
    <w:rsid w:val="00833913"/>
    <w:rsid w:val="00833A3F"/>
    <w:rsid w:val="0083417C"/>
    <w:rsid w:val="00834410"/>
    <w:rsid w:val="00834714"/>
    <w:rsid w:val="00834924"/>
    <w:rsid w:val="00834A65"/>
    <w:rsid w:val="00835109"/>
    <w:rsid w:val="008357D2"/>
    <w:rsid w:val="008358BC"/>
    <w:rsid w:val="008362D3"/>
    <w:rsid w:val="00836310"/>
    <w:rsid w:val="0083634F"/>
    <w:rsid w:val="008366D1"/>
    <w:rsid w:val="008370F2"/>
    <w:rsid w:val="008371CC"/>
    <w:rsid w:val="00837610"/>
    <w:rsid w:val="00837A23"/>
    <w:rsid w:val="00837AB1"/>
    <w:rsid w:val="00837C13"/>
    <w:rsid w:val="00837C22"/>
    <w:rsid w:val="00840017"/>
    <w:rsid w:val="0084010B"/>
    <w:rsid w:val="008407C2"/>
    <w:rsid w:val="00840A58"/>
    <w:rsid w:val="00840A5C"/>
    <w:rsid w:val="008412F7"/>
    <w:rsid w:val="00841646"/>
    <w:rsid w:val="00841BCF"/>
    <w:rsid w:val="00842218"/>
    <w:rsid w:val="00842231"/>
    <w:rsid w:val="00842314"/>
    <w:rsid w:val="00842972"/>
    <w:rsid w:val="00842AC1"/>
    <w:rsid w:val="00842E10"/>
    <w:rsid w:val="0084303C"/>
    <w:rsid w:val="008438D6"/>
    <w:rsid w:val="00843928"/>
    <w:rsid w:val="00843C8B"/>
    <w:rsid w:val="00843CCF"/>
    <w:rsid w:val="00843EB2"/>
    <w:rsid w:val="00844419"/>
    <w:rsid w:val="008447C7"/>
    <w:rsid w:val="00845461"/>
    <w:rsid w:val="00845565"/>
    <w:rsid w:val="00845765"/>
    <w:rsid w:val="00845953"/>
    <w:rsid w:val="008459BD"/>
    <w:rsid w:val="00845A10"/>
    <w:rsid w:val="0084613D"/>
    <w:rsid w:val="00846463"/>
    <w:rsid w:val="0084653F"/>
    <w:rsid w:val="00846DB3"/>
    <w:rsid w:val="0084702E"/>
    <w:rsid w:val="00847632"/>
    <w:rsid w:val="00847856"/>
    <w:rsid w:val="00847D3D"/>
    <w:rsid w:val="00847FF2"/>
    <w:rsid w:val="008500DA"/>
    <w:rsid w:val="00850AB4"/>
    <w:rsid w:val="00850BE9"/>
    <w:rsid w:val="00850C45"/>
    <w:rsid w:val="00850DEB"/>
    <w:rsid w:val="00850EF7"/>
    <w:rsid w:val="0085116B"/>
    <w:rsid w:val="008512DE"/>
    <w:rsid w:val="008516B3"/>
    <w:rsid w:val="0085180F"/>
    <w:rsid w:val="00851956"/>
    <w:rsid w:val="0085195D"/>
    <w:rsid w:val="008520EF"/>
    <w:rsid w:val="008526A5"/>
    <w:rsid w:val="00852B3E"/>
    <w:rsid w:val="008531AA"/>
    <w:rsid w:val="00853593"/>
    <w:rsid w:val="008540F3"/>
    <w:rsid w:val="008543B6"/>
    <w:rsid w:val="00854B4C"/>
    <w:rsid w:val="0085565D"/>
    <w:rsid w:val="00855A7D"/>
    <w:rsid w:val="00855D36"/>
    <w:rsid w:val="00855E90"/>
    <w:rsid w:val="00856CBD"/>
    <w:rsid w:val="00856CE7"/>
    <w:rsid w:val="008570A1"/>
    <w:rsid w:val="008571EA"/>
    <w:rsid w:val="008574B4"/>
    <w:rsid w:val="008579FB"/>
    <w:rsid w:val="00857F83"/>
    <w:rsid w:val="00860AE8"/>
    <w:rsid w:val="00860B7C"/>
    <w:rsid w:val="00860D46"/>
    <w:rsid w:val="00860E78"/>
    <w:rsid w:val="0086135A"/>
    <w:rsid w:val="00861479"/>
    <w:rsid w:val="00861696"/>
    <w:rsid w:val="00861EA4"/>
    <w:rsid w:val="0086246F"/>
    <w:rsid w:val="008625A3"/>
    <w:rsid w:val="00862738"/>
    <w:rsid w:val="008628AC"/>
    <w:rsid w:val="00862954"/>
    <w:rsid w:val="00862B02"/>
    <w:rsid w:val="0086334D"/>
    <w:rsid w:val="00863351"/>
    <w:rsid w:val="00863AEF"/>
    <w:rsid w:val="00863E34"/>
    <w:rsid w:val="0086439A"/>
    <w:rsid w:val="0086440E"/>
    <w:rsid w:val="00865461"/>
    <w:rsid w:val="0086562E"/>
    <w:rsid w:val="008659C5"/>
    <w:rsid w:val="00865A01"/>
    <w:rsid w:val="00865EC4"/>
    <w:rsid w:val="00866082"/>
    <w:rsid w:val="008667F9"/>
    <w:rsid w:val="008668F8"/>
    <w:rsid w:val="00866985"/>
    <w:rsid w:val="008669D6"/>
    <w:rsid w:val="00866A62"/>
    <w:rsid w:val="00866F1A"/>
    <w:rsid w:val="008672AE"/>
    <w:rsid w:val="008673F0"/>
    <w:rsid w:val="00867517"/>
    <w:rsid w:val="00867706"/>
    <w:rsid w:val="008677D3"/>
    <w:rsid w:val="0087025C"/>
    <w:rsid w:val="008702A0"/>
    <w:rsid w:val="008702FE"/>
    <w:rsid w:val="00870778"/>
    <w:rsid w:val="00870839"/>
    <w:rsid w:val="00871155"/>
    <w:rsid w:val="0087151B"/>
    <w:rsid w:val="00872586"/>
    <w:rsid w:val="00872673"/>
    <w:rsid w:val="00872C04"/>
    <w:rsid w:val="00872C2F"/>
    <w:rsid w:val="00872E38"/>
    <w:rsid w:val="00873305"/>
    <w:rsid w:val="0087341F"/>
    <w:rsid w:val="008735A6"/>
    <w:rsid w:val="0087362F"/>
    <w:rsid w:val="008738E2"/>
    <w:rsid w:val="00873DD0"/>
    <w:rsid w:val="00873DF0"/>
    <w:rsid w:val="00873F78"/>
    <w:rsid w:val="00874053"/>
    <w:rsid w:val="00874058"/>
    <w:rsid w:val="0087406E"/>
    <w:rsid w:val="00874AE7"/>
    <w:rsid w:val="00874DE4"/>
    <w:rsid w:val="00875C9D"/>
    <w:rsid w:val="00875E43"/>
    <w:rsid w:val="00876DFB"/>
    <w:rsid w:val="00876E83"/>
    <w:rsid w:val="00877012"/>
    <w:rsid w:val="00877297"/>
    <w:rsid w:val="00877DA4"/>
    <w:rsid w:val="00880745"/>
    <w:rsid w:val="00881328"/>
    <w:rsid w:val="0088180D"/>
    <w:rsid w:val="008818F6"/>
    <w:rsid w:val="00881E2A"/>
    <w:rsid w:val="00881E46"/>
    <w:rsid w:val="00881EF4"/>
    <w:rsid w:val="00882725"/>
    <w:rsid w:val="008829A8"/>
    <w:rsid w:val="008838A0"/>
    <w:rsid w:val="008839AC"/>
    <w:rsid w:val="00883A4A"/>
    <w:rsid w:val="00883B60"/>
    <w:rsid w:val="008841B8"/>
    <w:rsid w:val="008846B1"/>
    <w:rsid w:val="008846B5"/>
    <w:rsid w:val="00884FCD"/>
    <w:rsid w:val="0088545C"/>
    <w:rsid w:val="008862BE"/>
    <w:rsid w:val="00886502"/>
    <w:rsid w:val="00886E3C"/>
    <w:rsid w:val="008876F2"/>
    <w:rsid w:val="008877BC"/>
    <w:rsid w:val="008877C1"/>
    <w:rsid w:val="00887D79"/>
    <w:rsid w:val="00887D99"/>
    <w:rsid w:val="00890300"/>
    <w:rsid w:val="0089104E"/>
    <w:rsid w:val="008914E2"/>
    <w:rsid w:val="00891894"/>
    <w:rsid w:val="00891901"/>
    <w:rsid w:val="00891DE4"/>
    <w:rsid w:val="00891E05"/>
    <w:rsid w:val="00891FCE"/>
    <w:rsid w:val="008921BD"/>
    <w:rsid w:val="008925AF"/>
    <w:rsid w:val="00892E3D"/>
    <w:rsid w:val="00892F15"/>
    <w:rsid w:val="00892F68"/>
    <w:rsid w:val="008930C4"/>
    <w:rsid w:val="00893522"/>
    <w:rsid w:val="008935A4"/>
    <w:rsid w:val="00893877"/>
    <w:rsid w:val="00893F9E"/>
    <w:rsid w:val="00894100"/>
    <w:rsid w:val="008943B7"/>
    <w:rsid w:val="00894799"/>
    <w:rsid w:val="00894B42"/>
    <w:rsid w:val="00894C93"/>
    <w:rsid w:val="008952C0"/>
    <w:rsid w:val="008954E1"/>
    <w:rsid w:val="00895568"/>
    <w:rsid w:val="00895DDA"/>
    <w:rsid w:val="00896195"/>
    <w:rsid w:val="00896C45"/>
    <w:rsid w:val="00897057"/>
    <w:rsid w:val="0089785F"/>
    <w:rsid w:val="00897CA3"/>
    <w:rsid w:val="00897EF9"/>
    <w:rsid w:val="008A01D9"/>
    <w:rsid w:val="008A03DA"/>
    <w:rsid w:val="008A0B25"/>
    <w:rsid w:val="008A1879"/>
    <w:rsid w:val="008A1A38"/>
    <w:rsid w:val="008A1A5B"/>
    <w:rsid w:val="008A1C75"/>
    <w:rsid w:val="008A1C88"/>
    <w:rsid w:val="008A1E3F"/>
    <w:rsid w:val="008A1E77"/>
    <w:rsid w:val="008A1FA5"/>
    <w:rsid w:val="008A217A"/>
    <w:rsid w:val="008A2940"/>
    <w:rsid w:val="008A2BA6"/>
    <w:rsid w:val="008A2FBF"/>
    <w:rsid w:val="008A3D0C"/>
    <w:rsid w:val="008A44E0"/>
    <w:rsid w:val="008A4A40"/>
    <w:rsid w:val="008A4AB0"/>
    <w:rsid w:val="008A4B62"/>
    <w:rsid w:val="008A55AE"/>
    <w:rsid w:val="008A577D"/>
    <w:rsid w:val="008A5835"/>
    <w:rsid w:val="008A5E69"/>
    <w:rsid w:val="008A603B"/>
    <w:rsid w:val="008A6654"/>
    <w:rsid w:val="008A7009"/>
    <w:rsid w:val="008A71DA"/>
    <w:rsid w:val="008A75DC"/>
    <w:rsid w:val="008A76EB"/>
    <w:rsid w:val="008A77F2"/>
    <w:rsid w:val="008B0371"/>
    <w:rsid w:val="008B08BC"/>
    <w:rsid w:val="008B0CD6"/>
    <w:rsid w:val="008B0CF5"/>
    <w:rsid w:val="008B10BF"/>
    <w:rsid w:val="008B1284"/>
    <w:rsid w:val="008B16DD"/>
    <w:rsid w:val="008B1878"/>
    <w:rsid w:val="008B1890"/>
    <w:rsid w:val="008B1EB3"/>
    <w:rsid w:val="008B1EDC"/>
    <w:rsid w:val="008B256E"/>
    <w:rsid w:val="008B28E7"/>
    <w:rsid w:val="008B2955"/>
    <w:rsid w:val="008B2BA8"/>
    <w:rsid w:val="008B2F75"/>
    <w:rsid w:val="008B2FC7"/>
    <w:rsid w:val="008B314A"/>
    <w:rsid w:val="008B345C"/>
    <w:rsid w:val="008B35AF"/>
    <w:rsid w:val="008B436E"/>
    <w:rsid w:val="008B4901"/>
    <w:rsid w:val="008B4E74"/>
    <w:rsid w:val="008B5402"/>
    <w:rsid w:val="008B55AA"/>
    <w:rsid w:val="008B55AF"/>
    <w:rsid w:val="008B5C57"/>
    <w:rsid w:val="008B5D47"/>
    <w:rsid w:val="008B6959"/>
    <w:rsid w:val="008B6AC7"/>
    <w:rsid w:val="008B6BC5"/>
    <w:rsid w:val="008B6BF0"/>
    <w:rsid w:val="008B6C66"/>
    <w:rsid w:val="008B7022"/>
    <w:rsid w:val="008B73BA"/>
    <w:rsid w:val="008C0193"/>
    <w:rsid w:val="008C036B"/>
    <w:rsid w:val="008C0480"/>
    <w:rsid w:val="008C05FD"/>
    <w:rsid w:val="008C0960"/>
    <w:rsid w:val="008C0981"/>
    <w:rsid w:val="008C0DC0"/>
    <w:rsid w:val="008C0E1D"/>
    <w:rsid w:val="008C10CA"/>
    <w:rsid w:val="008C133D"/>
    <w:rsid w:val="008C1C3B"/>
    <w:rsid w:val="008C1F1D"/>
    <w:rsid w:val="008C21C0"/>
    <w:rsid w:val="008C2236"/>
    <w:rsid w:val="008C2967"/>
    <w:rsid w:val="008C2ABF"/>
    <w:rsid w:val="008C2BDF"/>
    <w:rsid w:val="008C2DC4"/>
    <w:rsid w:val="008C2E68"/>
    <w:rsid w:val="008C30CE"/>
    <w:rsid w:val="008C3208"/>
    <w:rsid w:val="008C32CC"/>
    <w:rsid w:val="008C332B"/>
    <w:rsid w:val="008C36B0"/>
    <w:rsid w:val="008C3823"/>
    <w:rsid w:val="008C3B67"/>
    <w:rsid w:val="008C3BCA"/>
    <w:rsid w:val="008C3DE4"/>
    <w:rsid w:val="008C4096"/>
    <w:rsid w:val="008C41F9"/>
    <w:rsid w:val="008C4255"/>
    <w:rsid w:val="008C45DB"/>
    <w:rsid w:val="008C46C4"/>
    <w:rsid w:val="008C4B0D"/>
    <w:rsid w:val="008C4D0A"/>
    <w:rsid w:val="008C53E6"/>
    <w:rsid w:val="008C563E"/>
    <w:rsid w:val="008C5773"/>
    <w:rsid w:val="008C5921"/>
    <w:rsid w:val="008C5CD3"/>
    <w:rsid w:val="008C76F6"/>
    <w:rsid w:val="008C786E"/>
    <w:rsid w:val="008C7FDD"/>
    <w:rsid w:val="008D016F"/>
    <w:rsid w:val="008D058B"/>
    <w:rsid w:val="008D0BB3"/>
    <w:rsid w:val="008D0D48"/>
    <w:rsid w:val="008D1083"/>
    <w:rsid w:val="008D13F0"/>
    <w:rsid w:val="008D1404"/>
    <w:rsid w:val="008D17AF"/>
    <w:rsid w:val="008D1A8D"/>
    <w:rsid w:val="008D1BAA"/>
    <w:rsid w:val="008D22D0"/>
    <w:rsid w:val="008D2AF7"/>
    <w:rsid w:val="008D2E67"/>
    <w:rsid w:val="008D32C2"/>
    <w:rsid w:val="008D340D"/>
    <w:rsid w:val="008D3552"/>
    <w:rsid w:val="008D35E4"/>
    <w:rsid w:val="008D3B62"/>
    <w:rsid w:val="008D3D9B"/>
    <w:rsid w:val="008D3E49"/>
    <w:rsid w:val="008D4930"/>
    <w:rsid w:val="008D4967"/>
    <w:rsid w:val="008D5532"/>
    <w:rsid w:val="008D5A55"/>
    <w:rsid w:val="008D6041"/>
    <w:rsid w:val="008D6627"/>
    <w:rsid w:val="008D68D8"/>
    <w:rsid w:val="008D6B1D"/>
    <w:rsid w:val="008D758C"/>
    <w:rsid w:val="008D7E3B"/>
    <w:rsid w:val="008E0031"/>
    <w:rsid w:val="008E0324"/>
    <w:rsid w:val="008E06DE"/>
    <w:rsid w:val="008E0E2C"/>
    <w:rsid w:val="008E0EF9"/>
    <w:rsid w:val="008E0F51"/>
    <w:rsid w:val="008E0FD8"/>
    <w:rsid w:val="008E1084"/>
    <w:rsid w:val="008E10AC"/>
    <w:rsid w:val="008E1358"/>
    <w:rsid w:val="008E14F2"/>
    <w:rsid w:val="008E16B8"/>
    <w:rsid w:val="008E1D21"/>
    <w:rsid w:val="008E1FC4"/>
    <w:rsid w:val="008E2B08"/>
    <w:rsid w:val="008E2DBC"/>
    <w:rsid w:val="008E2FD2"/>
    <w:rsid w:val="008E3125"/>
    <w:rsid w:val="008E3B49"/>
    <w:rsid w:val="008E3EAE"/>
    <w:rsid w:val="008E3F9E"/>
    <w:rsid w:val="008E44D8"/>
    <w:rsid w:val="008E45D6"/>
    <w:rsid w:val="008E48C3"/>
    <w:rsid w:val="008E496C"/>
    <w:rsid w:val="008E4A8F"/>
    <w:rsid w:val="008E536B"/>
    <w:rsid w:val="008E59D5"/>
    <w:rsid w:val="008E5A71"/>
    <w:rsid w:val="008E5D1F"/>
    <w:rsid w:val="008E5ECB"/>
    <w:rsid w:val="008E6479"/>
    <w:rsid w:val="008E6799"/>
    <w:rsid w:val="008E6A25"/>
    <w:rsid w:val="008E6C9C"/>
    <w:rsid w:val="008E7486"/>
    <w:rsid w:val="008E7B1F"/>
    <w:rsid w:val="008F00F1"/>
    <w:rsid w:val="008F018B"/>
    <w:rsid w:val="008F0336"/>
    <w:rsid w:val="008F041F"/>
    <w:rsid w:val="008F0D01"/>
    <w:rsid w:val="008F0F8F"/>
    <w:rsid w:val="008F1085"/>
    <w:rsid w:val="008F16E8"/>
    <w:rsid w:val="008F190A"/>
    <w:rsid w:val="008F1D22"/>
    <w:rsid w:val="008F2101"/>
    <w:rsid w:val="008F234D"/>
    <w:rsid w:val="008F23A7"/>
    <w:rsid w:val="008F2514"/>
    <w:rsid w:val="008F25CF"/>
    <w:rsid w:val="008F2E57"/>
    <w:rsid w:val="008F2FE3"/>
    <w:rsid w:val="008F34F9"/>
    <w:rsid w:val="008F4089"/>
    <w:rsid w:val="008F4629"/>
    <w:rsid w:val="008F4653"/>
    <w:rsid w:val="008F4697"/>
    <w:rsid w:val="008F46E7"/>
    <w:rsid w:val="008F48C8"/>
    <w:rsid w:val="008F49BA"/>
    <w:rsid w:val="008F4D95"/>
    <w:rsid w:val="008F511D"/>
    <w:rsid w:val="008F5412"/>
    <w:rsid w:val="008F5899"/>
    <w:rsid w:val="008F614E"/>
    <w:rsid w:val="008F61E1"/>
    <w:rsid w:val="008F6A02"/>
    <w:rsid w:val="008F6F0F"/>
    <w:rsid w:val="008F6F4E"/>
    <w:rsid w:val="008F72B9"/>
    <w:rsid w:val="008F7333"/>
    <w:rsid w:val="008F771C"/>
    <w:rsid w:val="009004E7"/>
    <w:rsid w:val="00900625"/>
    <w:rsid w:val="009007FE"/>
    <w:rsid w:val="00900A4C"/>
    <w:rsid w:val="00900E65"/>
    <w:rsid w:val="00900F10"/>
    <w:rsid w:val="00901799"/>
    <w:rsid w:val="009017E6"/>
    <w:rsid w:val="00901827"/>
    <w:rsid w:val="00901CB6"/>
    <w:rsid w:val="00902090"/>
    <w:rsid w:val="009021DB"/>
    <w:rsid w:val="0090271E"/>
    <w:rsid w:val="00902CE4"/>
    <w:rsid w:val="0090309F"/>
    <w:rsid w:val="009030CE"/>
    <w:rsid w:val="009034EF"/>
    <w:rsid w:val="00903B47"/>
    <w:rsid w:val="00903C95"/>
    <w:rsid w:val="00903E53"/>
    <w:rsid w:val="009042CC"/>
    <w:rsid w:val="00904360"/>
    <w:rsid w:val="00905109"/>
    <w:rsid w:val="00905387"/>
    <w:rsid w:val="00905EE4"/>
    <w:rsid w:val="00905FB8"/>
    <w:rsid w:val="0090665F"/>
    <w:rsid w:val="00906904"/>
    <w:rsid w:val="00906B18"/>
    <w:rsid w:val="00906C81"/>
    <w:rsid w:val="00906E83"/>
    <w:rsid w:val="00911146"/>
    <w:rsid w:val="00911353"/>
    <w:rsid w:val="00911558"/>
    <w:rsid w:val="00911A9A"/>
    <w:rsid w:val="00912237"/>
    <w:rsid w:val="009129FA"/>
    <w:rsid w:val="00912E28"/>
    <w:rsid w:val="00913097"/>
    <w:rsid w:val="00913484"/>
    <w:rsid w:val="00913881"/>
    <w:rsid w:val="00913A2B"/>
    <w:rsid w:val="00914347"/>
    <w:rsid w:val="00914625"/>
    <w:rsid w:val="00914634"/>
    <w:rsid w:val="00914DE4"/>
    <w:rsid w:val="00914ED0"/>
    <w:rsid w:val="00914F5E"/>
    <w:rsid w:val="009158BB"/>
    <w:rsid w:val="00915CC8"/>
    <w:rsid w:val="00915EE6"/>
    <w:rsid w:val="00916321"/>
    <w:rsid w:val="0091681E"/>
    <w:rsid w:val="00916A60"/>
    <w:rsid w:val="00916B41"/>
    <w:rsid w:val="00916D01"/>
    <w:rsid w:val="00917181"/>
    <w:rsid w:val="00917209"/>
    <w:rsid w:val="00917394"/>
    <w:rsid w:val="00917519"/>
    <w:rsid w:val="009178AC"/>
    <w:rsid w:val="00917A27"/>
    <w:rsid w:val="00917EE6"/>
    <w:rsid w:val="009201C3"/>
    <w:rsid w:val="009202E4"/>
    <w:rsid w:val="00920915"/>
    <w:rsid w:val="00920D43"/>
    <w:rsid w:val="00920FC5"/>
    <w:rsid w:val="0092145C"/>
    <w:rsid w:val="0092167B"/>
    <w:rsid w:val="00921A8C"/>
    <w:rsid w:val="00921CAC"/>
    <w:rsid w:val="00922207"/>
    <w:rsid w:val="0092283A"/>
    <w:rsid w:val="00922AF2"/>
    <w:rsid w:val="009231A4"/>
    <w:rsid w:val="00923AA2"/>
    <w:rsid w:val="00923F9A"/>
    <w:rsid w:val="0092427F"/>
    <w:rsid w:val="009245BC"/>
    <w:rsid w:val="0092469F"/>
    <w:rsid w:val="00924CB5"/>
    <w:rsid w:val="00924D13"/>
    <w:rsid w:val="0092526C"/>
    <w:rsid w:val="0092570E"/>
    <w:rsid w:val="00925A58"/>
    <w:rsid w:val="00926760"/>
    <w:rsid w:val="00926A5C"/>
    <w:rsid w:val="009271D7"/>
    <w:rsid w:val="0092723A"/>
    <w:rsid w:val="00927DC1"/>
    <w:rsid w:val="00930B52"/>
    <w:rsid w:val="0093120A"/>
    <w:rsid w:val="00931914"/>
    <w:rsid w:val="009326E7"/>
    <w:rsid w:val="0093271A"/>
    <w:rsid w:val="0093296C"/>
    <w:rsid w:val="00932BF5"/>
    <w:rsid w:val="00932DCE"/>
    <w:rsid w:val="00932E44"/>
    <w:rsid w:val="00933478"/>
    <w:rsid w:val="00933515"/>
    <w:rsid w:val="00933FC5"/>
    <w:rsid w:val="009342E7"/>
    <w:rsid w:val="00934705"/>
    <w:rsid w:val="0093489A"/>
    <w:rsid w:val="00934D6A"/>
    <w:rsid w:val="00935689"/>
    <w:rsid w:val="009357F2"/>
    <w:rsid w:val="00935A2B"/>
    <w:rsid w:val="00935B44"/>
    <w:rsid w:val="00935B48"/>
    <w:rsid w:val="0093607B"/>
    <w:rsid w:val="009364CF"/>
    <w:rsid w:val="0093654E"/>
    <w:rsid w:val="00936B28"/>
    <w:rsid w:val="0093727F"/>
    <w:rsid w:val="00937663"/>
    <w:rsid w:val="00937A8C"/>
    <w:rsid w:val="0094001F"/>
    <w:rsid w:val="00940562"/>
    <w:rsid w:val="00940BAC"/>
    <w:rsid w:val="009410F3"/>
    <w:rsid w:val="0094162D"/>
    <w:rsid w:val="00942092"/>
    <w:rsid w:val="00942096"/>
    <w:rsid w:val="0094243F"/>
    <w:rsid w:val="00942472"/>
    <w:rsid w:val="009429C2"/>
    <w:rsid w:val="00943132"/>
    <w:rsid w:val="009431CF"/>
    <w:rsid w:val="00943423"/>
    <w:rsid w:val="009438B3"/>
    <w:rsid w:val="009438C0"/>
    <w:rsid w:val="009439D2"/>
    <w:rsid w:val="00943A23"/>
    <w:rsid w:val="0094539E"/>
    <w:rsid w:val="009457F5"/>
    <w:rsid w:val="00946281"/>
    <w:rsid w:val="009469A7"/>
    <w:rsid w:val="00946DD9"/>
    <w:rsid w:val="00947556"/>
    <w:rsid w:val="00947632"/>
    <w:rsid w:val="00947B29"/>
    <w:rsid w:val="00947D07"/>
    <w:rsid w:val="009503A4"/>
    <w:rsid w:val="009505F2"/>
    <w:rsid w:val="009506F7"/>
    <w:rsid w:val="00950BB8"/>
    <w:rsid w:val="00950BBD"/>
    <w:rsid w:val="00950DF6"/>
    <w:rsid w:val="00951053"/>
    <w:rsid w:val="009510B6"/>
    <w:rsid w:val="009511E9"/>
    <w:rsid w:val="0095122F"/>
    <w:rsid w:val="00951561"/>
    <w:rsid w:val="0095164C"/>
    <w:rsid w:val="00952214"/>
    <w:rsid w:val="009527F1"/>
    <w:rsid w:val="009528E5"/>
    <w:rsid w:val="00952B6D"/>
    <w:rsid w:val="00952BAF"/>
    <w:rsid w:val="009531CF"/>
    <w:rsid w:val="00953757"/>
    <w:rsid w:val="00953B1D"/>
    <w:rsid w:val="00953EE5"/>
    <w:rsid w:val="009542E1"/>
    <w:rsid w:val="0095434A"/>
    <w:rsid w:val="0095480C"/>
    <w:rsid w:val="00954934"/>
    <w:rsid w:val="00954C75"/>
    <w:rsid w:val="00954EB0"/>
    <w:rsid w:val="00954F1D"/>
    <w:rsid w:val="00955055"/>
    <w:rsid w:val="009558C6"/>
    <w:rsid w:val="00955A3D"/>
    <w:rsid w:val="00955BAA"/>
    <w:rsid w:val="00955C79"/>
    <w:rsid w:val="00955C99"/>
    <w:rsid w:val="00955CD5"/>
    <w:rsid w:val="00955DE3"/>
    <w:rsid w:val="00955E4B"/>
    <w:rsid w:val="00955ECF"/>
    <w:rsid w:val="0095668A"/>
    <w:rsid w:val="009567FE"/>
    <w:rsid w:val="00956895"/>
    <w:rsid w:val="00956AAE"/>
    <w:rsid w:val="00956BB6"/>
    <w:rsid w:val="00956CB4"/>
    <w:rsid w:val="00956D9E"/>
    <w:rsid w:val="00956DA1"/>
    <w:rsid w:val="009572CC"/>
    <w:rsid w:val="00957396"/>
    <w:rsid w:val="00957A1A"/>
    <w:rsid w:val="00957B91"/>
    <w:rsid w:val="00957CE3"/>
    <w:rsid w:val="00957E4A"/>
    <w:rsid w:val="00957EC4"/>
    <w:rsid w:val="00957EE0"/>
    <w:rsid w:val="00960795"/>
    <w:rsid w:val="00960AAD"/>
    <w:rsid w:val="00960BF7"/>
    <w:rsid w:val="00960F69"/>
    <w:rsid w:val="00960FC8"/>
    <w:rsid w:val="00961111"/>
    <w:rsid w:val="0096114E"/>
    <w:rsid w:val="0096165C"/>
    <w:rsid w:val="009616A2"/>
    <w:rsid w:val="009616DF"/>
    <w:rsid w:val="00961913"/>
    <w:rsid w:val="0096220C"/>
    <w:rsid w:val="009623D7"/>
    <w:rsid w:val="009628BA"/>
    <w:rsid w:val="00962E96"/>
    <w:rsid w:val="00962F06"/>
    <w:rsid w:val="00963098"/>
    <w:rsid w:val="0096343D"/>
    <w:rsid w:val="00964467"/>
    <w:rsid w:val="00964815"/>
    <w:rsid w:val="00964E65"/>
    <w:rsid w:val="00964F5E"/>
    <w:rsid w:val="009655AE"/>
    <w:rsid w:val="00965942"/>
    <w:rsid w:val="00965DD8"/>
    <w:rsid w:val="00966566"/>
    <w:rsid w:val="009666A0"/>
    <w:rsid w:val="00966B46"/>
    <w:rsid w:val="00966BEB"/>
    <w:rsid w:val="00966E08"/>
    <w:rsid w:val="00967848"/>
    <w:rsid w:val="00967A41"/>
    <w:rsid w:val="00967EDF"/>
    <w:rsid w:val="0097041C"/>
    <w:rsid w:val="0097073F"/>
    <w:rsid w:val="0097077F"/>
    <w:rsid w:val="0097089C"/>
    <w:rsid w:val="009708C4"/>
    <w:rsid w:val="00970A9E"/>
    <w:rsid w:val="00970E1E"/>
    <w:rsid w:val="00971089"/>
    <w:rsid w:val="0097139F"/>
    <w:rsid w:val="009717E5"/>
    <w:rsid w:val="009721BB"/>
    <w:rsid w:val="00972270"/>
    <w:rsid w:val="00972974"/>
    <w:rsid w:val="00972E64"/>
    <w:rsid w:val="00973491"/>
    <w:rsid w:val="0097382B"/>
    <w:rsid w:val="009738CF"/>
    <w:rsid w:val="00973944"/>
    <w:rsid w:val="0097407B"/>
    <w:rsid w:val="00974417"/>
    <w:rsid w:val="00974C93"/>
    <w:rsid w:val="00974CE4"/>
    <w:rsid w:val="00974D3B"/>
    <w:rsid w:val="0097568C"/>
    <w:rsid w:val="0097571C"/>
    <w:rsid w:val="009757CA"/>
    <w:rsid w:val="00975D33"/>
    <w:rsid w:val="00975DD9"/>
    <w:rsid w:val="00975DF8"/>
    <w:rsid w:val="00975E43"/>
    <w:rsid w:val="009760E8"/>
    <w:rsid w:val="00976B34"/>
    <w:rsid w:val="00976D6A"/>
    <w:rsid w:val="00976E7B"/>
    <w:rsid w:val="0097763A"/>
    <w:rsid w:val="00977689"/>
    <w:rsid w:val="00977FC2"/>
    <w:rsid w:val="00980944"/>
    <w:rsid w:val="00980A90"/>
    <w:rsid w:val="00980B34"/>
    <w:rsid w:val="00980E60"/>
    <w:rsid w:val="009815EA"/>
    <w:rsid w:val="009817C4"/>
    <w:rsid w:val="00981923"/>
    <w:rsid w:val="00981A68"/>
    <w:rsid w:val="00982648"/>
    <w:rsid w:val="00982676"/>
    <w:rsid w:val="009827DA"/>
    <w:rsid w:val="009828C1"/>
    <w:rsid w:val="00982AEA"/>
    <w:rsid w:val="009835F0"/>
    <w:rsid w:val="0098438C"/>
    <w:rsid w:val="009846A9"/>
    <w:rsid w:val="009848D1"/>
    <w:rsid w:val="00984B3A"/>
    <w:rsid w:val="00985339"/>
    <w:rsid w:val="0098664D"/>
    <w:rsid w:val="009867A4"/>
    <w:rsid w:val="00987239"/>
    <w:rsid w:val="00987283"/>
    <w:rsid w:val="00987C27"/>
    <w:rsid w:val="00987C3D"/>
    <w:rsid w:val="00990386"/>
    <w:rsid w:val="00990446"/>
    <w:rsid w:val="00990945"/>
    <w:rsid w:val="009917E2"/>
    <w:rsid w:val="00992613"/>
    <w:rsid w:val="00992645"/>
    <w:rsid w:val="0099278F"/>
    <w:rsid w:val="009929FF"/>
    <w:rsid w:val="00992DAD"/>
    <w:rsid w:val="00992E3D"/>
    <w:rsid w:val="00992FC2"/>
    <w:rsid w:val="009938C8"/>
    <w:rsid w:val="00993F14"/>
    <w:rsid w:val="00994097"/>
    <w:rsid w:val="009946AA"/>
    <w:rsid w:val="0099516A"/>
    <w:rsid w:val="00995250"/>
    <w:rsid w:val="0099544B"/>
    <w:rsid w:val="00995500"/>
    <w:rsid w:val="009955AD"/>
    <w:rsid w:val="0099631A"/>
    <w:rsid w:val="00996929"/>
    <w:rsid w:val="00996A40"/>
    <w:rsid w:val="00996C7A"/>
    <w:rsid w:val="00996EB5"/>
    <w:rsid w:val="00996ECC"/>
    <w:rsid w:val="009970B9"/>
    <w:rsid w:val="00997146"/>
    <w:rsid w:val="00997E41"/>
    <w:rsid w:val="009A0212"/>
    <w:rsid w:val="009A04D6"/>
    <w:rsid w:val="009A06D3"/>
    <w:rsid w:val="009A09FA"/>
    <w:rsid w:val="009A0E88"/>
    <w:rsid w:val="009A0EC0"/>
    <w:rsid w:val="009A0F5A"/>
    <w:rsid w:val="009A14BF"/>
    <w:rsid w:val="009A1954"/>
    <w:rsid w:val="009A1D64"/>
    <w:rsid w:val="009A2337"/>
    <w:rsid w:val="009A245D"/>
    <w:rsid w:val="009A2996"/>
    <w:rsid w:val="009A3091"/>
    <w:rsid w:val="009A32E5"/>
    <w:rsid w:val="009A369B"/>
    <w:rsid w:val="009A39C8"/>
    <w:rsid w:val="009A3B3D"/>
    <w:rsid w:val="009A4257"/>
    <w:rsid w:val="009A4601"/>
    <w:rsid w:val="009A4D67"/>
    <w:rsid w:val="009A5600"/>
    <w:rsid w:val="009A64BA"/>
    <w:rsid w:val="009A67FD"/>
    <w:rsid w:val="009A680A"/>
    <w:rsid w:val="009A7211"/>
    <w:rsid w:val="009A72CC"/>
    <w:rsid w:val="009A747F"/>
    <w:rsid w:val="009A7D36"/>
    <w:rsid w:val="009B00E3"/>
    <w:rsid w:val="009B02A4"/>
    <w:rsid w:val="009B1443"/>
    <w:rsid w:val="009B20CF"/>
    <w:rsid w:val="009B2916"/>
    <w:rsid w:val="009B2ADF"/>
    <w:rsid w:val="009B2B31"/>
    <w:rsid w:val="009B2BA7"/>
    <w:rsid w:val="009B2C00"/>
    <w:rsid w:val="009B313B"/>
    <w:rsid w:val="009B3623"/>
    <w:rsid w:val="009B374C"/>
    <w:rsid w:val="009B37B5"/>
    <w:rsid w:val="009B39E0"/>
    <w:rsid w:val="009B3A8F"/>
    <w:rsid w:val="009B59B2"/>
    <w:rsid w:val="009B5B24"/>
    <w:rsid w:val="009B5CFD"/>
    <w:rsid w:val="009B5F95"/>
    <w:rsid w:val="009B648D"/>
    <w:rsid w:val="009B6D82"/>
    <w:rsid w:val="009B70CB"/>
    <w:rsid w:val="009B72C7"/>
    <w:rsid w:val="009B7577"/>
    <w:rsid w:val="009B763E"/>
    <w:rsid w:val="009B78C3"/>
    <w:rsid w:val="009B7A8F"/>
    <w:rsid w:val="009B7AE0"/>
    <w:rsid w:val="009C0466"/>
    <w:rsid w:val="009C0C3A"/>
    <w:rsid w:val="009C1133"/>
    <w:rsid w:val="009C135A"/>
    <w:rsid w:val="009C170D"/>
    <w:rsid w:val="009C17B4"/>
    <w:rsid w:val="009C1A79"/>
    <w:rsid w:val="009C21DF"/>
    <w:rsid w:val="009C287F"/>
    <w:rsid w:val="009C2B43"/>
    <w:rsid w:val="009C2C07"/>
    <w:rsid w:val="009C330E"/>
    <w:rsid w:val="009C34D5"/>
    <w:rsid w:val="009C36D3"/>
    <w:rsid w:val="009C3E0D"/>
    <w:rsid w:val="009C425A"/>
    <w:rsid w:val="009C451F"/>
    <w:rsid w:val="009C4E2B"/>
    <w:rsid w:val="009C5073"/>
    <w:rsid w:val="009C53E1"/>
    <w:rsid w:val="009C57FB"/>
    <w:rsid w:val="009C5A98"/>
    <w:rsid w:val="009C5C38"/>
    <w:rsid w:val="009C5E00"/>
    <w:rsid w:val="009C6680"/>
    <w:rsid w:val="009C6FE1"/>
    <w:rsid w:val="009C7754"/>
    <w:rsid w:val="009C7799"/>
    <w:rsid w:val="009C7953"/>
    <w:rsid w:val="009C7C89"/>
    <w:rsid w:val="009C7F19"/>
    <w:rsid w:val="009D098E"/>
    <w:rsid w:val="009D0ED5"/>
    <w:rsid w:val="009D16C1"/>
    <w:rsid w:val="009D21DF"/>
    <w:rsid w:val="009D24E6"/>
    <w:rsid w:val="009D2502"/>
    <w:rsid w:val="009D261B"/>
    <w:rsid w:val="009D2B42"/>
    <w:rsid w:val="009D34E1"/>
    <w:rsid w:val="009D37F9"/>
    <w:rsid w:val="009D3B0F"/>
    <w:rsid w:val="009D3E5C"/>
    <w:rsid w:val="009D3E7F"/>
    <w:rsid w:val="009D3F80"/>
    <w:rsid w:val="009D4379"/>
    <w:rsid w:val="009D4588"/>
    <w:rsid w:val="009D4B57"/>
    <w:rsid w:val="009D4DF8"/>
    <w:rsid w:val="009D54BD"/>
    <w:rsid w:val="009D56B4"/>
    <w:rsid w:val="009D5E49"/>
    <w:rsid w:val="009D5F20"/>
    <w:rsid w:val="009D64DB"/>
    <w:rsid w:val="009D661B"/>
    <w:rsid w:val="009D6C6E"/>
    <w:rsid w:val="009D73EE"/>
    <w:rsid w:val="009D73F5"/>
    <w:rsid w:val="009D76D0"/>
    <w:rsid w:val="009D7874"/>
    <w:rsid w:val="009D78F5"/>
    <w:rsid w:val="009D794D"/>
    <w:rsid w:val="009E02F3"/>
    <w:rsid w:val="009E05BE"/>
    <w:rsid w:val="009E05E1"/>
    <w:rsid w:val="009E08FC"/>
    <w:rsid w:val="009E0A90"/>
    <w:rsid w:val="009E1AF8"/>
    <w:rsid w:val="009E1C44"/>
    <w:rsid w:val="009E1D31"/>
    <w:rsid w:val="009E2439"/>
    <w:rsid w:val="009E2910"/>
    <w:rsid w:val="009E2B85"/>
    <w:rsid w:val="009E36D8"/>
    <w:rsid w:val="009E3BB8"/>
    <w:rsid w:val="009E3EE6"/>
    <w:rsid w:val="009E3F49"/>
    <w:rsid w:val="009E4359"/>
    <w:rsid w:val="009E4651"/>
    <w:rsid w:val="009E4B67"/>
    <w:rsid w:val="009E4EF6"/>
    <w:rsid w:val="009E50FD"/>
    <w:rsid w:val="009E51E9"/>
    <w:rsid w:val="009E5598"/>
    <w:rsid w:val="009E56AF"/>
    <w:rsid w:val="009E5FC5"/>
    <w:rsid w:val="009E6848"/>
    <w:rsid w:val="009E6A01"/>
    <w:rsid w:val="009E6FF8"/>
    <w:rsid w:val="009E73BD"/>
    <w:rsid w:val="009E76A8"/>
    <w:rsid w:val="009E785D"/>
    <w:rsid w:val="009E7999"/>
    <w:rsid w:val="009E7A60"/>
    <w:rsid w:val="009E7FB8"/>
    <w:rsid w:val="009F0A00"/>
    <w:rsid w:val="009F0AB2"/>
    <w:rsid w:val="009F105A"/>
    <w:rsid w:val="009F1222"/>
    <w:rsid w:val="009F140E"/>
    <w:rsid w:val="009F149B"/>
    <w:rsid w:val="009F1E63"/>
    <w:rsid w:val="009F2101"/>
    <w:rsid w:val="009F243C"/>
    <w:rsid w:val="009F26DF"/>
    <w:rsid w:val="009F2BFE"/>
    <w:rsid w:val="009F39A2"/>
    <w:rsid w:val="009F3AF5"/>
    <w:rsid w:val="009F3DAD"/>
    <w:rsid w:val="009F403E"/>
    <w:rsid w:val="009F464F"/>
    <w:rsid w:val="009F4FAF"/>
    <w:rsid w:val="009F50AD"/>
    <w:rsid w:val="009F561A"/>
    <w:rsid w:val="009F5C15"/>
    <w:rsid w:val="009F619C"/>
    <w:rsid w:val="009F6243"/>
    <w:rsid w:val="009F6554"/>
    <w:rsid w:val="009F690B"/>
    <w:rsid w:val="009F6AB5"/>
    <w:rsid w:val="009F6AB6"/>
    <w:rsid w:val="009F6C2A"/>
    <w:rsid w:val="009F75B1"/>
    <w:rsid w:val="009F7D9E"/>
    <w:rsid w:val="00A0044A"/>
    <w:rsid w:val="00A00974"/>
    <w:rsid w:val="00A01653"/>
    <w:rsid w:val="00A016F4"/>
    <w:rsid w:val="00A01793"/>
    <w:rsid w:val="00A025AB"/>
    <w:rsid w:val="00A02A5A"/>
    <w:rsid w:val="00A02F16"/>
    <w:rsid w:val="00A030E5"/>
    <w:rsid w:val="00A030EC"/>
    <w:rsid w:val="00A03A2B"/>
    <w:rsid w:val="00A0418E"/>
    <w:rsid w:val="00A04446"/>
    <w:rsid w:val="00A046FE"/>
    <w:rsid w:val="00A04905"/>
    <w:rsid w:val="00A049E9"/>
    <w:rsid w:val="00A04CB0"/>
    <w:rsid w:val="00A05307"/>
    <w:rsid w:val="00A05824"/>
    <w:rsid w:val="00A058C9"/>
    <w:rsid w:val="00A06623"/>
    <w:rsid w:val="00A07118"/>
    <w:rsid w:val="00A072A1"/>
    <w:rsid w:val="00A100F5"/>
    <w:rsid w:val="00A105FE"/>
    <w:rsid w:val="00A10E8B"/>
    <w:rsid w:val="00A10FDC"/>
    <w:rsid w:val="00A1105E"/>
    <w:rsid w:val="00A110EE"/>
    <w:rsid w:val="00A11202"/>
    <w:rsid w:val="00A11AEC"/>
    <w:rsid w:val="00A11F0E"/>
    <w:rsid w:val="00A12929"/>
    <w:rsid w:val="00A12943"/>
    <w:rsid w:val="00A13270"/>
    <w:rsid w:val="00A1338D"/>
    <w:rsid w:val="00A133AA"/>
    <w:rsid w:val="00A13ABC"/>
    <w:rsid w:val="00A13E49"/>
    <w:rsid w:val="00A13E69"/>
    <w:rsid w:val="00A142BC"/>
    <w:rsid w:val="00A14432"/>
    <w:rsid w:val="00A14CFD"/>
    <w:rsid w:val="00A14DC1"/>
    <w:rsid w:val="00A14EF6"/>
    <w:rsid w:val="00A15888"/>
    <w:rsid w:val="00A15A9D"/>
    <w:rsid w:val="00A15D80"/>
    <w:rsid w:val="00A15DD4"/>
    <w:rsid w:val="00A162B5"/>
    <w:rsid w:val="00A165DF"/>
    <w:rsid w:val="00A168D6"/>
    <w:rsid w:val="00A16BF8"/>
    <w:rsid w:val="00A16C0A"/>
    <w:rsid w:val="00A17AD8"/>
    <w:rsid w:val="00A17DCC"/>
    <w:rsid w:val="00A2053A"/>
    <w:rsid w:val="00A21129"/>
    <w:rsid w:val="00A2122A"/>
    <w:rsid w:val="00A21302"/>
    <w:rsid w:val="00A21368"/>
    <w:rsid w:val="00A21C1C"/>
    <w:rsid w:val="00A21D1D"/>
    <w:rsid w:val="00A21F5E"/>
    <w:rsid w:val="00A221D3"/>
    <w:rsid w:val="00A22562"/>
    <w:rsid w:val="00A22FD1"/>
    <w:rsid w:val="00A23018"/>
    <w:rsid w:val="00A2328D"/>
    <w:rsid w:val="00A232A3"/>
    <w:rsid w:val="00A232DC"/>
    <w:rsid w:val="00A2408E"/>
    <w:rsid w:val="00A243CE"/>
    <w:rsid w:val="00A24497"/>
    <w:rsid w:val="00A24A35"/>
    <w:rsid w:val="00A25BF2"/>
    <w:rsid w:val="00A260FE"/>
    <w:rsid w:val="00A26524"/>
    <w:rsid w:val="00A266B5"/>
    <w:rsid w:val="00A26773"/>
    <w:rsid w:val="00A26803"/>
    <w:rsid w:val="00A27027"/>
    <w:rsid w:val="00A270BE"/>
    <w:rsid w:val="00A27D50"/>
    <w:rsid w:val="00A27F01"/>
    <w:rsid w:val="00A27F71"/>
    <w:rsid w:val="00A27FDC"/>
    <w:rsid w:val="00A3085F"/>
    <w:rsid w:val="00A30BE3"/>
    <w:rsid w:val="00A30E30"/>
    <w:rsid w:val="00A30F2B"/>
    <w:rsid w:val="00A30FE6"/>
    <w:rsid w:val="00A310D2"/>
    <w:rsid w:val="00A31219"/>
    <w:rsid w:val="00A31470"/>
    <w:rsid w:val="00A3197A"/>
    <w:rsid w:val="00A31D4F"/>
    <w:rsid w:val="00A3220A"/>
    <w:rsid w:val="00A32553"/>
    <w:rsid w:val="00A32611"/>
    <w:rsid w:val="00A327B5"/>
    <w:rsid w:val="00A32945"/>
    <w:rsid w:val="00A33683"/>
    <w:rsid w:val="00A33776"/>
    <w:rsid w:val="00A3393F"/>
    <w:rsid w:val="00A33D68"/>
    <w:rsid w:val="00A34766"/>
    <w:rsid w:val="00A34F20"/>
    <w:rsid w:val="00A35317"/>
    <w:rsid w:val="00A3531C"/>
    <w:rsid w:val="00A35E56"/>
    <w:rsid w:val="00A35EA7"/>
    <w:rsid w:val="00A361EC"/>
    <w:rsid w:val="00A3625E"/>
    <w:rsid w:val="00A3633A"/>
    <w:rsid w:val="00A36AA1"/>
    <w:rsid w:val="00A36D12"/>
    <w:rsid w:val="00A37A04"/>
    <w:rsid w:val="00A37A58"/>
    <w:rsid w:val="00A4039D"/>
    <w:rsid w:val="00A40403"/>
    <w:rsid w:val="00A40547"/>
    <w:rsid w:val="00A40575"/>
    <w:rsid w:val="00A416CC"/>
    <w:rsid w:val="00A4239B"/>
    <w:rsid w:val="00A42AD1"/>
    <w:rsid w:val="00A42E19"/>
    <w:rsid w:val="00A42F24"/>
    <w:rsid w:val="00A433F9"/>
    <w:rsid w:val="00A436E4"/>
    <w:rsid w:val="00A448F3"/>
    <w:rsid w:val="00A449E7"/>
    <w:rsid w:val="00A44A5B"/>
    <w:rsid w:val="00A44B1D"/>
    <w:rsid w:val="00A44CBB"/>
    <w:rsid w:val="00A45031"/>
    <w:rsid w:val="00A4561F"/>
    <w:rsid w:val="00A45912"/>
    <w:rsid w:val="00A45A91"/>
    <w:rsid w:val="00A45E7C"/>
    <w:rsid w:val="00A4628A"/>
    <w:rsid w:val="00A4655C"/>
    <w:rsid w:val="00A46AAE"/>
    <w:rsid w:val="00A46FAB"/>
    <w:rsid w:val="00A47A3C"/>
    <w:rsid w:val="00A47D8D"/>
    <w:rsid w:val="00A50056"/>
    <w:rsid w:val="00A5040D"/>
    <w:rsid w:val="00A50608"/>
    <w:rsid w:val="00A507C4"/>
    <w:rsid w:val="00A51224"/>
    <w:rsid w:val="00A512AC"/>
    <w:rsid w:val="00A515A3"/>
    <w:rsid w:val="00A51AF0"/>
    <w:rsid w:val="00A51F9B"/>
    <w:rsid w:val="00A52E59"/>
    <w:rsid w:val="00A532B5"/>
    <w:rsid w:val="00A534BF"/>
    <w:rsid w:val="00A538FE"/>
    <w:rsid w:val="00A54727"/>
    <w:rsid w:val="00A54862"/>
    <w:rsid w:val="00A54AB6"/>
    <w:rsid w:val="00A54D31"/>
    <w:rsid w:val="00A54D9F"/>
    <w:rsid w:val="00A5509D"/>
    <w:rsid w:val="00A556A6"/>
    <w:rsid w:val="00A55E1C"/>
    <w:rsid w:val="00A56423"/>
    <w:rsid w:val="00A564BD"/>
    <w:rsid w:val="00A56A76"/>
    <w:rsid w:val="00A56B1F"/>
    <w:rsid w:val="00A56C33"/>
    <w:rsid w:val="00A57165"/>
    <w:rsid w:val="00A5757B"/>
    <w:rsid w:val="00A575DF"/>
    <w:rsid w:val="00A57974"/>
    <w:rsid w:val="00A579A4"/>
    <w:rsid w:val="00A601DC"/>
    <w:rsid w:val="00A606B6"/>
    <w:rsid w:val="00A60CC3"/>
    <w:rsid w:val="00A60D9D"/>
    <w:rsid w:val="00A61070"/>
    <w:rsid w:val="00A61166"/>
    <w:rsid w:val="00A61421"/>
    <w:rsid w:val="00A615C3"/>
    <w:rsid w:val="00A617F5"/>
    <w:rsid w:val="00A61C73"/>
    <w:rsid w:val="00A625A8"/>
    <w:rsid w:val="00A62745"/>
    <w:rsid w:val="00A62958"/>
    <w:rsid w:val="00A62CEF"/>
    <w:rsid w:val="00A62DBC"/>
    <w:rsid w:val="00A63269"/>
    <w:rsid w:val="00A6347C"/>
    <w:rsid w:val="00A63623"/>
    <w:rsid w:val="00A63B1B"/>
    <w:rsid w:val="00A64B7B"/>
    <w:rsid w:val="00A64F45"/>
    <w:rsid w:val="00A652E2"/>
    <w:rsid w:val="00A65C1B"/>
    <w:rsid w:val="00A65E51"/>
    <w:rsid w:val="00A66397"/>
    <w:rsid w:val="00A66620"/>
    <w:rsid w:val="00A668E9"/>
    <w:rsid w:val="00A66E3B"/>
    <w:rsid w:val="00A702AF"/>
    <w:rsid w:val="00A709E2"/>
    <w:rsid w:val="00A71FA9"/>
    <w:rsid w:val="00A7242D"/>
    <w:rsid w:val="00A725E0"/>
    <w:rsid w:val="00A72761"/>
    <w:rsid w:val="00A72D3F"/>
    <w:rsid w:val="00A72F19"/>
    <w:rsid w:val="00A730E3"/>
    <w:rsid w:val="00A7341B"/>
    <w:rsid w:val="00A736E0"/>
    <w:rsid w:val="00A739F5"/>
    <w:rsid w:val="00A73F82"/>
    <w:rsid w:val="00A73FDE"/>
    <w:rsid w:val="00A7438C"/>
    <w:rsid w:val="00A74A82"/>
    <w:rsid w:val="00A74E29"/>
    <w:rsid w:val="00A75214"/>
    <w:rsid w:val="00A755F6"/>
    <w:rsid w:val="00A75AC9"/>
    <w:rsid w:val="00A76CB1"/>
    <w:rsid w:val="00A76F32"/>
    <w:rsid w:val="00A770ED"/>
    <w:rsid w:val="00A773C6"/>
    <w:rsid w:val="00A77641"/>
    <w:rsid w:val="00A776E8"/>
    <w:rsid w:val="00A77C42"/>
    <w:rsid w:val="00A80A05"/>
    <w:rsid w:val="00A80D2B"/>
    <w:rsid w:val="00A80E4E"/>
    <w:rsid w:val="00A81167"/>
    <w:rsid w:val="00A81551"/>
    <w:rsid w:val="00A81B31"/>
    <w:rsid w:val="00A82670"/>
    <w:rsid w:val="00A82B98"/>
    <w:rsid w:val="00A82C6E"/>
    <w:rsid w:val="00A832E4"/>
    <w:rsid w:val="00A837D6"/>
    <w:rsid w:val="00A83A01"/>
    <w:rsid w:val="00A83AF9"/>
    <w:rsid w:val="00A83BDE"/>
    <w:rsid w:val="00A83EE2"/>
    <w:rsid w:val="00A83FEE"/>
    <w:rsid w:val="00A842E4"/>
    <w:rsid w:val="00A845DF"/>
    <w:rsid w:val="00A84627"/>
    <w:rsid w:val="00A84884"/>
    <w:rsid w:val="00A848AE"/>
    <w:rsid w:val="00A84D73"/>
    <w:rsid w:val="00A85028"/>
    <w:rsid w:val="00A85C61"/>
    <w:rsid w:val="00A860A8"/>
    <w:rsid w:val="00A861D2"/>
    <w:rsid w:val="00A861FB"/>
    <w:rsid w:val="00A86372"/>
    <w:rsid w:val="00A86C5E"/>
    <w:rsid w:val="00A86E8F"/>
    <w:rsid w:val="00A870B0"/>
    <w:rsid w:val="00A87160"/>
    <w:rsid w:val="00A879BF"/>
    <w:rsid w:val="00A90C45"/>
    <w:rsid w:val="00A91222"/>
    <w:rsid w:val="00A912B6"/>
    <w:rsid w:val="00A912CE"/>
    <w:rsid w:val="00A91EDA"/>
    <w:rsid w:val="00A92041"/>
    <w:rsid w:val="00A92154"/>
    <w:rsid w:val="00A9229C"/>
    <w:rsid w:val="00A923A9"/>
    <w:rsid w:val="00A92CCA"/>
    <w:rsid w:val="00A92CE9"/>
    <w:rsid w:val="00A9305E"/>
    <w:rsid w:val="00A93853"/>
    <w:rsid w:val="00A93976"/>
    <w:rsid w:val="00A93A02"/>
    <w:rsid w:val="00A943F5"/>
    <w:rsid w:val="00A9445B"/>
    <w:rsid w:val="00A94976"/>
    <w:rsid w:val="00A9498A"/>
    <w:rsid w:val="00A9499D"/>
    <w:rsid w:val="00A94B3E"/>
    <w:rsid w:val="00A95380"/>
    <w:rsid w:val="00A954F9"/>
    <w:rsid w:val="00A95ABC"/>
    <w:rsid w:val="00A95B1E"/>
    <w:rsid w:val="00A95F7F"/>
    <w:rsid w:val="00A96BAB"/>
    <w:rsid w:val="00A96C37"/>
    <w:rsid w:val="00A96C4E"/>
    <w:rsid w:val="00A96DFA"/>
    <w:rsid w:val="00A96EAE"/>
    <w:rsid w:val="00A9704B"/>
    <w:rsid w:val="00A970CB"/>
    <w:rsid w:val="00A97328"/>
    <w:rsid w:val="00A973B3"/>
    <w:rsid w:val="00A97BB2"/>
    <w:rsid w:val="00A97E68"/>
    <w:rsid w:val="00AA027E"/>
    <w:rsid w:val="00AA06E3"/>
    <w:rsid w:val="00AA0CB7"/>
    <w:rsid w:val="00AA0F19"/>
    <w:rsid w:val="00AA0F3E"/>
    <w:rsid w:val="00AA11F3"/>
    <w:rsid w:val="00AA13E6"/>
    <w:rsid w:val="00AA14AC"/>
    <w:rsid w:val="00AA16F0"/>
    <w:rsid w:val="00AA178D"/>
    <w:rsid w:val="00AA1F2A"/>
    <w:rsid w:val="00AA216B"/>
    <w:rsid w:val="00AA2AEC"/>
    <w:rsid w:val="00AA384D"/>
    <w:rsid w:val="00AA39FD"/>
    <w:rsid w:val="00AA3AF6"/>
    <w:rsid w:val="00AA3B8E"/>
    <w:rsid w:val="00AA3D81"/>
    <w:rsid w:val="00AA3DB4"/>
    <w:rsid w:val="00AA42E6"/>
    <w:rsid w:val="00AA4343"/>
    <w:rsid w:val="00AA4ED8"/>
    <w:rsid w:val="00AA5D2E"/>
    <w:rsid w:val="00AA5E63"/>
    <w:rsid w:val="00AA63D8"/>
    <w:rsid w:val="00AA6974"/>
    <w:rsid w:val="00AA69FC"/>
    <w:rsid w:val="00AA6DD2"/>
    <w:rsid w:val="00AA6FEF"/>
    <w:rsid w:val="00AA7165"/>
    <w:rsid w:val="00AA7384"/>
    <w:rsid w:val="00AA7498"/>
    <w:rsid w:val="00AA74BB"/>
    <w:rsid w:val="00AA7715"/>
    <w:rsid w:val="00AA7954"/>
    <w:rsid w:val="00AB0225"/>
    <w:rsid w:val="00AB023A"/>
    <w:rsid w:val="00AB12F1"/>
    <w:rsid w:val="00AB17A3"/>
    <w:rsid w:val="00AB19FC"/>
    <w:rsid w:val="00AB21DA"/>
    <w:rsid w:val="00AB2835"/>
    <w:rsid w:val="00AB3263"/>
    <w:rsid w:val="00AB3309"/>
    <w:rsid w:val="00AB3371"/>
    <w:rsid w:val="00AB3588"/>
    <w:rsid w:val="00AB4242"/>
    <w:rsid w:val="00AB429C"/>
    <w:rsid w:val="00AB4749"/>
    <w:rsid w:val="00AB4869"/>
    <w:rsid w:val="00AB4D01"/>
    <w:rsid w:val="00AB5A79"/>
    <w:rsid w:val="00AB5AAC"/>
    <w:rsid w:val="00AB5D05"/>
    <w:rsid w:val="00AB5D07"/>
    <w:rsid w:val="00AB643F"/>
    <w:rsid w:val="00AB672A"/>
    <w:rsid w:val="00AB69CD"/>
    <w:rsid w:val="00AB6E46"/>
    <w:rsid w:val="00AB6F29"/>
    <w:rsid w:val="00AB6F35"/>
    <w:rsid w:val="00AB7580"/>
    <w:rsid w:val="00AB7CF4"/>
    <w:rsid w:val="00AC0275"/>
    <w:rsid w:val="00AC0334"/>
    <w:rsid w:val="00AC07B2"/>
    <w:rsid w:val="00AC1625"/>
    <w:rsid w:val="00AC180C"/>
    <w:rsid w:val="00AC1EC9"/>
    <w:rsid w:val="00AC225F"/>
    <w:rsid w:val="00AC23EB"/>
    <w:rsid w:val="00AC2562"/>
    <w:rsid w:val="00AC29C0"/>
    <w:rsid w:val="00AC360B"/>
    <w:rsid w:val="00AC3785"/>
    <w:rsid w:val="00AC37C4"/>
    <w:rsid w:val="00AC3DF3"/>
    <w:rsid w:val="00AC40F4"/>
    <w:rsid w:val="00AC4473"/>
    <w:rsid w:val="00AC4685"/>
    <w:rsid w:val="00AC5630"/>
    <w:rsid w:val="00AC56FC"/>
    <w:rsid w:val="00AC57CA"/>
    <w:rsid w:val="00AC59C0"/>
    <w:rsid w:val="00AC5EBD"/>
    <w:rsid w:val="00AC6304"/>
    <w:rsid w:val="00AC64F5"/>
    <w:rsid w:val="00AC6641"/>
    <w:rsid w:val="00AC6A1C"/>
    <w:rsid w:val="00AC6BF8"/>
    <w:rsid w:val="00AC6BF9"/>
    <w:rsid w:val="00AC6C1E"/>
    <w:rsid w:val="00AC6ECD"/>
    <w:rsid w:val="00AC6F69"/>
    <w:rsid w:val="00AC7260"/>
    <w:rsid w:val="00AC7421"/>
    <w:rsid w:val="00AC7B56"/>
    <w:rsid w:val="00AC7C31"/>
    <w:rsid w:val="00AD032E"/>
    <w:rsid w:val="00AD035A"/>
    <w:rsid w:val="00AD09EF"/>
    <w:rsid w:val="00AD0FC4"/>
    <w:rsid w:val="00AD11ED"/>
    <w:rsid w:val="00AD16C9"/>
    <w:rsid w:val="00AD1AD5"/>
    <w:rsid w:val="00AD1FDD"/>
    <w:rsid w:val="00AD2107"/>
    <w:rsid w:val="00AD263D"/>
    <w:rsid w:val="00AD2844"/>
    <w:rsid w:val="00AD2942"/>
    <w:rsid w:val="00AD2955"/>
    <w:rsid w:val="00AD31ED"/>
    <w:rsid w:val="00AD3548"/>
    <w:rsid w:val="00AD40AB"/>
    <w:rsid w:val="00AD4CA6"/>
    <w:rsid w:val="00AD539A"/>
    <w:rsid w:val="00AD5C8D"/>
    <w:rsid w:val="00AD616C"/>
    <w:rsid w:val="00AD666C"/>
    <w:rsid w:val="00AD6CE7"/>
    <w:rsid w:val="00AD6E9C"/>
    <w:rsid w:val="00AD6EC7"/>
    <w:rsid w:val="00AD6EDD"/>
    <w:rsid w:val="00AD6F8D"/>
    <w:rsid w:val="00AD76A4"/>
    <w:rsid w:val="00AD782F"/>
    <w:rsid w:val="00AD793D"/>
    <w:rsid w:val="00AD7C7A"/>
    <w:rsid w:val="00AE0354"/>
    <w:rsid w:val="00AE0654"/>
    <w:rsid w:val="00AE094F"/>
    <w:rsid w:val="00AE0B64"/>
    <w:rsid w:val="00AE11A5"/>
    <w:rsid w:val="00AE1506"/>
    <w:rsid w:val="00AE1805"/>
    <w:rsid w:val="00AE1B33"/>
    <w:rsid w:val="00AE1CD4"/>
    <w:rsid w:val="00AE1D41"/>
    <w:rsid w:val="00AE2010"/>
    <w:rsid w:val="00AE22A7"/>
    <w:rsid w:val="00AE2706"/>
    <w:rsid w:val="00AE2CBA"/>
    <w:rsid w:val="00AE2D49"/>
    <w:rsid w:val="00AE306C"/>
    <w:rsid w:val="00AE328D"/>
    <w:rsid w:val="00AE3774"/>
    <w:rsid w:val="00AE3A9E"/>
    <w:rsid w:val="00AE3B9D"/>
    <w:rsid w:val="00AE3E92"/>
    <w:rsid w:val="00AE4D31"/>
    <w:rsid w:val="00AE4DF6"/>
    <w:rsid w:val="00AE53CC"/>
    <w:rsid w:val="00AE5BFC"/>
    <w:rsid w:val="00AE6006"/>
    <w:rsid w:val="00AE618C"/>
    <w:rsid w:val="00AE625B"/>
    <w:rsid w:val="00AE65C3"/>
    <w:rsid w:val="00AE65CA"/>
    <w:rsid w:val="00AE6819"/>
    <w:rsid w:val="00AE6DA9"/>
    <w:rsid w:val="00AE6E39"/>
    <w:rsid w:val="00AE6EDA"/>
    <w:rsid w:val="00AE70CF"/>
    <w:rsid w:val="00AE75B6"/>
    <w:rsid w:val="00AE78E5"/>
    <w:rsid w:val="00AE7968"/>
    <w:rsid w:val="00AE797B"/>
    <w:rsid w:val="00AE7B73"/>
    <w:rsid w:val="00AE7E82"/>
    <w:rsid w:val="00AE7FAD"/>
    <w:rsid w:val="00AF0A17"/>
    <w:rsid w:val="00AF0CD9"/>
    <w:rsid w:val="00AF0D1C"/>
    <w:rsid w:val="00AF18C4"/>
    <w:rsid w:val="00AF1EA4"/>
    <w:rsid w:val="00AF2447"/>
    <w:rsid w:val="00AF265F"/>
    <w:rsid w:val="00AF37E2"/>
    <w:rsid w:val="00AF3A68"/>
    <w:rsid w:val="00AF3FB6"/>
    <w:rsid w:val="00AF429F"/>
    <w:rsid w:val="00AF4C83"/>
    <w:rsid w:val="00AF5095"/>
    <w:rsid w:val="00AF52A6"/>
    <w:rsid w:val="00AF5D63"/>
    <w:rsid w:val="00AF5DA2"/>
    <w:rsid w:val="00AF642F"/>
    <w:rsid w:val="00AF7286"/>
    <w:rsid w:val="00B000BD"/>
    <w:rsid w:val="00B00108"/>
    <w:rsid w:val="00B0014E"/>
    <w:rsid w:val="00B00165"/>
    <w:rsid w:val="00B005A8"/>
    <w:rsid w:val="00B0096E"/>
    <w:rsid w:val="00B00A73"/>
    <w:rsid w:val="00B00E95"/>
    <w:rsid w:val="00B011DD"/>
    <w:rsid w:val="00B01924"/>
    <w:rsid w:val="00B01E01"/>
    <w:rsid w:val="00B032AC"/>
    <w:rsid w:val="00B03694"/>
    <w:rsid w:val="00B03762"/>
    <w:rsid w:val="00B037DB"/>
    <w:rsid w:val="00B0383A"/>
    <w:rsid w:val="00B0392C"/>
    <w:rsid w:val="00B03F2C"/>
    <w:rsid w:val="00B04100"/>
    <w:rsid w:val="00B043A7"/>
    <w:rsid w:val="00B0448E"/>
    <w:rsid w:val="00B04CB3"/>
    <w:rsid w:val="00B05638"/>
    <w:rsid w:val="00B05C2A"/>
    <w:rsid w:val="00B05ED1"/>
    <w:rsid w:val="00B0689E"/>
    <w:rsid w:val="00B069B6"/>
    <w:rsid w:val="00B06D87"/>
    <w:rsid w:val="00B07603"/>
    <w:rsid w:val="00B07ED2"/>
    <w:rsid w:val="00B10084"/>
    <w:rsid w:val="00B10167"/>
    <w:rsid w:val="00B10B58"/>
    <w:rsid w:val="00B10DCB"/>
    <w:rsid w:val="00B10DD1"/>
    <w:rsid w:val="00B10E1C"/>
    <w:rsid w:val="00B114C7"/>
    <w:rsid w:val="00B11727"/>
    <w:rsid w:val="00B117E2"/>
    <w:rsid w:val="00B11D0B"/>
    <w:rsid w:val="00B122A5"/>
    <w:rsid w:val="00B12811"/>
    <w:rsid w:val="00B12826"/>
    <w:rsid w:val="00B128C1"/>
    <w:rsid w:val="00B12B99"/>
    <w:rsid w:val="00B1366C"/>
    <w:rsid w:val="00B13784"/>
    <w:rsid w:val="00B13D1C"/>
    <w:rsid w:val="00B13FEB"/>
    <w:rsid w:val="00B14513"/>
    <w:rsid w:val="00B14672"/>
    <w:rsid w:val="00B14A30"/>
    <w:rsid w:val="00B14F6D"/>
    <w:rsid w:val="00B150F3"/>
    <w:rsid w:val="00B15730"/>
    <w:rsid w:val="00B15FB5"/>
    <w:rsid w:val="00B16171"/>
    <w:rsid w:val="00B166D7"/>
    <w:rsid w:val="00B1677E"/>
    <w:rsid w:val="00B167D8"/>
    <w:rsid w:val="00B172DD"/>
    <w:rsid w:val="00B17346"/>
    <w:rsid w:val="00B179D4"/>
    <w:rsid w:val="00B17AB8"/>
    <w:rsid w:val="00B17BF2"/>
    <w:rsid w:val="00B2021D"/>
    <w:rsid w:val="00B203B2"/>
    <w:rsid w:val="00B20469"/>
    <w:rsid w:val="00B20956"/>
    <w:rsid w:val="00B2103D"/>
    <w:rsid w:val="00B21260"/>
    <w:rsid w:val="00B21375"/>
    <w:rsid w:val="00B2155F"/>
    <w:rsid w:val="00B215FC"/>
    <w:rsid w:val="00B21BA1"/>
    <w:rsid w:val="00B21F12"/>
    <w:rsid w:val="00B22AD0"/>
    <w:rsid w:val="00B22F27"/>
    <w:rsid w:val="00B233FD"/>
    <w:rsid w:val="00B23457"/>
    <w:rsid w:val="00B2375A"/>
    <w:rsid w:val="00B23762"/>
    <w:rsid w:val="00B23931"/>
    <w:rsid w:val="00B23E18"/>
    <w:rsid w:val="00B23E5E"/>
    <w:rsid w:val="00B243B9"/>
    <w:rsid w:val="00B24671"/>
    <w:rsid w:val="00B24A46"/>
    <w:rsid w:val="00B24DAD"/>
    <w:rsid w:val="00B2501A"/>
    <w:rsid w:val="00B2507A"/>
    <w:rsid w:val="00B25164"/>
    <w:rsid w:val="00B251A5"/>
    <w:rsid w:val="00B253E0"/>
    <w:rsid w:val="00B25AB5"/>
    <w:rsid w:val="00B25BB9"/>
    <w:rsid w:val="00B26028"/>
    <w:rsid w:val="00B2641F"/>
    <w:rsid w:val="00B264E5"/>
    <w:rsid w:val="00B2656C"/>
    <w:rsid w:val="00B26FB4"/>
    <w:rsid w:val="00B271F4"/>
    <w:rsid w:val="00B27719"/>
    <w:rsid w:val="00B27AAB"/>
    <w:rsid w:val="00B27D0E"/>
    <w:rsid w:val="00B304C2"/>
    <w:rsid w:val="00B306D6"/>
    <w:rsid w:val="00B30D8C"/>
    <w:rsid w:val="00B313E7"/>
    <w:rsid w:val="00B31641"/>
    <w:rsid w:val="00B317F8"/>
    <w:rsid w:val="00B320F2"/>
    <w:rsid w:val="00B325CE"/>
    <w:rsid w:val="00B325DD"/>
    <w:rsid w:val="00B32A07"/>
    <w:rsid w:val="00B32B3C"/>
    <w:rsid w:val="00B32F59"/>
    <w:rsid w:val="00B32FE8"/>
    <w:rsid w:val="00B33131"/>
    <w:rsid w:val="00B33D9A"/>
    <w:rsid w:val="00B33DFC"/>
    <w:rsid w:val="00B341B1"/>
    <w:rsid w:val="00B345BE"/>
    <w:rsid w:val="00B346F2"/>
    <w:rsid w:val="00B34B0D"/>
    <w:rsid w:val="00B34CFB"/>
    <w:rsid w:val="00B34E7B"/>
    <w:rsid w:val="00B354BA"/>
    <w:rsid w:val="00B35735"/>
    <w:rsid w:val="00B35A27"/>
    <w:rsid w:val="00B35AE6"/>
    <w:rsid w:val="00B36725"/>
    <w:rsid w:val="00B36D44"/>
    <w:rsid w:val="00B3775E"/>
    <w:rsid w:val="00B37FF0"/>
    <w:rsid w:val="00B40630"/>
    <w:rsid w:val="00B40756"/>
    <w:rsid w:val="00B40776"/>
    <w:rsid w:val="00B4078A"/>
    <w:rsid w:val="00B40802"/>
    <w:rsid w:val="00B40A65"/>
    <w:rsid w:val="00B40B68"/>
    <w:rsid w:val="00B40BF0"/>
    <w:rsid w:val="00B414B6"/>
    <w:rsid w:val="00B41667"/>
    <w:rsid w:val="00B41889"/>
    <w:rsid w:val="00B41CC6"/>
    <w:rsid w:val="00B42267"/>
    <w:rsid w:val="00B42456"/>
    <w:rsid w:val="00B42517"/>
    <w:rsid w:val="00B42CC6"/>
    <w:rsid w:val="00B4312A"/>
    <w:rsid w:val="00B432AF"/>
    <w:rsid w:val="00B43695"/>
    <w:rsid w:val="00B4509B"/>
    <w:rsid w:val="00B4510E"/>
    <w:rsid w:val="00B45695"/>
    <w:rsid w:val="00B45E4B"/>
    <w:rsid w:val="00B460AD"/>
    <w:rsid w:val="00B46554"/>
    <w:rsid w:val="00B466F7"/>
    <w:rsid w:val="00B46CF2"/>
    <w:rsid w:val="00B46EE7"/>
    <w:rsid w:val="00B47C1F"/>
    <w:rsid w:val="00B47EAF"/>
    <w:rsid w:val="00B47EB3"/>
    <w:rsid w:val="00B47EFC"/>
    <w:rsid w:val="00B50D91"/>
    <w:rsid w:val="00B51258"/>
    <w:rsid w:val="00B513DA"/>
    <w:rsid w:val="00B5184E"/>
    <w:rsid w:val="00B5205E"/>
    <w:rsid w:val="00B5251E"/>
    <w:rsid w:val="00B52BFA"/>
    <w:rsid w:val="00B52C30"/>
    <w:rsid w:val="00B52D7C"/>
    <w:rsid w:val="00B52E08"/>
    <w:rsid w:val="00B52FDC"/>
    <w:rsid w:val="00B53053"/>
    <w:rsid w:val="00B532DE"/>
    <w:rsid w:val="00B53789"/>
    <w:rsid w:val="00B53E9E"/>
    <w:rsid w:val="00B54080"/>
    <w:rsid w:val="00B54F4C"/>
    <w:rsid w:val="00B55D11"/>
    <w:rsid w:val="00B562D9"/>
    <w:rsid w:val="00B56C08"/>
    <w:rsid w:val="00B56DC8"/>
    <w:rsid w:val="00B56FF3"/>
    <w:rsid w:val="00B572BD"/>
    <w:rsid w:val="00B57349"/>
    <w:rsid w:val="00B576F0"/>
    <w:rsid w:val="00B57DA3"/>
    <w:rsid w:val="00B6024C"/>
    <w:rsid w:val="00B60371"/>
    <w:rsid w:val="00B60505"/>
    <w:rsid w:val="00B60CB7"/>
    <w:rsid w:val="00B616FD"/>
    <w:rsid w:val="00B617D2"/>
    <w:rsid w:val="00B6205E"/>
    <w:rsid w:val="00B622AF"/>
    <w:rsid w:val="00B627B1"/>
    <w:rsid w:val="00B627D2"/>
    <w:rsid w:val="00B62DA1"/>
    <w:rsid w:val="00B633D6"/>
    <w:rsid w:val="00B63628"/>
    <w:rsid w:val="00B636A1"/>
    <w:rsid w:val="00B636A3"/>
    <w:rsid w:val="00B63891"/>
    <w:rsid w:val="00B639EA"/>
    <w:rsid w:val="00B63C55"/>
    <w:rsid w:val="00B644EE"/>
    <w:rsid w:val="00B64EF7"/>
    <w:rsid w:val="00B6506B"/>
    <w:rsid w:val="00B6519B"/>
    <w:rsid w:val="00B659D3"/>
    <w:rsid w:val="00B65C0B"/>
    <w:rsid w:val="00B65C49"/>
    <w:rsid w:val="00B662BD"/>
    <w:rsid w:val="00B66C95"/>
    <w:rsid w:val="00B66D0C"/>
    <w:rsid w:val="00B66D90"/>
    <w:rsid w:val="00B671BF"/>
    <w:rsid w:val="00B674F0"/>
    <w:rsid w:val="00B678DE"/>
    <w:rsid w:val="00B70160"/>
    <w:rsid w:val="00B703F8"/>
    <w:rsid w:val="00B70588"/>
    <w:rsid w:val="00B706A8"/>
    <w:rsid w:val="00B70799"/>
    <w:rsid w:val="00B70844"/>
    <w:rsid w:val="00B70BA3"/>
    <w:rsid w:val="00B70BF6"/>
    <w:rsid w:val="00B70CC5"/>
    <w:rsid w:val="00B70D01"/>
    <w:rsid w:val="00B70EB3"/>
    <w:rsid w:val="00B7104B"/>
    <w:rsid w:val="00B715C1"/>
    <w:rsid w:val="00B7170E"/>
    <w:rsid w:val="00B719D5"/>
    <w:rsid w:val="00B71D6F"/>
    <w:rsid w:val="00B71DB0"/>
    <w:rsid w:val="00B71DD1"/>
    <w:rsid w:val="00B72181"/>
    <w:rsid w:val="00B72900"/>
    <w:rsid w:val="00B72C48"/>
    <w:rsid w:val="00B73BB5"/>
    <w:rsid w:val="00B73F8E"/>
    <w:rsid w:val="00B74A65"/>
    <w:rsid w:val="00B74A8D"/>
    <w:rsid w:val="00B74E4F"/>
    <w:rsid w:val="00B74F02"/>
    <w:rsid w:val="00B7528A"/>
    <w:rsid w:val="00B75B39"/>
    <w:rsid w:val="00B75B7E"/>
    <w:rsid w:val="00B75B89"/>
    <w:rsid w:val="00B75E7F"/>
    <w:rsid w:val="00B75E9E"/>
    <w:rsid w:val="00B76416"/>
    <w:rsid w:val="00B7642E"/>
    <w:rsid w:val="00B764BD"/>
    <w:rsid w:val="00B7683E"/>
    <w:rsid w:val="00B76F58"/>
    <w:rsid w:val="00B76F65"/>
    <w:rsid w:val="00B76FE1"/>
    <w:rsid w:val="00B772BE"/>
    <w:rsid w:val="00B77E2E"/>
    <w:rsid w:val="00B80D3F"/>
    <w:rsid w:val="00B80E5B"/>
    <w:rsid w:val="00B811BA"/>
    <w:rsid w:val="00B813A0"/>
    <w:rsid w:val="00B8160B"/>
    <w:rsid w:val="00B81829"/>
    <w:rsid w:val="00B81FB4"/>
    <w:rsid w:val="00B82426"/>
    <w:rsid w:val="00B82463"/>
    <w:rsid w:val="00B825E8"/>
    <w:rsid w:val="00B8287F"/>
    <w:rsid w:val="00B82FEF"/>
    <w:rsid w:val="00B8334A"/>
    <w:rsid w:val="00B83781"/>
    <w:rsid w:val="00B8387F"/>
    <w:rsid w:val="00B83BF2"/>
    <w:rsid w:val="00B83F19"/>
    <w:rsid w:val="00B842F7"/>
    <w:rsid w:val="00B84626"/>
    <w:rsid w:val="00B846E5"/>
    <w:rsid w:val="00B84706"/>
    <w:rsid w:val="00B84C4B"/>
    <w:rsid w:val="00B84C7F"/>
    <w:rsid w:val="00B84EB3"/>
    <w:rsid w:val="00B84F52"/>
    <w:rsid w:val="00B850C5"/>
    <w:rsid w:val="00B85360"/>
    <w:rsid w:val="00B85404"/>
    <w:rsid w:val="00B85A80"/>
    <w:rsid w:val="00B85AE8"/>
    <w:rsid w:val="00B8614F"/>
    <w:rsid w:val="00B86348"/>
    <w:rsid w:val="00B86639"/>
    <w:rsid w:val="00B86A2F"/>
    <w:rsid w:val="00B86A6F"/>
    <w:rsid w:val="00B86F3A"/>
    <w:rsid w:val="00B877E7"/>
    <w:rsid w:val="00B87AE6"/>
    <w:rsid w:val="00B90087"/>
    <w:rsid w:val="00B9083F"/>
    <w:rsid w:val="00B90D4F"/>
    <w:rsid w:val="00B90F73"/>
    <w:rsid w:val="00B9124A"/>
    <w:rsid w:val="00B91EC2"/>
    <w:rsid w:val="00B92E4C"/>
    <w:rsid w:val="00B937C3"/>
    <w:rsid w:val="00B937E6"/>
    <w:rsid w:val="00B93D81"/>
    <w:rsid w:val="00B9426C"/>
    <w:rsid w:val="00B948EE"/>
    <w:rsid w:val="00B94AB3"/>
    <w:rsid w:val="00B94BD4"/>
    <w:rsid w:val="00B956A4"/>
    <w:rsid w:val="00B9588D"/>
    <w:rsid w:val="00B96020"/>
    <w:rsid w:val="00B96048"/>
    <w:rsid w:val="00B9663B"/>
    <w:rsid w:val="00B96C4B"/>
    <w:rsid w:val="00B96FA8"/>
    <w:rsid w:val="00B97528"/>
    <w:rsid w:val="00B97C65"/>
    <w:rsid w:val="00BA0203"/>
    <w:rsid w:val="00BA068F"/>
    <w:rsid w:val="00BA06B5"/>
    <w:rsid w:val="00BA093A"/>
    <w:rsid w:val="00BA0B20"/>
    <w:rsid w:val="00BA1291"/>
    <w:rsid w:val="00BA28BD"/>
    <w:rsid w:val="00BA2A0F"/>
    <w:rsid w:val="00BA2D43"/>
    <w:rsid w:val="00BA2DA8"/>
    <w:rsid w:val="00BA3480"/>
    <w:rsid w:val="00BA3A2C"/>
    <w:rsid w:val="00BA3A8B"/>
    <w:rsid w:val="00BA3C2D"/>
    <w:rsid w:val="00BA42FE"/>
    <w:rsid w:val="00BA4384"/>
    <w:rsid w:val="00BA4B81"/>
    <w:rsid w:val="00BA4F2C"/>
    <w:rsid w:val="00BA65E5"/>
    <w:rsid w:val="00BA69A5"/>
    <w:rsid w:val="00BA6DA8"/>
    <w:rsid w:val="00BA73A6"/>
    <w:rsid w:val="00BA7DE9"/>
    <w:rsid w:val="00BB0325"/>
    <w:rsid w:val="00BB0352"/>
    <w:rsid w:val="00BB09A0"/>
    <w:rsid w:val="00BB1DD0"/>
    <w:rsid w:val="00BB1F3C"/>
    <w:rsid w:val="00BB241B"/>
    <w:rsid w:val="00BB27AB"/>
    <w:rsid w:val="00BB2A51"/>
    <w:rsid w:val="00BB2C2C"/>
    <w:rsid w:val="00BB33FE"/>
    <w:rsid w:val="00BB37C2"/>
    <w:rsid w:val="00BB3E10"/>
    <w:rsid w:val="00BB4267"/>
    <w:rsid w:val="00BB4691"/>
    <w:rsid w:val="00BB4BB3"/>
    <w:rsid w:val="00BB4C1B"/>
    <w:rsid w:val="00BB5417"/>
    <w:rsid w:val="00BB57FF"/>
    <w:rsid w:val="00BB5C99"/>
    <w:rsid w:val="00BB62DF"/>
    <w:rsid w:val="00BB67E1"/>
    <w:rsid w:val="00BB68DB"/>
    <w:rsid w:val="00BB69B3"/>
    <w:rsid w:val="00BB6D38"/>
    <w:rsid w:val="00BB6EA1"/>
    <w:rsid w:val="00BB770E"/>
    <w:rsid w:val="00BC04A2"/>
    <w:rsid w:val="00BC05EC"/>
    <w:rsid w:val="00BC0C59"/>
    <w:rsid w:val="00BC0EF7"/>
    <w:rsid w:val="00BC1DDD"/>
    <w:rsid w:val="00BC1F72"/>
    <w:rsid w:val="00BC211F"/>
    <w:rsid w:val="00BC233E"/>
    <w:rsid w:val="00BC23E6"/>
    <w:rsid w:val="00BC2795"/>
    <w:rsid w:val="00BC2CBA"/>
    <w:rsid w:val="00BC303A"/>
    <w:rsid w:val="00BC30FA"/>
    <w:rsid w:val="00BC3417"/>
    <w:rsid w:val="00BC367C"/>
    <w:rsid w:val="00BC3755"/>
    <w:rsid w:val="00BC3C69"/>
    <w:rsid w:val="00BC3E12"/>
    <w:rsid w:val="00BC4107"/>
    <w:rsid w:val="00BC49AC"/>
    <w:rsid w:val="00BC55FE"/>
    <w:rsid w:val="00BC5E48"/>
    <w:rsid w:val="00BC63E1"/>
    <w:rsid w:val="00BC6817"/>
    <w:rsid w:val="00BC6C0B"/>
    <w:rsid w:val="00BC6C2F"/>
    <w:rsid w:val="00BC7E8A"/>
    <w:rsid w:val="00BD04D3"/>
    <w:rsid w:val="00BD067A"/>
    <w:rsid w:val="00BD088D"/>
    <w:rsid w:val="00BD0B78"/>
    <w:rsid w:val="00BD0D6B"/>
    <w:rsid w:val="00BD15BD"/>
    <w:rsid w:val="00BD1DB8"/>
    <w:rsid w:val="00BD1E9B"/>
    <w:rsid w:val="00BD2091"/>
    <w:rsid w:val="00BD2550"/>
    <w:rsid w:val="00BD25A9"/>
    <w:rsid w:val="00BD2B2E"/>
    <w:rsid w:val="00BD2FD5"/>
    <w:rsid w:val="00BD4002"/>
    <w:rsid w:val="00BD402C"/>
    <w:rsid w:val="00BD4610"/>
    <w:rsid w:val="00BD49C6"/>
    <w:rsid w:val="00BD568C"/>
    <w:rsid w:val="00BD5C26"/>
    <w:rsid w:val="00BD5E12"/>
    <w:rsid w:val="00BD64EC"/>
    <w:rsid w:val="00BD6B71"/>
    <w:rsid w:val="00BD6CD7"/>
    <w:rsid w:val="00BD6FCB"/>
    <w:rsid w:val="00BD77A1"/>
    <w:rsid w:val="00BD7C73"/>
    <w:rsid w:val="00BD7ECA"/>
    <w:rsid w:val="00BE092B"/>
    <w:rsid w:val="00BE0E4C"/>
    <w:rsid w:val="00BE15A4"/>
    <w:rsid w:val="00BE19F6"/>
    <w:rsid w:val="00BE1E84"/>
    <w:rsid w:val="00BE2317"/>
    <w:rsid w:val="00BE234F"/>
    <w:rsid w:val="00BE2A2E"/>
    <w:rsid w:val="00BE2BA0"/>
    <w:rsid w:val="00BE2E11"/>
    <w:rsid w:val="00BE32FF"/>
    <w:rsid w:val="00BE3903"/>
    <w:rsid w:val="00BE3CC5"/>
    <w:rsid w:val="00BE3EBA"/>
    <w:rsid w:val="00BE4984"/>
    <w:rsid w:val="00BE4DA8"/>
    <w:rsid w:val="00BE4DEB"/>
    <w:rsid w:val="00BE4F9D"/>
    <w:rsid w:val="00BE4FEC"/>
    <w:rsid w:val="00BE5199"/>
    <w:rsid w:val="00BE5A1C"/>
    <w:rsid w:val="00BE5B62"/>
    <w:rsid w:val="00BE63BD"/>
    <w:rsid w:val="00BE63EB"/>
    <w:rsid w:val="00BE6A2C"/>
    <w:rsid w:val="00BE776E"/>
    <w:rsid w:val="00BF0102"/>
    <w:rsid w:val="00BF0274"/>
    <w:rsid w:val="00BF0782"/>
    <w:rsid w:val="00BF17C4"/>
    <w:rsid w:val="00BF1940"/>
    <w:rsid w:val="00BF1ADF"/>
    <w:rsid w:val="00BF2528"/>
    <w:rsid w:val="00BF26F5"/>
    <w:rsid w:val="00BF2B4F"/>
    <w:rsid w:val="00BF2FAD"/>
    <w:rsid w:val="00BF3355"/>
    <w:rsid w:val="00BF3982"/>
    <w:rsid w:val="00BF3B05"/>
    <w:rsid w:val="00BF42BA"/>
    <w:rsid w:val="00BF4842"/>
    <w:rsid w:val="00BF4B53"/>
    <w:rsid w:val="00BF4EEA"/>
    <w:rsid w:val="00BF5202"/>
    <w:rsid w:val="00BF56FD"/>
    <w:rsid w:val="00BF5C9B"/>
    <w:rsid w:val="00BF5D4A"/>
    <w:rsid w:val="00BF5F37"/>
    <w:rsid w:val="00BF6300"/>
    <w:rsid w:val="00BF63E7"/>
    <w:rsid w:val="00BF660B"/>
    <w:rsid w:val="00BF6623"/>
    <w:rsid w:val="00BF6B7B"/>
    <w:rsid w:val="00BF6C1C"/>
    <w:rsid w:val="00BF6C48"/>
    <w:rsid w:val="00BF6CB4"/>
    <w:rsid w:val="00BF6CE2"/>
    <w:rsid w:val="00BF6EB1"/>
    <w:rsid w:val="00BF75C0"/>
    <w:rsid w:val="00BF77E5"/>
    <w:rsid w:val="00C00265"/>
    <w:rsid w:val="00C01667"/>
    <w:rsid w:val="00C01DF2"/>
    <w:rsid w:val="00C0228F"/>
    <w:rsid w:val="00C02438"/>
    <w:rsid w:val="00C0270A"/>
    <w:rsid w:val="00C02E25"/>
    <w:rsid w:val="00C02EA7"/>
    <w:rsid w:val="00C02F21"/>
    <w:rsid w:val="00C0340F"/>
    <w:rsid w:val="00C0379F"/>
    <w:rsid w:val="00C03886"/>
    <w:rsid w:val="00C03BAE"/>
    <w:rsid w:val="00C03C3A"/>
    <w:rsid w:val="00C04803"/>
    <w:rsid w:val="00C04A03"/>
    <w:rsid w:val="00C059F7"/>
    <w:rsid w:val="00C05AE1"/>
    <w:rsid w:val="00C060C8"/>
    <w:rsid w:val="00C0617D"/>
    <w:rsid w:val="00C06A27"/>
    <w:rsid w:val="00C06E75"/>
    <w:rsid w:val="00C07329"/>
    <w:rsid w:val="00C07518"/>
    <w:rsid w:val="00C07874"/>
    <w:rsid w:val="00C07D00"/>
    <w:rsid w:val="00C101D1"/>
    <w:rsid w:val="00C10599"/>
    <w:rsid w:val="00C10DAB"/>
    <w:rsid w:val="00C10F81"/>
    <w:rsid w:val="00C1137F"/>
    <w:rsid w:val="00C114F8"/>
    <w:rsid w:val="00C116ED"/>
    <w:rsid w:val="00C118AE"/>
    <w:rsid w:val="00C11C72"/>
    <w:rsid w:val="00C11D96"/>
    <w:rsid w:val="00C11ED8"/>
    <w:rsid w:val="00C11FD2"/>
    <w:rsid w:val="00C1215A"/>
    <w:rsid w:val="00C12971"/>
    <w:rsid w:val="00C13289"/>
    <w:rsid w:val="00C144F3"/>
    <w:rsid w:val="00C1599F"/>
    <w:rsid w:val="00C15A95"/>
    <w:rsid w:val="00C15D34"/>
    <w:rsid w:val="00C15E7E"/>
    <w:rsid w:val="00C15F73"/>
    <w:rsid w:val="00C16ABA"/>
    <w:rsid w:val="00C17051"/>
    <w:rsid w:val="00C171CC"/>
    <w:rsid w:val="00C17404"/>
    <w:rsid w:val="00C17649"/>
    <w:rsid w:val="00C178E7"/>
    <w:rsid w:val="00C179B1"/>
    <w:rsid w:val="00C17D40"/>
    <w:rsid w:val="00C20064"/>
    <w:rsid w:val="00C2046C"/>
    <w:rsid w:val="00C20B80"/>
    <w:rsid w:val="00C21344"/>
    <w:rsid w:val="00C214AF"/>
    <w:rsid w:val="00C214C0"/>
    <w:rsid w:val="00C21566"/>
    <w:rsid w:val="00C21D2E"/>
    <w:rsid w:val="00C22511"/>
    <w:rsid w:val="00C22575"/>
    <w:rsid w:val="00C22608"/>
    <w:rsid w:val="00C2283C"/>
    <w:rsid w:val="00C22E72"/>
    <w:rsid w:val="00C22EF4"/>
    <w:rsid w:val="00C23727"/>
    <w:rsid w:val="00C23925"/>
    <w:rsid w:val="00C23AD3"/>
    <w:rsid w:val="00C23BD1"/>
    <w:rsid w:val="00C24DFB"/>
    <w:rsid w:val="00C2542B"/>
    <w:rsid w:val="00C2584C"/>
    <w:rsid w:val="00C25BC1"/>
    <w:rsid w:val="00C25CB1"/>
    <w:rsid w:val="00C26350"/>
    <w:rsid w:val="00C268FF"/>
    <w:rsid w:val="00C26A08"/>
    <w:rsid w:val="00C26D72"/>
    <w:rsid w:val="00C26F81"/>
    <w:rsid w:val="00C27084"/>
    <w:rsid w:val="00C274F9"/>
    <w:rsid w:val="00C2756B"/>
    <w:rsid w:val="00C279DD"/>
    <w:rsid w:val="00C27B36"/>
    <w:rsid w:val="00C306D9"/>
    <w:rsid w:val="00C30EBF"/>
    <w:rsid w:val="00C30F26"/>
    <w:rsid w:val="00C311EA"/>
    <w:rsid w:val="00C31BF7"/>
    <w:rsid w:val="00C3293B"/>
    <w:rsid w:val="00C32985"/>
    <w:rsid w:val="00C32A65"/>
    <w:rsid w:val="00C32B56"/>
    <w:rsid w:val="00C33929"/>
    <w:rsid w:val="00C339C1"/>
    <w:rsid w:val="00C33D44"/>
    <w:rsid w:val="00C3402F"/>
    <w:rsid w:val="00C34597"/>
    <w:rsid w:val="00C34641"/>
    <w:rsid w:val="00C346F5"/>
    <w:rsid w:val="00C34874"/>
    <w:rsid w:val="00C34CDC"/>
    <w:rsid w:val="00C34E65"/>
    <w:rsid w:val="00C350F3"/>
    <w:rsid w:val="00C351FC"/>
    <w:rsid w:val="00C35365"/>
    <w:rsid w:val="00C35422"/>
    <w:rsid w:val="00C35442"/>
    <w:rsid w:val="00C356CA"/>
    <w:rsid w:val="00C35F7C"/>
    <w:rsid w:val="00C3632B"/>
    <w:rsid w:val="00C365C5"/>
    <w:rsid w:val="00C36BA6"/>
    <w:rsid w:val="00C36EB7"/>
    <w:rsid w:val="00C3733A"/>
    <w:rsid w:val="00C37437"/>
    <w:rsid w:val="00C37553"/>
    <w:rsid w:val="00C37DF0"/>
    <w:rsid w:val="00C4000E"/>
    <w:rsid w:val="00C40021"/>
    <w:rsid w:val="00C40091"/>
    <w:rsid w:val="00C40603"/>
    <w:rsid w:val="00C409DD"/>
    <w:rsid w:val="00C40E01"/>
    <w:rsid w:val="00C418EF"/>
    <w:rsid w:val="00C41F61"/>
    <w:rsid w:val="00C42020"/>
    <w:rsid w:val="00C42072"/>
    <w:rsid w:val="00C4262F"/>
    <w:rsid w:val="00C42EF4"/>
    <w:rsid w:val="00C431D7"/>
    <w:rsid w:val="00C43794"/>
    <w:rsid w:val="00C44146"/>
    <w:rsid w:val="00C441A2"/>
    <w:rsid w:val="00C44BDE"/>
    <w:rsid w:val="00C44D3D"/>
    <w:rsid w:val="00C44DFD"/>
    <w:rsid w:val="00C44E18"/>
    <w:rsid w:val="00C45773"/>
    <w:rsid w:val="00C458D1"/>
    <w:rsid w:val="00C46007"/>
    <w:rsid w:val="00C463B5"/>
    <w:rsid w:val="00C46B86"/>
    <w:rsid w:val="00C46C28"/>
    <w:rsid w:val="00C46EAC"/>
    <w:rsid w:val="00C46F80"/>
    <w:rsid w:val="00C47160"/>
    <w:rsid w:val="00C474B5"/>
    <w:rsid w:val="00C47739"/>
    <w:rsid w:val="00C478AF"/>
    <w:rsid w:val="00C47BC0"/>
    <w:rsid w:val="00C47FC3"/>
    <w:rsid w:val="00C50357"/>
    <w:rsid w:val="00C50B96"/>
    <w:rsid w:val="00C50E7B"/>
    <w:rsid w:val="00C50FC6"/>
    <w:rsid w:val="00C51152"/>
    <w:rsid w:val="00C514E0"/>
    <w:rsid w:val="00C51715"/>
    <w:rsid w:val="00C51EB6"/>
    <w:rsid w:val="00C51EC3"/>
    <w:rsid w:val="00C51FF2"/>
    <w:rsid w:val="00C52162"/>
    <w:rsid w:val="00C52576"/>
    <w:rsid w:val="00C52728"/>
    <w:rsid w:val="00C527E6"/>
    <w:rsid w:val="00C528C2"/>
    <w:rsid w:val="00C5296F"/>
    <w:rsid w:val="00C5316E"/>
    <w:rsid w:val="00C531E0"/>
    <w:rsid w:val="00C53645"/>
    <w:rsid w:val="00C53657"/>
    <w:rsid w:val="00C5392D"/>
    <w:rsid w:val="00C53DF4"/>
    <w:rsid w:val="00C54269"/>
    <w:rsid w:val="00C54600"/>
    <w:rsid w:val="00C548D1"/>
    <w:rsid w:val="00C551E6"/>
    <w:rsid w:val="00C5556D"/>
    <w:rsid w:val="00C556FC"/>
    <w:rsid w:val="00C5584F"/>
    <w:rsid w:val="00C55C01"/>
    <w:rsid w:val="00C561EF"/>
    <w:rsid w:val="00C5648F"/>
    <w:rsid w:val="00C56924"/>
    <w:rsid w:val="00C5693C"/>
    <w:rsid w:val="00C56A7A"/>
    <w:rsid w:val="00C5716D"/>
    <w:rsid w:val="00C57532"/>
    <w:rsid w:val="00C57957"/>
    <w:rsid w:val="00C57A2F"/>
    <w:rsid w:val="00C603B9"/>
    <w:rsid w:val="00C604CB"/>
    <w:rsid w:val="00C60DAE"/>
    <w:rsid w:val="00C60F70"/>
    <w:rsid w:val="00C60FF3"/>
    <w:rsid w:val="00C615F4"/>
    <w:rsid w:val="00C616D8"/>
    <w:rsid w:val="00C617E6"/>
    <w:rsid w:val="00C619CE"/>
    <w:rsid w:val="00C61DB7"/>
    <w:rsid w:val="00C622C2"/>
    <w:rsid w:val="00C622D3"/>
    <w:rsid w:val="00C623A5"/>
    <w:rsid w:val="00C62487"/>
    <w:rsid w:val="00C6269D"/>
    <w:rsid w:val="00C6270C"/>
    <w:rsid w:val="00C627C8"/>
    <w:rsid w:val="00C62DD6"/>
    <w:rsid w:val="00C62FA4"/>
    <w:rsid w:val="00C62FBF"/>
    <w:rsid w:val="00C631BF"/>
    <w:rsid w:val="00C63394"/>
    <w:rsid w:val="00C637CA"/>
    <w:rsid w:val="00C637D1"/>
    <w:rsid w:val="00C63955"/>
    <w:rsid w:val="00C63FD1"/>
    <w:rsid w:val="00C641FB"/>
    <w:rsid w:val="00C64438"/>
    <w:rsid w:val="00C644CB"/>
    <w:rsid w:val="00C646DB"/>
    <w:rsid w:val="00C64939"/>
    <w:rsid w:val="00C64D31"/>
    <w:rsid w:val="00C64EE4"/>
    <w:rsid w:val="00C650CC"/>
    <w:rsid w:val="00C6515D"/>
    <w:rsid w:val="00C65766"/>
    <w:rsid w:val="00C65D50"/>
    <w:rsid w:val="00C65DC1"/>
    <w:rsid w:val="00C6680C"/>
    <w:rsid w:val="00C6693E"/>
    <w:rsid w:val="00C66A2A"/>
    <w:rsid w:val="00C67292"/>
    <w:rsid w:val="00C67A4F"/>
    <w:rsid w:val="00C67D77"/>
    <w:rsid w:val="00C67F5B"/>
    <w:rsid w:val="00C702B2"/>
    <w:rsid w:val="00C70888"/>
    <w:rsid w:val="00C71044"/>
    <w:rsid w:val="00C71339"/>
    <w:rsid w:val="00C7153D"/>
    <w:rsid w:val="00C71ACB"/>
    <w:rsid w:val="00C71ED0"/>
    <w:rsid w:val="00C72002"/>
    <w:rsid w:val="00C7277D"/>
    <w:rsid w:val="00C73065"/>
    <w:rsid w:val="00C731F4"/>
    <w:rsid w:val="00C735D4"/>
    <w:rsid w:val="00C73C71"/>
    <w:rsid w:val="00C73DFD"/>
    <w:rsid w:val="00C7448E"/>
    <w:rsid w:val="00C74668"/>
    <w:rsid w:val="00C7469F"/>
    <w:rsid w:val="00C74985"/>
    <w:rsid w:val="00C750CD"/>
    <w:rsid w:val="00C75B95"/>
    <w:rsid w:val="00C762C1"/>
    <w:rsid w:val="00C76428"/>
    <w:rsid w:val="00C76631"/>
    <w:rsid w:val="00C768D5"/>
    <w:rsid w:val="00C76963"/>
    <w:rsid w:val="00C77215"/>
    <w:rsid w:val="00C77B2D"/>
    <w:rsid w:val="00C80208"/>
    <w:rsid w:val="00C80247"/>
    <w:rsid w:val="00C8194F"/>
    <w:rsid w:val="00C819E6"/>
    <w:rsid w:val="00C823AA"/>
    <w:rsid w:val="00C82879"/>
    <w:rsid w:val="00C8293E"/>
    <w:rsid w:val="00C82F23"/>
    <w:rsid w:val="00C83081"/>
    <w:rsid w:val="00C8356D"/>
    <w:rsid w:val="00C83656"/>
    <w:rsid w:val="00C837F0"/>
    <w:rsid w:val="00C83A6D"/>
    <w:rsid w:val="00C83C73"/>
    <w:rsid w:val="00C83DD2"/>
    <w:rsid w:val="00C84794"/>
    <w:rsid w:val="00C84D89"/>
    <w:rsid w:val="00C84F32"/>
    <w:rsid w:val="00C8507A"/>
    <w:rsid w:val="00C853EC"/>
    <w:rsid w:val="00C854BF"/>
    <w:rsid w:val="00C85CA9"/>
    <w:rsid w:val="00C85D54"/>
    <w:rsid w:val="00C85DB1"/>
    <w:rsid w:val="00C85E1C"/>
    <w:rsid w:val="00C86A20"/>
    <w:rsid w:val="00C86B62"/>
    <w:rsid w:val="00C86B7F"/>
    <w:rsid w:val="00C86BD3"/>
    <w:rsid w:val="00C86E21"/>
    <w:rsid w:val="00C8724F"/>
    <w:rsid w:val="00C878B6"/>
    <w:rsid w:val="00C87D36"/>
    <w:rsid w:val="00C87FA8"/>
    <w:rsid w:val="00C90746"/>
    <w:rsid w:val="00C90CC8"/>
    <w:rsid w:val="00C90D33"/>
    <w:rsid w:val="00C90FD7"/>
    <w:rsid w:val="00C9146D"/>
    <w:rsid w:val="00C917F2"/>
    <w:rsid w:val="00C91853"/>
    <w:rsid w:val="00C918CE"/>
    <w:rsid w:val="00C91FB1"/>
    <w:rsid w:val="00C92165"/>
    <w:rsid w:val="00C92CB7"/>
    <w:rsid w:val="00C92EAE"/>
    <w:rsid w:val="00C9308C"/>
    <w:rsid w:val="00C94490"/>
    <w:rsid w:val="00C94937"/>
    <w:rsid w:val="00C94DE4"/>
    <w:rsid w:val="00C958D1"/>
    <w:rsid w:val="00C95D38"/>
    <w:rsid w:val="00C96146"/>
    <w:rsid w:val="00C968B7"/>
    <w:rsid w:val="00C9722D"/>
    <w:rsid w:val="00C97700"/>
    <w:rsid w:val="00C9779C"/>
    <w:rsid w:val="00C977D0"/>
    <w:rsid w:val="00C97B21"/>
    <w:rsid w:val="00C97B70"/>
    <w:rsid w:val="00C97B81"/>
    <w:rsid w:val="00C97DF9"/>
    <w:rsid w:val="00C97E87"/>
    <w:rsid w:val="00CA03E9"/>
    <w:rsid w:val="00CA0E69"/>
    <w:rsid w:val="00CA0E83"/>
    <w:rsid w:val="00CA1470"/>
    <w:rsid w:val="00CA18C9"/>
    <w:rsid w:val="00CA2058"/>
    <w:rsid w:val="00CA2322"/>
    <w:rsid w:val="00CA2488"/>
    <w:rsid w:val="00CA25BF"/>
    <w:rsid w:val="00CA28FE"/>
    <w:rsid w:val="00CA29E6"/>
    <w:rsid w:val="00CA2A92"/>
    <w:rsid w:val="00CA2BE2"/>
    <w:rsid w:val="00CA359A"/>
    <w:rsid w:val="00CA3996"/>
    <w:rsid w:val="00CA3BEE"/>
    <w:rsid w:val="00CA3E19"/>
    <w:rsid w:val="00CA432F"/>
    <w:rsid w:val="00CA440A"/>
    <w:rsid w:val="00CA4FDA"/>
    <w:rsid w:val="00CA5351"/>
    <w:rsid w:val="00CA56DC"/>
    <w:rsid w:val="00CA57C1"/>
    <w:rsid w:val="00CA5C51"/>
    <w:rsid w:val="00CA5CDF"/>
    <w:rsid w:val="00CA5E46"/>
    <w:rsid w:val="00CA6496"/>
    <w:rsid w:val="00CA6769"/>
    <w:rsid w:val="00CA75EA"/>
    <w:rsid w:val="00CA7E2F"/>
    <w:rsid w:val="00CB0976"/>
    <w:rsid w:val="00CB0FB3"/>
    <w:rsid w:val="00CB1A9F"/>
    <w:rsid w:val="00CB1C77"/>
    <w:rsid w:val="00CB1DCC"/>
    <w:rsid w:val="00CB1FD3"/>
    <w:rsid w:val="00CB214B"/>
    <w:rsid w:val="00CB24FE"/>
    <w:rsid w:val="00CB2571"/>
    <w:rsid w:val="00CB265B"/>
    <w:rsid w:val="00CB278A"/>
    <w:rsid w:val="00CB2B12"/>
    <w:rsid w:val="00CB2EBE"/>
    <w:rsid w:val="00CB3090"/>
    <w:rsid w:val="00CB3243"/>
    <w:rsid w:val="00CB3676"/>
    <w:rsid w:val="00CB3AB1"/>
    <w:rsid w:val="00CB3ABC"/>
    <w:rsid w:val="00CB3BFE"/>
    <w:rsid w:val="00CB5125"/>
    <w:rsid w:val="00CB5A65"/>
    <w:rsid w:val="00CB5D37"/>
    <w:rsid w:val="00CB5EA0"/>
    <w:rsid w:val="00CB68AF"/>
    <w:rsid w:val="00CB69BA"/>
    <w:rsid w:val="00CB6C93"/>
    <w:rsid w:val="00CB6CE3"/>
    <w:rsid w:val="00CB718C"/>
    <w:rsid w:val="00CB722E"/>
    <w:rsid w:val="00CB7546"/>
    <w:rsid w:val="00CB7B4E"/>
    <w:rsid w:val="00CB7BD7"/>
    <w:rsid w:val="00CB7C88"/>
    <w:rsid w:val="00CC0AF1"/>
    <w:rsid w:val="00CC0E1D"/>
    <w:rsid w:val="00CC12B6"/>
    <w:rsid w:val="00CC149C"/>
    <w:rsid w:val="00CC14B5"/>
    <w:rsid w:val="00CC21BA"/>
    <w:rsid w:val="00CC2AF1"/>
    <w:rsid w:val="00CC2D82"/>
    <w:rsid w:val="00CC3127"/>
    <w:rsid w:val="00CC390D"/>
    <w:rsid w:val="00CC428E"/>
    <w:rsid w:val="00CC4577"/>
    <w:rsid w:val="00CC4A6E"/>
    <w:rsid w:val="00CC4AEC"/>
    <w:rsid w:val="00CC4BE9"/>
    <w:rsid w:val="00CC5016"/>
    <w:rsid w:val="00CC551D"/>
    <w:rsid w:val="00CC5D99"/>
    <w:rsid w:val="00CC607A"/>
    <w:rsid w:val="00CC60A2"/>
    <w:rsid w:val="00CC6378"/>
    <w:rsid w:val="00CC640A"/>
    <w:rsid w:val="00CC6521"/>
    <w:rsid w:val="00CC659D"/>
    <w:rsid w:val="00CC6747"/>
    <w:rsid w:val="00CC6942"/>
    <w:rsid w:val="00CC6AF7"/>
    <w:rsid w:val="00CC7332"/>
    <w:rsid w:val="00CC7635"/>
    <w:rsid w:val="00CC7AEE"/>
    <w:rsid w:val="00CC7DD2"/>
    <w:rsid w:val="00CD045C"/>
    <w:rsid w:val="00CD0681"/>
    <w:rsid w:val="00CD0684"/>
    <w:rsid w:val="00CD1545"/>
    <w:rsid w:val="00CD257A"/>
    <w:rsid w:val="00CD2692"/>
    <w:rsid w:val="00CD29B2"/>
    <w:rsid w:val="00CD2A91"/>
    <w:rsid w:val="00CD31B3"/>
    <w:rsid w:val="00CD3C7E"/>
    <w:rsid w:val="00CD3C91"/>
    <w:rsid w:val="00CD3F9D"/>
    <w:rsid w:val="00CD4062"/>
    <w:rsid w:val="00CD4414"/>
    <w:rsid w:val="00CD4845"/>
    <w:rsid w:val="00CD488F"/>
    <w:rsid w:val="00CD4995"/>
    <w:rsid w:val="00CD4B38"/>
    <w:rsid w:val="00CD57D5"/>
    <w:rsid w:val="00CD5DCF"/>
    <w:rsid w:val="00CD6DE9"/>
    <w:rsid w:val="00CD6E61"/>
    <w:rsid w:val="00CD7271"/>
    <w:rsid w:val="00CE01CA"/>
    <w:rsid w:val="00CE0266"/>
    <w:rsid w:val="00CE0852"/>
    <w:rsid w:val="00CE0AC7"/>
    <w:rsid w:val="00CE0B43"/>
    <w:rsid w:val="00CE0BEE"/>
    <w:rsid w:val="00CE0FB6"/>
    <w:rsid w:val="00CE1580"/>
    <w:rsid w:val="00CE15AC"/>
    <w:rsid w:val="00CE190E"/>
    <w:rsid w:val="00CE1B5F"/>
    <w:rsid w:val="00CE1BD4"/>
    <w:rsid w:val="00CE230D"/>
    <w:rsid w:val="00CE23D8"/>
    <w:rsid w:val="00CE2730"/>
    <w:rsid w:val="00CE2785"/>
    <w:rsid w:val="00CE2847"/>
    <w:rsid w:val="00CE2B1C"/>
    <w:rsid w:val="00CE2CDA"/>
    <w:rsid w:val="00CE2D04"/>
    <w:rsid w:val="00CE2DD6"/>
    <w:rsid w:val="00CE30FF"/>
    <w:rsid w:val="00CE34BB"/>
    <w:rsid w:val="00CE39F7"/>
    <w:rsid w:val="00CE3BC5"/>
    <w:rsid w:val="00CE3F30"/>
    <w:rsid w:val="00CE4009"/>
    <w:rsid w:val="00CE41F7"/>
    <w:rsid w:val="00CE4249"/>
    <w:rsid w:val="00CE45AE"/>
    <w:rsid w:val="00CE4616"/>
    <w:rsid w:val="00CE4F16"/>
    <w:rsid w:val="00CE4FE6"/>
    <w:rsid w:val="00CE5537"/>
    <w:rsid w:val="00CE5C06"/>
    <w:rsid w:val="00CE5E79"/>
    <w:rsid w:val="00CE65D5"/>
    <w:rsid w:val="00CE673F"/>
    <w:rsid w:val="00CE6A27"/>
    <w:rsid w:val="00CE6AF4"/>
    <w:rsid w:val="00CE6CB1"/>
    <w:rsid w:val="00CE6CEE"/>
    <w:rsid w:val="00CE6D09"/>
    <w:rsid w:val="00CE6D37"/>
    <w:rsid w:val="00CE6EC6"/>
    <w:rsid w:val="00CE6ED6"/>
    <w:rsid w:val="00CE730C"/>
    <w:rsid w:val="00CE774D"/>
    <w:rsid w:val="00CE798B"/>
    <w:rsid w:val="00CE7D86"/>
    <w:rsid w:val="00CE7F94"/>
    <w:rsid w:val="00CF01C6"/>
    <w:rsid w:val="00CF0537"/>
    <w:rsid w:val="00CF0692"/>
    <w:rsid w:val="00CF0C60"/>
    <w:rsid w:val="00CF160C"/>
    <w:rsid w:val="00CF1877"/>
    <w:rsid w:val="00CF2078"/>
    <w:rsid w:val="00CF22F8"/>
    <w:rsid w:val="00CF2516"/>
    <w:rsid w:val="00CF254D"/>
    <w:rsid w:val="00CF3295"/>
    <w:rsid w:val="00CF4230"/>
    <w:rsid w:val="00CF4F1A"/>
    <w:rsid w:val="00CF50C4"/>
    <w:rsid w:val="00CF57D8"/>
    <w:rsid w:val="00CF651F"/>
    <w:rsid w:val="00CF685B"/>
    <w:rsid w:val="00CF69EE"/>
    <w:rsid w:val="00CF6D02"/>
    <w:rsid w:val="00CF712D"/>
    <w:rsid w:val="00CF7201"/>
    <w:rsid w:val="00CF75F2"/>
    <w:rsid w:val="00D006FB"/>
    <w:rsid w:val="00D008A2"/>
    <w:rsid w:val="00D00C39"/>
    <w:rsid w:val="00D00C50"/>
    <w:rsid w:val="00D0106E"/>
    <w:rsid w:val="00D01D9F"/>
    <w:rsid w:val="00D024BE"/>
    <w:rsid w:val="00D02A6C"/>
    <w:rsid w:val="00D02C44"/>
    <w:rsid w:val="00D02CD9"/>
    <w:rsid w:val="00D0366B"/>
    <w:rsid w:val="00D03FFE"/>
    <w:rsid w:val="00D04026"/>
    <w:rsid w:val="00D0410D"/>
    <w:rsid w:val="00D052B2"/>
    <w:rsid w:val="00D05398"/>
    <w:rsid w:val="00D056A5"/>
    <w:rsid w:val="00D05F51"/>
    <w:rsid w:val="00D060F2"/>
    <w:rsid w:val="00D067A0"/>
    <w:rsid w:val="00D06CCC"/>
    <w:rsid w:val="00D0707F"/>
    <w:rsid w:val="00D075E5"/>
    <w:rsid w:val="00D07975"/>
    <w:rsid w:val="00D100F5"/>
    <w:rsid w:val="00D1026A"/>
    <w:rsid w:val="00D104FF"/>
    <w:rsid w:val="00D10DE2"/>
    <w:rsid w:val="00D110A1"/>
    <w:rsid w:val="00D11282"/>
    <w:rsid w:val="00D1134B"/>
    <w:rsid w:val="00D118DA"/>
    <w:rsid w:val="00D11BCE"/>
    <w:rsid w:val="00D122BE"/>
    <w:rsid w:val="00D12480"/>
    <w:rsid w:val="00D128A2"/>
    <w:rsid w:val="00D128B4"/>
    <w:rsid w:val="00D12B90"/>
    <w:rsid w:val="00D12CBA"/>
    <w:rsid w:val="00D12FBA"/>
    <w:rsid w:val="00D12FEB"/>
    <w:rsid w:val="00D1402A"/>
    <w:rsid w:val="00D14753"/>
    <w:rsid w:val="00D14781"/>
    <w:rsid w:val="00D14B97"/>
    <w:rsid w:val="00D14C0F"/>
    <w:rsid w:val="00D15164"/>
    <w:rsid w:val="00D15B12"/>
    <w:rsid w:val="00D15E47"/>
    <w:rsid w:val="00D16336"/>
    <w:rsid w:val="00D1635E"/>
    <w:rsid w:val="00D164E2"/>
    <w:rsid w:val="00D16803"/>
    <w:rsid w:val="00D16809"/>
    <w:rsid w:val="00D16872"/>
    <w:rsid w:val="00D16AC7"/>
    <w:rsid w:val="00D17056"/>
    <w:rsid w:val="00D17277"/>
    <w:rsid w:val="00D17803"/>
    <w:rsid w:val="00D178D3"/>
    <w:rsid w:val="00D17B62"/>
    <w:rsid w:val="00D17C70"/>
    <w:rsid w:val="00D17E89"/>
    <w:rsid w:val="00D20989"/>
    <w:rsid w:val="00D20DF7"/>
    <w:rsid w:val="00D21135"/>
    <w:rsid w:val="00D216C2"/>
    <w:rsid w:val="00D21790"/>
    <w:rsid w:val="00D22519"/>
    <w:rsid w:val="00D2274E"/>
    <w:rsid w:val="00D22B0F"/>
    <w:rsid w:val="00D22B62"/>
    <w:rsid w:val="00D22DE7"/>
    <w:rsid w:val="00D23BD9"/>
    <w:rsid w:val="00D2405C"/>
    <w:rsid w:val="00D244A0"/>
    <w:rsid w:val="00D24E44"/>
    <w:rsid w:val="00D256C9"/>
    <w:rsid w:val="00D25864"/>
    <w:rsid w:val="00D25C58"/>
    <w:rsid w:val="00D267C4"/>
    <w:rsid w:val="00D268EA"/>
    <w:rsid w:val="00D26A97"/>
    <w:rsid w:val="00D26E40"/>
    <w:rsid w:val="00D2731E"/>
    <w:rsid w:val="00D2740E"/>
    <w:rsid w:val="00D279F3"/>
    <w:rsid w:val="00D27B1B"/>
    <w:rsid w:val="00D30445"/>
    <w:rsid w:val="00D307C6"/>
    <w:rsid w:val="00D31004"/>
    <w:rsid w:val="00D31C98"/>
    <w:rsid w:val="00D3214D"/>
    <w:rsid w:val="00D32383"/>
    <w:rsid w:val="00D32641"/>
    <w:rsid w:val="00D330DB"/>
    <w:rsid w:val="00D334FA"/>
    <w:rsid w:val="00D33526"/>
    <w:rsid w:val="00D33ACE"/>
    <w:rsid w:val="00D33B64"/>
    <w:rsid w:val="00D33D2A"/>
    <w:rsid w:val="00D34019"/>
    <w:rsid w:val="00D34156"/>
    <w:rsid w:val="00D34340"/>
    <w:rsid w:val="00D34C6C"/>
    <w:rsid w:val="00D35210"/>
    <w:rsid w:val="00D3545A"/>
    <w:rsid w:val="00D3582E"/>
    <w:rsid w:val="00D3586A"/>
    <w:rsid w:val="00D35ADF"/>
    <w:rsid w:val="00D35BB7"/>
    <w:rsid w:val="00D36538"/>
    <w:rsid w:val="00D3672D"/>
    <w:rsid w:val="00D369F3"/>
    <w:rsid w:val="00D36EDA"/>
    <w:rsid w:val="00D374D2"/>
    <w:rsid w:val="00D40159"/>
    <w:rsid w:val="00D40265"/>
    <w:rsid w:val="00D41172"/>
    <w:rsid w:val="00D41752"/>
    <w:rsid w:val="00D41EA2"/>
    <w:rsid w:val="00D41F01"/>
    <w:rsid w:val="00D42069"/>
    <w:rsid w:val="00D427FA"/>
    <w:rsid w:val="00D42967"/>
    <w:rsid w:val="00D42976"/>
    <w:rsid w:val="00D42F18"/>
    <w:rsid w:val="00D4359F"/>
    <w:rsid w:val="00D43A30"/>
    <w:rsid w:val="00D43BBE"/>
    <w:rsid w:val="00D441DB"/>
    <w:rsid w:val="00D44661"/>
    <w:rsid w:val="00D44ED2"/>
    <w:rsid w:val="00D4529A"/>
    <w:rsid w:val="00D453A8"/>
    <w:rsid w:val="00D4566A"/>
    <w:rsid w:val="00D45813"/>
    <w:rsid w:val="00D45A03"/>
    <w:rsid w:val="00D45A17"/>
    <w:rsid w:val="00D462C0"/>
    <w:rsid w:val="00D4657E"/>
    <w:rsid w:val="00D4692C"/>
    <w:rsid w:val="00D46E02"/>
    <w:rsid w:val="00D47BB0"/>
    <w:rsid w:val="00D47C1E"/>
    <w:rsid w:val="00D5009B"/>
    <w:rsid w:val="00D500CC"/>
    <w:rsid w:val="00D501BD"/>
    <w:rsid w:val="00D50443"/>
    <w:rsid w:val="00D513AC"/>
    <w:rsid w:val="00D51DB8"/>
    <w:rsid w:val="00D52924"/>
    <w:rsid w:val="00D52AD8"/>
    <w:rsid w:val="00D52C5A"/>
    <w:rsid w:val="00D53581"/>
    <w:rsid w:val="00D53621"/>
    <w:rsid w:val="00D53810"/>
    <w:rsid w:val="00D5391E"/>
    <w:rsid w:val="00D53BB0"/>
    <w:rsid w:val="00D53C58"/>
    <w:rsid w:val="00D54676"/>
    <w:rsid w:val="00D54A33"/>
    <w:rsid w:val="00D55A61"/>
    <w:rsid w:val="00D55C95"/>
    <w:rsid w:val="00D55CDB"/>
    <w:rsid w:val="00D5658D"/>
    <w:rsid w:val="00D56719"/>
    <w:rsid w:val="00D56A7F"/>
    <w:rsid w:val="00D56BA4"/>
    <w:rsid w:val="00D572AC"/>
    <w:rsid w:val="00D57634"/>
    <w:rsid w:val="00D57B5C"/>
    <w:rsid w:val="00D57F93"/>
    <w:rsid w:val="00D6019B"/>
    <w:rsid w:val="00D604D2"/>
    <w:rsid w:val="00D6058E"/>
    <w:rsid w:val="00D60CFC"/>
    <w:rsid w:val="00D617B7"/>
    <w:rsid w:val="00D62254"/>
    <w:rsid w:val="00D62418"/>
    <w:rsid w:val="00D625F8"/>
    <w:rsid w:val="00D62B78"/>
    <w:rsid w:val="00D62C08"/>
    <w:rsid w:val="00D62CD2"/>
    <w:rsid w:val="00D63001"/>
    <w:rsid w:val="00D630BF"/>
    <w:rsid w:val="00D63D41"/>
    <w:rsid w:val="00D64099"/>
    <w:rsid w:val="00D64DCA"/>
    <w:rsid w:val="00D64DFE"/>
    <w:rsid w:val="00D65435"/>
    <w:rsid w:val="00D65A09"/>
    <w:rsid w:val="00D662F9"/>
    <w:rsid w:val="00D66AB4"/>
    <w:rsid w:val="00D66D0C"/>
    <w:rsid w:val="00D66DBA"/>
    <w:rsid w:val="00D6743C"/>
    <w:rsid w:val="00D6745C"/>
    <w:rsid w:val="00D67622"/>
    <w:rsid w:val="00D67847"/>
    <w:rsid w:val="00D67B41"/>
    <w:rsid w:val="00D67D44"/>
    <w:rsid w:val="00D7061D"/>
    <w:rsid w:val="00D707F3"/>
    <w:rsid w:val="00D708E8"/>
    <w:rsid w:val="00D70A7C"/>
    <w:rsid w:val="00D719C7"/>
    <w:rsid w:val="00D71A2D"/>
    <w:rsid w:val="00D71E6B"/>
    <w:rsid w:val="00D71EE4"/>
    <w:rsid w:val="00D7215B"/>
    <w:rsid w:val="00D7249F"/>
    <w:rsid w:val="00D725A9"/>
    <w:rsid w:val="00D72EEC"/>
    <w:rsid w:val="00D73036"/>
    <w:rsid w:val="00D73327"/>
    <w:rsid w:val="00D73A73"/>
    <w:rsid w:val="00D73FBF"/>
    <w:rsid w:val="00D74290"/>
    <w:rsid w:val="00D7461E"/>
    <w:rsid w:val="00D74993"/>
    <w:rsid w:val="00D74DE2"/>
    <w:rsid w:val="00D7510E"/>
    <w:rsid w:val="00D752C9"/>
    <w:rsid w:val="00D754FF"/>
    <w:rsid w:val="00D7577E"/>
    <w:rsid w:val="00D75B8F"/>
    <w:rsid w:val="00D7671B"/>
    <w:rsid w:val="00D7694E"/>
    <w:rsid w:val="00D76CB6"/>
    <w:rsid w:val="00D778A3"/>
    <w:rsid w:val="00D7790E"/>
    <w:rsid w:val="00D77AA8"/>
    <w:rsid w:val="00D77C58"/>
    <w:rsid w:val="00D77F59"/>
    <w:rsid w:val="00D800FF"/>
    <w:rsid w:val="00D802A1"/>
    <w:rsid w:val="00D80B43"/>
    <w:rsid w:val="00D80C6D"/>
    <w:rsid w:val="00D80D6B"/>
    <w:rsid w:val="00D81940"/>
    <w:rsid w:val="00D81FD1"/>
    <w:rsid w:val="00D821F7"/>
    <w:rsid w:val="00D824C8"/>
    <w:rsid w:val="00D82944"/>
    <w:rsid w:val="00D82DE9"/>
    <w:rsid w:val="00D82E22"/>
    <w:rsid w:val="00D831C7"/>
    <w:rsid w:val="00D83DF3"/>
    <w:rsid w:val="00D8411E"/>
    <w:rsid w:val="00D843E7"/>
    <w:rsid w:val="00D85521"/>
    <w:rsid w:val="00D858C6"/>
    <w:rsid w:val="00D85F25"/>
    <w:rsid w:val="00D8616E"/>
    <w:rsid w:val="00D86288"/>
    <w:rsid w:val="00D868C7"/>
    <w:rsid w:val="00D86907"/>
    <w:rsid w:val="00D86DC2"/>
    <w:rsid w:val="00D86EE1"/>
    <w:rsid w:val="00D86F0C"/>
    <w:rsid w:val="00D86F72"/>
    <w:rsid w:val="00D872FA"/>
    <w:rsid w:val="00D87853"/>
    <w:rsid w:val="00D8786F"/>
    <w:rsid w:val="00D87FDC"/>
    <w:rsid w:val="00D9022E"/>
    <w:rsid w:val="00D904E7"/>
    <w:rsid w:val="00D90864"/>
    <w:rsid w:val="00D90D48"/>
    <w:rsid w:val="00D90D55"/>
    <w:rsid w:val="00D91476"/>
    <w:rsid w:val="00D919E3"/>
    <w:rsid w:val="00D91D1B"/>
    <w:rsid w:val="00D91DEA"/>
    <w:rsid w:val="00D927B8"/>
    <w:rsid w:val="00D9297A"/>
    <w:rsid w:val="00D929DD"/>
    <w:rsid w:val="00D92CE2"/>
    <w:rsid w:val="00D92DB3"/>
    <w:rsid w:val="00D92F1F"/>
    <w:rsid w:val="00D92FD6"/>
    <w:rsid w:val="00D930BF"/>
    <w:rsid w:val="00D9332C"/>
    <w:rsid w:val="00D93964"/>
    <w:rsid w:val="00D93F3E"/>
    <w:rsid w:val="00D94110"/>
    <w:rsid w:val="00D94942"/>
    <w:rsid w:val="00D94F65"/>
    <w:rsid w:val="00D95128"/>
    <w:rsid w:val="00D951EA"/>
    <w:rsid w:val="00D95255"/>
    <w:rsid w:val="00D96030"/>
    <w:rsid w:val="00D96251"/>
    <w:rsid w:val="00D969D8"/>
    <w:rsid w:val="00D969F1"/>
    <w:rsid w:val="00D96A1A"/>
    <w:rsid w:val="00D96A34"/>
    <w:rsid w:val="00D96C5E"/>
    <w:rsid w:val="00D97409"/>
    <w:rsid w:val="00D9759A"/>
    <w:rsid w:val="00D9765E"/>
    <w:rsid w:val="00D97762"/>
    <w:rsid w:val="00D97C64"/>
    <w:rsid w:val="00D97FF1"/>
    <w:rsid w:val="00DA0A9C"/>
    <w:rsid w:val="00DA0C81"/>
    <w:rsid w:val="00DA0EB5"/>
    <w:rsid w:val="00DA11EA"/>
    <w:rsid w:val="00DA1245"/>
    <w:rsid w:val="00DA1468"/>
    <w:rsid w:val="00DA14A7"/>
    <w:rsid w:val="00DA171A"/>
    <w:rsid w:val="00DA1ABF"/>
    <w:rsid w:val="00DA1EFA"/>
    <w:rsid w:val="00DA1F63"/>
    <w:rsid w:val="00DA1FA6"/>
    <w:rsid w:val="00DA2007"/>
    <w:rsid w:val="00DA38C1"/>
    <w:rsid w:val="00DA39EA"/>
    <w:rsid w:val="00DA4925"/>
    <w:rsid w:val="00DA5747"/>
    <w:rsid w:val="00DA6263"/>
    <w:rsid w:val="00DA6BA0"/>
    <w:rsid w:val="00DA7209"/>
    <w:rsid w:val="00DA7255"/>
    <w:rsid w:val="00DA75FF"/>
    <w:rsid w:val="00DA7648"/>
    <w:rsid w:val="00DA76AF"/>
    <w:rsid w:val="00DA7810"/>
    <w:rsid w:val="00DA7CE1"/>
    <w:rsid w:val="00DB03FB"/>
    <w:rsid w:val="00DB0439"/>
    <w:rsid w:val="00DB07D5"/>
    <w:rsid w:val="00DB0D4D"/>
    <w:rsid w:val="00DB0F4A"/>
    <w:rsid w:val="00DB1761"/>
    <w:rsid w:val="00DB19C8"/>
    <w:rsid w:val="00DB1AB6"/>
    <w:rsid w:val="00DB225D"/>
    <w:rsid w:val="00DB243B"/>
    <w:rsid w:val="00DB2713"/>
    <w:rsid w:val="00DB2CA1"/>
    <w:rsid w:val="00DB2E62"/>
    <w:rsid w:val="00DB2F46"/>
    <w:rsid w:val="00DB2F48"/>
    <w:rsid w:val="00DB2FA9"/>
    <w:rsid w:val="00DB31FD"/>
    <w:rsid w:val="00DB3294"/>
    <w:rsid w:val="00DB3388"/>
    <w:rsid w:val="00DB34FA"/>
    <w:rsid w:val="00DB3AE0"/>
    <w:rsid w:val="00DB3DAA"/>
    <w:rsid w:val="00DB42B7"/>
    <w:rsid w:val="00DB4B79"/>
    <w:rsid w:val="00DB4DBF"/>
    <w:rsid w:val="00DB4E96"/>
    <w:rsid w:val="00DB5117"/>
    <w:rsid w:val="00DB566A"/>
    <w:rsid w:val="00DB568B"/>
    <w:rsid w:val="00DB58AD"/>
    <w:rsid w:val="00DB592F"/>
    <w:rsid w:val="00DB62E1"/>
    <w:rsid w:val="00DB6438"/>
    <w:rsid w:val="00DB67AD"/>
    <w:rsid w:val="00DB694C"/>
    <w:rsid w:val="00DB6F65"/>
    <w:rsid w:val="00DB7194"/>
    <w:rsid w:val="00DB78F4"/>
    <w:rsid w:val="00DB7CF8"/>
    <w:rsid w:val="00DB7E21"/>
    <w:rsid w:val="00DC01BB"/>
    <w:rsid w:val="00DC05C6"/>
    <w:rsid w:val="00DC0638"/>
    <w:rsid w:val="00DC0B27"/>
    <w:rsid w:val="00DC1006"/>
    <w:rsid w:val="00DC1068"/>
    <w:rsid w:val="00DC1490"/>
    <w:rsid w:val="00DC17A9"/>
    <w:rsid w:val="00DC17B4"/>
    <w:rsid w:val="00DC1BF2"/>
    <w:rsid w:val="00DC1BF4"/>
    <w:rsid w:val="00DC2250"/>
    <w:rsid w:val="00DC2C6C"/>
    <w:rsid w:val="00DC2ED9"/>
    <w:rsid w:val="00DC2EE3"/>
    <w:rsid w:val="00DC2F77"/>
    <w:rsid w:val="00DC3458"/>
    <w:rsid w:val="00DC3684"/>
    <w:rsid w:val="00DC3AA9"/>
    <w:rsid w:val="00DC428A"/>
    <w:rsid w:val="00DC478D"/>
    <w:rsid w:val="00DC4922"/>
    <w:rsid w:val="00DC4A12"/>
    <w:rsid w:val="00DC4EE4"/>
    <w:rsid w:val="00DC505B"/>
    <w:rsid w:val="00DC5175"/>
    <w:rsid w:val="00DC5279"/>
    <w:rsid w:val="00DC57E3"/>
    <w:rsid w:val="00DC5888"/>
    <w:rsid w:val="00DC5ABC"/>
    <w:rsid w:val="00DC5CBB"/>
    <w:rsid w:val="00DC618F"/>
    <w:rsid w:val="00DC61B0"/>
    <w:rsid w:val="00DC6C69"/>
    <w:rsid w:val="00DC6D36"/>
    <w:rsid w:val="00DC6E6F"/>
    <w:rsid w:val="00DC7212"/>
    <w:rsid w:val="00DC750B"/>
    <w:rsid w:val="00DC7856"/>
    <w:rsid w:val="00DC7F2C"/>
    <w:rsid w:val="00DD015C"/>
    <w:rsid w:val="00DD053E"/>
    <w:rsid w:val="00DD067A"/>
    <w:rsid w:val="00DD06F5"/>
    <w:rsid w:val="00DD072D"/>
    <w:rsid w:val="00DD0C07"/>
    <w:rsid w:val="00DD1338"/>
    <w:rsid w:val="00DD1D7B"/>
    <w:rsid w:val="00DD217A"/>
    <w:rsid w:val="00DD23F5"/>
    <w:rsid w:val="00DD294C"/>
    <w:rsid w:val="00DD2D05"/>
    <w:rsid w:val="00DD2DFF"/>
    <w:rsid w:val="00DD31E7"/>
    <w:rsid w:val="00DD3218"/>
    <w:rsid w:val="00DD327B"/>
    <w:rsid w:val="00DD34C3"/>
    <w:rsid w:val="00DD34ED"/>
    <w:rsid w:val="00DD34F8"/>
    <w:rsid w:val="00DD3AB5"/>
    <w:rsid w:val="00DD41D4"/>
    <w:rsid w:val="00DD41FF"/>
    <w:rsid w:val="00DD431F"/>
    <w:rsid w:val="00DD43EF"/>
    <w:rsid w:val="00DD44C5"/>
    <w:rsid w:val="00DD4A13"/>
    <w:rsid w:val="00DD4B1E"/>
    <w:rsid w:val="00DD4C47"/>
    <w:rsid w:val="00DD4E03"/>
    <w:rsid w:val="00DD4E09"/>
    <w:rsid w:val="00DD4E9E"/>
    <w:rsid w:val="00DD50DF"/>
    <w:rsid w:val="00DD52DB"/>
    <w:rsid w:val="00DD616B"/>
    <w:rsid w:val="00DD6253"/>
    <w:rsid w:val="00DD63A8"/>
    <w:rsid w:val="00DD647F"/>
    <w:rsid w:val="00DD686F"/>
    <w:rsid w:val="00DD6AD7"/>
    <w:rsid w:val="00DD76E9"/>
    <w:rsid w:val="00DD78D5"/>
    <w:rsid w:val="00DE0033"/>
    <w:rsid w:val="00DE0542"/>
    <w:rsid w:val="00DE0B10"/>
    <w:rsid w:val="00DE0E1C"/>
    <w:rsid w:val="00DE1375"/>
    <w:rsid w:val="00DE1A28"/>
    <w:rsid w:val="00DE1DA6"/>
    <w:rsid w:val="00DE201A"/>
    <w:rsid w:val="00DE2260"/>
    <w:rsid w:val="00DE27E0"/>
    <w:rsid w:val="00DE2A5B"/>
    <w:rsid w:val="00DE2D5A"/>
    <w:rsid w:val="00DE312E"/>
    <w:rsid w:val="00DE3195"/>
    <w:rsid w:val="00DE325B"/>
    <w:rsid w:val="00DE38FF"/>
    <w:rsid w:val="00DE39D1"/>
    <w:rsid w:val="00DE3A22"/>
    <w:rsid w:val="00DE3D20"/>
    <w:rsid w:val="00DE481C"/>
    <w:rsid w:val="00DE4C69"/>
    <w:rsid w:val="00DE4CD7"/>
    <w:rsid w:val="00DE4F99"/>
    <w:rsid w:val="00DE5016"/>
    <w:rsid w:val="00DE59CC"/>
    <w:rsid w:val="00DE5CC3"/>
    <w:rsid w:val="00DE6CDD"/>
    <w:rsid w:val="00DE739C"/>
    <w:rsid w:val="00DE75C8"/>
    <w:rsid w:val="00DE7BE9"/>
    <w:rsid w:val="00DF094F"/>
    <w:rsid w:val="00DF0B9B"/>
    <w:rsid w:val="00DF0BC0"/>
    <w:rsid w:val="00DF0C17"/>
    <w:rsid w:val="00DF1631"/>
    <w:rsid w:val="00DF1869"/>
    <w:rsid w:val="00DF1994"/>
    <w:rsid w:val="00DF1D66"/>
    <w:rsid w:val="00DF1DA1"/>
    <w:rsid w:val="00DF1EDE"/>
    <w:rsid w:val="00DF1F3C"/>
    <w:rsid w:val="00DF2310"/>
    <w:rsid w:val="00DF341B"/>
    <w:rsid w:val="00DF347E"/>
    <w:rsid w:val="00DF4D3A"/>
    <w:rsid w:val="00DF4EB5"/>
    <w:rsid w:val="00DF53B4"/>
    <w:rsid w:val="00DF5789"/>
    <w:rsid w:val="00DF5A63"/>
    <w:rsid w:val="00DF5DC0"/>
    <w:rsid w:val="00DF60D7"/>
    <w:rsid w:val="00DF6B04"/>
    <w:rsid w:val="00DF6E0F"/>
    <w:rsid w:val="00DF6F8B"/>
    <w:rsid w:val="00DF7406"/>
    <w:rsid w:val="00DF7574"/>
    <w:rsid w:val="00DF7735"/>
    <w:rsid w:val="00DF7C02"/>
    <w:rsid w:val="00DF7C8B"/>
    <w:rsid w:val="00E00587"/>
    <w:rsid w:val="00E00EF0"/>
    <w:rsid w:val="00E019E9"/>
    <w:rsid w:val="00E0238D"/>
    <w:rsid w:val="00E027A3"/>
    <w:rsid w:val="00E0292E"/>
    <w:rsid w:val="00E0311F"/>
    <w:rsid w:val="00E034DC"/>
    <w:rsid w:val="00E0358A"/>
    <w:rsid w:val="00E0362D"/>
    <w:rsid w:val="00E03A76"/>
    <w:rsid w:val="00E03ACD"/>
    <w:rsid w:val="00E03B46"/>
    <w:rsid w:val="00E03F9E"/>
    <w:rsid w:val="00E04172"/>
    <w:rsid w:val="00E04267"/>
    <w:rsid w:val="00E044CD"/>
    <w:rsid w:val="00E04766"/>
    <w:rsid w:val="00E0484D"/>
    <w:rsid w:val="00E04B9A"/>
    <w:rsid w:val="00E054A3"/>
    <w:rsid w:val="00E05500"/>
    <w:rsid w:val="00E05674"/>
    <w:rsid w:val="00E0584B"/>
    <w:rsid w:val="00E0585B"/>
    <w:rsid w:val="00E05BCE"/>
    <w:rsid w:val="00E05BEC"/>
    <w:rsid w:val="00E06554"/>
    <w:rsid w:val="00E067F1"/>
    <w:rsid w:val="00E07391"/>
    <w:rsid w:val="00E074E7"/>
    <w:rsid w:val="00E10218"/>
    <w:rsid w:val="00E10359"/>
    <w:rsid w:val="00E1082D"/>
    <w:rsid w:val="00E10A8F"/>
    <w:rsid w:val="00E11126"/>
    <w:rsid w:val="00E119AA"/>
    <w:rsid w:val="00E11C5B"/>
    <w:rsid w:val="00E11D78"/>
    <w:rsid w:val="00E11F67"/>
    <w:rsid w:val="00E11F79"/>
    <w:rsid w:val="00E12B96"/>
    <w:rsid w:val="00E12FA2"/>
    <w:rsid w:val="00E131E2"/>
    <w:rsid w:val="00E132CC"/>
    <w:rsid w:val="00E13590"/>
    <w:rsid w:val="00E1359E"/>
    <w:rsid w:val="00E13C2B"/>
    <w:rsid w:val="00E14499"/>
    <w:rsid w:val="00E1454C"/>
    <w:rsid w:val="00E14D65"/>
    <w:rsid w:val="00E15167"/>
    <w:rsid w:val="00E15675"/>
    <w:rsid w:val="00E16A4C"/>
    <w:rsid w:val="00E16C78"/>
    <w:rsid w:val="00E1749F"/>
    <w:rsid w:val="00E17650"/>
    <w:rsid w:val="00E1784A"/>
    <w:rsid w:val="00E17934"/>
    <w:rsid w:val="00E17BA9"/>
    <w:rsid w:val="00E2018A"/>
    <w:rsid w:val="00E20581"/>
    <w:rsid w:val="00E20B10"/>
    <w:rsid w:val="00E21274"/>
    <w:rsid w:val="00E2174B"/>
    <w:rsid w:val="00E21E21"/>
    <w:rsid w:val="00E21F39"/>
    <w:rsid w:val="00E22110"/>
    <w:rsid w:val="00E22177"/>
    <w:rsid w:val="00E221C7"/>
    <w:rsid w:val="00E22871"/>
    <w:rsid w:val="00E22D62"/>
    <w:rsid w:val="00E22E66"/>
    <w:rsid w:val="00E22F5F"/>
    <w:rsid w:val="00E23665"/>
    <w:rsid w:val="00E238BE"/>
    <w:rsid w:val="00E23FC7"/>
    <w:rsid w:val="00E241CF"/>
    <w:rsid w:val="00E24521"/>
    <w:rsid w:val="00E24CDC"/>
    <w:rsid w:val="00E2508E"/>
    <w:rsid w:val="00E252E1"/>
    <w:rsid w:val="00E25332"/>
    <w:rsid w:val="00E25393"/>
    <w:rsid w:val="00E255CB"/>
    <w:rsid w:val="00E25776"/>
    <w:rsid w:val="00E258A6"/>
    <w:rsid w:val="00E25BDB"/>
    <w:rsid w:val="00E25C2A"/>
    <w:rsid w:val="00E25CC3"/>
    <w:rsid w:val="00E25EE6"/>
    <w:rsid w:val="00E26393"/>
    <w:rsid w:val="00E26A65"/>
    <w:rsid w:val="00E26CA6"/>
    <w:rsid w:val="00E2785A"/>
    <w:rsid w:val="00E27875"/>
    <w:rsid w:val="00E2795C"/>
    <w:rsid w:val="00E27CCE"/>
    <w:rsid w:val="00E30255"/>
    <w:rsid w:val="00E307A8"/>
    <w:rsid w:val="00E30B2D"/>
    <w:rsid w:val="00E30C56"/>
    <w:rsid w:val="00E311F5"/>
    <w:rsid w:val="00E31C85"/>
    <w:rsid w:val="00E32094"/>
    <w:rsid w:val="00E32257"/>
    <w:rsid w:val="00E3258E"/>
    <w:rsid w:val="00E32961"/>
    <w:rsid w:val="00E32D0F"/>
    <w:rsid w:val="00E32DDB"/>
    <w:rsid w:val="00E32F46"/>
    <w:rsid w:val="00E333EC"/>
    <w:rsid w:val="00E334C3"/>
    <w:rsid w:val="00E334F3"/>
    <w:rsid w:val="00E3400D"/>
    <w:rsid w:val="00E34180"/>
    <w:rsid w:val="00E34547"/>
    <w:rsid w:val="00E34924"/>
    <w:rsid w:val="00E349AA"/>
    <w:rsid w:val="00E34C39"/>
    <w:rsid w:val="00E3535C"/>
    <w:rsid w:val="00E35543"/>
    <w:rsid w:val="00E355C6"/>
    <w:rsid w:val="00E35C4A"/>
    <w:rsid w:val="00E35D16"/>
    <w:rsid w:val="00E35E73"/>
    <w:rsid w:val="00E3618A"/>
    <w:rsid w:val="00E362B4"/>
    <w:rsid w:val="00E36311"/>
    <w:rsid w:val="00E36585"/>
    <w:rsid w:val="00E36A24"/>
    <w:rsid w:val="00E36A69"/>
    <w:rsid w:val="00E36A74"/>
    <w:rsid w:val="00E36E79"/>
    <w:rsid w:val="00E36EA8"/>
    <w:rsid w:val="00E36ECA"/>
    <w:rsid w:val="00E370CC"/>
    <w:rsid w:val="00E372DF"/>
    <w:rsid w:val="00E37B29"/>
    <w:rsid w:val="00E40052"/>
    <w:rsid w:val="00E40500"/>
    <w:rsid w:val="00E4064A"/>
    <w:rsid w:val="00E40687"/>
    <w:rsid w:val="00E406A0"/>
    <w:rsid w:val="00E40A05"/>
    <w:rsid w:val="00E40D14"/>
    <w:rsid w:val="00E40FA4"/>
    <w:rsid w:val="00E410E3"/>
    <w:rsid w:val="00E4129B"/>
    <w:rsid w:val="00E4156E"/>
    <w:rsid w:val="00E41989"/>
    <w:rsid w:val="00E41D1C"/>
    <w:rsid w:val="00E42BA5"/>
    <w:rsid w:val="00E42F43"/>
    <w:rsid w:val="00E43954"/>
    <w:rsid w:val="00E439CB"/>
    <w:rsid w:val="00E43AC4"/>
    <w:rsid w:val="00E44185"/>
    <w:rsid w:val="00E44198"/>
    <w:rsid w:val="00E449B2"/>
    <w:rsid w:val="00E45714"/>
    <w:rsid w:val="00E463B8"/>
    <w:rsid w:val="00E46508"/>
    <w:rsid w:val="00E46A4C"/>
    <w:rsid w:val="00E46ACF"/>
    <w:rsid w:val="00E46B23"/>
    <w:rsid w:val="00E4729B"/>
    <w:rsid w:val="00E47697"/>
    <w:rsid w:val="00E47E08"/>
    <w:rsid w:val="00E507F7"/>
    <w:rsid w:val="00E50D8D"/>
    <w:rsid w:val="00E50F7D"/>
    <w:rsid w:val="00E511FD"/>
    <w:rsid w:val="00E5152F"/>
    <w:rsid w:val="00E516F5"/>
    <w:rsid w:val="00E51876"/>
    <w:rsid w:val="00E51E7E"/>
    <w:rsid w:val="00E52D7E"/>
    <w:rsid w:val="00E53108"/>
    <w:rsid w:val="00E53376"/>
    <w:rsid w:val="00E535E4"/>
    <w:rsid w:val="00E538FB"/>
    <w:rsid w:val="00E53E0D"/>
    <w:rsid w:val="00E544D7"/>
    <w:rsid w:val="00E548B6"/>
    <w:rsid w:val="00E54981"/>
    <w:rsid w:val="00E54E7D"/>
    <w:rsid w:val="00E54F0C"/>
    <w:rsid w:val="00E55196"/>
    <w:rsid w:val="00E55373"/>
    <w:rsid w:val="00E5560E"/>
    <w:rsid w:val="00E5646C"/>
    <w:rsid w:val="00E568A8"/>
    <w:rsid w:val="00E56940"/>
    <w:rsid w:val="00E57276"/>
    <w:rsid w:val="00E5761A"/>
    <w:rsid w:val="00E57E97"/>
    <w:rsid w:val="00E603BA"/>
    <w:rsid w:val="00E6049E"/>
    <w:rsid w:val="00E6091C"/>
    <w:rsid w:val="00E60A41"/>
    <w:rsid w:val="00E60D9C"/>
    <w:rsid w:val="00E6101D"/>
    <w:rsid w:val="00E615B9"/>
    <w:rsid w:val="00E617CF"/>
    <w:rsid w:val="00E620EF"/>
    <w:rsid w:val="00E623A4"/>
    <w:rsid w:val="00E625E6"/>
    <w:rsid w:val="00E62A88"/>
    <w:rsid w:val="00E62C0A"/>
    <w:rsid w:val="00E63379"/>
    <w:rsid w:val="00E633B5"/>
    <w:rsid w:val="00E63414"/>
    <w:rsid w:val="00E6377E"/>
    <w:rsid w:val="00E63BD8"/>
    <w:rsid w:val="00E63FF1"/>
    <w:rsid w:val="00E643D4"/>
    <w:rsid w:val="00E64718"/>
    <w:rsid w:val="00E65F1F"/>
    <w:rsid w:val="00E66400"/>
    <w:rsid w:val="00E664F3"/>
    <w:rsid w:val="00E666FA"/>
    <w:rsid w:val="00E6681D"/>
    <w:rsid w:val="00E66BA2"/>
    <w:rsid w:val="00E66E00"/>
    <w:rsid w:val="00E66F26"/>
    <w:rsid w:val="00E670DD"/>
    <w:rsid w:val="00E67E28"/>
    <w:rsid w:val="00E70083"/>
    <w:rsid w:val="00E70218"/>
    <w:rsid w:val="00E7050F"/>
    <w:rsid w:val="00E71693"/>
    <w:rsid w:val="00E716D9"/>
    <w:rsid w:val="00E72026"/>
    <w:rsid w:val="00E7215C"/>
    <w:rsid w:val="00E72198"/>
    <w:rsid w:val="00E729C0"/>
    <w:rsid w:val="00E72F63"/>
    <w:rsid w:val="00E731E8"/>
    <w:rsid w:val="00E7330A"/>
    <w:rsid w:val="00E7332C"/>
    <w:rsid w:val="00E73C22"/>
    <w:rsid w:val="00E7504D"/>
    <w:rsid w:val="00E75067"/>
    <w:rsid w:val="00E752DF"/>
    <w:rsid w:val="00E75340"/>
    <w:rsid w:val="00E75EA5"/>
    <w:rsid w:val="00E768BE"/>
    <w:rsid w:val="00E76B1F"/>
    <w:rsid w:val="00E770E4"/>
    <w:rsid w:val="00E777AC"/>
    <w:rsid w:val="00E779CB"/>
    <w:rsid w:val="00E801AE"/>
    <w:rsid w:val="00E802A1"/>
    <w:rsid w:val="00E805D8"/>
    <w:rsid w:val="00E805E9"/>
    <w:rsid w:val="00E808B5"/>
    <w:rsid w:val="00E80CBD"/>
    <w:rsid w:val="00E80D8C"/>
    <w:rsid w:val="00E81732"/>
    <w:rsid w:val="00E8183C"/>
    <w:rsid w:val="00E819F3"/>
    <w:rsid w:val="00E81F93"/>
    <w:rsid w:val="00E8251C"/>
    <w:rsid w:val="00E825B7"/>
    <w:rsid w:val="00E8339E"/>
    <w:rsid w:val="00E83BDA"/>
    <w:rsid w:val="00E83C08"/>
    <w:rsid w:val="00E83DDC"/>
    <w:rsid w:val="00E83E65"/>
    <w:rsid w:val="00E8437A"/>
    <w:rsid w:val="00E8443F"/>
    <w:rsid w:val="00E8490A"/>
    <w:rsid w:val="00E84CE6"/>
    <w:rsid w:val="00E85E3A"/>
    <w:rsid w:val="00E8654C"/>
    <w:rsid w:val="00E867F3"/>
    <w:rsid w:val="00E86AC5"/>
    <w:rsid w:val="00E8701F"/>
    <w:rsid w:val="00E87463"/>
    <w:rsid w:val="00E87583"/>
    <w:rsid w:val="00E87F7E"/>
    <w:rsid w:val="00E91142"/>
    <w:rsid w:val="00E91818"/>
    <w:rsid w:val="00E9184B"/>
    <w:rsid w:val="00E91899"/>
    <w:rsid w:val="00E91901"/>
    <w:rsid w:val="00E91FB7"/>
    <w:rsid w:val="00E920A7"/>
    <w:rsid w:val="00E9230E"/>
    <w:rsid w:val="00E925E5"/>
    <w:rsid w:val="00E92686"/>
    <w:rsid w:val="00E93169"/>
    <w:rsid w:val="00E93CA9"/>
    <w:rsid w:val="00E93DC4"/>
    <w:rsid w:val="00E94540"/>
    <w:rsid w:val="00E94710"/>
    <w:rsid w:val="00E9486C"/>
    <w:rsid w:val="00E948DB"/>
    <w:rsid w:val="00E94E03"/>
    <w:rsid w:val="00E950AE"/>
    <w:rsid w:val="00E96226"/>
    <w:rsid w:val="00E9634E"/>
    <w:rsid w:val="00E965CA"/>
    <w:rsid w:val="00E9675D"/>
    <w:rsid w:val="00E96813"/>
    <w:rsid w:val="00E96C76"/>
    <w:rsid w:val="00E96FB8"/>
    <w:rsid w:val="00E97632"/>
    <w:rsid w:val="00E9790F"/>
    <w:rsid w:val="00EA021F"/>
    <w:rsid w:val="00EA0221"/>
    <w:rsid w:val="00EA0810"/>
    <w:rsid w:val="00EA1023"/>
    <w:rsid w:val="00EA13AB"/>
    <w:rsid w:val="00EA1426"/>
    <w:rsid w:val="00EA1828"/>
    <w:rsid w:val="00EA1D4C"/>
    <w:rsid w:val="00EA1FD5"/>
    <w:rsid w:val="00EA260A"/>
    <w:rsid w:val="00EA2BDD"/>
    <w:rsid w:val="00EA2CB0"/>
    <w:rsid w:val="00EA3533"/>
    <w:rsid w:val="00EA39CF"/>
    <w:rsid w:val="00EA3D84"/>
    <w:rsid w:val="00EA3EEC"/>
    <w:rsid w:val="00EA455B"/>
    <w:rsid w:val="00EA45E8"/>
    <w:rsid w:val="00EA4691"/>
    <w:rsid w:val="00EA4FF1"/>
    <w:rsid w:val="00EA514B"/>
    <w:rsid w:val="00EA51DC"/>
    <w:rsid w:val="00EA53FB"/>
    <w:rsid w:val="00EA5457"/>
    <w:rsid w:val="00EA5DFF"/>
    <w:rsid w:val="00EA5F31"/>
    <w:rsid w:val="00EA61CC"/>
    <w:rsid w:val="00EA693E"/>
    <w:rsid w:val="00EA6CE8"/>
    <w:rsid w:val="00EA6E8C"/>
    <w:rsid w:val="00EA7237"/>
    <w:rsid w:val="00EA72DE"/>
    <w:rsid w:val="00EA741D"/>
    <w:rsid w:val="00EA74C5"/>
    <w:rsid w:val="00EA768B"/>
    <w:rsid w:val="00EA76E2"/>
    <w:rsid w:val="00EA78E2"/>
    <w:rsid w:val="00EA7DC9"/>
    <w:rsid w:val="00EA7F03"/>
    <w:rsid w:val="00EB0652"/>
    <w:rsid w:val="00EB098E"/>
    <w:rsid w:val="00EB0A86"/>
    <w:rsid w:val="00EB1213"/>
    <w:rsid w:val="00EB1220"/>
    <w:rsid w:val="00EB165E"/>
    <w:rsid w:val="00EB1CC0"/>
    <w:rsid w:val="00EB1DE0"/>
    <w:rsid w:val="00EB1E09"/>
    <w:rsid w:val="00EB24B0"/>
    <w:rsid w:val="00EB2592"/>
    <w:rsid w:val="00EB26BC"/>
    <w:rsid w:val="00EB27A4"/>
    <w:rsid w:val="00EB2B95"/>
    <w:rsid w:val="00EB2F48"/>
    <w:rsid w:val="00EB325D"/>
    <w:rsid w:val="00EB361D"/>
    <w:rsid w:val="00EB3A26"/>
    <w:rsid w:val="00EB4A27"/>
    <w:rsid w:val="00EB4F51"/>
    <w:rsid w:val="00EB4F9A"/>
    <w:rsid w:val="00EB573A"/>
    <w:rsid w:val="00EB5A33"/>
    <w:rsid w:val="00EB5B1E"/>
    <w:rsid w:val="00EB5E80"/>
    <w:rsid w:val="00EB5FF5"/>
    <w:rsid w:val="00EB62A9"/>
    <w:rsid w:val="00EB65A3"/>
    <w:rsid w:val="00EB65DC"/>
    <w:rsid w:val="00EB679D"/>
    <w:rsid w:val="00EB6BB1"/>
    <w:rsid w:val="00EB70D3"/>
    <w:rsid w:val="00EB73F9"/>
    <w:rsid w:val="00EB7455"/>
    <w:rsid w:val="00EB78E7"/>
    <w:rsid w:val="00EB7C8F"/>
    <w:rsid w:val="00EC00AC"/>
    <w:rsid w:val="00EC016E"/>
    <w:rsid w:val="00EC0769"/>
    <w:rsid w:val="00EC098C"/>
    <w:rsid w:val="00EC12C8"/>
    <w:rsid w:val="00EC1325"/>
    <w:rsid w:val="00EC178F"/>
    <w:rsid w:val="00EC192F"/>
    <w:rsid w:val="00EC1D74"/>
    <w:rsid w:val="00EC1E55"/>
    <w:rsid w:val="00EC263D"/>
    <w:rsid w:val="00EC300D"/>
    <w:rsid w:val="00EC3037"/>
    <w:rsid w:val="00EC35BC"/>
    <w:rsid w:val="00EC3C8B"/>
    <w:rsid w:val="00EC3F99"/>
    <w:rsid w:val="00EC45F0"/>
    <w:rsid w:val="00EC47FA"/>
    <w:rsid w:val="00EC4C36"/>
    <w:rsid w:val="00EC530D"/>
    <w:rsid w:val="00EC5327"/>
    <w:rsid w:val="00EC5643"/>
    <w:rsid w:val="00EC5AA2"/>
    <w:rsid w:val="00EC635C"/>
    <w:rsid w:val="00EC6576"/>
    <w:rsid w:val="00EC6A67"/>
    <w:rsid w:val="00EC6D47"/>
    <w:rsid w:val="00EC709B"/>
    <w:rsid w:val="00EC7581"/>
    <w:rsid w:val="00EC78FB"/>
    <w:rsid w:val="00EC7DEA"/>
    <w:rsid w:val="00ED036B"/>
    <w:rsid w:val="00ED048D"/>
    <w:rsid w:val="00ED07B5"/>
    <w:rsid w:val="00ED0C61"/>
    <w:rsid w:val="00ED0D10"/>
    <w:rsid w:val="00ED0F0C"/>
    <w:rsid w:val="00ED0FB2"/>
    <w:rsid w:val="00ED0FCE"/>
    <w:rsid w:val="00ED10E0"/>
    <w:rsid w:val="00ED1167"/>
    <w:rsid w:val="00ED149B"/>
    <w:rsid w:val="00ED1803"/>
    <w:rsid w:val="00ED1850"/>
    <w:rsid w:val="00ED18D7"/>
    <w:rsid w:val="00ED1E75"/>
    <w:rsid w:val="00ED2168"/>
    <w:rsid w:val="00ED2678"/>
    <w:rsid w:val="00ED2A4D"/>
    <w:rsid w:val="00ED3145"/>
    <w:rsid w:val="00ED3182"/>
    <w:rsid w:val="00ED3315"/>
    <w:rsid w:val="00ED34CE"/>
    <w:rsid w:val="00ED3523"/>
    <w:rsid w:val="00ED42D9"/>
    <w:rsid w:val="00ED4398"/>
    <w:rsid w:val="00ED43E5"/>
    <w:rsid w:val="00ED46D0"/>
    <w:rsid w:val="00ED4D55"/>
    <w:rsid w:val="00ED57FC"/>
    <w:rsid w:val="00ED59C7"/>
    <w:rsid w:val="00ED663D"/>
    <w:rsid w:val="00ED6D1D"/>
    <w:rsid w:val="00ED6EB3"/>
    <w:rsid w:val="00ED6FA3"/>
    <w:rsid w:val="00ED6FEA"/>
    <w:rsid w:val="00ED7A59"/>
    <w:rsid w:val="00EE00DD"/>
    <w:rsid w:val="00EE0857"/>
    <w:rsid w:val="00EE0AFB"/>
    <w:rsid w:val="00EE0F8A"/>
    <w:rsid w:val="00EE155E"/>
    <w:rsid w:val="00EE17A1"/>
    <w:rsid w:val="00EE18BF"/>
    <w:rsid w:val="00EE18E7"/>
    <w:rsid w:val="00EE1983"/>
    <w:rsid w:val="00EE1AD1"/>
    <w:rsid w:val="00EE1CA7"/>
    <w:rsid w:val="00EE1F74"/>
    <w:rsid w:val="00EE2021"/>
    <w:rsid w:val="00EE24BA"/>
    <w:rsid w:val="00EE2AE0"/>
    <w:rsid w:val="00EE2FE4"/>
    <w:rsid w:val="00EE33EA"/>
    <w:rsid w:val="00EE3627"/>
    <w:rsid w:val="00EE36BC"/>
    <w:rsid w:val="00EE372C"/>
    <w:rsid w:val="00EE3AB3"/>
    <w:rsid w:val="00EE3BAC"/>
    <w:rsid w:val="00EE3D9F"/>
    <w:rsid w:val="00EE3E9D"/>
    <w:rsid w:val="00EE4B64"/>
    <w:rsid w:val="00EE4F59"/>
    <w:rsid w:val="00EE51CA"/>
    <w:rsid w:val="00EE51F8"/>
    <w:rsid w:val="00EE55B4"/>
    <w:rsid w:val="00EE5637"/>
    <w:rsid w:val="00EE56CA"/>
    <w:rsid w:val="00EE5CBF"/>
    <w:rsid w:val="00EE5DE5"/>
    <w:rsid w:val="00EE6AE5"/>
    <w:rsid w:val="00EE7155"/>
    <w:rsid w:val="00EE7847"/>
    <w:rsid w:val="00EE7B69"/>
    <w:rsid w:val="00EE7E35"/>
    <w:rsid w:val="00EF0CB2"/>
    <w:rsid w:val="00EF0D51"/>
    <w:rsid w:val="00EF0D99"/>
    <w:rsid w:val="00EF11BF"/>
    <w:rsid w:val="00EF12B8"/>
    <w:rsid w:val="00EF13C1"/>
    <w:rsid w:val="00EF1468"/>
    <w:rsid w:val="00EF1470"/>
    <w:rsid w:val="00EF15AB"/>
    <w:rsid w:val="00EF1D1B"/>
    <w:rsid w:val="00EF1FE2"/>
    <w:rsid w:val="00EF2037"/>
    <w:rsid w:val="00EF2601"/>
    <w:rsid w:val="00EF3121"/>
    <w:rsid w:val="00EF31A1"/>
    <w:rsid w:val="00EF399C"/>
    <w:rsid w:val="00EF3B83"/>
    <w:rsid w:val="00EF3DA5"/>
    <w:rsid w:val="00EF3F7E"/>
    <w:rsid w:val="00EF4810"/>
    <w:rsid w:val="00EF4846"/>
    <w:rsid w:val="00EF49F8"/>
    <w:rsid w:val="00EF4B5C"/>
    <w:rsid w:val="00EF4DF7"/>
    <w:rsid w:val="00EF545B"/>
    <w:rsid w:val="00EF5559"/>
    <w:rsid w:val="00EF59F0"/>
    <w:rsid w:val="00EF5ABC"/>
    <w:rsid w:val="00EF602C"/>
    <w:rsid w:val="00EF6531"/>
    <w:rsid w:val="00EF6A55"/>
    <w:rsid w:val="00EF6BA7"/>
    <w:rsid w:val="00EF6E99"/>
    <w:rsid w:val="00EF74C6"/>
    <w:rsid w:val="00EF77C3"/>
    <w:rsid w:val="00EF781C"/>
    <w:rsid w:val="00EF7888"/>
    <w:rsid w:val="00EF7BCB"/>
    <w:rsid w:val="00EF7C70"/>
    <w:rsid w:val="00F002CD"/>
    <w:rsid w:val="00F00808"/>
    <w:rsid w:val="00F00AFC"/>
    <w:rsid w:val="00F00D26"/>
    <w:rsid w:val="00F0125C"/>
    <w:rsid w:val="00F016F4"/>
    <w:rsid w:val="00F02232"/>
    <w:rsid w:val="00F02710"/>
    <w:rsid w:val="00F02EC3"/>
    <w:rsid w:val="00F03181"/>
    <w:rsid w:val="00F0327C"/>
    <w:rsid w:val="00F033C8"/>
    <w:rsid w:val="00F0344A"/>
    <w:rsid w:val="00F038E7"/>
    <w:rsid w:val="00F03926"/>
    <w:rsid w:val="00F03CCA"/>
    <w:rsid w:val="00F03E8B"/>
    <w:rsid w:val="00F04EBC"/>
    <w:rsid w:val="00F054D6"/>
    <w:rsid w:val="00F058DD"/>
    <w:rsid w:val="00F05A4F"/>
    <w:rsid w:val="00F05E28"/>
    <w:rsid w:val="00F06581"/>
    <w:rsid w:val="00F069EB"/>
    <w:rsid w:val="00F06A74"/>
    <w:rsid w:val="00F06ACA"/>
    <w:rsid w:val="00F06B65"/>
    <w:rsid w:val="00F06C5B"/>
    <w:rsid w:val="00F06CBE"/>
    <w:rsid w:val="00F06FBF"/>
    <w:rsid w:val="00F07A06"/>
    <w:rsid w:val="00F07AC5"/>
    <w:rsid w:val="00F07C8B"/>
    <w:rsid w:val="00F07F9B"/>
    <w:rsid w:val="00F10CC8"/>
    <w:rsid w:val="00F11797"/>
    <w:rsid w:val="00F119C1"/>
    <w:rsid w:val="00F11C5C"/>
    <w:rsid w:val="00F12169"/>
    <w:rsid w:val="00F12307"/>
    <w:rsid w:val="00F123E9"/>
    <w:rsid w:val="00F1273C"/>
    <w:rsid w:val="00F12BAD"/>
    <w:rsid w:val="00F12D37"/>
    <w:rsid w:val="00F131E1"/>
    <w:rsid w:val="00F1364A"/>
    <w:rsid w:val="00F14621"/>
    <w:rsid w:val="00F14650"/>
    <w:rsid w:val="00F1474A"/>
    <w:rsid w:val="00F14B6D"/>
    <w:rsid w:val="00F14CA3"/>
    <w:rsid w:val="00F14E47"/>
    <w:rsid w:val="00F154DB"/>
    <w:rsid w:val="00F15B2E"/>
    <w:rsid w:val="00F15DDB"/>
    <w:rsid w:val="00F1643D"/>
    <w:rsid w:val="00F16AF4"/>
    <w:rsid w:val="00F16B2E"/>
    <w:rsid w:val="00F16F80"/>
    <w:rsid w:val="00F172AC"/>
    <w:rsid w:val="00F173E3"/>
    <w:rsid w:val="00F17679"/>
    <w:rsid w:val="00F1786E"/>
    <w:rsid w:val="00F17870"/>
    <w:rsid w:val="00F179B9"/>
    <w:rsid w:val="00F17A68"/>
    <w:rsid w:val="00F17B3B"/>
    <w:rsid w:val="00F17B94"/>
    <w:rsid w:val="00F17F6B"/>
    <w:rsid w:val="00F203E5"/>
    <w:rsid w:val="00F21394"/>
    <w:rsid w:val="00F21B0F"/>
    <w:rsid w:val="00F21BE9"/>
    <w:rsid w:val="00F21E11"/>
    <w:rsid w:val="00F221D5"/>
    <w:rsid w:val="00F225B0"/>
    <w:rsid w:val="00F2275C"/>
    <w:rsid w:val="00F22800"/>
    <w:rsid w:val="00F22975"/>
    <w:rsid w:val="00F22BEB"/>
    <w:rsid w:val="00F22E9F"/>
    <w:rsid w:val="00F2392A"/>
    <w:rsid w:val="00F239EE"/>
    <w:rsid w:val="00F23A6D"/>
    <w:rsid w:val="00F23B1A"/>
    <w:rsid w:val="00F23B3A"/>
    <w:rsid w:val="00F24098"/>
    <w:rsid w:val="00F24297"/>
    <w:rsid w:val="00F2429F"/>
    <w:rsid w:val="00F2486C"/>
    <w:rsid w:val="00F253B3"/>
    <w:rsid w:val="00F25548"/>
    <w:rsid w:val="00F259B8"/>
    <w:rsid w:val="00F25A59"/>
    <w:rsid w:val="00F25D34"/>
    <w:rsid w:val="00F25E3C"/>
    <w:rsid w:val="00F26499"/>
    <w:rsid w:val="00F267A5"/>
    <w:rsid w:val="00F26FEB"/>
    <w:rsid w:val="00F27558"/>
    <w:rsid w:val="00F275DA"/>
    <w:rsid w:val="00F27CA6"/>
    <w:rsid w:val="00F27D6B"/>
    <w:rsid w:val="00F3001F"/>
    <w:rsid w:val="00F3011C"/>
    <w:rsid w:val="00F30482"/>
    <w:rsid w:val="00F306E1"/>
    <w:rsid w:val="00F30AEB"/>
    <w:rsid w:val="00F30CE8"/>
    <w:rsid w:val="00F3127A"/>
    <w:rsid w:val="00F31CA5"/>
    <w:rsid w:val="00F32767"/>
    <w:rsid w:val="00F32973"/>
    <w:rsid w:val="00F32CE9"/>
    <w:rsid w:val="00F3344C"/>
    <w:rsid w:val="00F335E4"/>
    <w:rsid w:val="00F33D36"/>
    <w:rsid w:val="00F33E3F"/>
    <w:rsid w:val="00F34466"/>
    <w:rsid w:val="00F3491D"/>
    <w:rsid w:val="00F353F9"/>
    <w:rsid w:val="00F35476"/>
    <w:rsid w:val="00F3561F"/>
    <w:rsid w:val="00F356EB"/>
    <w:rsid w:val="00F35D20"/>
    <w:rsid w:val="00F369E7"/>
    <w:rsid w:val="00F36C46"/>
    <w:rsid w:val="00F370CB"/>
    <w:rsid w:val="00F371F2"/>
    <w:rsid w:val="00F37BAC"/>
    <w:rsid w:val="00F402CB"/>
    <w:rsid w:val="00F4063A"/>
    <w:rsid w:val="00F40667"/>
    <w:rsid w:val="00F40BB2"/>
    <w:rsid w:val="00F419BF"/>
    <w:rsid w:val="00F41B00"/>
    <w:rsid w:val="00F41D72"/>
    <w:rsid w:val="00F42563"/>
    <w:rsid w:val="00F425E3"/>
    <w:rsid w:val="00F4275B"/>
    <w:rsid w:val="00F42B79"/>
    <w:rsid w:val="00F42D7A"/>
    <w:rsid w:val="00F4319B"/>
    <w:rsid w:val="00F43368"/>
    <w:rsid w:val="00F437BC"/>
    <w:rsid w:val="00F43A9C"/>
    <w:rsid w:val="00F43E11"/>
    <w:rsid w:val="00F43E9C"/>
    <w:rsid w:val="00F4414C"/>
    <w:rsid w:val="00F44344"/>
    <w:rsid w:val="00F446BA"/>
    <w:rsid w:val="00F44914"/>
    <w:rsid w:val="00F44EC0"/>
    <w:rsid w:val="00F4515A"/>
    <w:rsid w:val="00F45340"/>
    <w:rsid w:val="00F45DA9"/>
    <w:rsid w:val="00F462B3"/>
    <w:rsid w:val="00F4660B"/>
    <w:rsid w:val="00F46666"/>
    <w:rsid w:val="00F46AA4"/>
    <w:rsid w:val="00F46C6A"/>
    <w:rsid w:val="00F46D08"/>
    <w:rsid w:val="00F477F2"/>
    <w:rsid w:val="00F47D58"/>
    <w:rsid w:val="00F5030B"/>
    <w:rsid w:val="00F50652"/>
    <w:rsid w:val="00F50782"/>
    <w:rsid w:val="00F507DA"/>
    <w:rsid w:val="00F50866"/>
    <w:rsid w:val="00F50D45"/>
    <w:rsid w:val="00F512A1"/>
    <w:rsid w:val="00F514D3"/>
    <w:rsid w:val="00F51666"/>
    <w:rsid w:val="00F51965"/>
    <w:rsid w:val="00F51973"/>
    <w:rsid w:val="00F51A5E"/>
    <w:rsid w:val="00F51ED6"/>
    <w:rsid w:val="00F521E0"/>
    <w:rsid w:val="00F523DD"/>
    <w:rsid w:val="00F52474"/>
    <w:rsid w:val="00F52597"/>
    <w:rsid w:val="00F52721"/>
    <w:rsid w:val="00F52800"/>
    <w:rsid w:val="00F52AEB"/>
    <w:rsid w:val="00F530FD"/>
    <w:rsid w:val="00F53181"/>
    <w:rsid w:val="00F53204"/>
    <w:rsid w:val="00F533E4"/>
    <w:rsid w:val="00F53584"/>
    <w:rsid w:val="00F53B62"/>
    <w:rsid w:val="00F53D2D"/>
    <w:rsid w:val="00F54025"/>
    <w:rsid w:val="00F54061"/>
    <w:rsid w:val="00F54AA4"/>
    <w:rsid w:val="00F54FEF"/>
    <w:rsid w:val="00F552A4"/>
    <w:rsid w:val="00F5545B"/>
    <w:rsid w:val="00F55A2F"/>
    <w:rsid w:val="00F55C2E"/>
    <w:rsid w:val="00F55D17"/>
    <w:rsid w:val="00F55F2F"/>
    <w:rsid w:val="00F56D87"/>
    <w:rsid w:val="00F573D8"/>
    <w:rsid w:val="00F57D3B"/>
    <w:rsid w:val="00F57DCE"/>
    <w:rsid w:val="00F6068A"/>
    <w:rsid w:val="00F60F0B"/>
    <w:rsid w:val="00F610DE"/>
    <w:rsid w:val="00F6178A"/>
    <w:rsid w:val="00F617F6"/>
    <w:rsid w:val="00F619A8"/>
    <w:rsid w:val="00F6232C"/>
    <w:rsid w:val="00F62799"/>
    <w:rsid w:val="00F62C5F"/>
    <w:rsid w:val="00F62FE0"/>
    <w:rsid w:val="00F633DB"/>
    <w:rsid w:val="00F633F6"/>
    <w:rsid w:val="00F63499"/>
    <w:rsid w:val="00F63B6C"/>
    <w:rsid w:val="00F63D82"/>
    <w:rsid w:val="00F6408C"/>
    <w:rsid w:val="00F64560"/>
    <w:rsid w:val="00F64740"/>
    <w:rsid w:val="00F64C7E"/>
    <w:rsid w:val="00F64FB0"/>
    <w:rsid w:val="00F650E5"/>
    <w:rsid w:val="00F65934"/>
    <w:rsid w:val="00F66417"/>
    <w:rsid w:val="00F664D3"/>
    <w:rsid w:val="00F665FE"/>
    <w:rsid w:val="00F66C86"/>
    <w:rsid w:val="00F66CAA"/>
    <w:rsid w:val="00F66D52"/>
    <w:rsid w:val="00F673CB"/>
    <w:rsid w:val="00F6763F"/>
    <w:rsid w:val="00F6787D"/>
    <w:rsid w:val="00F67D4E"/>
    <w:rsid w:val="00F703ED"/>
    <w:rsid w:val="00F708A7"/>
    <w:rsid w:val="00F70B11"/>
    <w:rsid w:val="00F711D3"/>
    <w:rsid w:val="00F72709"/>
    <w:rsid w:val="00F72AB2"/>
    <w:rsid w:val="00F72DBB"/>
    <w:rsid w:val="00F72F65"/>
    <w:rsid w:val="00F73BEA"/>
    <w:rsid w:val="00F73C0B"/>
    <w:rsid w:val="00F7406F"/>
    <w:rsid w:val="00F747EC"/>
    <w:rsid w:val="00F74E6E"/>
    <w:rsid w:val="00F75C9C"/>
    <w:rsid w:val="00F75D55"/>
    <w:rsid w:val="00F76104"/>
    <w:rsid w:val="00F76816"/>
    <w:rsid w:val="00F769C3"/>
    <w:rsid w:val="00F76A79"/>
    <w:rsid w:val="00F76DC5"/>
    <w:rsid w:val="00F772B7"/>
    <w:rsid w:val="00F773F0"/>
    <w:rsid w:val="00F77465"/>
    <w:rsid w:val="00F77925"/>
    <w:rsid w:val="00F77FCA"/>
    <w:rsid w:val="00F8010B"/>
    <w:rsid w:val="00F80890"/>
    <w:rsid w:val="00F80928"/>
    <w:rsid w:val="00F80992"/>
    <w:rsid w:val="00F80CC6"/>
    <w:rsid w:val="00F8100B"/>
    <w:rsid w:val="00F810FB"/>
    <w:rsid w:val="00F81127"/>
    <w:rsid w:val="00F814E8"/>
    <w:rsid w:val="00F815BA"/>
    <w:rsid w:val="00F81921"/>
    <w:rsid w:val="00F81A26"/>
    <w:rsid w:val="00F81B37"/>
    <w:rsid w:val="00F81BE5"/>
    <w:rsid w:val="00F824C7"/>
    <w:rsid w:val="00F8250C"/>
    <w:rsid w:val="00F8265C"/>
    <w:rsid w:val="00F82710"/>
    <w:rsid w:val="00F82845"/>
    <w:rsid w:val="00F82C68"/>
    <w:rsid w:val="00F82D2D"/>
    <w:rsid w:val="00F831DD"/>
    <w:rsid w:val="00F83415"/>
    <w:rsid w:val="00F8390F"/>
    <w:rsid w:val="00F83F24"/>
    <w:rsid w:val="00F8403F"/>
    <w:rsid w:val="00F8444F"/>
    <w:rsid w:val="00F84667"/>
    <w:rsid w:val="00F84731"/>
    <w:rsid w:val="00F84943"/>
    <w:rsid w:val="00F84CDB"/>
    <w:rsid w:val="00F84F80"/>
    <w:rsid w:val="00F85619"/>
    <w:rsid w:val="00F856E5"/>
    <w:rsid w:val="00F85FB5"/>
    <w:rsid w:val="00F860A8"/>
    <w:rsid w:val="00F862F8"/>
    <w:rsid w:val="00F863EA"/>
    <w:rsid w:val="00F868B1"/>
    <w:rsid w:val="00F86900"/>
    <w:rsid w:val="00F86B0B"/>
    <w:rsid w:val="00F8762C"/>
    <w:rsid w:val="00F8774B"/>
    <w:rsid w:val="00F87DA0"/>
    <w:rsid w:val="00F87DAF"/>
    <w:rsid w:val="00F87EF8"/>
    <w:rsid w:val="00F902BF"/>
    <w:rsid w:val="00F902DE"/>
    <w:rsid w:val="00F9036F"/>
    <w:rsid w:val="00F90952"/>
    <w:rsid w:val="00F90C80"/>
    <w:rsid w:val="00F90D88"/>
    <w:rsid w:val="00F91904"/>
    <w:rsid w:val="00F91D6A"/>
    <w:rsid w:val="00F91F4D"/>
    <w:rsid w:val="00F9203E"/>
    <w:rsid w:val="00F9247D"/>
    <w:rsid w:val="00F92D8C"/>
    <w:rsid w:val="00F92FD1"/>
    <w:rsid w:val="00F931BC"/>
    <w:rsid w:val="00F9333D"/>
    <w:rsid w:val="00F933AB"/>
    <w:rsid w:val="00F93431"/>
    <w:rsid w:val="00F934ED"/>
    <w:rsid w:val="00F93AD6"/>
    <w:rsid w:val="00F93D1B"/>
    <w:rsid w:val="00F94044"/>
    <w:rsid w:val="00F9485B"/>
    <w:rsid w:val="00F949EB"/>
    <w:rsid w:val="00F95340"/>
    <w:rsid w:val="00F95595"/>
    <w:rsid w:val="00F95A53"/>
    <w:rsid w:val="00F95C28"/>
    <w:rsid w:val="00F962EB"/>
    <w:rsid w:val="00F9667D"/>
    <w:rsid w:val="00F96831"/>
    <w:rsid w:val="00F96E1A"/>
    <w:rsid w:val="00F97025"/>
    <w:rsid w:val="00F9751D"/>
    <w:rsid w:val="00F97670"/>
    <w:rsid w:val="00FA005E"/>
    <w:rsid w:val="00FA0B40"/>
    <w:rsid w:val="00FA11F6"/>
    <w:rsid w:val="00FA11F9"/>
    <w:rsid w:val="00FA1226"/>
    <w:rsid w:val="00FA15FF"/>
    <w:rsid w:val="00FA1779"/>
    <w:rsid w:val="00FA1B79"/>
    <w:rsid w:val="00FA1BFB"/>
    <w:rsid w:val="00FA1CE4"/>
    <w:rsid w:val="00FA2224"/>
    <w:rsid w:val="00FA268C"/>
    <w:rsid w:val="00FA2EC7"/>
    <w:rsid w:val="00FA349D"/>
    <w:rsid w:val="00FA3B11"/>
    <w:rsid w:val="00FA3FA5"/>
    <w:rsid w:val="00FA42AB"/>
    <w:rsid w:val="00FA461C"/>
    <w:rsid w:val="00FA47CF"/>
    <w:rsid w:val="00FA4D42"/>
    <w:rsid w:val="00FA4DC0"/>
    <w:rsid w:val="00FA535D"/>
    <w:rsid w:val="00FA582B"/>
    <w:rsid w:val="00FA6029"/>
    <w:rsid w:val="00FA6875"/>
    <w:rsid w:val="00FA6DF6"/>
    <w:rsid w:val="00FA7232"/>
    <w:rsid w:val="00FA765D"/>
    <w:rsid w:val="00FB06F3"/>
    <w:rsid w:val="00FB0D6C"/>
    <w:rsid w:val="00FB0DA6"/>
    <w:rsid w:val="00FB0DB4"/>
    <w:rsid w:val="00FB0EB3"/>
    <w:rsid w:val="00FB197E"/>
    <w:rsid w:val="00FB2096"/>
    <w:rsid w:val="00FB2562"/>
    <w:rsid w:val="00FB3A2C"/>
    <w:rsid w:val="00FB3DD5"/>
    <w:rsid w:val="00FB40C5"/>
    <w:rsid w:val="00FB410A"/>
    <w:rsid w:val="00FB42DE"/>
    <w:rsid w:val="00FB4A3F"/>
    <w:rsid w:val="00FB537B"/>
    <w:rsid w:val="00FB55B8"/>
    <w:rsid w:val="00FB5781"/>
    <w:rsid w:val="00FB5D68"/>
    <w:rsid w:val="00FB5DCA"/>
    <w:rsid w:val="00FB5EE7"/>
    <w:rsid w:val="00FB5F6C"/>
    <w:rsid w:val="00FB646D"/>
    <w:rsid w:val="00FB6737"/>
    <w:rsid w:val="00FB6EC1"/>
    <w:rsid w:val="00FB716E"/>
    <w:rsid w:val="00FB7170"/>
    <w:rsid w:val="00FB732A"/>
    <w:rsid w:val="00FB7463"/>
    <w:rsid w:val="00FB7604"/>
    <w:rsid w:val="00FB7949"/>
    <w:rsid w:val="00FB7987"/>
    <w:rsid w:val="00FB7A94"/>
    <w:rsid w:val="00FB7C4C"/>
    <w:rsid w:val="00FC0262"/>
    <w:rsid w:val="00FC0313"/>
    <w:rsid w:val="00FC05D2"/>
    <w:rsid w:val="00FC11F9"/>
    <w:rsid w:val="00FC1889"/>
    <w:rsid w:val="00FC18AF"/>
    <w:rsid w:val="00FC1FDC"/>
    <w:rsid w:val="00FC22A7"/>
    <w:rsid w:val="00FC296F"/>
    <w:rsid w:val="00FC2D66"/>
    <w:rsid w:val="00FC3433"/>
    <w:rsid w:val="00FC34B4"/>
    <w:rsid w:val="00FC39A1"/>
    <w:rsid w:val="00FC3BC7"/>
    <w:rsid w:val="00FC41B2"/>
    <w:rsid w:val="00FC498F"/>
    <w:rsid w:val="00FC4B33"/>
    <w:rsid w:val="00FC4B5B"/>
    <w:rsid w:val="00FC4D16"/>
    <w:rsid w:val="00FC53EB"/>
    <w:rsid w:val="00FC5432"/>
    <w:rsid w:val="00FC5506"/>
    <w:rsid w:val="00FC5647"/>
    <w:rsid w:val="00FC56E3"/>
    <w:rsid w:val="00FC5755"/>
    <w:rsid w:val="00FC5CE5"/>
    <w:rsid w:val="00FC6664"/>
    <w:rsid w:val="00FC6B08"/>
    <w:rsid w:val="00FC6B14"/>
    <w:rsid w:val="00FC6C23"/>
    <w:rsid w:val="00FC7012"/>
    <w:rsid w:val="00FC70AB"/>
    <w:rsid w:val="00FC7388"/>
    <w:rsid w:val="00FC73DD"/>
    <w:rsid w:val="00FC7637"/>
    <w:rsid w:val="00FC78CB"/>
    <w:rsid w:val="00FC798C"/>
    <w:rsid w:val="00FC7BBE"/>
    <w:rsid w:val="00FC7D04"/>
    <w:rsid w:val="00FC7DC8"/>
    <w:rsid w:val="00FC7E57"/>
    <w:rsid w:val="00FC7E7E"/>
    <w:rsid w:val="00FD0A4F"/>
    <w:rsid w:val="00FD0D24"/>
    <w:rsid w:val="00FD0F6A"/>
    <w:rsid w:val="00FD0FFF"/>
    <w:rsid w:val="00FD108E"/>
    <w:rsid w:val="00FD1380"/>
    <w:rsid w:val="00FD14B0"/>
    <w:rsid w:val="00FD1506"/>
    <w:rsid w:val="00FD1BA1"/>
    <w:rsid w:val="00FD1C66"/>
    <w:rsid w:val="00FD1F44"/>
    <w:rsid w:val="00FD27E5"/>
    <w:rsid w:val="00FD2A87"/>
    <w:rsid w:val="00FD2A95"/>
    <w:rsid w:val="00FD2B38"/>
    <w:rsid w:val="00FD2DC1"/>
    <w:rsid w:val="00FD322D"/>
    <w:rsid w:val="00FD35B7"/>
    <w:rsid w:val="00FD422D"/>
    <w:rsid w:val="00FD43A3"/>
    <w:rsid w:val="00FD4843"/>
    <w:rsid w:val="00FD4DBE"/>
    <w:rsid w:val="00FD563C"/>
    <w:rsid w:val="00FD56B5"/>
    <w:rsid w:val="00FD575E"/>
    <w:rsid w:val="00FD6A03"/>
    <w:rsid w:val="00FD6E81"/>
    <w:rsid w:val="00FD6F9D"/>
    <w:rsid w:val="00FD71E8"/>
    <w:rsid w:val="00FD756A"/>
    <w:rsid w:val="00FD7687"/>
    <w:rsid w:val="00FD79AF"/>
    <w:rsid w:val="00FD7AD8"/>
    <w:rsid w:val="00FD7CE5"/>
    <w:rsid w:val="00FD7E56"/>
    <w:rsid w:val="00FE0041"/>
    <w:rsid w:val="00FE03F5"/>
    <w:rsid w:val="00FE070F"/>
    <w:rsid w:val="00FE071B"/>
    <w:rsid w:val="00FE0B76"/>
    <w:rsid w:val="00FE0E01"/>
    <w:rsid w:val="00FE0F1D"/>
    <w:rsid w:val="00FE1051"/>
    <w:rsid w:val="00FE109A"/>
    <w:rsid w:val="00FE119F"/>
    <w:rsid w:val="00FE133F"/>
    <w:rsid w:val="00FE152A"/>
    <w:rsid w:val="00FE187C"/>
    <w:rsid w:val="00FE1D80"/>
    <w:rsid w:val="00FE1E59"/>
    <w:rsid w:val="00FE28BB"/>
    <w:rsid w:val="00FE2B10"/>
    <w:rsid w:val="00FE2ED6"/>
    <w:rsid w:val="00FE2FC3"/>
    <w:rsid w:val="00FE3331"/>
    <w:rsid w:val="00FE34DA"/>
    <w:rsid w:val="00FE359C"/>
    <w:rsid w:val="00FE412A"/>
    <w:rsid w:val="00FE472D"/>
    <w:rsid w:val="00FE52D4"/>
    <w:rsid w:val="00FE5551"/>
    <w:rsid w:val="00FE5A84"/>
    <w:rsid w:val="00FE5B9F"/>
    <w:rsid w:val="00FE6262"/>
    <w:rsid w:val="00FE6971"/>
    <w:rsid w:val="00FE6D9F"/>
    <w:rsid w:val="00FE6F21"/>
    <w:rsid w:val="00FE6F38"/>
    <w:rsid w:val="00FE6F3C"/>
    <w:rsid w:val="00FE7566"/>
    <w:rsid w:val="00FE76EC"/>
    <w:rsid w:val="00FE78CE"/>
    <w:rsid w:val="00FE790A"/>
    <w:rsid w:val="00FE79D3"/>
    <w:rsid w:val="00FE7A16"/>
    <w:rsid w:val="00FE7CF1"/>
    <w:rsid w:val="00FE7F8B"/>
    <w:rsid w:val="00FF00F1"/>
    <w:rsid w:val="00FF028B"/>
    <w:rsid w:val="00FF0411"/>
    <w:rsid w:val="00FF060A"/>
    <w:rsid w:val="00FF0794"/>
    <w:rsid w:val="00FF13EF"/>
    <w:rsid w:val="00FF1547"/>
    <w:rsid w:val="00FF166D"/>
    <w:rsid w:val="00FF17E1"/>
    <w:rsid w:val="00FF1A87"/>
    <w:rsid w:val="00FF1C42"/>
    <w:rsid w:val="00FF1E32"/>
    <w:rsid w:val="00FF200E"/>
    <w:rsid w:val="00FF2396"/>
    <w:rsid w:val="00FF241B"/>
    <w:rsid w:val="00FF26D1"/>
    <w:rsid w:val="00FF26D6"/>
    <w:rsid w:val="00FF3381"/>
    <w:rsid w:val="00FF38A5"/>
    <w:rsid w:val="00FF3A1B"/>
    <w:rsid w:val="00FF41E3"/>
    <w:rsid w:val="00FF4965"/>
    <w:rsid w:val="00FF4D88"/>
    <w:rsid w:val="00FF5341"/>
    <w:rsid w:val="00FF55A8"/>
    <w:rsid w:val="00FF59DB"/>
    <w:rsid w:val="00FF5C63"/>
    <w:rsid w:val="00FF5E69"/>
    <w:rsid w:val="00FF60E1"/>
    <w:rsid w:val="00FF63E3"/>
    <w:rsid w:val="00FF668E"/>
    <w:rsid w:val="00FF68E0"/>
    <w:rsid w:val="00FF6EFA"/>
    <w:rsid w:val="00FF71D1"/>
    <w:rsid w:val="00FF76B0"/>
    <w:rsid w:val="00FF7E67"/>
    <w:rsid w:val="00FF7F28"/>
    <w:rsid w:val="00FF7F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677E9"/>
  <w15:chartTrackingRefBased/>
  <w15:docId w15:val="{96B1D587-E862-4F79-8995-354F9AB7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AA"/>
  </w:style>
  <w:style w:type="paragraph" w:styleId="Heading1">
    <w:name w:val="heading 1"/>
    <w:basedOn w:val="Normal"/>
    <w:next w:val="Normal"/>
    <w:link w:val="Heading1Char"/>
    <w:uiPriority w:val="9"/>
    <w:qFormat/>
    <w:rsid w:val="00D902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2F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37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F375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E4CD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7933"/>
    <w:rPr>
      <w:sz w:val="16"/>
      <w:szCs w:val="16"/>
    </w:rPr>
  </w:style>
  <w:style w:type="paragraph" w:styleId="CommentText">
    <w:name w:val="annotation text"/>
    <w:basedOn w:val="Normal"/>
    <w:link w:val="CommentTextChar"/>
    <w:uiPriority w:val="99"/>
    <w:unhideWhenUsed/>
    <w:rsid w:val="00227933"/>
    <w:pPr>
      <w:spacing w:line="240" w:lineRule="auto"/>
    </w:pPr>
    <w:rPr>
      <w:sz w:val="20"/>
      <w:szCs w:val="20"/>
    </w:rPr>
  </w:style>
  <w:style w:type="character" w:customStyle="1" w:styleId="CommentTextChar">
    <w:name w:val="Comment Text Char"/>
    <w:basedOn w:val="DefaultParagraphFont"/>
    <w:link w:val="CommentText"/>
    <w:uiPriority w:val="99"/>
    <w:rsid w:val="00227933"/>
    <w:rPr>
      <w:sz w:val="20"/>
      <w:szCs w:val="20"/>
    </w:rPr>
  </w:style>
  <w:style w:type="paragraph" w:styleId="CommentSubject">
    <w:name w:val="annotation subject"/>
    <w:basedOn w:val="CommentText"/>
    <w:next w:val="CommentText"/>
    <w:link w:val="CommentSubjectChar"/>
    <w:uiPriority w:val="99"/>
    <w:semiHidden/>
    <w:unhideWhenUsed/>
    <w:rsid w:val="00227933"/>
    <w:rPr>
      <w:b/>
      <w:bCs/>
    </w:rPr>
  </w:style>
  <w:style w:type="character" w:customStyle="1" w:styleId="CommentSubjectChar">
    <w:name w:val="Comment Subject Char"/>
    <w:basedOn w:val="CommentTextChar"/>
    <w:link w:val="CommentSubject"/>
    <w:uiPriority w:val="99"/>
    <w:semiHidden/>
    <w:rsid w:val="00227933"/>
    <w:rPr>
      <w:b/>
      <w:bCs/>
      <w:sz w:val="20"/>
      <w:szCs w:val="20"/>
    </w:rPr>
  </w:style>
  <w:style w:type="character" w:styleId="Hyperlink">
    <w:name w:val="Hyperlink"/>
    <w:basedOn w:val="DefaultParagraphFont"/>
    <w:uiPriority w:val="99"/>
    <w:unhideWhenUsed/>
    <w:rsid w:val="00796B3E"/>
    <w:rPr>
      <w:color w:val="0563C1" w:themeColor="hyperlink"/>
      <w:u w:val="single"/>
    </w:rPr>
  </w:style>
  <w:style w:type="character" w:customStyle="1" w:styleId="UnresolvedMention1">
    <w:name w:val="Unresolved Mention1"/>
    <w:basedOn w:val="DefaultParagraphFont"/>
    <w:uiPriority w:val="99"/>
    <w:semiHidden/>
    <w:unhideWhenUsed/>
    <w:rsid w:val="00796B3E"/>
    <w:rPr>
      <w:color w:val="605E5C"/>
      <w:shd w:val="clear" w:color="auto" w:fill="E1DFDD"/>
    </w:rPr>
  </w:style>
  <w:style w:type="paragraph" w:styleId="BalloonText">
    <w:name w:val="Balloon Text"/>
    <w:basedOn w:val="Normal"/>
    <w:link w:val="BalloonTextChar"/>
    <w:uiPriority w:val="99"/>
    <w:semiHidden/>
    <w:unhideWhenUsed/>
    <w:rsid w:val="00AE0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B64"/>
    <w:rPr>
      <w:rFonts w:ascii="Segoe UI" w:hAnsi="Segoe UI" w:cs="Segoe UI"/>
      <w:sz w:val="18"/>
      <w:szCs w:val="18"/>
    </w:rPr>
  </w:style>
  <w:style w:type="paragraph" w:styleId="PlainText">
    <w:name w:val="Plain Text"/>
    <w:basedOn w:val="Normal"/>
    <w:link w:val="PlainTextChar"/>
    <w:uiPriority w:val="99"/>
    <w:unhideWhenUsed/>
    <w:rsid w:val="00D800FF"/>
    <w:pPr>
      <w:spacing w:after="0" w:line="240" w:lineRule="auto"/>
    </w:pPr>
    <w:rPr>
      <w:rFonts w:ascii="Consolas" w:eastAsia="PMingLiU" w:hAnsi="Consolas" w:cs="Times New Roman"/>
      <w:sz w:val="21"/>
      <w:szCs w:val="21"/>
      <w:lang w:val="x-none" w:eastAsia="x-none"/>
    </w:rPr>
  </w:style>
  <w:style w:type="character" w:customStyle="1" w:styleId="PlainTextChar">
    <w:name w:val="Plain Text Char"/>
    <w:basedOn w:val="DefaultParagraphFont"/>
    <w:link w:val="PlainText"/>
    <w:uiPriority w:val="99"/>
    <w:rsid w:val="00D800FF"/>
    <w:rPr>
      <w:rFonts w:ascii="Consolas" w:eastAsia="PMingLiU" w:hAnsi="Consolas" w:cs="Times New Roman"/>
      <w:sz w:val="21"/>
      <w:szCs w:val="21"/>
      <w:lang w:val="x-none" w:eastAsia="x-none"/>
    </w:rPr>
  </w:style>
  <w:style w:type="paragraph" w:styleId="ListParagraph">
    <w:name w:val="List Paragraph"/>
    <w:basedOn w:val="Normal"/>
    <w:link w:val="ListParagraphChar"/>
    <w:uiPriority w:val="34"/>
    <w:qFormat/>
    <w:rsid w:val="003D1DF7"/>
    <w:pPr>
      <w:ind w:left="720"/>
      <w:contextualSpacing/>
    </w:pPr>
  </w:style>
  <w:style w:type="character" w:customStyle="1" w:styleId="ListParagraphChar">
    <w:name w:val="List Paragraph Char"/>
    <w:basedOn w:val="DefaultParagraphFont"/>
    <w:link w:val="ListParagraph"/>
    <w:uiPriority w:val="34"/>
    <w:rsid w:val="003D1DF7"/>
  </w:style>
  <w:style w:type="character" w:styleId="UnresolvedMention">
    <w:name w:val="Unresolved Mention"/>
    <w:basedOn w:val="DefaultParagraphFont"/>
    <w:uiPriority w:val="99"/>
    <w:semiHidden/>
    <w:unhideWhenUsed/>
    <w:rsid w:val="004B7DBA"/>
    <w:rPr>
      <w:color w:val="605E5C"/>
      <w:shd w:val="clear" w:color="auto" w:fill="E1DFDD"/>
    </w:rPr>
  </w:style>
  <w:style w:type="paragraph" w:customStyle="1" w:styleId="attendee-list-item">
    <w:name w:val="attendee-list-item"/>
    <w:basedOn w:val="Normal"/>
    <w:rsid w:val="00B97C65"/>
    <w:pPr>
      <w:spacing w:before="100" w:beforeAutospacing="1" w:after="100" w:afterAutospacing="1" w:line="240" w:lineRule="auto"/>
    </w:pPr>
    <w:rPr>
      <w:rFonts w:ascii="Calibri" w:hAnsi="Calibri" w:cs="Calibri"/>
      <w:lang w:eastAsia="en-GB" w:bidi="he-IL"/>
    </w:rPr>
  </w:style>
  <w:style w:type="paragraph" w:styleId="BodyText">
    <w:name w:val="Body Text"/>
    <w:basedOn w:val="Normal"/>
    <w:link w:val="BodyTextChar"/>
    <w:uiPriority w:val="1"/>
    <w:qFormat/>
    <w:rsid w:val="00D060F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D060F2"/>
    <w:rPr>
      <w:rFonts w:ascii="Times New Roman" w:eastAsia="Times New Roman" w:hAnsi="Times New Roman" w:cs="Times New Roman"/>
      <w:sz w:val="20"/>
      <w:szCs w:val="20"/>
      <w:lang w:val="en-US"/>
    </w:rPr>
  </w:style>
  <w:style w:type="paragraph" w:customStyle="1" w:styleId="EndNoteBibliographyTitle">
    <w:name w:val="EndNote Bibliography Title"/>
    <w:basedOn w:val="Normal"/>
    <w:link w:val="EndNoteBibliographyTitleChar"/>
    <w:rsid w:val="002C1F5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C1F56"/>
    <w:rPr>
      <w:rFonts w:ascii="Calibri" w:hAnsi="Calibri" w:cs="Calibri"/>
      <w:noProof/>
      <w:lang w:val="en-US"/>
    </w:rPr>
  </w:style>
  <w:style w:type="paragraph" w:customStyle="1" w:styleId="EndNoteBibliography">
    <w:name w:val="EndNote Bibliography"/>
    <w:basedOn w:val="Normal"/>
    <w:link w:val="EndNoteBibliographyChar"/>
    <w:rsid w:val="002C1F5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C1F56"/>
    <w:rPr>
      <w:rFonts w:ascii="Calibri" w:hAnsi="Calibri" w:cs="Calibri"/>
      <w:noProof/>
      <w:lang w:val="en-US"/>
    </w:rPr>
  </w:style>
  <w:style w:type="paragraph" w:styleId="Revision">
    <w:name w:val="Revision"/>
    <w:hidden/>
    <w:uiPriority w:val="99"/>
    <w:semiHidden/>
    <w:rsid w:val="00D831C7"/>
    <w:pPr>
      <w:spacing w:after="0" w:line="240" w:lineRule="auto"/>
    </w:pPr>
  </w:style>
  <w:style w:type="paragraph" w:styleId="Header">
    <w:name w:val="header"/>
    <w:basedOn w:val="Normal"/>
    <w:link w:val="HeaderChar"/>
    <w:uiPriority w:val="99"/>
    <w:unhideWhenUsed/>
    <w:rsid w:val="00B21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55F"/>
  </w:style>
  <w:style w:type="paragraph" w:styleId="Footer">
    <w:name w:val="footer"/>
    <w:basedOn w:val="Normal"/>
    <w:link w:val="FooterChar"/>
    <w:uiPriority w:val="99"/>
    <w:unhideWhenUsed/>
    <w:rsid w:val="00B21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55F"/>
  </w:style>
  <w:style w:type="table" w:styleId="TableGrid">
    <w:name w:val="Table Grid"/>
    <w:basedOn w:val="TableNormal"/>
    <w:uiPriority w:val="39"/>
    <w:rsid w:val="00A47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01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14A"/>
    <w:rPr>
      <w:sz w:val="20"/>
      <w:szCs w:val="20"/>
    </w:rPr>
  </w:style>
  <w:style w:type="character" w:styleId="FootnoteReference">
    <w:name w:val="footnote reference"/>
    <w:basedOn w:val="DefaultParagraphFont"/>
    <w:uiPriority w:val="99"/>
    <w:semiHidden/>
    <w:unhideWhenUsed/>
    <w:rsid w:val="000B014A"/>
    <w:rPr>
      <w:vertAlign w:val="superscript"/>
    </w:rPr>
  </w:style>
  <w:style w:type="paragraph" w:styleId="NormalWeb">
    <w:name w:val="Normal (Web)"/>
    <w:basedOn w:val="Normal"/>
    <w:uiPriority w:val="99"/>
    <w:unhideWhenUsed/>
    <w:rsid w:val="004358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x-doi">
    <w:name w:val="dx-doi"/>
    <w:basedOn w:val="Normal"/>
    <w:rsid w:val="00686046"/>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styleId="FollowedHyperlink">
    <w:name w:val="FollowedHyperlink"/>
    <w:basedOn w:val="DefaultParagraphFont"/>
    <w:uiPriority w:val="99"/>
    <w:semiHidden/>
    <w:unhideWhenUsed/>
    <w:rsid w:val="00A30FE6"/>
    <w:rPr>
      <w:color w:val="954F72" w:themeColor="followedHyperlink"/>
      <w:u w:val="single"/>
    </w:rPr>
  </w:style>
  <w:style w:type="character" w:customStyle="1" w:styleId="Heading2Char">
    <w:name w:val="Heading 2 Char"/>
    <w:basedOn w:val="DefaultParagraphFont"/>
    <w:link w:val="Heading2"/>
    <w:uiPriority w:val="9"/>
    <w:rsid w:val="00182F97"/>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182F97"/>
    <w:rPr>
      <w:rFonts w:ascii="Segoe UI" w:hAnsi="Segoe UI" w:cs="Segoe UI" w:hint="default"/>
      <w:sz w:val="18"/>
      <w:szCs w:val="18"/>
    </w:rPr>
  </w:style>
  <w:style w:type="character" w:customStyle="1" w:styleId="Heading3Char">
    <w:name w:val="Heading 3 Char"/>
    <w:basedOn w:val="DefaultParagraphFont"/>
    <w:link w:val="Heading3"/>
    <w:uiPriority w:val="9"/>
    <w:rsid w:val="006F375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F375F"/>
    <w:rPr>
      <w:rFonts w:asciiTheme="majorHAnsi" w:eastAsiaTheme="majorEastAsia" w:hAnsiTheme="majorHAnsi" w:cstheme="majorBidi"/>
      <w:i/>
      <w:iCs/>
      <w:color w:val="2F5496" w:themeColor="accent1" w:themeShade="BF"/>
    </w:rPr>
  </w:style>
  <w:style w:type="paragraph" w:customStyle="1" w:styleId="CommentText1">
    <w:name w:val="Comment Text1"/>
    <w:basedOn w:val="Normal"/>
    <w:next w:val="CommentText"/>
    <w:uiPriority w:val="99"/>
    <w:unhideWhenUsed/>
    <w:rsid w:val="001E0A8D"/>
    <w:pPr>
      <w:spacing w:line="240" w:lineRule="auto"/>
    </w:pPr>
    <w:rPr>
      <w:kern w:val="2"/>
      <w:sz w:val="20"/>
      <w:szCs w:val="20"/>
      <w:lang w:val="fr-FR"/>
      <w14:ligatures w14:val="standardContextual"/>
    </w:rPr>
  </w:style>
  <w:style w:type="character" w:customStyle="1" w:styleId="CommentTextChar1">
    <w:name w:val="Comment Text Char1"/>
    <w:basedOn w:val="DefaultParagraphFont"/>
    <w:uiPriority w:val="99"/>
    <w:rsid w:val="001E0A8D"/>
    <w:rPr>
      <w:sz w:val="20"/>
      <w:szCs w:val="20"/>
    </w:rPr>
  </w:style>
  <w:style w:type="paragraph" w:customStyle="1" w:styleId="pf0">
    <w:name w:val="pf0"/>
    <w:basedOn w:val="Normal"/>
    <w:rsid w:val="00F225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uiPriority w:val="9"/>
    <w:rsid w:val="00D9022E"/>
    <w:rPr>
      <w:rFonts w:asciiTheme="majorHAnsi" w:eastAsiaTheme="majorEastAsia" w:hAnsiTheme="majorHAnsi" w:cstheme="majorBidi"/>
      <w:color w:val="2F5496" w:themeColor="accent1" w:themeShade="BF"/>
      <w:sz w:val="32"/>
      <w:szCs w:val="32"/>
    </w:rPr>
  </w:style>
  <w:style w:type="paragraph" w:customStyle="1" w:styleId="Normal0">
    <w:name w:val="[Normal]"/>
    <w:uiPriority w:val="99"/>
    <w:rsid w:val="00B75B39"/>
    <w:pPr>
      <w:widowControl w:val="0"/>
      <w:autoSpaceDE w:val="0"/>
      <w:autoSpaceDN w:val="0"/>
      <w:adjustRightInd w:val="0"/>
      <w:spacing w:after="0" w:line="240" w:lineRule="auto"/>
    </w:pPr>
    <w:rPr>
      <w:rFonts w:ascii="Arial" w:hAnsi="Arial" w:cs="Arial"/>
      <w:sz w:val="24"/>
      <w:szCs w:val="24"/>
      <w:lang w:val="fr-FR"/>
    </w:rPr>
  </w:style>
  <w:style w:type="character" w:customStyle="1" w:styleId="Heading5Char">
    <w:name w:val="Heading 5 Char"/>
    <w:basedOn w:val="DefaultParagraphFont"/>
    <w:link w:val="Heading5"/>
    <w:uiPriority w:val="9"/>
    <w:rsid w:val="00DE4CD7"/>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174337"/>
    <w:rPr>
      <w:b/>
      <w:bCs/>
    </w:rPr>
  </w:style>
  <w:style w:type="character" w:customStyle="1" w:styleId="text-typo-secondary">
    <w:name w:val="text-typo-secondary"/>
    <w:basedOn w:val="DefaultParagraphFont"/>
    <w:rsid w:val="00174337"/>
  </w:style>
  <w:style w:type="paragraph" w:customStyle="1" w:styleId="Default">
    <w:name w:val="Default"/>
    <w:rsid w:val="006530E8"/>
    <w:pPr>
      <w:autoSpaceDE w:val="0"/>
      <w:autoSpaceDN w:val="0"/>
      <w:adjustRightInd w:val="0"/>
      <w:spacing w:after="0" w:line="240" w:lineRule="auto"/>
    </w:pPr>
    <w:rPr>
      <w:rFonts w:ascii="Charis SIL" w:hAnsi="Charis SIL" w:cs="Charis SIL"/>
      <w:color w:val="000000"/>
      <w:sz w:val="24"/>
      <w:szCs w:val="24"/>
      <w:lang w:val="en-AU"/>
    </w:rPr>
  </w:style>
  <w:style w:type="character" w:customStyle="1" w:styleId="cf11">
    <w:name w:val="cf11"/>
    <w:basedOn w:val="DefaultParagraphFont"/>
    <w:rsid w:val="00DE5016"/>
    <w:rPr>
      <w:rFonts w:ascii="Segoe UI" w:hAnsi="Segoe UI" w:cs="Segoe UI" w:hint="default"/>
      <w:i/>
      <w:iCs/>
      <w:color w:val="222222"/>
      <w:sz w:val="18"/>
      <w:szCs w:val="18"/>
      <w:shd w:val="clear" w:color="auto" w:fill="FFFFFF"/>
    </w:rPr>
  </w:style>
  <w:style w:type="table" w:customStyle="1" w:styleId="TableGrid1">
    <w:name w:val="Table Grid1"/>
    <w:basedOn w:val="TableNormal"/>
    <w:next w:val="TableGrid"/>
    <w:uiPriority w:val="39"/>
    <w:rsid w:val="00724D02"/>
    <w:pPr>
      <w:spacing w:after="0" w:line="240" w:lineRule="auto"/>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21E75"/>
    <w:pPr>
      <w:spacing w:after="0" w:line="240" w:lineRule="auto"/>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3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8718">
      <w:bodyDiv w:val="1"/>
      <w:marLeft w:val="0"/>
      <w:marRight w:val="0"/>
      <w:marTop w:val="0"/>
      <w:marBottom w:val="0"/>
      <w:divBdr>
        <w:top w:val="none" w:sz="0" w:space="0" w:color="auto"/>
        <w:left w:val="none" w:sz="0" w:space="0" w:color="auto"/>
        <w:bottom w:val="none" w:sz="0" w:space="0" w:color="auto"/>
        <w:right w:val="none" w:sz="0" w:space="0" w:color="auto"/>
      </w:divBdr>
    </w:div>
    <w:div w:id="92016043">
      <w:bodyDiv w:val="1"/>
      <w:marLeft w:val="0"/>
      <w:marRight w:val="0"/>
      <w:marTop w:val="0"/>
      <w:marBottom w:val="0"/>
      <w:divBdr>
        <w:top w:val="none" w:sz="0" w:space="0" w:color="auto"/>
        <w:left w:val="none" w:sz="0" w:space="0" w:color="auto"/>
        <w:bottom w:val="none" w:sz="0" w:space="0" w:color="auto"/>
        <w:right w:val="none" w:sz="0" w:space="0" w:color="auto"/>
      </w:divBdr>
      <w:divsChild>
        <w:div w:id="638345033">
          <w:marLeft w:val="0"/>
          <w:marRight w:val="0"/>
          <w:marTop w:val="0"/>
          <w:marBottom w:val="150"/>
          <w:divBdr>
            <w:top w:val="none" w:sz="0" w:space="0" w:color="auto"/>
            <w:left w:val="none" w:sz="0" w:space="0" w:color="auto"/>
            <w:bottom w:val="none" w:sz="0" w:space="0" w:color="auto"/>
            <w:right w:val="none" w:sz="0" w:space="0" w:color="auto"/>
          </w:divBdr>
        </w:div>
        <w:div w:id="1774130382">
          <w:marLeft w:val="0"/>
          <w:marRight w:val="0"/>
          <w:marTop w:val="0"/>
          <w:marBottom w:val="225"/>
          <w:divBdr>
            <w:top w:val="none" w:sz="0" w:space="0" w:color="auto"/>
            <w:left w:val="none" w:sz="0" w:space="0" w:color="auto"/>
            <w:bottom w:val="none" w:sz="0" w:space="0" w:color="auto"/>
            <w:right w:val="none" w:sz="0" w:space="0" w:color="auto"/>
          </w:divBdr>
          <w:divsChild>
            <w:div w:id="1588274084">
              <w:marLeft w:val="0"/>
              <w:marRight w:val="0"/>
              <w:marTop w:val="0"/>
              <w:marBottom w:val="0"/>
              <w:divBdr>
                <w:top w:val="none" w:sz="0" w:space="0" w:color="auto"/>
                <w:left w:val="none" w:sz="0" w:space="0" w:color="auto"/>
                <w:bottom w:val="none" w:sz="0" w:space="0" w:color="auto"/>
                <w:right w:val="none" w:sz="0" w:space="0" w:color="auto"/>
              </w:divBdr>
              <w:divsChild>
                <w:div w:id="636451708">
                  <w:marLeft w:val="0"/>
                  <w:marRight w:val="0"/>
                  <w:marTop w:val="0"/>
                  <w:marBottom w:val="75"/>
                  <w:divBdr>
                    <w:top w:val="none" w:sz="0" w:space="0" w:color="auto"/>
                    <w:left w:val="none" w:sz="0" w:space="0" w:color="auto"/>
                    <w:bottom w:val="none" w:sz="0" w:space="0" w:color="auto"/>
                    <w:right w:val="none" w:sz="0" w:space="0" w:color="auto"/>
                  </w:divBdr>
                </w:div>
                <w:div w:id="724911709">
                  <w:marLeft w:val="0"/>
                  <w:marRight w:val="0"/>
                  <w:marTop w:val="0"/>
                  <w:marBottom w:val="75"/>
                  <w:divBdr>
                    <w:top w:val="none" w:sz="0" w:space="0" w:color="auto"/>
                    <w:left w:val="none" w:sz="0" w:space="0" w:color="auto"/>
                    <w:bottom w:val="none" w:sz="0" w:space="0" w:color="auto"/>
                    <w:right w:val="none" w:sz="0" w:space="0" w:color="auto"/>
                  </w:divBdr>
                </w:div>
                <w:div w:id="1617835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976829">
      <w:bodyDiv w:val="1"/>
      <w:marLeft w:val="0"/>
      <w:marRight w:val="0"/>
      <w:marTop w:val="0"/>
      <w:marBottom w:val="0"/>
      <w:divBdr>
        <w:top w:val="none" w:sz="0" w:space="0" w:color="auto"/>
        <w:left w:val="none" w:sz="0" w:space="0" w:color="auto"/>
        <w:bottom w:val="none" w:sz="0" w:space="0" w:color="auto"/>
        <w:right w:val="none" w:sz="0" w:space="0" w:color="auto"/>
      </w:divBdr>
    </w:div>
    <w:div w:id="153181320">
      <w:bodyDiv w:val="1"/>
      <w:marLeft w:val="0"/>
      <w:marRight w:val="0"/>
      <w:marTop w:val="0"/>
      <w:marBottom w:val="0"/>
      <w:divBdr>
        <w:top w:val="none" w:sz="0" w:space="0" w:color="auto"/>
        <w:left w:val="none" w:sz="0" w:space="0" w:color="auto"/>
        <w:bottom w:val="none" w:sz="0" w:space="0" w:color="auto"/>
        <w:right w:val="none" w:sz="0" w:space="0" w:color="auto"/>
      </w:divBdr>
    </w:div>
    <w:div w:id="261107582">
      <w:bodyDiv w:val="1"/>
      <w:marLeft w:val="0"/>
      <w:marRight w:val="0"/>
      <w:marTop w:val="0"/>
      <w:marBottom w:val="0"/>
      <w:divBdr>
        <w:top w:val="none" w:sz="0" w:space="0" w:color="auto"/>
        <w:left w:val="none" w:sz="0" w:space="0" w:color="auto"/>
        <w:bottom w:val="none" w:sz="0" w:space="0" w:color="auto"/>
        <w:right w:val="none" w:sz="0" w:space="0" w:color="auto"/>
      </w:divBdr>
    </w:div>
    <w:div w:id="293759257">
      <w:bodyDiv w:val="1"/>
      <w:marLeft w:val="0"/>
      <w:marRight w:val="0"/>
      <w:marTop w:val="0"/>
      <w:marBottom w:val="0"/>
      <w:divBdr>
        <w:top w:val="none" w:sz="0" w:space="0" w:color="auto"/>
        <w:left w:val="none" w:sz="0" w:space="0" w:color="auto"/>
        <w:bottom w:val="none" w:sz="0" w:space="0" w:color="auto"/>
        <w:right w:val="none" w:sz="0" w:space="0" w:color="auto"/>
      </w:divBdr>
    </w:div>
    <w:div w:id="312301401">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
    <w:div w:id="330451986">
      <w:bodyDiv w:val="1"/>
      <w:marLeft w:val="0"/>
      <w:marRight w:val="0"/>
      <w:marTop w:val="0"/>
      <w:marBottom w:val="0"/>
      <w:divBdr>
        <w:top w:val="none" w:sz="0" w:space="0" w:color="auto"/>
        <w:left w:val="none" w:sz="0" w:space="0" w:color="auto"/>
        <w:bottom w:val="none" w:sz="0" w:space="0" w:color="auto"/>
        <w:right w:val="none" w:sz="0" w:space="0" w:color="auto"/>
      </w:divBdr>
    </w:div>
    <w:div w:id="345667993">
      <w:bodyDiv w:val="1"/>
      <w:marLeft w:val="0"/>
      <w:marRight w:val="0"/>
      <w:marTop w:val="0"/>
      <w:marBottom w:val="0"/>
      <w:divBdr>
        <w:top w:val="none" w:sz="0" w:space="0" w:color="auto"/>
        <w:left w:val="none" w:sz="0" w:space="0" w:color="auto"/>
        <w:bottom w:val="none" w:sz="0" w:space="0" w:color="auto"/>
        <w:right w:val="none" w:sz="0" w:space="0" w:color="auto"/>
      </w:divBdr>
    </w:div>
    <w:div w:id="395319817">
      <w:bodyDiv w:val="1"/>
      <w:marLeft w:val="0"/>
      <w:marRight w:val="0"/>
      <w:marTop w:val="0"/>
      <w:marBottom w:val="0"/>
      <w:divBdr>
        <w:top w:val="none" w:sz="0" w:space="0" w:color="auto"/>
        <w:left w:val="none" w:sz="0" w:space="0" w:color="auto"/>
        <w:bottom w:val="none" w:sz="0" w:space="0" w:color="auto"/>
        <w:right w:val="none" w:sz="0" w:space="0" w:color="auto"/>
      </w:divBdr>
    </w:div>
    <w:div w:id="505023243">
      <w:bodyDiv w:val="1"/>
      <w:marLeft w:val="0"/>
      <w:marRight w:val="0"/>
      <w:marTop w:val="0"/>
      <w:marBottom w:val="0"/>
      <w:divBdr>
        <w:top w:val="none" w:sz="0" w:space="0" w:color="auto"/>
        <w:left w:val="none" w:sz="0" w:space="0" w:color="auto"/>
        <w:bottom w:val="none" w:sz="0" w:space="0" w:color="auto"/>
        <w:right w:val="none" w:sz="0" w:space="0" w:color="auto"/>
      </w:divBdr>
    </w:div>
    <w:div w:id="572158028">
      <w:bodyDiv w:val="1"/>
      <w:marLeft w:val="0"/>
      <w:marRight w:val="0"/>
      <w:marTop w:val="0"/>
      <w:marBottom w:val="0"/>
      <w:divBdr>
        <w:top w:val="none" w:sz="0" w:space="0" w:color="auto"/>
        <w:left w:val="none" w:sz="0" w:space="0" w:color="auto"/>
        <w:bottom w:val="none" w:sz="0" w:space="0" w:color="auto"/>
        <w:right w:val="none" w:sz="0" w:space="0" w:color="auto"/>
      </w:divBdr>
    </w:div>
    <w:div w:id="573512370">
      <w:bodyDiv w:val="1"/>
      <w:marLeft w:val="0"/>
      <w:marRight w:val="0"/>
      <w:marTop w:val="0"/>
      <w:marBottom w:val="0"/>
      <w:divBdr>
        <w:top w:val="none" w:sz="0" w:space="0" w:color="auto"/>
        <w:left w:val="none" w:sz="0" w:space="0" w:color="auto"/>
        <w:bottom w:val="none" w:sz="0" w:space="0" w:color="auto"/>
        <w:right w:val="none" w:sz="0" w:space="0" w:color="auto"/>
      </w:divBdr>
    </w:div>
    <w:div w:id="577908496">
      <w:bodyDiv w:val="1"/>
      <w:marLeft w:val="0"/>
      <w:marRight w:val="0"/>
      <w:marTop w:val="0"/>
      <w:marBottom w:val="0"/>
      <w:divBdr>
        <w:top w:val="none" w:sz="0" w:space="0" w:color="auto"/>
        <w:left w:val="none" w:sz="0" w:space="0" w:color="auto"/>
        <w:bottom w:val="none" w:sz="0" w:space="0" w:color="auto"/>
        <w:right w:val="none" w:sz="0" w:space="0" w:color="auto"/>
      </w:divBdr>
    </w:div>
    <w:div w:id="622808895">
      <w:bodyDiv w:val="1"/>
      <w:marLeft w:val="0"/>
      <w:marRight w:val="0"/>
      <w:marTop w:val="0"/>
      <w:marBottom w:val="0"/>
      <w:divBdr>
        <w:top w:val="none" w:sz="0" w:space="0" w:color="auto"/>
        <w:left w:val="none" w:sz="0" w:space="0" w:color="auto"/>
        <w:bottom w:val="none" w:sz="0" w:space="0" w:color="auto"/>
        <w:right w:val="none" w:sz="0" w:space="0" w:color="auto"/>
      </w:divBdr>
    </w:div>
    <w:div w:id="685986499">
      <w:bodyDiv w:val="1"/>
      <w:marLeft w:val="0"/>
      <w:marRight w:val="0"/>
      <w:marTop w:val="0"/>
      <w:marBottom w:val="0"/>
      <w:divBdr>
        <w:top w:val="none" w:sz="0" w:space="0" w:color="auto"/>
        <w:left w:val="none" w:sz="0" w:space="0" w:color="auto"/>
        <w:bottom w:val="none" w:sz="0" w:space="0" w:color="auto"/>
        <w:right w:val="none" w:sz="0" w:space="0" w:color="auto"/>
      </w:divBdr>
    </w:div>
    <w:div w:id="689067511">
      <w:bodyDiv w:val="1"/>
      <w:marLeft w:val="0"/>
      <w:marRight w:val="0"/>
      <w:marTop w:val="0"/>
      <w:marBottom w:val="0"/>
      <w:divBdr>
        <w:top w:val="none" w:sz="0" w:space="0" w:color="auto"/>
        <w:left w:val="none" w:sz="0" w:space="0" w:color="auto"/>
        <w:bottom w:val="none" w:sz="0" w:space="0" w:color="auto"/>
        <w:right w:val="none" w:sz="0" w:space="0" w:color="auto"/>
      </w:divBdr>
    </w:div>
    <w:div w:id="723061097">
      <w:bodyDiv w:val="1"/>
      <w:marLeft w:val="0"/>
      <w:marRight w:val="0"/>
      <w:marTop w:val="0"/>
      <w:marBottom w:val="0"/>
      <w:divBdr>
        <w:top w:val="none" w:sz="0" w:space="0" w:color="auto"/>
        <w:left w:val="none" w:sz="0" w:space="0" w:color="auto"/>
        <w:bottom w:val="none" w:sz="0" w:space="0" w:color="auto"/>
        <w:right w:val="none" w:sz="0" w:space="0" w:color="auto"/>
      </w:divBdr>
    </w:div>
    <w:div w:id="762455109">
      <w:bodyDiv w:val="1"/>
      <w:marLeft w:val="0"/>
      <w:marRight w:val="0"/>
      <w:marTop w:val="0"/>
      <w:marBottom w:val="0"/>
      <w:divBdr>
        <w:top w:val="none" w:sz="0" w:space="0" w:color="auto"/>
        <w:left w:val="none" w:sz="0" w:space="0" w:color="auto"/>
        <w:bottom w:val="none" w:sz="0" w:space="0" w:color="auto"/>
        <w:right w:val="none" w:sz="0" w:space="0" w:color="auto"/>
      </w:divBdr>
    </w:div>
    <w:div w:id="855535513">
      <w:bodyDiv w:val="1"/>
      <w:marLeft w:val="0"/>
      <w:marRight w:val="0"/>
      <w:marTop w:val="0"/>
      <w:marBottom w:val="0"/>
      <w:divBdr>
        <w:top w:val="none" w:sz="0" w:space="0" w:color="auto"/>
        <w:left w:val="none" w:sz="0" w:space="0" w:color="auto"/>
        <w:bottom w:val="none" w:sz="0" w:space="0" w:color="auto"/>
        <w:right w:val="none" w:sz="0" w:space="0" w:color="auto"/>
      </w:divBdr>
    </w:div>
    <w:div w:id="866142073">
      <w:bodyDiv w:val="1"/>
      <w:marLeft w:val="0"/>
      <w:marRight w:val="0"/>
      <w:marTop w:val="0"/>
      <w:marBottom w:val="0"/>
      <w:divBdr>
        <w:top w:val="none" w:sz="0" w:space="0" w:color="auto"/>
        <w:left w:val="none" w:sz="0" w:space="0" w:color="auto"/>
        <w:bottom w:val="none" w:sz="0" w:space="0" w:color="auto"/>
        <w:right w:val="none" w:sz="0" w:space="0" w:color="auto"/>
      </w:divBdr>
    </w:div>
    <w:div w:id="996032468">
      <w:bodyDiv w:val="1"/>
      <w:marLeft w:val="0"/>
      <w:marRight w:val="0"/>
      <w:marTop w:val="0"/>
      <w:marBottom w:val="0"/>
      <w:divBdr>
        <w:top w:val="none" w:sz="0" w:space="0" w:color="auto"/>
        <w:left w:val="none" w:sz="0" w:space="0" w:color="auto"/>
        <w:bottom w:val="none" w:sz="0" w:space="0" w:color="auto"/>
        <w:right w:val="none" w:sz="0" w:space="0" w:color="auto"/>
      </w:divBdr>
    </w:div>
    <w:div w:id="1027295091">
      <w:bodyDiv w:val="1"/>
      <w:marLeft w:val="0"/>
      <w:marRight w:val="0"/>
      <w:marTop w:val="0"/>
      <w:marBottom w:val="0"/>
      <w:divBdr>
        <w:top w:val="none" w:sz="0" w:space="0" w:color="auto"/>
        <w:left w:val="none" w:sz="0" w:space="0" w:color="auto"/>
        <w:bottom w:val="none" w:sz="0" w:space="0" w:color="auto"/>
        <w:right w:val="none" w:sz="0" w:space="0" w:color="auto"/>
      </w:divBdr>
    </w:div>
    <w:div w:id="1077632674">
      <w:bodyDiv w:val="1"/>
      <w:marLeft w:val="0"/>
      <w:marRight w:val="0"/>
      <w:marTop w:val="0"/>
      <w:marBottom w:val="0"/>
      <w:divBdr>
        <w:top w:val="none" w:sz="0" w:space="0" w:color="auto"/>
        <w:left w:val="none" w:sz="0" w:space="0" w:color="auto"/>
        <w:bottom w:val="none" w:sz="0" w:space="0" w:color="auto"/>
        <w:right w:val="none" w:sz="0" w:space="0" w:color="auto"/>
      </w:divBdr>
    </w:div>
    <w:div w:id="1174222618">
      <w:bodyDiv w:val="1"/>
      <w:marLeft w:val="0"/>
      <w:marRight w:val="0"/>
      <w:marTop w:val="0"/>
      <w:marBottom w:val="0"/>
      <w:divBdr>
        <w:top w:val="none" w:sz="0" w:space="0" w:color="auto"/>
        <w:left w:val="none" w:sz="0" w:space="0" w:color="auto"/>
        <w:bottom w:val="none" w:sz="0" w:space="0" w:color="auto"/>
        <w:right w:val="none" w:sz="0" w:space="0" w:color="auto"/>
      </w:divBdr>
    </w:div>
    <w:div w:id="1194879035">
      <w:bodyDiv w:val="1"/>
      <w:marLeft w:val="0"/>
      <w:marRight w:val="0"/>
      <w:marTop w:val="0"/>
      <w:marBottom w:val="0"/>
      <w:divBdr>
        <w:top w:val="none" w:sz="0" w:space="0" w:color="auto"/>
        <w:left w:val="none" w:sz="0" w:space="0" w:color="auto"/>
        <w:bottom w:val="none" w:sz="0" w:space="0" w:color="auto"/>
        <w:right w:val="none" w:sz="0" w:space="0" w:color="auto"/>
      </w:divBdr>
    </w:div>
    <w:div w:id="1217232364">
      <w:bodyDiv w:val="1"/>
      <w:marLeft w:val="0"/>
      <w:marRight w:val="0"/>
      <w:marTop w:val="0"/>
      <w:marBottom w:val="0"/>
      <w:divBdr>
        <w:top w:val="none" w:sz="0" w:space="0" w:color="auto"/>
        <w:left w:val="none" w:sz="0" w:space="0" w:color="auto"/>
        <w:bottom w:val="none" w:sz="0" w:space="0" w:color="auto"/>
        <w:right w:val="none" w:sz="0" w:space="0" w:color="auto"/>
      </w:divBdr>
    </w:div>
    <w:div w:id="1246261227">
      <w:bodyDiv w:val="1"/>
      <w:marLeft w:val="0"/>
      <w:marRight w:val="0"/>
      <w:marTop w:val="0"/>
      <w:marBottom w:val="0"/>
      <w:divBdr>
        <w:top w:val="none" w:sz="0" w:space="0" w:color="auto"/>
        <w:left w:val="none" w:sz="0" w:space="0" w:color="auto"/>
        <w:bottom w:val="none" w:sz="0" w:space="0" w:color="auto"/>
        <w:right w:val="none" w:sz="0" w:space="0" w:color="auto"/>
      </w:divBdr>
      <w:divsChild>
        <w:div w:id="1489592552">
          <w:marLeft w:val="0"/>
          <w:marRight w:val="0"/>
          <w:marTop w:val="0"/>
          <w:marBottom w:val="0"/>
          <w:divBdr>
            <w:top w:val="none" w:sz="0" w:space="0" w:color="auto"/>
            <w:left w:val="none" w:sz="0" w:space="0" w:color="auto"/>
            <w:bottom w:val="none" w:sz="0" w:space="0" w:color="auto"/>
            <w:right w:val="none" w:sz="0" w:space="0" w:color="auto"/>
          </w:divBdr>
        </w:div>
      </w:divsChild>
    </w:div>
    <w:div w:id="1252399010">
      <w:bodyDiv w:val="1"/>
      <w:marLeft w:val="0"/>
      <w:marRight w:val="0"/>
      <w:marTop w:val="0"/>
      <w:marBottom w:val="0"/>
      <w:divBdr>
        <w:top w:val="none" w:sz="0" w:space="0" w:color="auto"/>
        <w:left w:val="none" w:sz="0" w:space="0" w:color="auto"/>
        <w:bottom w:val="none" w:sz="0" w:space="0" w:color="auto"/>
        <w:right w:val="none" w:sz="0" w:space="0" w:color="auto"/>
      </w:divBdr>
    </w:div>
    <w:div w:id="1295793085">
      <w:bodyDiv w:val="1"/>
      <w:marLeft w:val="0"/>
      <w:marRight w:val="0"/>
      <w:marTop w:val="0"/>
      <w:marBottom w:val="0"/>
      <w:divBdr>
        <w:top w:val="none" w:sz="0" w:space="0" w:color="auto"/>
        <w:left w:val="none" w:sz="0" w:space="0" w:color="auto"/>
        <w:bottom w:val="none" w:sz="0" w:space="0" w:color="auto"/>
        <w:right w:val="none" w:sz="0" w:space="0" w:color="auto"/>
      </w:divBdr>
      <w:divsChild>
        <w:div w:id="295264562">
          <w:marLeft w:val="0"/>
          <w:marRight w:val="0"/>
          <w:marTop w:val="0"/>
          <w:marBottom w:val="0"/>
          <w:divBdr>
            <w:top w:val="none" w:sz="0" w:space="0" w:color="auto"/>
            <w:left w:val="none" w:sz="0" w:space="0" w:color="auto"/>
            <w:bottom w:val="none" w:sz="0" w:space="0" w:color="auto"/>
            <w:right w:val="none" w:sz="0" w:space="0" w:color="auto"/>
          </w:divBdr>
        </w:div>
      </w:divsChild>
    </w:div>
    <w:div w:id="1318336338">
      <w:bodyDiv w:val="1"/>
      <w:marLeft w:val="0"/>
      <w:marRight w:val="0"/>
      <w:marTop w:val="0"/>
      <w:marBottom w:val="0"/>
      <w:divBdr>
        <w:top w:val="none" w:sz="0" w:space="0" w:color="auto"/>
        <w:left w:val="none" w:sz="0" w:space="0" w:color="auto"/>
        <w:bottom w:val="none" w:sz="0" w:space="0" w:color="auto"/>
        <w:right w:val="none" w:sz="0" w:space="0" w:color="auto"/>
      </w:divBdr>
    </w:div>
    <w:div w:id="1368943474">
      <w:bodyDiv w:val="1"/>
      <w:marLeft w:val="0"/>
      <w:marRight w:val="0"/>
      <w:marTop w:val="0"/>
      <w:marBottom w:val="0"/>
      <w:divBdr>
        <w:top w:val="none" w:sz="0" w:space="0" w:color="auto"/>
        <w:left w:val="none" w:sz="0" w:space="0" w:color="auto"/>
        <w:bottom w:val="none" w:sz="0" w:space="0" w:color="auto"/>
        <w:right w:val="none" w:sz="0" w:space="0" w:color="auto"/>
      </w:divBdr>
    </w:div>
    <w:div w:id="1370762106">
      <w:bodyDiv w:val="1"/>
      <w:marLeft w:val="0"/>
      <w:marRight w:val="0"/>
      <w:marTop w:val="0"/>
      <w:marBottom w:val="0"/>
      <w:divBdr>
        <w:top w:val="none" w:sz="0" w:space="0" w:color="auto"/>
        <w:left w:val="none" w:sz="0" w:space="0" w:color="auto"/>
        <w:bottom w:val="none" w:sz="0" w:space="0" w:color="auto"/>
        <w:right w:val="none" w:sz="0" w:space="0" w:color="auto"/>
      </w:divBdr>
    </w:div>
    <w:div w:id="1371766585">
      <w:bodyDiv w:val="1"/>
      <w:marLeft w:val="0"/>
      <w:marRight w:val="0"/>
      <w:marTop w:val="0"/>
      <w:marBottom w:val="0"/>
      <w:divBdr>
        <w:top w:val="none" w:sz="0" w:space="0" w:color="auto"/>
        <w:left w:val="none" w:sz="0" w:space="0" w:color="auto"/>
        <w:bottom w:val="none" w:sz="0" w:space="0" w:color="auto"/>
        <w:right w:val="none" w:sz="0" w:space="0" w:color="auto"/>
      </w:divBdr>
    </w:div>
    <w:div w:id="1429734849">
      <w:bodyDiv w:val="1"/>
      <w:marLeft w:val="0"/>
      <w:marRight w:val="0"/>
      <w:marTop w:val="0"/>
      <w:marBottom w:val="0"/>
      <w:divBdr>
        <w:top w:val="none" w:sz="0" w:space="0" w:color="auto"/>
        <w:left w:val="none" w:sz="0" w:space="0" w:color="auto"/>
        <w:bottom w:val="none" w:sz="0" w:space="0" w:color="auto"/>
        <w:right w:val="none" w:sz="0" w:space="0" w:color="auto"/>
      </w:divBdr>
    </w:div>
    <w:div w:id="1451125023">
      <w:bodyDiv w:val="1"/>
      <w:marLeft w:val="0"/>
      <w:marRight w:val="0"/>
      <w:marTop w:val="0"/>
      <w:marBottom w:val="0"/>
      <w:divBdr>
        <w:top w:val="none" w:sz="0" w:space="0" w:color="auto"/>
        <w:left w:val="none" w:sz="0" w:space="0" w:color="auto"/>
        <w:bottom w:val="none" w:sz="0" w:space="0" w:color="auto"/>
        <w:right w:val="none" w:sz="0" w:space="0" w:color="auto"/>
      </w:divBdr>
    </w:div>
    <w:div w:id="1477139681">
      <w:bodyDiv w:val="1"/>
      <w:marLeft w:val="0"/>
      <w:marRight w:val="0"/>
      <w:marTop w:val="0"/>
      <w:marBottom w:val="0"/>
      <w:divBdr>
        <w:top w:val="none" w:sz="0" w:space="0" w:color="auto"/>
        <w:left w:val="none" w:sz="0" w:space="0" w:color="auto"/>
        <w:bottom w:val="none" w:sz="0" w:space="0" w:color="auto"/>
        <w:right w:val="none" w:sz="0" w:space="0" w:color="auto"/>
      </w:divBdr>
    </w:div>
    <w:div w:id="1513105755">
      <w:bodyDiv w:val="1"/>
      <w:marLeft w:val="0"/>
      <w:marRight w:val="0"/>
      <w:marTop w:val="0"/>
      <w:marBottom w:val="0"/>
      <w:divBdr>
        <w:top w:val="none" w:sz="0" w:space="0" w:color="auto"/>
        <w:left w:val="none" w:sz="0" w:space="0" w:color="auto"/>
        <w:bottom w:val="none" w:sz="0" w:space="0" w:color="auto"/>
        <w:right w:val="none" w:sz="0" w:space="0" w:color="auto"/>
      </w:divBdr>
    </w:div>
    <w:div w:id="1558668351">
      <w:bodyDiv w:val="1"/>
      <w:marLeft w:val="0"/>
      <w:marRight w:val="0"/>
      <w:marTop w:val="0"/>
      <w:marBottom w:val="0"/>
      <w:divBdr>
        <w:top w:val="none" w:sz="0" w:space="0" w:color="auto"/>
        <w:left w:val="none" w:sz="0" w:space="0" w:color="auto"/>
        <w:bottom w:val="none" w:sz="0" w:space="0" w:color="auto"/>
        <w:right w:val="none" w:sz="0" w:space="0" w:color="auto"/>
      </w:divBdr>
      <w:divsChild>
        <w:div w:id="548347712">
          <w:marLeft w:val="0"/>
          <w:marRight w:val="0"/>
          <w:marTop w:val="0"/>
          <w:marBottom w:val="0"/>
          <w:divBdr>
            <w:top w:val="none" w:sz="0" w:space="0" w:color="auto"/>
            <w:left w:val="none" w:sz="0" w:space="0" w:color="auto"/>
            <w:bottom w:val="none" w:sz="0" w:space="0" w:color="auto"/>
            <w:right w:val="none" w:sz="0" w:space="0" w:color="auto"/>
          </w:divBdr>
        </w:div>
        <w:div w:id="1306201454">
          <w:marLeft w:val="0"/>
          <w:marRight w:val="0"/>
          <w:marTop w:val="0"/>
          <w:marBottom w:val="0"/>
          <w:divBdr>
            <w:top w:val="single" w:sz="2" w:space="0" w:color="E3E3E3"/>
            <w:left w:val="single" w:sz="2" w:space="0" w:color="E3E3E3"/>
            <w:bottom w:val="single" w:sz="2" w:space="0" w:color="E3E3E3"/>
            <w:right w:val="single" w:sz="2" w:space="0" w:color="E3E3E3"/>
          </w:divBdr>
          <w:divsChild>
            <w:div w:id="1705902969">
              <w:marLeft w:val="0"/>
              <w:marRight w:val="0"/>
              <w:marTop w:val="0"/>
              <w:marBottom w:val="0"/>
              <w:divBdr>
                <w:top w:val="single" w:sz="2" w:space="0" w:color="E3E3E3"/>
                <w:left w:val="single" w:sz="2" w:space="0" w:color="E3E3E3"/>
                <w:bottom w:val="single" w:sz="2" w:space="0" w:color="E3E3E3"/>
                <w:right w:val="single" w:sz="2" w:space="0" w:color="E3E3E3"/>
              </w:divBdr>
              <w:divsChild>
                <w:div w:id="2083601975">
                  <w:marLeft w:val="0"/>
                  <w:marRight w:val="0"/>
                  <w:marTop w:val="0"/>
                  <w:marBottom w:val="0"/>
                  <w:divBdr>
                    <w:top w:val="single" w:sz="2" w:space="0" w:color="E3E3E3"/>
                    <w:left w:val="single" w:sz="2" w:space="0" w:color="E3E3E3"/>
                    <w:bottom w:val="single" w:sz="2" w:space="0" w:color="E3E3E3"/>
                    <w:right w:val="single" w:sz="2" w:space="0" w:color="E3E3E3"/>
                  </w:divBdr>
                  <w:divsChild>
                    <w:div w:id="242448886">
                      <w:marLeft w:val="0"/>
                      <w:marRight w:val="0"/>
                      <w:marTop w:val="0"/>
                      <w:marBottom w:val="0"/>
                      <w:divBdr>
                        <w:top w:val="single" w:sz="2" w:space="0" w:color="E3E3E3"/>
                        <w:left w:val="single" w:sz="2" w:space="0" w:color="E3E3E3"/>
                        <w:bottom w:val="single" w:sz="2" w:space="0" w:color="E3E3E3"/>
                        <w:right w:val="single" w:sz="2" w:space="0" w:color="E3E3E3"/>
                      </w:divBdr>
                      <w:divsChild>
                        <w:div w:id="308170234">
                          <w:marLeft w:val="0"/>
                          <w:marRight w:val="0"/>
                          <w:marTop w:val="0"/>
                          <w:marBottom w:val="0"/>
                          <w:divBdr>
                            <w:top w:val="single" w:sz="2" w:space="0" w:color="E3E3E3"/>
                            <w:left w:val="single" w:sz="2" w:space="0" w:color="E3E3E3"/>
                            <w:bottom w:val="single" w:sz="2" w:space="0" w:color="E3E3E3"/>
                            <w:right w:val="single" w:sz="2" w:space="0" w:color="E3E3E3"/>
                          </w:divBdr>
                          <w:divsChild>
                            <w:div w:id="651637497">
                              <w:marLeft w:val="0"/>
                              <w:marRight w:val="0"/>
                              <w:marTop w:val="0"/>
                              <w:marBottom w:val="0"/>
                              <w:divBdr>
                                <w:top w:val="single" w:sz="2" w:space="0" w:color="E3E3E3"/>
                                <w:left w:val="single" w:sz="2" w:space="0" w:color="E3E3E3"/>
                                <w:bottom w:val="single" w:sz="2" w:space="0" w:color="E3E3E3"/>
                                <w:right w:val="single" w:sz="2" w:space="0" w:color="E3E3E3"/>
                              </w:divBdr>
                              <w:divsChild>
                                <w:div w:id="1247300894">
                                  <w:marLeft w:val="0"/>
                                  <w:marRight w:val="0"/>
                                  <w:marTop w:val="100"/>
                                  <w:marBottom w:val="100"/>
                                  <w:divBdr>
                                    <w:top w:val="single" w:sz="2" w:space="0" w:color="E3E3E3"/>
                                    <w:left w:val="single" w:sz="2" w:space="0" w:color="E3E3E3"/>
                                    <w:bottom w:val="single" w:sz="2" w:space="0" w:color="E3E3E3"/>
                                    <w:right w:val="single" w:sz="2" w:space="0" w:color="E3E3E3"/>
                                  </w:divBdr>
                                  <w:divsChild>
                                    <w:div w:id="1232807567">
                                      <w:marLeft w:val="0"/>
                                      <w:marRight w:val="0"/>
                                      <w:marTop w:val="0"/>
                                      <w:marBottom w:val="0"/>
                                      <w:divBdr>
                                        <w:top w:val="single" w:sz="2" w:space="0" w:color="E3E3E3"/>
                                        <w:left w:val="single" w:sz="2" w:space="0" w:color="E3E3E3"/>
                                        <w:bottom w:val="single" w:sz="2" w:space="0" w:color="E3E3E3"/>
                                        <w:right w:val="single" w:sz="2" w:space="0" w:color="E3E3E3"/>
                                      </w:divBdr>
                                      <w:divsChild>
                                        <w:div w:id="985158033">
                                          <w:marLeft w:val="0"/>
                                          <w:marRight w:val="0"/>
                                          <w:marTop w:val="0"/>
                                          <w:marBottom w:val="0"/>
                                          <w:divBdr>
                                            <w:top w:val="single" w:sz="2" w:space="0" w:color="E3E3E3"/>
                                            <w:left w:val="single" w:sz="2" w:space="0" w:color="E3E3E3"/>
                                            <w:bottom w:val="single" w:sz="2" w:space="0" w:color="E3E3E3"/>
                                            <w:right w:val="single" w:sz="2" w:space="0" w:color="E3E3E3"/>
                                          </w:divBdr>
                                          <w:divsChild>
                                            <w:div w:id="1819149070">
                                              <w:marLeft w:val="0"/>
                                              <w:marRight w:val="0"/>
                                              <w:marTop w:val="0"/>
                                              <w:marBottom w:val="0"/>
                                              <w:divBdr>
                                                <w:top w:val="single" w:sz="2" w:space="0" w:color="E3E3E3"/>
                                                <w:left w:val="single" w:sz="2" w:space="0" w:color="E3E3E3"/>
                                                <w:bottom w:val="single" w:sz="2" w:space="0" w:color="E3E3E3"/>
                                                <w:right w:val="single" w:sz="2" w:space="0" w:color="E3E3E3"/>
                                              </w:divBdr>
                                              <w:divsChild>
                                                <w:div w:id="1775442562">
                                                  <w:marLeft w:val="0"/>
                                                  <w:marRight w:val="0"/>
                                                  <w:marTop w:val="0"/>
                                                  <w:marBottom w:val="0"/>
                                                  <w:divBdr>
                                                    <w:top w:val="single" w:sz="2" w:space="0" w:color="E3E3E3"/>
                                                    <w:left w:val="single" w:sz="2" w:space="0" w:color="E3E3E3"/>
                                                    <w:bottom w:val="single" w:sz="2" w:space="0" w:color="E3E3E3"/>
                                                    <w:right w:val="single" w:sz="2" w:space="0" w:color="E3E3E3"/>
                                                  </w:divBdr>
                                                  <w:divsChild>
                                                    <w:div w:id="2105565514">
                                                      <w:marLeft w:val="0"/>
                                                      <w:marRight w:val="0"/>
                                                      <w:marTop w:val="0"/>
                                                      <w:marBottom w:val="0"/>
                                                      <w:divBdr>
                                                        <w:top w:val="single" w:sz="2" w:space="0" w:color="E3E3E3"/>
                                                        <w:left w:val="single" w:sz="2" w:space="0" w:color="E3E3E3"/>
                                                        <w:bottom w:val="single" w:sz="2" w:space="0" w:color="E3E3E3"/>
                                                        <w:right w:val="single" w:sz="2" w:space="0" w:color="E3E3E3"/>
                                                      </w:divBdr>
                                                      <w:divsChild>
                                                        <w:div w:id="13077852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11013563">
      <w:bodyDiv w:val="1"/>
      <w:marLeft w:val="0"/>
      <w:marRight w:val="0"/>
      <w:marTop w:val="0"/>
      <w:marBottom w:val="0"/>
      <w:divBdr>
        <w:top w:val="none" w:sz="0" w:space="0" w:color="auto"/>
        <w:left w:val="none" w:sz="0" w:space="0" w:color="auto"/>
        <w:bottom w:val="none" w:sz="0" w:space="0" w:color="auto"/>
        <w:right w:val="none" w:sz="0" w:space="0" w:color="auto"/>
      </w:divBdr>
    </w:div>
    <w:div w:id="1663856005">
      <w:bodyDiv w:val="1"/>
      <w:marLeft w:val="0"/>
      <w:marRight w:val="0"/>
      <w:marTop w:val="0"/>
      <w:marBottom w:val="0"/>
      <w:divBdr>
        <w:top w:val="none" w:sz="0" w:space="0" w:color="auto"/>
        <w:left w:val="none" w:sz="0" w:space="0" w:color="auto"/>
        <w:bottom w:val="none" w:sz="0" w:space="0" w:color="auto"/>
        <w:right w:val="none" w:sz="0" w:space="0" w:color="auto"/>
      </w:divBdr>
    </w:div>
    <w:div w:id="1706053641">
      <w:bodyDiv w:val="1"/>
      <w:marLeft w:val="0"/>
      <w:marRight w:val="0"/>
      <w:marTop w:val="0"/>
      <w:marBottom w:val="0"/>
      <w:divBdr>
        <w:top w:val="none" w:sz="0" w:space="0" w:color="auto"/>
        <w:left w:val="none" w:sz="0" w:space="0" w:color="auto"/>
        <w:bottom w:val="none" w:sz="0" w:space="0" w:color="auto"/>
        <w:right w:val="none" w:sz="0" w:space="0" w:color="auto"/>
      </w:divBdr>
    </w:div>
    <w:div w:id="1745879955">
      <w:bodyDiv w:val="1"/>
      <w:marLeft w:val="0"/>
      <w:marRight w:val="0"/>
      <w:marTop w:val="0"/>
      <w:marBottom w:val="0"/>
      <w:divBdr>
        <w:top w:val="none" w:sz="0" w:space="0" w:color="auto"/>
        <w:left w:val="none" w:sz="0" w:space="0" w:color="auto"/>
        <w:bottom w:val="none" w:sz="0" w:space="0" w:color="auto"/>
        <w:right w:val="none" w:sz="0" w:space="0" w:color="auto"/>
      </w:divBdr>
    </w:div>
    <w:div w:id="1768039451">
      <w:bodyDiv w:val="1"/>
      <w:marLeft w:val="0"/>
      <w:marRight w:val="0"/>
      <w:marTop w:val="0"/>
      <w:marBottom w:val="0"/>
      <w:divBdr>
        <w:top w:val="none" w:sz="0" w:space="0" w:color="auto"/>
        <w:left w:val="none" w:sz="0" w:space="0" w:color="auto"/>
        <w:bottom w:val="none" w:sz="0" w:space="0" w:color="auto"/>
        <w:right w:val="none" w:sz="0" w:space="0" w:color="auto"/>
      </w:divBdr>
    </w:div>
    <w:div w:id="1844082015">
      <w:bodyDiv w:val="1"/>
      <w:marLeft w:val="0"/>
      <w:marRight w:val="0"/>
      <w:marTop w:val="0"/>
      <w:marBottom w:val="0"/>
      <w:divBdr>
        <w:top w:val="none" w:sz="0" w:space="0" w:color="auto"/>
        <w:left w:val="none" w:sz="0" w:space="0" w:color="auto"/>
        <w:bottom w:val="none" w:sz="0" w:space="0" w:color="auto"/>
        <w:right w:val="none" w:sz="0" w:space="0" w:color="auto"/>
      </w:divBdr>
      <w:divsChild>
        <w:div w:id="459107515">
          <w:marLeft w:val="0"/>
          <w:marRight w:val="0"/>
          <w:marTop w:val="0"/>
          <w:marBottom w:val="0"/>
          <w:divBdr>
            <w:top w:val="none" w:sz="0" w:space="0" w:color="auto"/>
            <w:left w:val="none" w:sz="0" w:space="0" w:color="auto"/>
            <w:bottom w:val="none" w:sz="0" w:space="0" w:color="auto"/>
            <w:right w:val="none" w:sz="0" w:space="0" w:color="auto"/>
          </w:divBdr>
        </w:div>
        <w:div w:id="1255474823">
          <w:marLeft w:val="0"/>
          <w:marRight w:val="0"/>
          <w:marTop w:val="0"/>
          <w:marBottom w:val="0"/>
          <w:divBdr>
            <w:top w:val="none" w:sz="0" w:space="0" w:color="auto"/>
            <w:left w:val="none" w:sz="0" w:space="0" w:color="auto"/>
            <w:bottom w:val="none" w:sz="0" w:space="0" w:color="auto"/>
            <w:right w:val="none" w:sz="0" w:space="0" w:color="auto"/>
          </w:divBdr>
        </w:div>
        <w:div w:id="1487823945">
          <w:marLeft w:val="0"/>
          <w:marRight w:val="0"/>
          <w:marTop w:val="0"/>
          <w:marBottom w:val="0"/>
          <w:divBdr>
            <w:top w:val="none" w:sz="0" w:space="0" w:color="auto"/>
            <w:left w:val="none" w:sz="0" w:space="0" w:color="auto"/>
            <w:bottom w:val="none" w:sz="0" w:space="0" w:color="auto"/>
            <w:right w:val="none" w:sz="0" w:space="0" w:color="auto"/>
          </w:divBdr>
        </w:div>
        <w:div w:id="1584727550">
          <w:marLeft w:val="0"/>
          <w:marRight w:val="0"/>
          <w:marTop w:val="0"/>
          <w:marBottom w:val="0"/>
          <w:divBdr>
            <w:top w:val="none" w:sz="0" w:space="0" w:color="auto"/>
            <w:left w:val="none" w:sz="0" w:space="0" w:color="auto"/>
            <w:bottom w:val="none" w:sz="0" w:space="0" w:color="auto"/>
            <w:right w:val="none" w:sz="0" w:space="0" w:color="auto"/>
          </w:divBdr>
        </w:div>
        <w:div w:id="1702827784">
          <w:marLeft w:val="0"/>
          <w:marRight w:val="0"/>
          <w:marTop w:val="0"/>
          <w:marBottom w:val="0"/>
          <w:divBdr>
            <w:top w:val="none" w:sz="0" w:space="0" w:color="auto"/>
            <w:left w:val="none" w:sz="0" w:space="0" w:color="auto"/>
            <w:bottom w:val="none" w:sz="0" w:space="0" w:color="auto"/>
            <w:right w:val="none" w:sz="0" w:space="0" w:color="auto"/>
          </w:divBdr>
        </w:div>
        <w:div w:id="1720855682">
          <w:marLeft w:val="0"/>
          <w:marRight w:val="0"/>
          <w:marTop w:val="0"/>
          <w:marBottom w:val="0"/>
          <w:divBdr>
            <w:top w:val="none" w:sz="0" w:space="0" w:color="auto"/>
            <w:left w:val="none" w:sz="0" w:space="0" w:color="auto"/>
            <w:bottom w:val="none" w:sz="0" w:space="0" w:color="auto"/>
            <w:right w:val="none" w:sz="0" w:space="0" w:color="auto"/>
          </w:divBdr>
        </w:div>
        <w:div w:id="1786120691">
          <w:marLeft w:val="0"/>
          <w:marRight w:val="0"/>
          <w:marTop w:val="0"/>
          <w:marBottom w:val="0"/>
          <w:divBdr>
            <w:top w:val="none" w:sz="0" w:space="0" w:color="auto"/>
            <w:left w:val="none" w:sz="0" w:space="0" w:color="auto"/>
            <w:bottom w:val="none" w:sz="0" w:space="0" w:color="auto"/>
            <w:right w:val="none" w:sz="0" w:space="0" w:color="auto"/>
          </w:divBdr>
        </w:div>
        <w:div w:id="2140025873">
          <w:marLeft w:val="0"/>
          <w:marRight w:val="0"/>
          <w:marTop w:val="0"/>
          <w:marBottom w:val="0"/>
          <w:divBdr>
            <w:top w:val="none" w:sz="0" w:space="0" w:color="auto"/>
            <w:left w:val="none" w:sz="0" w:space="0" w:color="auto"/>
            <w:bottom w:val="none" w:sz="0" w:space="0" w:color="auto"/>
            <w:right w:val="none" w:sz="0" w:space="0" w:color="auto"/>
          </w:divBdr>
        </w:div>
      </w:divsChild>
    </w:div>
    <w:div w:id="1868179197">
      <w:bodyDiv w:val="1"/>
      <w:marLeft w:val="0"/>
      <w:marRight w:val="0"/>
      <w:marTop w:val="0"/>
      <w:marBottom w:val="0"/>
      <w:divBdr>
        <w:top w:val="none" w:sz="0" w:space="0" w:color="auto"/>
        <w:left w:val="none" w:sz="0" w:space="0" w:color="auto"/>
        <w:bottom w:val="none" w:sz="0" w:space="0" w:color="auto"/>
        <w:right w:val="none" w:sz="0" w:space="0" w:color="auto"/>
      </w:divBdr>
      <w:divsChild>
        <w:div w:id="1440102146">
          <w:marLeft w:val="0"/>
          <w:marRight w:val="0"/>
          <w:marTop w:val="0"/>
          <w:marBottom w:val="0"/>
          <w:divBdr>
            <w:top w:val="none" w:sz="0" w:space="0" w:color="auto"/>
            <w:left w:val="none" w:sz="0" w:space="0" w:color="auto"/>
            <w:bottom w:val="none" w:sz="0" w:space="0" w:color="auto"/>
            <w:right w:val="none" w:sz="0" w:space="0" w:color="auto"/>
          </w:divBdr>
        </w:div>
      </w:divsChild>
    </w:div>
    <w:div w:id="1874612613">
      <w:bodyDiv w:val="1"/>
      <w:marLeft w:val="0"/>
      <w:marRight w:val="0"/>
      <w:marTop w:val="0"/>
      <w:marBottom w:val="0"/>
      <w:divBdr>
        <w:top w:val="none" w:sz="0" w:space="0" w:color="auto"/>
        <w:left w:val="none" w:sz="0" w:space="0" w:color="auto"/>
        <w:bottom w:val="none" w:sz="0" w:space="0" w:color="auto"/>
        <w:right w:val="none" w:sz="0" w:space="0" w:color="auto"/>
      </w:divBdr>
    </w:div>
    <w:div w:id="1957827177">
      <w:bodyDiv w:val="1"/>
      <w:marLeft w:val="0"/>
      <w:marRight w:val="0"/>
      <w:marTop w:val="0"/>
      <w:marBottom w:val="0"/>
      <w:divBdr>
        <w:top w:val="none" w:sz="0" w:space="0" w:color="auto"/>
        <w:left w:val="none" w:sz="0" w:space="0" w:color="auto"/>
        <w:bottom w:val="none" w:sz="0" w:space="0" w:color="auto"/>
        <w:right w:val="none" w:sz="0" w:space="0" w:color="auto"/>
      </w:divBdr>
      <w:divsChild>
        <w:div w:id="23214123">
          <w:marLeft w:val="0"/>
          <w:marRight w:val="0"/>
          <w:marTop w:val="0"/>
          <w:marBottom w:val="0"/>
          <w:divBdr>
            <w:top w:val="none" w:sz="0" w:space="0" w:color="auto"/>
            <w:left w:val="none" w:sz="0" w:space="0" w:color="auto"/>
            <w:bottom w:val="none" w:sz="0" w:space="0" w:color="auto"/>
            <w:right w:val="none" w:sz="0" w:space="0" w:color="auto"/>
          </w:divBdr>
        </w:div>
      </w:divsChild>
    </w:div>
    <w:div w:id="1959943148">
      <w:bodyDiv w:val="1"/>
      <w:marLeft w:val="0"/>
      <w:marRight w:val="0"/>
      <w:marTop w:val="0"/>
      <w:marBottom w:val="0"/>
      <w:divBdr>
        <w:top w:val="none" w:sz="0" w:space="0" w:color="auto"/>
        <w:left w:val="none" w:sz="0" w:space="0" w:color="auto"/>
        <w:bottom w:val="none" w:sz="0" w:space="0" w:color="auto"/>
        <w:right w:val="none" w:sz="0" w:space="0" w:color="auto"/>
      </w:divBdr>
    </w:div>
    <w:div w:id="1998265714">
      <w:bodyDiv w:val="1"/>
      <w:marLeft w:val="0"/>
      <w:marRight w:val="0"/>
      <w:marTop w:val="0"/>
      <w:marBottom w:val="0"/>
      <w:divBdr>
        <w:top w:val="none" w:sz="0" w:space="0" w:color="auto"/>
        <w:left w:val="none" w:sz="0" w:space="0" w:color="auto"/>
        <w:bottom w:val="none" w:sz="0" w:space="0" w:color="auto"/>
        <w:right w:val="none" w:sz="0" w:space="0" w:color="auto"/>
      </w:divBdr>
    </w:div>
    <w:div w:id="2023698477">
      <w:bodyDiv w:val="1"/>
      <w:marLeft w:val="0"/>
      <w:marRight w:val="0"/>
      <w:marTop w:val="0"/>
      <w:marBottom w:val="0"/>
      <w:divBdr>
        <w:top w:val="none" w:sz="0" w:space="0" w:color="auto"/>
        <w:left w:val="none" w:sz="0" w:space="0" w:color="auto"/>
        <w:bottom w:val="none" w:sz="0" w:space="0" w:color="auto"/>
        <w:right w:val="none" w:sz="0" w:space="0" w:color="auto"/>
      </w:divBdr>
    </w:div>
    <w:div w:id="213490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jvb.2022.1038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80/09585192.2022.20752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390/su12093761" TargetMode="External"/><Relationship Id="rId5" Type="http://schemas.openxmlformats.org/officeDocument/2006/relationships/numbering" Target="numbering.xml"/><Relationship Id="rId15" Type="http://schemas.openxmlformats.org/officeDocument/2006/relationships/hyperlink" Target="https://doi.org/10.1111/apps.1235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scaman.2023.101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b22d23e-bdb6-476c-abb1-c0932a29db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B7B701752D64EAC2E45D21DAFA0D1" ma:contentTypeVersion="13" ma:contentTypeDescription="Crée un document." ma:contentTypeScope="" ma:versionID="456be3120f6a6d5a5057bf06d53d4270">
  <xsd:schema xmlns:xsd="http://www.w3.org/2001/XMLSchema" xmlns:xs="http://www.w3.org/2001/XMLSchema" xmlns:p="http://schemas.microsoft.com/office/2006/metadata/properties" xmlns:ns3="2b22d23e-bdb6-476c-abb1-c0932a29dbbf" xmlns:ns4="6e7cc48b-f2c8-4e9e-8015-f682941a31b3" targetNamespace="http://schemas.microsoft.com/office/2006/metadata/properties" ma:root="true" ma:fieldsID="96ad9ecbbe6dd751d048713c32dfebdc" ns3:_="" ns4:_="">
    <xsd:import namespace="2b22d23e-bdb6-476c-abb1-c0932a29dbbf"/>
    <xsd:import namespace="6e7cc48b-f2c8-4e9e-8015-f682941a31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2d23e-bdb6-476c-abb1-c0932a29d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cc48b-f2c8-4e9e-8015-f682941a31b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5BBC9-EEE3-4BEA-824E-0889695F6910}">
  <ds:schemaRefs>
    <ds:schemaRef ds:uri="http://schemas.openxmlformats.org/officeDocument/2006/bibliography"/>
  </ds:schemaRefs>
</ds:datastoreItem>
</file>

<file path=customXml/itemProps2.xml><?xml version="1.0" encoding="utf-8"?>
<ds:datastoreItem xmlns:ds="http://schemas.openxmlformats.org/officeDocument/2006/customXml" ds:itemID="{54CDA37C-4BA9-4E44-BD10-280EDA1037FD}">
  <ds:schemaRefs>
    <ds:schemaRef ds:uri="http://schemas.microsoft.com/office/2006/metadata/properties"/>
    <ds:schemaRef ds:uri="http://schemas.microsoft.com/office/infopath/2007/PartnerControls"/>
    <ds:schemaRef ds:uri="2b22d23e-bdb6-476c-abb1-c0932a29dbbf"/>
  </ds:schemaRefs>
</ds:datastoreItem>
</file>

<file path=customXml/itemProps3.xml><?xml version="1.0" encoding="utf-8"?>
<ds:datastoreItem xmlns:ds="http://schemas.openxmlformats.org/officeDocument/2006/customXml" ds:itemID="{830F6954-8D62-44F4-A6DE-8B5EA4BB6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2d23e-bdb6-476c-abb1-c0932a29dbbf"/>
    <ds:schemaRef ds:uri="6e7cc48b-f2c8-4e9e-8015-f682941a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44AAD-FD0A-4AA6-8456-F73DE096F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13536</Words>
  <Characters>96220</Characters>
  <Application>Microsoft Office Word</Application>
  <DocSecurity>0</DocSecurity>
  <Lines>801</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109537</CharactersWithSpaces>
  <SharedDoc>false</SharedDoc>
  <HLinks>
    <vt:vector size="30" baseType="variant">
      <vt:variant>
        <vt:i4>2424930</vt:i4>
      </vt:variant>
      <vt:variant>
        <vt:i4>60</vt:i4>
      </vt:variant>
      <vt:variant>
        <vt:i4>0</vt:i4>
      </vt:variant>
      <vt:variant>
        <vt:i4>5</vt:i4>
      </vt:variant>
      <vt:variant>
        <vt:lpwstr>https://doi.org/10.1111/apps.12356</vt:lpwstr>
      </vt:variant>
      <vt:variant>
        <vt:lpwstr/>
      </vt:variant>
      <vt:variant>
        <vt:i4>4325471</vt:i4>
      </vt:variant>
      <vt:variant>
        <vt:i4>57</vt:i4>
      </vt:variant>
      <vt:variant>
        <vt:i4>0</vt:i4>
      </vt:variant>
      <vt:variant>
        <vt:i4>5</vt:i4>
      </vt:variant>
      <vt:variant>
        <vt:lpwstr>https://doi.org/10.1016/j.scaman.2023.101272</vt:lpwstr>
      </vt:variant>
      <vt:variant>
        <vt:lpwstr/>
      </vt:variant>
      <vt:variant>
        <vt:i4>5505048</vt:i4>
      </vt:variant>
      <vt:variant>
        <vt:i4>54</vt:i4>
      </vt:variant>
      <vt:variant>
        <vt:i4>0</vt:i4>
      </vt:variant>
      <vt:variant>
        <vt:i4>5</vt:i4>
      </vt:variant>
      <vt:variant>
        <vt:lpwstr>https://doi.org/10.1016/j.jvb.2022.103806</vt:lpwstr>
      </vt:variant>
      <vt:variant>
        <vt:lpwstr/>
      </vt:variant>
      <vt:variant>
        <vt:i4>65608</vt:i4>
      </vt:variant>
      <vt:variant>
        <vt:i4>51</vt:i4>
      </vt:variant>
      <vt:variant>
        <vt:i4>0</vt:i4>
      </vt:variant>
      <vt:variant>
        <vt:i4>5</vt:i4>
      </vt:variant>
      <vt:variant>
        <vt:lpwstr>https://doi.org/10.1080/09585192.2022.2075234</vt:lpwstr>
      </vt:variant>
      <vt:variant>
        <vt:lpwstr/>
      </vt:variant>
      <vt:variant>
        <vt:i4>6291502</vt:i4>
      </vt:variant>
      <vt:variant>
        <vt:i4>48</vt:i4>
      </vt:variant>
      <vt:variant>
        <vt:i4>0</vt:i4>
      </vt:variant>
      <vt:variant>
        <vt:i4>5</vt:i4>
      </vt:variant>
      <vt:variant>
        <vt:lpwstr>https://doi.org/10.3390/su12093761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THOMAS</dc:creator>
  <cp:keywords/>
  <dc:description/>
  <cp:lastModifiedBy>Yehuda Baruch</cp:lastModifiedBy>
  <cp:revision>4</cp:revision>
  <cp:lastPrinted>2024-09-04T09:50:00Z</cp:lastPrinted>
  <dcterms:created xsi:type="dcterms:W3CDTF">2025-01-28T15:34:00Z</dcterms:created>
  <dcterms:modified xsi:type="dcterms:W3CDTF">2025-02-04T15:53:00Z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0x0101006BCB7B701752D64EAC2E45D21DAFA0D1</vt:lpwstr>
  </property>
  <property fmtid="{D5CDD505-2E9C-101B-9397-08002B2CF9AE}" pid="3" name="GrammarlyDocumentId">
    <vt:lpwstr>847e8968a90eeb043344237da9d493312ff4a6f5cf09077282c67ed5d3b86217</vt:lpwstr>
  </property>
  <property fmtid="{D5CDD505-2E9C-101B-9397-08002B2CF9AE}" pid="4" name="MSIP_Label_e17f3165-8a52-429a-ab2a-1fd572a4c07f_Enabled">
    <vt:lpwstr>true</vt:lpwstr>
  </property>
  <property fmtid="{D5CDD505-2E9C-101B-9397-08002B2CF9AE}" pid="5" name="MSIP_Label_e17f3165-8a52-429a-ab2a-1fd572a4c07f_SetDate">
    <vt:lpwstr>2023-09-04T17:06:43Z</vt:lpwstr>
  </property>
  <property fmtid="{D5CDD505-2E9C-101B-9397-08002B2CF9AE}" pid="6" name="MSIP_Label_e17f3165-8a52-429a-ab2a-1fd572a4c07f_Method">
    <vt:lpwstr>Standard</vt:lpwstr>
  </property>
  <property fmtid="{D5CDD505-2E9C-101B-9397-08002B2CF9AE}" pid="7" name="MSIP_Label_e17f3165-8a52-429a-ab2a-1fd572a4c07f_Name">
    <vt:lpwstr>defa4170-0d19-0005-0004-bc88714345d2</vt:lpwstr>
  </property>
  <property fmtid="{D5CDD505-2E9C-101B-9397-08002B2CF9AE}" pid="8" name="MSIP_Label_e17f3165-8a52-429a-ab2a-1fd572a4c07f_SiteId">
    <vt:lpwstr>6b3a59c1-9475-4729-b8d9-f72ffd0dd0cd</vt:lpwstr>
  </property>
  <property fmtid="{D5CDD505-2E9C-101B-9397-08002B2CF9AE}" pid="9" name="MSIP_Label_e17f3165-8a52-429a-ab2a-1fd572a4c07f_ActionId">
    <vt:lpwstr>b9ff34dd-2c5a-4abc-a2e7-60de4434fb3a</vt:lpwstr>
  </property>
  <property fmtid="{D5CDD505-2E9C-101B-9397-08002B2CF9AE}" pid="10" name="MSIP_Label_e17f3165-8a52-429a-ab2a-1fd572a4c07f_ContentBits">
    <vt:lpwstr>0</vt:lpwstr>
  </property>
</Properties>
</file>