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A68F" w14:textId="39A596C9" w:rsidR="00375565" w:rsidRPr="0038364B" w:rsidRDefault="00F050D0" w:rsidP="00C6053D">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Acetylsalicylic acid</w:t>
      </w:r>
      <w:r w:rsidR="000E08DD" w:rsidRPr="0038364B">
        <w:rPr>
          <w:rFonts w:ascii="Times New Roman" w:hAnsi="Times New Roman" w:cs="Times New Roman"/>
          <w:b/>
          <w:bCs/>
          <w:color w:val="000000" w:themeColor="text1"/>
        </w:rPr>
        <w:t xml:space="preserve"> and subarachnoid haemorrhage</w:t>
      </w:r>
      <w:r w:rsidR="007A5EB1" w:rsidRPr="0038364B">
        <w:rPr>
          <w:rFonts w:ascii="Times New Roman" w:hAnsi="Times New Roman" w:cs="Times New Roman"/>
          <w:b/>
          <w:bCs/>
          <w:color w:val="000000" w:themeColor="text1"/>
        </w:rPr>
        <w:t xml:space="preserve"> in the</w:t>
      </w:r>
      <w:r w:rsidR="00375565" w:rsidRPr="0038364B">
        <w:rPr>
          <w:rFonts w:ascii="Times New Roman" w:hAnsi="Times New Roman" w:cs="Times New Roman"/>
          <w:b/>
          <w:bCs/>
          <w:color w:val="000000" w:themeColor="text1"/>
        </w:rPr>
        <w:t xml:space="preserve"> Nurses’ Health Study</w:t>
      </w:r>
    </w:p>
    <w:p w14:paraId="3D8F323F" w14:textId="77777777" w:rsidR="00C6053D" w:rsidRPr="0038364B" w:rsidRDefault="00C6053D" w:rsidP="00C6053D">
      <w:pPr>
        <w:spacing w:line="360" w:lineRule="auto"/>
        <w:rPr>
          <w:rFonts w:ascii="Times New Roman" w:hAnsi="Times New Roman" w:cs="Times New Roman"/>
          <w:b/>
          <w:bCs/>
          <w:color w:val="000000" w:themeColor="text1"/>
        </w:rPr>
      </w:pPr>
    </w:p>
    <w:p w14:paraId="6CD49F25" w14:textId="18D282AF" w:rsidR="00375565" w:rsidRPr="0038364B" w:rsidRDefault="00A11FB2" w:rsidP="00C6053D">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Ewbank F MRCS</w:t>
      </w:r>
      <w:r w:rsidR="00C6053D" w:rsidRPr="0038364B">
        <w:rPr>
          <w:rFonts w:ascii="Times New Roman" w:hAnsi="Times New Roman" w:cs="Times New Roman"/>
          <w:color w:val="000000" w:themeColor="text1"/>
          <w:vertAlign w:val="superscript"/>
        </w:rPr>
        <w:t>1</w:t>
      </w:r>
      <w:r w:rsidR="003B7D61" w:rsidRPr="0038364B">
        <w:rPr>
          <w:rFonts w:ascii="Times New Roman" w:hAnsi="Times New Roman" w:cs="Times New Roman"/>
          <w:color w:val="000000" w:themeColor="text1"/>
          <w:vertAlign w:val="superscript"/>
        </w:rPr>
        <w:t>,2</w:t>
      </w:r>
      <w:r w:rsidRPr="0038364B">
        <w:rPr>
          <w:rFonts w:ascii="Times New Roman" w:hAnsi="Times New Roman" w:cs="Times New Roman"/>
          <w:color w:val="000000" w:themeColor="text1"/>
        </w:rPr>
        <w:t xml:space="preserve">, </w:t>
      </w:r>
      <w:r w:rsidR="009C6D41" w:rsidRPr="0038364B">
        <w:rPr>
          <w:rFonts w:ascii="Times New Roman" w:hAnsi="Times New Roman" w:cs="Times New Roman"/>
          <w:color w:val="000000" w:themeColor="text1"/>
        </w:rPr>
        <w:t>Hall S FRCS(SN)</w:t>
      </w:r>
      <w:r w:rsidR="00C6053D" w:rsidRPr="0038364B">
        <w:rPr>
          <w:rFonts w:ascii="Times New Roman" w:hAnsi="Times New Roman" w:cs="Times New Roman"/>
          <w:color w:val="000000" w:themeColor="text1"/>
          <w:vertAlign w:val="superscript"/>
        </w:rPr>
        <w:t>1</w:t>
      </w:r>
      <w:r w:rsidR="009C6D41" w:rsidRPr="0038364B">
        <w:rPr>
          <w:rFonts w:ascii="Times New Roman" w:hAnsi="Times New Roman" w:cs="Times New Roman"/>
          <w:color w:val="000000" w:themeColor="text1"/>
        </w:rPr>
        <w:t xml:space="preserve">, Gaastra B </w:t>
      </w:r>
      <w:r w:rsidR="003C7CCC" w:rsidRPr="0038364B">
        <w:rPr>
          <w:rFonts w:ascii="Times New Roman" w:hAnsi="Times New Roman" w:cs="Times New Roman"/>
          <w:color w:val="000000" w:themeColor="text1"/>
        </w:rPr>
        <w:t>PhD</w:t>
      </w:r>
      <w:r w:rsidR="00C6053D" w:rsidRPr="0038364B">
        <w:rPr>
          <w:rFonts w:ascii="Times New Roman" w:hAnsi="Times New Roman" w:cs="Times New Roman"/>
          <w:color w:val="000000" w:themeColor="text1"/>
          <w:vertAlign w:val="superscript"/>
        </w:rPr>
        <w:t>1,2</w:t>
      </w:r>
      <w:r w:rsidR="009C6D41" w:rsidRPr="0038364B">
        <w:rPr>
          <w:rFonts w:ascii="Times New Roman" w:hAnsi="Times New Roman" w:cs="Times New Roman"/>
          <w:color w:val="000000" w:themeColor="text1"/>
        </w:rPr>
        <w:t xml:space="preserve">, </w:t>
      </w:r>
      <w:r w:rsidR="006610C0" w:rsidRPr="0038364B">
        <w:rPr>
          <w:rFonts w:ascii="Times New Roman" w:hAnsi="Times New Roman" w:cs="Times New Roman"/>
          <w:color w:val="000000" w:themeColor="text1"/>
        </w:rPr>
        <w:t>Bulters D FRCS(SN)</w:t>
      </w:r>
      <w:r w:rsidR="00C6053D" w:rsidRPr="0038364B">
        <w:rPr>
          <w:rFonts w:ascii="Times New Roman" w:hAnsi="Times New Roman" w:cs="Times New Roman"/>
          <w:color w:val="000000" w:themeColor="text1"/>
          <w:vertAlign w:val="superscript"/>
        </w:rPr>
        <w:t>1,2</w:t>
      </w:r>
      <w:r w:rsidRPr="0038364B">
        <w:rPr>
          <w:rFonts w:ascii="Times New Roman" w:hAnsi="Times New Roman" w:cs="Times New Roman"/>
          <w:color w:val="000000" w:themeColor="text1"/>
        </w:rPr>
        <w:t xml:space="preserve"> </w:t>
      </w:r>
    </w:p>
    <w:p w14:paraId="7A4E2FFC" w14:textId="77777777" w:rsidR="00C6053D" w:rsidRPr="0038364B" w:rsidRDefault="00C6053D" w:rsidP="00C6053D">
      <w:pPr>
        <w:spacing w:line="360" w:lineRule="auto"/>
        <w:rPr>
          <w:rFonts w:ascii="Times New Roman" w:hAnsi="Times New Roman" w:cs="Times New Roman"/>
          <w:color w:val="000000" w:themeColor="text1"/>
        </w:rPr>
      </w:pPr>
    </w:p>
    <w:p w14:paraId="30C2CBD6" w14:textId="77777777" w:rsidR="00C6053D" w:rsidRPr="0038364B" w:rsidRDefault="00C6053D" w:rsidP="00C6053D">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vertAlign w:val="superscript"/>
        </w:rPr>
        <w:t>1</w:t>
      </w:r>
      <w:r w:rsidRPr="0038364B">
        <w:rPr>
          <w:rFonts w:ascii="Times New Roman" w:hAnsi="Times New Roman" w:cs="Times New Roman"/>
          <w:color w:val="000000" w:themeColor="text1"/>
        </w:rPr>
        <w:t>Department of Neurosurgery, University Hospital Southampton NHS Foundation Trust, Southampton, Hampshire, UK.</w:t>
      </w:r>
    </w:p>
    <w:p w14:paraId="3C12AB7B" w14:textId="77777777" w:rsidR="00C6053D" w:rsidRPr="0038364B" w:rsidRDefault="00C6053D" w:rsidP="00C6053D">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vertAlign w:val="superscript"/>
        </w:rPr>
        <w:t>2</w:t>
      </w:r>
      <w:r w:rsidRPr="0038364B">
        <w:rPr>
          <w:rFonts w:ascii="Times New Roman" w:hAnsi="Times New Roman" w:cs="Times New Roman"/>
          <w:color w:val="000000" w:themeColor="text1"/>
        </w:rPr>
        <w:t>Faculty of Medicine, University of Southampton, Southampton, Hampshire, UK.</w:t>
      </w:r>
    </w:p>
    <w:p w14:paraId="33496640" w14:textId="47C5E047" w:rsidR="00C6053D" w:rsidRPr="0038364B" w:rsidRDefault="00C6053D" w:rsidP="00C6053D">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Corresponding author email address:</w:t>
      </w:r>
      <w:r w:rsidRPr="0038364B">
        <w:rPr>
          <w:rFonts w:ascii="Times New Roman" w:hAnsi="Times New Roman" w:cs="Times New Roman"/>
          <w:color w:val="000000" w:themeColor="text1"/>
        </w:rPr>
        <w:t xml:space="preserve"> fe1m22@soton.ac.uk</w:t>
      </w:r>
    </w:p>
    <w:p w14:paraId="226E8263" w14:textId="77777777"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Corresponding author email telephone:</w:t>
      </w:r>
      <w:r w:rsidRPr="0038364B">
        <w:rPr>
          <w:rFonts w:ascii="Times New Roman" w:hAnsi="Times New Roman" w:cs="Times New Roman"/>
          <w:color w:val="000000" w:themeColor="text1"/>
        </w:rPr>
        <w:t xml:space="preserve"> +447934895483</w:t>
      </w:r>
    </w:p>
    <w:p w14:paraId="048CCFBC" w14:textId="77777777"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Corresponding author address:</w:t>
      </w:r>
      <w:r w:rsidRPr="0038364B">
        <w:rPr>
          <w:rFonts w:ascii="Times New Roman" w:hAnsi="Times New Roman" w:cs="Times New Roman"/>
          <w:color w:val="000000" w:themeColor="text1"/>
        </w:rPr>
        <w:t xml:space="preserve"> Department of Neurosurgery, University Hospital Southampton NHS Foundation Trust, Tremona Road, Southampton, Hampshire, UK SO16 6YD.</w:t>
      </w:r>
    </w:p>
    <w:p w14:paraId="290A0284"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u w:val="single"/>
          <w:lang w:eastAsia="en-GB"/>
          <w14:ligatures w14:val="none"/>
        </w:rPr>
        <w:t>Acknowledgments:</w:t>
      </w:r>
      <w:r w:rsidRPr="0038364B">
        <w:rPr>
          <w:rFonts w:ascii="Times New Roman" w:eastAsia="Times New Roman" w:hAnsi="Times New Roman" w:cs="Times New Roman"/>
          <w:b/>
          <w:bCs/>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None.</w:t>
      </w:r>
    </w:p>
    <w:p w14:paraId="000F43AB"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u w:val="single"/>
          <w:lang w:eastAsia="en-GB"/>
          <w14:ligatures w14:val="none"/>
        </w:rPr>
        <w:t>Declaration of conflicting interest:</w:t>
      </w:r>
      <w:r w:rsidRPr="0038364B">
        <w:rPr>
          <w:rFonts w:ascii="Times New Roman" w:eastAsia="Times New Roman" w:hAnsi="Times New Roman" w:cs="Times New Roman"/>
          <w:color w:val="000000" w:themeColor="text1"/>
          <w:kern w:val="0"/>
          <w:lang w:eastAsia="en-GB"/>
          <w14:ligatures w14:val="none"/>
        </w:rPr>
        <w:t xml:space="preserve"> None.</w:t>
      </w:r>
    </w:p>
    <w:p w14:paraId="64A3B60F"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u w:val="single"/>
          <w:lang w:eastAsia="en-GB"/>
          <w14:ligatures w14:val="none"/>
        </w:rPr>
        <w:t>Sources of Funding:</w:t>
      </w:r>
      <w:r w:rsidRPr="0038364B">
        <w:rPr>
          <w:rFonts w:ascii="Times New Roman" w:eastAsia="Times New Roman" w:hAnsi="Times New Roman" w:cs="Times New Roman"/>
          <w:b/>
          <w:bCs/>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US National Institutes of Health UM1 CA186107, R01 HL034594.</w:t>
      </w:r>
    </w:p>
    <w:p w14:paraId="778C4D77" w14:textId="7CAC31C1"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hAnsi="Times New Roman" w:cs="Times New Roman"/>
          <w:color w:val="000000" w:themeColor="text1"/>
          <w:u w:val="single"/>
        </w:rPr>
        <w:t>Ethical approval and informed consent statements:</w:t>
      </w:r>
      <w:r w:rsidRPr="0038364B">
        <w:rPr>
          <w:rFonts w:ascii="Times New Roman" w:hAnsi="Times New Roman" w:cs="Times New Roman"/>
          <w:color w:val="000000" w:themeColor="text1"/>
        </w:rPr>
        <w:t xml:space="preserve"> Informed </w:t>
      </w:r>
      <w:r w:rsidR="00D73A12">
        <w:rPr>
          <w:rFonts w:ascii="Times New Roman" w:hAnsi="Times New Roman" w:cs="Times New Roman"/>
          <w:color w:val="000000" w:themeColor="text1"/>
        </w:rPr>
        <w:t xml:space="preserve">written </w:t>
      </w:r>
      <w:r w:rsidRPr="0038364B">
        <w:rPr>
          <w:rFonts w:ascii="Times New Roman" w:hAnsi="Times New Roman" w:cs="Times New Roman"/>
          <w:color w:val="000000" w:themeColor="text1"/>
        </w:rPr>
        <w:t>consent was obtained. Institutional review board approval was obtained for this study.</w:t>
      </w:r>
    </w:p>
    <w:p w14:paraId="5C84CAE9" w14:textId="619B2066"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Keywords:</w:t>
      </w:r>
      <w:r w:rsidRPr="0038364B">
        <w:rPr>
          <w:rFonts w:ascii="Times New Roman" w:hAnsi="Times New Roman" w:cs="Times New Roman"/>
          <w:color w:val="000000" w:themeColor="text1"/>
        </w:rPr>
        <w:t xml:space="preserve"> subarachnoid haemorrhage, intracranial aneurysm, cerebral aneurysm</w:t>
      </w:r>
      <w:r w:rsidR="00963DE1" w:rsidRPr="0038364B">
        <w:rPr>
          <w:rFonts w:ascii="Times New Roman" w:hAnsi="Times New Roman" w:cs="Times New Roman"/>
          <w:color w:val="000000" w:themeColor="text1"/>
        </w:rPr>
        <w:t>,</w:t>
      </w:r>
      <w:r w:rsidRPr="0038364B">
        <w:rPr>
          <w:rFonts w:ascii="Times New Roman" w:hAnsi="Times New Roman" w:cs="Times New Roman"/>
          <w:color w:val="000000" w:themeColor="text1"/>
        </w:rPr>
        <w:t xml:space="preserve"> stroke, </w:t>
      </w:r>
      <w:r w:rsidR="00F050D0" w:rsidRPr="0038364B">
        <w:rPr>
          <w:rFonts w:ascii="Times New Roman" w:hAnsi="Times New Roman" w:cs="Times New Roman"/>
          <w:color w:val="000000" w:themeColor="text1"/>
        </w:rPr>
        <w:t>acetylsalicylic acid</w:t>
      </w:r>
      <w:r w:rsidR="00CA7C4C" w:rsidRPr="0038364B">
        <w:rPr>
          <w:rFonts w:ascii="Times New Roman" w:hAnsi="Times New Roman" w:cs="Times New Roman"/>
          <w:color w:val="000000" w:themeColor="text1"/>
        </w:rPr>
        <w:t>, aspirin</w:t>
      </w:r>
    </w:p>
    <w:p w14:paraId="6D693012" w14:textId="3AA5E5BA" w:rsidR="008207C2" w:rsidRPr="0038364B" w:rsidRDefault="008207C2" w:rsidP="008207C2">
      <w:pPr>
        <w:spacing w:line="480" w:lineRule="auto"/>
        <w:rPr>
          <w:rFonts w:ascii="Times New Roman" w:hAnsi="Times New Roman" w:cs="Times New Roman"/>
          <w:color w:val="000000" w:themeColor="text1"/>
          <w:u w:val="single"/>
        </w:rPr>
      </w:pPr>
      <w:r w:rsidRPr="0038364B">
        <w:rPr>
          <w:rFonts w:ascii="Times New Roman" w:hAnsi="Times New Roman" w:cs="Times New Roman"/>
          <w:color w:val="000000" w:themeColor="text1"/>
          <w:u w:val="single"/>
        </w:rPr>
        <w:t>Abstract word count:</w:t>
      </w:r>
      <w:r w:rsidRPr="0038364B">
        <w:rPr>
          <w:rFonts w:ascii="Times New Roman" w:hAnsi="Times New Roman" w:cs="Times New Roman"/>
          <w:color w:val="000000" w:themeColor="text1"/>
        </w:rPr>
        <w:t xml:space="preserve"> </w:t>
      </w:r>
      <w:r w:rsidR="00175E00" w:rsidRPr="0038364B">
        <w:rPr>
          <w:rFonts w:ascii="Times New Roman" w:hAnsi="Times New Roman" w:cs="Times New Roman"/>
          <w:color w:val="000000" w:themeColor="text1"/>
        </w:rPr>
        <w:t>294</w:t>
      </w:r>
    </w:p>
    <w:p w14:paraId="77662429" w14:textId="6B39F14E"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Text word count:</w:t>
      </w:r>
      <w:r w:rsidRPr="0038364B">
        <w:rPr>
          <w:rFonts w:ascii="Times New Roman" w:hAnsi="Times New Roman" w:cs="Times New Roman"/>
          <w:color w:val="000000" w:themeColor="text1"/>
        </w:rPr>
        <w:t xml:space="preserve"> 4</w:t>
      </w:r>
      <w:r w:rsidR="00FF2F4D">
        <w:rPr>
          <w:rFonts w:ascii="Times New Roman" w:hAnsi="Times New Roman" w:cs="Times New Roman"/>
          <w:color w:val="000000" w:themeColor="text1"/>
        </w:rPr>
        <w:t>8</w:t>
      </w:r>
      <w:r w:rsidR="00D73A12">
        <w:rPr>
          <w:rFonts w:ascii="Times New Roman" w:hAnsi="Times New Roman" w:cs="Times New Roman"/>
          <w:color w:val="000000" w:themeColor="text1"/>
        </w:rPr>
        <w:t>50</w:t>
      </w:r>
    </w:p>
    <w:p w14:paraId="24864264" w14:textId="44C64DE6"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Number of references:</w:t>
      </w:r>
      <w:r w:rsidRPr="0038364B">
        <w:rPr>
          <w:rFonts w:ascii="Times New Roman" w:hAnsi="Times New Roman" w:cs="Times New Roman"/>
          <w:color w:val="000000" w:themeColor="text1"/>
        </w:rPr>
        <w:t xml:space="preserve"> 2</w:t>
      </w:r>
      <w:r w:rsidR="00ED7CC8" w:rsidRPr="0038364B">
        <w:rPr>
          <w:rFonts w:ascii="Times New Roman" w:hAnsi="Times New Roman" w:cs="Times New Roman"/>
          <w:color w:val="000000" w:themeColor="text1"/>
        </w:rPr>
        <w:t>4</w:t>
      </w:r>
    </w:p>
    <w:p w14:paraId="4DADB5CB" w14:textId="087A5047"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Number of tables:</w:t>
      </w:r>
      <w:r w:rsidRPr="0038364B">
        <w:rPr>
          <w:rFonts w:ascii="Times New Roman" w:hAnsi="Times New Roman" w:cs="Times New Roman"/>
          <w:color w:val="000000" w:themeColor="text1"/>
        </w:rPr>
        <w:t xml:space="preserve"> </w:t>
      </w:r>
      <w:r w:rsidR="00FF238C" w:rsidRPr="0038364B">
        <w:rPr>
          <w:rFonts w:ascii="Times New Roman" w:hAnsi="Times New Roman" w:cs="Times New Roman"/>
          <w:color w:val="000000" w:themeColor="text1"/>
        </w:rPr>
        <w:t>2</w:t>
      </w:r>
    </w:p>
    <w:p w14:paraId="1C2400D1" w14:textId="77777777"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Number of figures:</w:t>
      </w:r>
      <w:r w:rsidRPr="0038364B">
        <w:rPr>
          <w:rFonts w:ascii="Times New Roman" w:hAnsi="Times New Roman" w:cs="Times New Roman"/>
          <w:color w:val="000000" w:themeColor="text1"/>
        </w:rPr>
        <w:t xml:space="preserve"> 3</w:t>
      </w:r>
    </w:p>
    <w:p w14:paraId="2C402420" w14:textId="77777777" w:rsidR="008207C2" w:rsidRPr="0038364B" w:rsidRDefault="008207C2" w:rsidP="008207C2">
      <w:pPr>
        <w:spacing w:line="480" w:lineRule="auto"/>
        <w:rPr>
          <w:rFonts w:ascii="Times New Roman" w:hAnsi="Times New Roman" w:cs="Times New Roman"/>
          <w:color w:val="000000" w:themeColor="text1"/>
        </w:rPr>
      </w:pPr>
      <w:r w:rsidRPr="0038364B">
        <w:rPr>
          <w:rFonts w:ascii="Times New Roman" w:hAnsi="Times New Roman" w:cs="Times New Roman"/>
          <w:color w:val="000000" w:themeColor="text1"/>
          <w:u w:val="single"/>
        </w:rPr>
        <w:t>Number of videos:</w:t>
      </w:r>
      <w:r w:rsidRPr="0038364B">
        <w:rPr>
          <w:rFonts w:ascii="Times New Roman" w:hAnsi="Times New Roman" w:cs="Times New Roman"/>
          <w:color w:val="000000" w:themeColor="text1"/>
        </w:rPr>
        <w:t xml:space="preserve"> 0</w:t>
      </w:r>
    </w:p>
    <w:p w14:paraId="75F9DC0D" w14:textId="77777777" w:rsidR="008207C2" w:rsidRPr="0038364B" w:rsidRDefault="008207C2" w:rsidP="004B3595">
      <w:pPr>
        <w:spacing w:line="360" w:lineRule="auto"/>
        <w:rPr>
          <w:rFonts w:ascii="Times New Roman" w:hAnsi="Times New Roman" w:cs="Times New Roman"/>
          <w:color w:val="000000" w:themeColor="text1"/>
        </w:rPr>
      </w:pPr>
    </w:p>
    <w:p w14:paraId="3177CD20" w14:textId="03192054" w:rsidR="006610C0" w:rsidRPr="0038364B" w:rsidRDefault="006610C0" w:rsidP="004B3595">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lastRenderedPageBreak/>
        <w:t>Abstract</w:t>
      </w:r>
    </w:p>
    <w:p w14:paraId="6616F85F" w14:textId="77777777" w:rsidR="006610C0" w:rsidRPr="0038364B" w:rsidRDefault="006610C0" w:rsidP="004B3595">
      <w:pPr>
        <w:spacing w:line="360" w:lineRule="auto"/>
        <w:rPr>
          <w:rFonts w:ascii="Times New Roman" w:hAnsi="Times New Roman" w:cs="Times New Roman"/>
          <w:color w:val="000000" w:themeColor="text1"/>
        </w:rPr>
      </w:pPr>
    </w:p>
    <w:p w14:paraId="1EC05F96" w14:textId="1FC321EB" w:rsidR="006610C0" w:rsidRPr="0038364B" w:rsidRDefault="003D2C93" w:rsidP="004B3595">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Background</w:t>
      </w:r>
      <w:r w:rsidR="00B9687F" w:rsidRPr="0038364B">
        <w:rPr>
          <w:rFonts w:ascii="Times New Roman" w:hAnsi="Times New Roman" w:cs="Times New Roman"/>
          <w:b/>
          <w:bCs/>
          <w:color w:val="000000" w:themeColor="text1"/>
        </w:rPr>
        <w:t xml:space="preserve"> </w:t>
      </w:r>
    </w:p>
    <w:p w14:paraId="797B3D38" w14:textId="04A80A21" w:rsidR="00E4508C" w:rsidRPr="0038364B" w:rsidRDefault="00F050D0" w:rsidP="004B3595">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Acetylsalicylic acid</w:t>
      </w:r>
      <w:r w:rsidR="00700399" w:rsidRPr="0038364B">
        <w:rPr>
          <w:rFonts w:ascii="Times New Roman" w:hAnsi="Times New Roman" w:cs="Times New Roman"/>
          <w:color w:val="000000" w:themeColor="text1"/>
        </w:rPr>
        <w:t xml:space="preserve"> is known to increase the risk of bleeding throughout the body. However, there is </w:t>
      </w:r>
      <w:r w:rsidR="00646769" w:rsidRPr="0038364B">
        <w:rPr>
          <w:rFonts w:ascii="Times New Roman" w:hAnsi="Times New Roman" w:cs="Times New Roman"/>
          <w:color w:val="000000" w:themeColor="text1"/>
        </w:rPr>
        <w:t>also</w:t>
      </w:r>
      <w:r w:rsidR="00700399" w:rsidRPr="0038364B">
        <w:rPr>
          <w:rFonts w:ascii="Times New Roman" w:hAnsi="Times New Roman" w:cs="Times New Roman"/>
          <w:color w:val="000000" w:themeColor="text1"/>
        </w:rPr>
        <w:t xml:space="preserve"> evidence to suggest that</w:t>
      </w:r>
      <w:r w:rsidR="00B45C4D" w:rsidRPr="0038364B">
        <w:rPr>
          <w:rFonts w:ascii="Times New Roman" w:hAnsi="Times New Roman" w:cs="Times New Roman"/>
          <w:color w:val="000000" w:themeColor="text1"/>
        </w:rPr>
        <w:t xml:space="preserve"> </w:t>
      </w:r>
      <w:r w:rsidRPr="0038364B">
        <w:rPr>
          <w:rFonts w:ascii="Times New Roman" w:hAnsi="Times New Roman" w:cs="Times New Roman"/>
          <w:color w:val="000000" w:themeColor="text1"/>
        </w:rPr>
        <w:t>acetylsalicylic acid</w:t>
      </w:r>
      <w:r w:rsidR="00B45C4D" w:rsidRPr="0038364B">
        <w:rPr>
          <w:rFonts w:ascii="Times New Roman" w:hAnsi="Times New Roman" w:cs="Times New Roman"/>
          <w:color w:val="000000" w:themeColor="text1"/>
        </w:rPr>
        <w:t xml:space="preserve"> may have a protective role in the</w:t>
      </w:r>
      <w:r w:rsidR="00700399" w:rsidRPr="0038364B">
        <w:rPr>
          <w:rFonts w:ascii="Times New Roman" w:hAnsi="Times New Roman" w:cs="Times New Roman"/>
          <w:color w:val="000000" w:themeColor="text1"/>
        </w:rPr>
        <w:t xml:space="preserve"> formation and rupture of intracranial aneurysms. </w:t>
      </w:r>
      <w:r w:rsidR="00862D9A" w:rsidRPr="0038364B">
        <w:rPr>
          <w:rFonts w:ascii="Times New Roman" w:hAnsi="Times New Roman" w:cs="Times New Roman"/>
          <w:color w:val="000000" w:themeColor="text1"/>
        </w:rPr>
        <w:t xml:space="preserve">Previous studies </w:t>
      </w:r>
      <w:r w:rsidR="00700399" w:rsidRPr="0038364B">
        <w:rPr>
          <w:rFonts w:ascii="Times New Roman" w:hAnsi="Times New Roman" w:cs="Times New Roman"/>
          <w:color w:val="000000" w:themeColor="text1"/>
        </w:rPr>
        <w:t xml:space="preserve">investigating </w:t>
      </w:r>
      <w:r w:rsidRPr="0038364B">
        <w:rPr>
          <w:rFonts w:ascii="Times New Roman" w:hAnsi="Times New Roman" w:cs="Times New Roman"/>
          <w:color w:val="000000" w:themeColor="text1"/>
        </w:rPr>
        <w:t>acetylsalicylic acid</w:t>
      </w:r>
      <w:r w:rsidR="00882953" w:rsidRPr="0038364B">
        <w:rPr>
          <w:rFonts w:ascii="Times New Roman" w:hAnsi="Times New Roman" w:cs="Times New Roman"/>
          <w:color w:val="000000" w:themeColor="text1"/>
        </w:rPr>
        <w:t xml:space="preserve"> and subarachnoid haemorrhage (SAH)</w:t>
      </w:r>
      <w:r w:rsidR="00700399" w:rsidRPr="0038364B">
        <w:rPr>
          <w:rFonts w:ascii="Times New Roman" w:hAnsi="Times New Roman" w:cs="Times New Roman"/>
          <w:color w:val="000000" w:themeColor="text1"/>
        </w:rPr>
        <w:t xml:space="preserve"> have</w:t>
      </w:r>
      <w:r w:rsidR="00B45C4D" w:rsidRPr="0038364B">
        <w:rPr>
          <w:rFonts w:ascii="Times New Roman" w:hAnsi="Times New Roman" w:cs="Times New Roman"/>
          <w:color w:val="000000" w:themeColor="text1"/>
        </w:rPr>
        <w:t xml:space="preserve"> so far</w:t>
      </w:r>
      <w:r w:rsidR="00700399" w:rsidRPr="0038364B">
        <w:rPr>
          <w:rFonts w:ascii="Times New Roman" w:hAnsi="Times New Roman" w:cs="Times New Roman"/>
          <w:color w:val="000000" w:themeColor="text1"/>
        </w:rPr>
        <w:t xml:space="preserve"> provided conflicting results.</w:t>
      </w:r>
    </w:p>
    <w:p w14:paraId="08E33241" w14:textId="77777777" w:rsidR="00700399" w:rsidRPr="0038364B" w:rsidRDefault="00700399" w:rsidP="004B3595">
      <w:pPr>
        <w:spacing w:line="360" w:lineRule="auto"/>
        <w:rPr>
          <w:rFonts w:ascii="Times New Roman" w:hAnsi="Times New Roman" w:cs="Times New Roman"/>
          <w:b/>
          <w:bCs/>
          <w:color w:val="000000" w:themeColor="text1"/>
        </w:rPr>
      </w:pPr>
    </w:p>
    <w:p w14:paraId="654A9CBA" w14:textId="77777777" w:rsidR="008207C2" w:rsidRPr="0038364B" w:rsidRDefault="008207C2" w:rsidP="008207C2">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Aims</w:t>
      </w:r>
    </w:p>
    <w:p w14:paraId="44BEC2F9" w14:textId="7179269A" w:rsidR="008207C2" w:rsidRPr="0038364B" w:rsidRDefault="008207C2" w:rsidP="004B3595">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The aim of this study was to analyse the Nurse’s Health Study (NHS) using serial assessments to evaluate differences in rates of SAH in those participants taking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and those not taking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while considering dose, frequency, and duration as well as different types of SAH.</w:t>
      </w:r>
    </w:p>
    <w:p w14:paraId="691C74C1" w14:textId="77777777" w:rsidR="008207C2" w:rsidRPr="0038364B" w:rsidRDefault="008207C2" w:rsidP="004B3595">
      <w:pPr>
        <w:spacing w:line="360" w:lineRule="auto"/>
        <w:rPr>
          <w:rFonts w:ascii="Times New Roman" w:hAnsi="Times New Roman" w:cs="Times New Roman"/>
          <w:b/>
          <w:bCs/>
          <w:color w:val="000000" w:themeColor="text1"/>
        </w:rPr>
      </w:pPr>
    </w:p>
    <w:p w14:paraId="66DB1EF7" w14:textId="7D50CC20" w:rsidR="00E4508C" w:rsidRPr="0038364B" w:rsidRDefault="00E4508C" w:rsidP="004B3595">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Methods</w:t>
      </w:r>
    </w:p>
    <w:p w14:paraId="21231A32" w14:textId="2F3AC2FD" w:rsidR="00E4508C" w:rsidRPr="0038364B" w:rsidRDefault="00BE5A18" w:rsidP="004B3595">
      <w:pPr>
        <w:spacing w:line="360" w:lineRule="auto"/>
        <w:rPr>
          <w:rFonts w:ascii="Times New Roman" w:hAnsi="Times New Roman" w:cs="Times New Roman"/>
          <w:color w:val="000000" w:themeColor="text1"/>
          <w:shd w:val="clear" w:color="auto" w:fill="FFFFFF"/>
        </w:rPr>
      </w:pPr>
      <w:r w:rsidRPr="0038364B">
        <w:rPr>
          <w:rFonts w:ascii="Times New Roman" w:hAnsi="Times New Roman" w:cs="Times New Roman"/>
          <w:color w:val="000000" w:themeColor="text1"/>
        </w:rPr>
        <w:t xml:space="preserve">The </w:t>
      </w:r>
      <w:r w:rsidR="00B45C4D" w:rsidRPr="0038364B">
        <w:rPr>
          <w:rFonts w:ascii="Times New Roman" w:hAnsi="Times New Roman" w:cs="Times New Roman"/>
          <w:color w:val="000000" w:themeColor="text1"/>
        </w:rPr>
        <w:t>Nurse’s Health Study (NHS)</w:t>
      </w:r>
      <w:r w:rsidR="00B93D50" w:rsidRPr="0038364B">
        <w:rPr>
          <w:rFonts w:ascii="Times New Roman" w:hAnsi="Times New Roman" w:cs="Times New Roman"/>
          <w:color w:val="000000" w:themeColor="text1"/>
        </w:rPr>
        <w:t xml:space="preserve"> is a prospective population-based cohort study of female nurses. </w:t>
      </w:r>
      <w:r w:rsidR="00B93D50" w:rsidRPr="0038364B">
        <w:rPr>
          <w:rFonts w:ascii="Times New Roman" w:eastAsia="Times New Roman" w:hAnsi="Times New Roman" w:cs="Times New Roman"/>
          <w:color w:val="000000" w:themeColor="text1"/>
          <w:kern w:val="0"/>
          <w:lang w:eastAsia="en-GB"/>
          <w14:ligatures w14:val="none"/>
        </w:rPr>
        <w:t xml:space="preserve">Information on </w:t>
      </w:r>
      <w:r w:rsidR="00F050D0" w:rsidRPr="0038364B">
        <w:rPr>
          <w:rFonts w:ascii="Times New Roman" w:eastAsia="Times New Roman" w:hAnsi="Times New Roman" w:cs="Times New Roman"/>
          <w:color w:val="000000" w:themeColor="text1"/>
          <w:kern w:val="0"/>
          <w:lang w:eastAsia="en-GB"/>
          <w14:ligatures w14:val="none"/>
        </w:rPr>
        <w:t>acetylsalicylic acid</w:t>
      </w:r>
      <w:r w:rsidR="00B93D50" w:rsidRPr="0038364B">
        <w:rPr>
          <w:rFonts w:ascii="Times New Roman" w:eastAsia="Times New Roman" w:hAnsi="Times New Roman" w:cs="Times New Roman"/>
          <w:color w:val="000000" w:themeColor="text1"/>
          <w:kern w:val="0"/>
          <w:lang w:eastAsia="en-GB"/>
          <w14:ligatures w14:val="none"/>
        </w:rPr>
        <w:t xml:space="preserve"> was first reported in 1980 until 2016</w:t>
      </w:r>
      <w:r w:rsidR="00832C3D" w:rsidRPr="0038364B">
        <w:rPr>
          <w:rFonts w:ascii="Times New Roman" w:eastAsia="Times New Roman" w:hAnsi="Times New Roman" w:cs="Times New Roman"/>
          <w:color w:val="000000" w:themeColor="text1"/>
          <w:kern w:val="0"/>
          <w:lang w:eastAsia="en-GB"/>
          <w14:ligatures w14:val="none"/>
        </w:rPr>
        <w:t xml:space="preserve"> </w:t>
      </w:r>
      <w:r w:rsidR="00B93083" w:rsidRPr="0038364B">
        <w:rPr>
          <w:rFonts w:ascii="Times New Roman" w:eastAsia="Times New Roman" w:hAnsi="Times New Roman" w:cs="Times New Roman"/>
          <w:color w:val="000000" w:themeColor="text1"/>
          <w:kern w:val="0"/>
          <w:lang w:eastAsia="en-GB"/>
          <w14:ligatures w14:val="none"/>
        </w:rPr>
        <w:t xml:space="preserve">and </w:t>
      </w:r>
      <w:r w:rsidR="00832C3D" w:rsidRPr="0038364B">
        <w:rPr>
          <w:rFonts w:ascii="Times New Roman" w:eastAsia="Times New Roman" w:hAnsi="Times New Roman" w:cs="Times New Roman"/>
          <w:color w:val="000000" w:themeColor="text1"/>
          <w:kern w:val="0"/>
          <w:lang w:eastAsia="en-GB"/>
          <w14:ligatures w14:val="none"/>
        </w:rPr>
        <w:t xml:space="preserve">included </w:t>
      </w:r>
      <w:r w:rsidR="00F050D0" w:rsidRPr="0038364B">
        <w:rPr>
          <w:rFonts w:ascii="Times New Roman" w:eastAsia="Times New Roman" w:hAnsi="Times New Roman" w:cs="Times New Roman"/>
          <w:color w:val="000000" w:themeColor="text1"/>
          <w:kern w:val="0"/>
          <w:lang w:eastAsia="en-GB"/>
          <w14:ligatures w14:val="none"/>
        </w:rPr>
        <w:t>acetylsalicylic acid</w:t>
      </w:r>
      <w:r w:rsidR="00B93D50" w:rsidRPr="0038364B">
        <w:rPr>
          <w:rFonts w:ascii="Times New Roman" w:eastAsia="Times New Roman" w:hAnsi="Times New Roman" w:cs="Times New Roman"/>
          <w:color w:val="000000" w:themeColor="text1"/>
          <w:kern w:val="0"/>
          <w:lang w:eastAsia="en-GB"/>
          <w14:ligatures w14:val="none"/>
        </w:rPr>
        <w:t xml:space="preserve"> use, dose,</w:t>
      </w:r>
      <w:r w:rsidR="00832C3D" w:rsidRPr="0038364B">
        <w:rPr>
          <w:rFonts w:ascii="Times New Roman" w:eastAsia="Times New Roman" w:hAnsi="Times New Roman" w:cs="Times New Roman"/>
          <w:color w:val="000000" w:themeColor="text1"/>
          <w:kern w:val="0"/>
          <w:lang w:eastAsia="en-GB"/>
          <w14:ligatures w14:val="none"/>
        </w:rPr>
        <w:t xml:space="preserve"> frequency</w:t>
      </w:r>
      <w:r w:rsidR="00B93D50" w:rsidRPr="0038364B">
        <w:rPr>
          <w:rFonts w:ascii="Times New Roman" w:eastAsia="Times New Roman" w:hAnsi="Times New Roman" w:cs="Times New Roman"/>
          <w:color w:val="000000" w:themeColor="text1"/>
          <w:kern w:val="0"/>
          <w:lang w:eastAsia="en-GB"/>
          <w14:ligatures w14:val="none"/>
        </w:rPr>
        <w:t xml:space="preserve"> and duration. </w:t>
      </w:r>
      <w:r w:rsidR="00B93D50" w:rsidRPr="0038364B">
        <w:rPr>
          <w:rFonts w:ascii="Times New Roman" w:hAnsi="Times New Roman" w:cs="Times New Roman"/>
          <w:color w:val="000000" w:themeColor="text1"/>
        </w:rPr>
        <w:t>All stroke</w:t>
      </w:r>
      <w:r w:rsidR="00832C3D" w:rsidRPr="0038364B">
        <w:rPr>
          <w:rFonts w:ascii="Times New Roman" w:hAnsi="Times New Roman" w:cs="Times New Roman"/>
          <w:color w:val="000000" w:themeColor="text1"/>
        </w:rPr>
        <w:t xml:space="preserve"> cases</w:t>
      </w:r>
      <w:r w:rsidR="00B93D50" w:rsidRPr="0038364B">
        <w:rPr>
          <w:rFonts w:ascii="Times New Roman" w:hAnsi="Times New Roman" w:cs="Times New Roman"/>
          <w:color w:val="000000" w:themeColor="text1"/>
        </w:rPr>
        <w:t xml:space="preserve"> were classified by physicians. </w:t>
      </w:r>
      <w:r w:rsidR="00B93D50" w:rsidRPr="0038364B">
        <w:rPr>
          <w:rFonts w:ascii="Times New Roman" w:hAnsi="Times New Roman" w:cs="Times New Roman"/>
          <w:color w:val="000000" w:themeColor="text1"/>
          <w:shd w:val="clear" w:color="auto" w:fill="FFFFFF"/>
        </w:rPr>
        <w:t>Cox proportional-hazards regression model</w:t>
      </w:r>
      <w:r w:rsidR="009C6D41" w:rsidRPr="0038364B">
        <w:rPr>
          <w:rFonts w:ascii="Times New Roman" w:hAnsi="Times New Roman" w:cs="Times New Roman"/>
          <w:color w:val="000000" w:themeColor="text1"/>
          <w:shd w:val="clear" w:color="auto" w:fill="FFFFFF"/>
        </w:rPr>
        <w:t>s</w:t>
      </w:r>
      <w:r w:rsidR="00B93D50" w:rsidRPr="0038364B">
        <w:rPr>
          <w:rFonts w:ascii="Times New Roman" w:hAnsi="Times New Roman" w:cs="Times New Roman"/>
          <w:color w:val="000000" w:themeColor="text1"/>
          <w:shd w:val="clear" w:color="auto" w:fill="FFFFFF"/>
        </w:rPr>
        <w:t xml:space="preserve"> w</w:t>
      </w:r>
      <w:r w:rsidR="00832C3D" w:rsidRPr="0038364B">
        <w:rPr>
          <w:rFonts w:ascii="Times New Roman" w:hAnsi="Times New Roman" w:cs="Times New Roman"/>
          <w:color w:val="000000" w:themeColor="text1"/>
          <w:shd w:val="clear" w:color="auto" w:fill="FFFFFF"/>
        </w:rPr>
        <w:t>ere</w:t>
      </w:r>
      <w:r w:rsidR="00B93D50" w:rsidRPr="0038364B">
        <w:rPr>
          <w:rFonts w:ascii="Times New Roman" w:hAnsi="Times New Roman" w:cs="Times New Roman"/>
          <w:color w:val="000000" w:themeColor="text1"/>
          <w:shd w:val="clear" w:color="auto" w:fill="FFFFFF"/>
        </w:rPr>
        <w:t xml:space="preserve"> used to estimate the hazard ratio (HR) associated with </w:t>
      </w:r>
      <w:r w:rsidR="00F050D0" w:rsidRPr="0038364B">
        <w:rPr>
          <w:rFonts w:ascii="Times New Roman" w:hAnsi="Times New Roman" w:cs="Times New Roman"/>
          <w:color w:val="000000" w:themeColor="text1"/>
          <w:shd w:val="clear" w:color="auto" w:fill="FFFFFF"/>
        </w:rPr>
        <w:t>acetylsalicylic acid</w:t>
      </w:r>
      <w:r w:rsidR="00B93D50" w:rsidRPr="0038364B">
        <w:rPr>
          <w:rFonts w:ascii="Times New Roman" w:hAnsi="Times New Roman" w:cs="Times New Roman"/>
          <w:color w:val="000000" w:themeColor="text1"/>
          <w:shd w:val="clear" w:color="auto" w:fill="FFFFFF"/>
        </w:rPr>
        <w:t xml:space="preserve"> use.</w:t>
      </w:r>
    </w:p>
    <w:p w14:paraId="694E7B4B" w14:textId="77777777" w:rsidR="00B45C4D" w:rsidRPr="0038364B" w:rsidRDefault="00B45C4D" w:rsidP="004B3595">
      <w:pPr>
        <w:spacing w:line="360" w:lineRule="auto"/>
        <w:rPr>
          <w:rFonts w:ascii="Times New Roman" w:hAnsi="Times New Roman" w:cs="Times New Roman"/>
          <w:b/>
          <w:bCs/>
          <w:color w:val="000000" w:themeColor="text1"/>
        </w:rPr>
      </w:pPr>
    </w:p>
    <w:p w14:paraId="333093AB" w14:textId="03ED73E5" w:rsidR="00E4508C" w:rsidRPr="0038364B" w:rsidRDefault="00E4508C" w:rsidP="004B3595">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 xml:space="preserve">Results </w:t>
      </w:r>
    </w:p>
    <w:p w14:paraId="32686B12" w14:textId="1DF32C8A" w:rsidR="00700399" w:rsidRPr="0038364B" w:rsidRDefault="00B93D50" w:rsidP="004B3595">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A total of </w:t>
      </w:r>
      <w:r w:rsidR="0093602B" w:rsidRPr="0038364B">
        <w:rPr>
          <w:rFonts w:ascii="Times New Roman" w:hAnsi="Times New Roman" w:cs="Times New Roman"/>
          <w:color w:val="000000" w:themeColor="text1"/>
        </w:rPr>
        <w:t>117,648</w:t>
      </w:r>
      <w:r w:rsidRPr="0038364B">
        <w:rPr>
          <w:rFonts w:ascii="Times New Roman" w:hAnsi="Times New Roman" w:cs="Times New Roman"/>
          <w:color w:val="000000" w:themeColor="text1"/>
        </w:rPr>
        <w:t xml:space="preserve"> </w:t>
      </w:r>
      <w:r w:rsidR="00882953" w:rsidRPr="0038364B">
        <w:rPr>
          <w:rFonts w:ascii="Times New Roman" w:hAnsi="Times New Roman" w:cs="Times New Roman"/>
          <w:color w:val="000000" w:themeColor="text1"/>
        </w:rPr>
        <w:t xml:space="preserve">NHS </w:t>
      </w:r>
      <w:r w:rsidRPr="0038364B">
        <w:rPr>
          <w:rFonts w:ascii="Times New Roman" w:hAnsi="Times New Roman" w:cs="Times New Roman"/>
          <w:color w:val="000000" w:themeColor="text1"/>
        </w:rPr>
        <w:t>participants were eligible</w:t>
      </w:r>
      <w:r w:rsidR="00832C3D" w:rsidRPr="0038364B">
        <w:rPr>
          <w:rFonts w:ascii="Times New Roman" w:hAnsi="Times New Roman" w:cs="Times New Roman"/>
          <w:color w:val="000000" w:themeColor="text1"/>
        </w:rPr>
        <w:t xml:space="preserve"> </w:t>
      </w:r>
      <w:r w:rsidR="00882953" w:rsidRPr="0038364B">
        <w:rPr>
          <w:rFonts w:ascii="Times New Roman" w:hAnsi="Times New Roman" w:cs="Times New Roman"/>
          <w:color w:val="000000" w:themeColor="text1"/>
        </w:rPr>
        <w:t>for analysis with</w:t>
      </w:r>
      <w:r w:rsidR="000A4236" w:rsidRPr="0038364B">
        <w:rPr>
          <w:rFonts w:ascii="Times New Roman" w:hAnsi="Times New Roman" w:cs="Times New Roman"/>
          <w:color w:val="000000" w:themeColor="text1"/>
        </w:rPr>
        <w:t xml:space="preserve"> </w:t>
      </w:r>
      <w:r w:rsidR="00A06956" w:rsidRPr="0038364B">
        <w:rPr>
          <w:rFonts w:ascii="Times New Roman" w:hAnsi="Times New Roman" w:cs="Times New Roman"/>
          <w:color w:val="000000" w:themeColor="text1"/>
        </w:rPr>
        <w:t xml:space="preserve">357 cases of SAH observed </w:t>
      </w:r>
      <w:r w:rsidRPr="0038364B">
        <w:rPr>
          <w:rFonts w:ascii="Times New Roman" w:hAnsi="Times New Roman" w:cs="Times New Roman"/>
          <w:color w:val="000000" w:themeColor="text1"/>
        </w:rPr>
        <w:t>over 4,</w:t>
      </w:r>
      <w:r w:rsidR="003B21C1" w:rsidRPr="0038364B">
        <w:rPr>
          <w:rFonts w:ascii="Times New Roman" w:hAnsi="Times New Roman" w:cs="Times New Roman"/>
          <w:color w:val="000000" w:themeColor="text1"/>
        </w:rPr>
        <w:t>091,239</w:t>
      </w:r>
      <w:r w:rsidRPr="0038364B">
        <w:rPr>
          <w:rFonts w:ascii="Times New Roman" w:hAnsi="Times New Roman" w:cs="Times New Roman"/>
          <w:color w:val="000000" w:themeColor="text1"/>
        </w:rPr>
        <w:t xml:space="preserve"> years of follow up</w:t>
      </w:r>
      <w:r w:rsidR="00882953" w:rsidRPr="0038364B">
        <w:rPr>
          <w:rFonts w:ascii="Times New Roman" w:hAnsi="Times New Roman" w:cs="Times New Roman"/>
          <w:color w:val="000000" w:themeColor="text1"/>
        </w:rPr>
        <w:t xml:space="preserve">. </w:t>
      </w:r>
      <w:r w:rsidR="00700399" w:rsidRPr="0038364B">
        <w:rPr>
          <w:rFonts w:ascii="Times New Roman" w:hAnsi="Times New Roman" w:cs="Times New Roman"/>
          <w:color w:val="000000" w:themeColor="text1"/>
        </w:rPr>
        <w:t xml:space="preserve">There was no association between </w:t>
      </w:r>
      <w:r w:rsidR="00F050D0" w:rsidRPr="0038364B">
        <w:rPr>
          <w:rFonts w:ascii="Times New Roman" w:hAnsi="Times New Roman" w:cs="Times New Roman"/>
          <w:color w:val="000000" w:themeColor="text1"/>
        </w:rPr>
        <w:t>acetylsalicylic acid</w:t>
      </w:r>
      <w:r w:rsidR="00700399" w:rsidRPr="0038364B">
        <w:rPr>
          <w:rFonts w:ascii="Times New Roman" w:hAnsi="Times New Roman" w:cs="Times New Roman"/>
          <w:color w:val="000000" w:themeColor="text1"/>
        </w:rPr>
        <w:t xml:space="preserve"> use and SAH (HR 1.02 [0.82, 1.28</w:t>
      </w:r>
      <w:r w:rsidR="000A3353" w:rsidRPr="0038364B">
        <w:rPr>
          <w:rFonts w:ascii="Times New Roman" w:hAnsi="Times New Roman" w:cs="Times New Roman"/>
          <w:color w:val="000000" w:themeColor="text1"/>
        </w:rPr>
        <w:t>],</w:t>
      </w:r>
      <w:r w:rsidR="00217749" w:rsidRPr="0038364B">
        <w:rPr>
          <w:rFonts w:ascii="Times New Roman" w:hAnsi="Times New Roman" w:cs="Times New Roman"/>
          <w:color w:val="000000" w:themeColor="text1"/>
        </w:rPr>
        <w:t xml:space="preserve"> p=</w:t>
      </w:r>
      <w:r w:rsidR="00BE5A18" w:rsidRPr="0038364B">
        <w:rPr>
          <w:rFonts w:ascii="Times New Roman" w:hAnsi="Times New Roman" w:cs="Times New Roman"/>
          <w:color w:val="000000" w:themeColor="text1"/>
        </w:rPr>
        <w:t>0.85</w:t>
      </w:r>
      <w:r w:rsidR="007F4487" w:rsidRPr="0038364B">
        <w:rPr>
          <w:rFonts w:ascii="Times New Roman" w:hAnsi="Times New Roman" w:cs="Times New Roman"/>
          <w:color w:val="000000" w:themeColor="text1"/>
        </w:rPr>
        <w:t>), aneurysmal</w:t>
      </w:r>
      <w:r w:rsidR="00217749" w:rsidRPr="0038364B">
        <w:rPr>
          <w:rFonts w:ascii="Times New Roman" w:hAnsi="Times New Roman" w:cs="Times New Roman"/>
          <w:color w:val="000000" w:themeColor="text1"/>
        </w:rPr>
        <w:t xml:space="preserve"> SAH</w:t>
      </w:r>
      <w:r w:rsidR="00700399" w:rsidRPr="0038364B">
        <w:rPr>
          <w:rFonts w:ascii="Times New Roman" w:hAnsi="Times New Roman" w:cs="Times New Roman"/>
          <w:color w:val="000000" w:themeColor="text1"/>
        </w:rPr>
        <w:t xml:space="preserve"> (1.04 [0.78, 1.39</w:t>
      </w:r>
      <w:r w:rsidR="007F4487" w:rsidRPr="0038364B">
        <w:rPr>
          <w:rFonts w:ascii="Times New Roman" w:hAnsi="Times New Roman" w:cs="Times New Roman"/>
          <w:color w:val="000000" w:themeColor="text1"/>
        </w:rPr>
        <w:t>],</w:t>
      </w:r>
      <w:r w:rsidR="00217749" w:rsidRPr="0038364B">
        <w:rPr>
          <w:rFonts w:ascii="Times New Roman" w:hAnsi="Times New Roman" w:cs="Times New Roman"/>
          <w:color w:val="000000" w:themeColor="text1"/>
        </w:rPr>
        <w:t xml:space="preserve"> p=</w:t>
      </w:r>
      <w:r w:rsidR="00BE5A18" w:rsidRPr="0038364B">
        <w:rPr>
          <w:rFonts w:ascii="Times New Roman" w:hAnsi="Times New Roman" w:cs="Times New Roman"/>
          <w:color w:val="000000" w:themeColor="text1"/>
        </w:rPr>
        <w:t>0.78</w:t>
      </w:r>
      <w:r w:rsidR="00700399" w:rsidRPr="0038364B">
        <w:rPr>
          <w:rFonts w:ascii="Times New Roman" w:hAnsi="Times New Roman" w:cs="Times New Roman"/>
          <w:color w:val="000000" w:themeColor="text1"/>
        </w:rPr>
        <w:t xml:space="preserve">), or </w:t>
      </w:r>
      <w:r w:rsidR="00217749" w:rsidRPr="0038364B">
        <w:rPr>
          <w:rFonts w:ascii="Times New Roman" w:hAnsi="Times New Roman" w:cs="Times New Roman"/>
          <w:color w:val="000000" w:themeColor="text1"/>
        </w:rPr>
        <w:t>idiopathic SAH</w:t>
      </w:r>
      <w:r w:rsidR="00700399" w:rsidRPr="0038364B">
        <w:rPr>
          <w:rFonts w:ascii="Times New Roman" w:hAnsi="Times New Roman" w:cs="Times New Roman"/>
          <w:color w:val="000000" w:themeColor="text1"/>
        </w:rPr>
        <w:t xml:space="preserve"> (HR </w:t>
      </w:r>
      <w:r w:rsidR="00BE5A18" w:rsidRPr="0038364B">
        <w:rPr>
          <w:rFonts w:ascii="Times New Roman" w:hAnsi="Times New Roman" w:cs="Times New Roman"/>
          <w:color w:val="000000" w:themeColor="text1"/>
        </w:rPr>
        <w:t>0.94</w:t>
      </w:r>
      <w:r w:rsidR="00700399" w:rsidRPr="0038364B">
        <w:rPr>
          <w:rFonts w:ascii="Times New Roman" w:hAnsi="Times New Roman" w:cs="Times New Roman"/>
          <w:color w:val="000000" w:themeColor="text1"/>
        </w:rPr>
        <w:t xml:space="preserve"> [</w:t>
      </w:r>
      <w:r w:rsidR="00BE5A18" w:rsidRPr="0038364B">
        <w:rPr>
          <w:rFonts w:ascii="Times New Roman" w:hAnsi="Times New Roman" w:cs="Times New Roman"/>
          <w:color w:val="000000" w:themeColor="text1"/>
        </w:rPr>
        <w:t>0.65</w:t>
      </w:r>
      <w:r w:rsidR="00700399" w:rsidRPr="0038364B">
        <w:rPr>
          <w:rFonts w:ascii="Times New Roman" w:hAnsi="Times New Roman" w:cs="Times New Roman"/>
          <w:color w:val="000000" w:themeColor="text1"/>
        </w:rPr>
        <w:t xml:space="preserve">, </w:t>
      </w:r>
      <w:r w:rsidR="00BE5A18" w:rsidRPr="0038364B">
        <w:rPr>
          <w:rFonts w:ascii="Times New Roman" w:hAnsi="Times New Roman" w:cs="Times New Roman"/>
          <w:color w:val="000000" w:themeColor="text1"/>
        </w:rPr>
        <w:t>1.34</w:t>
      </w:r>
      <w:r w:rsidR="00217749" w:rsidRPr="0038364B">
        <w:rPr>
          <w:rFonts w:ascii="Times New Roman" w:hAnsi="Times New Roman" w:cs="Times New Roman"/>
          <w:color w:val="000000" w:themeColor="text1"/>
        </w:rPr>
        <w:t>], p=</w:t>
      </w:r>
      <w:r w:rsidR="00BE5A18" w:rsidRPr="0038364B">
        <w:rPr>
          <w:rFonts w:ascii="Times New Roman" w:hAnsi="Times New Roman" w:cs="Times New Roman"/>
          <w:color w:val="000000" w:themeColor="text1"/>
        </w:rPr>
        <w:t>0.72</w:t>
      </w:r>
      <w:r w:rsidR="007655F3" w:rsidRPr="0038364B">
        <w:rPr>
          <w:rFonts w:ascii="Times New Roman" w:hAnsi="Times New Roman" w:cs="Times New Roman"/>
          <w:color w:val="000000" w:themeColor="text1"/>
        </w:rPr>
        <w:t>).</w:t>
      </w:r>
      <w:r w:rsidR="00217749" w:rsidRPr="0038364B" w:rsidDel="00217749">
        <w:rPr>
          <w:rFonts w:ascii="Times New Roman" w:hAnsi="Times New Roman" w:cs="Times New Roman"/>
          <w:color w:val="000000" w:themeColor="text1"/>
        </w:rPr>
        <w:t xml:space="preserve"> </w:t>
      </w:r>
      <w:r w:rsidR="00700399" w:rsidRPr="0038364B">
        <w:rPr>
          <w:rFonts w:ascii="Times New Roman" w:hAnsi="Times New Roman" w:cs="Times New Roman"/>
          <w:color w:val="000000" w:themeColor="text1"/>
        </w:rPr>
        <w:t xml:space="preserve">The number of </w:t>
      </w:r>
      <w:r w:rsidR="00F050D0" w:rsidRPr="0038364B">
        <w:rPr>
          <w:rFonts w:ascii="Times New Roman" w:hAnsi="Times New Roman" w:cs="Times New Roman"/>
          <w:color w:val="000000" w:themeColor="text1"/>
        </w:rPr>
        <w:t>acetylsalicylic acid</w:t>
      </w:r>
      <w:r w:rsidR="00700399" w:rsidRPr="0038364B">
        <w:rPr>
          <w:rFonts w:ascii="Times New Roman" w:hAnsi="Times New Roman" w:cs="Times New Roman"/>
          <w:color w:val="000000" w:themeColor="text1"/>
        </w:rPr>
        <w:t xml:space="preserve"> tablets per week was associated with SAH (HR 1.03 [1.00, 1.06], p=0.02)</w:t>
      </w:r>
      <w:r w:rsidR="00217749" w:rsidRPr="0038364B">
        <w:rPr>
          <w:rFonts w:ascii="Times New Roman" w:hAnsi="Times New Roman" w:cs="Times New Roman"/>
          <w:color w:val="000000" w:themeColor="text1"/>
        </w:rPr>
        <w:t>,</w:t>
      </w:r>
      <w:r w:rsidR="00C660DC" w:rsidRPr="0038364B">
        <w:rPr>
          <w:rFonts w:ascii="Times New Roman" w:hAnsi="Times New Roman" w:cs="Times New Roman"/>
          <w:color w:val="000000" w:themeColor="text1"/>
        </w:rPr>
        <w:t xml:space="preserve"> specifically fatal SAH (HR </w:t>
      </w:r>
      <w:r w:rsidR="00BE5A18" w:rsidRPr="0038364B">
        <w:rPr>
          <w:rFonts w:ascii="Times New Roman" w:hAnsi="Times New Roman" w:cs="Times New Roman"/>
          <w:color w:val="000000" w:themeColor="text1"/>
        </w:rPr>
        <w:t>1.04</w:t>
      </w:r>
      <w:r w:rsidR="00C660DC" w:rsidRPr="0038364B">
        <w:rPr>
          <w:rFonts w:ascii="Times New Roman" w:hAnsi="Times New Roman" w:cs="Times New Roman"/>
          <w:color w:val="000000" w:themeColor="text1"/>
        </w:rPr>
        <w:t xml:space="preserve"> [</w:t>
      </w:r>
      <w:r w:rsidR="00BE5A18" w:rsidRPr="0038364B">
        <w:rPr>
          <w:rFonts w:ascii="Times New Roman" w:hAnsi="Times New Roman" w:cs="Times New Roman"/>
          <w:color w:val="000000" w:themeColor="text1"/>
        </w:rPr>
        <w:t>1.00</w:t>
      </w:r>
      <w:r w:rsidR="00C660DC" w:rsidRPr="0038364B">
        <w:rPr>
          <w:rFonts w:ascii="Times New Roman" w:hAnsi="Times New Roman" w:cs="Times New Roman"/>
          <w:color w:val="000000" w:themeColor="text1"/>
        </w:rPr>
        <w:t xml:space="preserve">, </w:t>
      </w:r>
      <w:r w:rsidR="00BE5A18" w:rsidRPr="0038364B">
        <w:rPr>
          <w:rFonts w:ascii="Times New Roman" w:hAnsi="Times New Roman" w:cs="Times New Roman"/>
          <w:color w:val="000000" w:themeColor="text1"/>
        </w:rPr>
        <w:t>1.08</w:t>
      </w:r>
      <w:r w:rsidR="00C660DC" w:rsidRPr="0038364B">
        <w:rPr>
          <w:rFonts w:ascii="Times New Roman" w:hAnsi="Times New Roman" w:cs="Times New Roman"/>
          <w:color w:val="000000" w:themeColor="text1"/>
        </w:rPr>
        <w:t>], p=</w:t>
      </w:r>
      <w:r w:rsidR="00BE5A18" w:rsidRPr="0038364B">
        <w:rPr>
          <w:rFonts w:ascii="Times New Roman" w:hAnsi="Times New Roman" w:cs="Times New Roman"/>
          <w:color w:val="000000" w:themeColor="text1"/>
        </w:rPr>
        <w:t>0.03</w:t>
      </w:r>
      <w:r w:rsidR="00C660DC" w:rsidRPr="0038364B">
        <w:rPr>
          <w:rFonts w:ascii="Times New Roman" w:hAnsi="Times New Roman" w:cs="Times New Roman"/>
          <w:color w:val="000000" w:themeColor="text1"/>
        </w:rPr>
        <w:t>)</w:t>
      </w:r>
      <w:r w:rsidR="00BE5A18" w:rsidRPr="0038364B">
        <w:rPr>
          <w:rFonts w:ascii="Times New Roman" w:hAnsi="Times New Roman" w:cs="Times New Roman"/>
          <w:color w:val="000000" w:themeColor="text1"/>
        </w:rPr>
        <w:t xml:space="preserve">. There was no association </w:t>
      </w:r>
      <w:r w:rsidR="00B93083" w:rsidRPr="0038364B">
        <w:rPr>
          <w:rFonts w:ascii="Times New Roman" w:hAnsi="Times New Roman" w:cs="Times New Roman"/>
          <w:color w:val="000000" w:themeColor="text1"/>
        </w:rPr>
        <w:t>between</w:t>
      </w:r>
      <w:r w:rsidR="00BE5A18" w:rsidRPr="0038364B">
        <w:rPr>
          <w:rFonts w:ascii="Times New Roman" w:hAnsi="Times New Roman" w:cs="Times New Roman"/>
          <w:color w:val="000000" w:themeColor="text1"/>
        </w:rPr>
        <w:t xml:space="preserve"> </w:t>
      </w:r>
      <w:r w:rsidR="00B93083" w:rsidRPr="0038364B">
        <w:rPr>
          <w:rFonts w:ascii="Times New Roman" w:hAnsi="Times New Roman" w:cs="Times New Roman"/>
          <w:color w:val="000000" w:themeColor="text1"/>
        </w:rPr>
        <w:t>frequency and SAH</w:t>
      </w:r>
      <w:r w:rsidR="00217749" w:rsidRPr="0038364B">
        <w:rPr>
          <w:rFonts w:ascii="Times New Roman" w:hAnsi="Times New Roman" w:cs="Times New Roman"/>
          <w:color w:val="000000" w:themeColor="text1"/>
        </w:rPr>
        <w:t xml:space="preserve"> (HR </w:t>
      </w:r>
      <w:r w:rsidR="00BE5A18" w:rsidRPr="0038364B">
        <w:rPr>
          <w:rFonts w:ascii="Times New Roman" w:hAnsi="Times New Roman" w:cs="Times New Roman"/>
          <w:color w:val="000000" w:themeColor="text1"/>
        </w:rPr>
        <w:t>1.06</w:t>
      </w:r>
      <w:r w:rsidR="00217749" w:rsidRPr="0038364B">
        <w:rPr>
          <w:rFonts w:ascii="Times New Roman" w:hAnsi="Times New Roman" w:cs="Times New Roman"/>
          <w:color w:val="000000" w:themeColor="text1"/>
        </w:rPr>
        <w:t xml:space="preserve"> [</w:t>
      </w:r>
      <w:r w:rsidR="00BE5A18" w:rsidRPr="0038364B">
        <w:rPr>
          <w:rFonts w:ascii="Times New Roman" w:hAnsi="Times New Roman" w:cs="Times New Roman"/>
          <w:color w:val="000000" w:themeColor="text1"/>
        </w:rPr>
        <w:t>0.99</w:t>
      </w:r>
      <w:r w:rsidR="00217749" w:rsidRPr="0038364B">
        <w:rPr>
          <w:rFonts w:ascii="Times New Roman" w:hAnsi="Times New Roman" w:cs="Times New Roman"/>
          <w:color w:val="000000" w:themeColor="text1"/>
        </w:rPr>
        <w:t xml:space="preserve">, </w:t>
      </w:r>
      <w:r w:rsidR="00BE5A18" w:rsidRPr="0038364B">
        <w:rPr>
          <w:rFonts w:ascii="Times New Roman" w:hAnsi="Times New Roman" w:cs="Times New Roman"/>
          <w:color w:val="000000" w:themeColor="text1"/>
        </w:rPr>
        <w:t>1.13</w:t>
      </w:r>
      <w:r w:rsidR="00217749" w:rsidRPr="0038364B">
        <w:rPr>
          <w:rFonts w:ascii="Times New Roman" w:hAnsi="Times New Roman" w:cs="Times New Roman"/>
          <w:color w:val="000000" w:themeColor="text1"/>
        </w:rPr>
        <w:t>], p=</w:t>
      </w:r>
      <w:r w:rsidR="003C7CCC" w:rsidRPr="0038364B">
        <w:rPr>
          <w:rFonts w:ascii="Times New Roman" w:hAnsi="Times New Roman" w:cs="Times New Roman"/>
          <w:color w:val="000000" w:themeColor="text1"/>
        </w:rPr>
        <w:t>0</w:t>
      </w:r>
      <w:r w:rsidR="00BE5A18" w:rsidRPr="0038364B">
        <w:rPr>
          <w:rFonts w:ascii="Times New Roman" w:hAnsi="Times New Roman" w:cs="Times New Roman"/>
          <w:color w:val="000000" w:themeColor="text1"/>
        </w:rPr>
        <w:t>.07</w:t>
      </w:r>
      <w:r w:rsidR="00217749" w:rsidRPr="0038364B">
        <w:rPr>
          <w:rFonts w:ascii="Times New Roman" w:hAnsi="Times New Roman" w:cs="Times New Roman"/>
          <w:color w:val="000000" w:themeColor="text1"/>
        </w:rPr>
        <w:t xml:space="preserve">). </w:t>
      </w:r>
    </w:p>
    <w:p w14:paraId="538CB8CC" w14:textId="77777777" w:rsidR="00E4508C" w:rsidRPr="0038364B" w:rsidRDefault="00E4508C" w:rsidP="004B3595">
      <w:pPr>
        <w:spacing w:line="360" w:lineRule="auto"/>
        <w:rPr>
          <w:rFonts w:ascii="Times New Roman" w:hAnsi="Times New Roman" w:cs="Times New Roman"/>
          <w:b/>
          <w:bCs/>
          <w:color w:val="000000" w:themeColor="text1"/>
        </w:rPr>
      </w:pPr>
    </w:p>
    <w:p w14:paraId="3A8D0E32" w14:textId="2E82E83C" w:rsidR="00E4508C" w:rsidRPr="0038364B" w:rsidRDefault="00E4508C" w:rsidP="004B3595">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Conc</w:t>
      </w:r>
      <w:r w:rsidR="00D47EBA" w:rsidRPr="0038364B">
        <w:rPr>
          <w:rFonts w:ascii="Times New Roman" w:hAnsi="Times New Roman" w:cs="Times New Roman"/>
          <w:b/>
          <w:bCs/>
          <w:color w:val="000000" w:themeColor="text1"/>
        </w:rPr>
        <w:t>lu</w:t>
      </w:r>
      <w:r w:rsidR="00B93D50" w:rsidRPr="0038364B">
        <w:rPr>
          <w:rFonts w:ascii="Times New Roman" w:hAnsi="Times New Roman" w:cs="Times New Roman"/>
          <w:b/>
          <w:bCs/>
          <w:color w:val="000000" w:themeColor="text1"/>
        </w:rPr>
        <w:t>sions</w:t>
      </w:r>
    </w:p>
    <w:p w14:paraId="0EC95D85" w14:textId="6B52C3F6" w:rsidR="00F32736" w:rsidRPr="0038364B" w:rsidRDefault="00F32736" w:rsidP="00F32736">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Th</w:t>
      </w:r>
      <w:r w:rsidR="00D469FA" w:rsidRPr="0038364B">
        <w:rPr>
          <w:rFonts w:ascii="Times New Roman" w:hAnsi="Times New Roman" w:cs="Times New Roman"/>
          <w:color w:val="000000" w:themeColor="text1"/>
        </w:rPr>
        <w:t>ere was</w:t>
      </w:r>
      <w:r w:rsidR="00882953" w:rsidRPr="0038364B">
        <w:rPr>
          <w:rFonts w:ascii="Times New Roman" w:eastAsia="Times New Roman" w:hAnsi="Times New Roman" w:cs="Times New Roman"/>
          <w:color w:val="000000" w:themeColor="text1"/>
          <w:kern w:val="0"/>
          <w:lang w:eastAsia="en-GB"/>
          <w14:ligatures w14:val="none"/>
        </w:rPr>
        <w:t xml:space="preserve"> no </w:t>
      </w:r>
      <w:r w:rsidR="00B45C4D" w:rsidRPr="0038364B">
        <w:rPr>
          <w:rFonts w:ascii="Times New Roman" w:eastAsia="Times New Roman" w:hAnsi="Times New Roman" w:cs="Times New Roman"/>
          <w:color w:val="000000" w:themeColor="text1"/>
          <w:kern w:val="0"/>
          <w:lang w:eastAsia="en-GB"/>
          <w14:ligatures w14:val="none"/>
        </w:rPr>
        <w:t xml:space="preserve">evidence to support a protective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00B45C4D" w:rsidRPr="0038364B">
        <w:rPr>
          <w:rFonts w:ascii="Times New Roman" w:eastAsia="Times New Roman" w:hAnsi="Times New Roman" w:cs="Times New Roman"/>
          <w:color w:val="000000" w:themeColor="text1"/>
          <w:kern w:val="0"/>
          <w:lang w:eastAsia="en-GB"/>
          <w14:ligatures w14:val="none"/>
        </w:rPr>
        <w:t xml:space="preserve"> and </w:t>
      </w:r>
      <w:r w:rsidR="00882953" w:rsidRPr="0038364B">
        <w:rPr>
          <w:rFonts w:ascii="Times New Roman" w:eastAsia="Times New Roman" w:hAnsi="Times New Roman" w:cs="Times New Roman"/>
          <w:color w:val="000000" w:themeColor="text1"/>
          <w:kern w:val="0"/>
          <w:lang w:eastAsia="en-GB"/>
          <w14:ligatures w14:val="none"/>
        </w:rPr>
        <w:t xml:space="preserve">either </w:t>
      </w:r>
      <w:r w:rsidR="00B45C4D" w:rsidRPr="0038364B">
        <w:rPr>
          <w:rFonts w:ascii="Times New Roman" w:eastAsia="Times New Roman" w:hAnsi="Times New Roman" w:cs="Times New Roman"/>
          <w:color w:val="000000" w:themeColor="text1"/>
          <w:kern w:val="0"/>
          <w:lang w:eastAsia="en-GB"/>
          <w14:ligatures w14:val="none"/>
        </w:rPr>
        <w:t>SAH</w:t>
      </w:r>
      <w:r w:rsidR="00882953" w:rsidRPr="0038364B">
        <w:rPr>
          <w:rFonts w:ascii="Times New Roman" w:eastAsia="Times New Roman" w:hAnsi="Times New Roman" w:cs="Times New Roman"/>
          <w:color w:val="000000" w:themeColor="text1"/>
          <w:kern w:val="0"/>
          <w:lang w:eastAsia="en-GB"/>
          <w14:ligatures w14:val="none"/>
        </w:rPr>
        <w:t xml:space="preserve"> or aneurysmal SAH</w:t>
      </w:r>
      <w:r w:rsidR="000A3353" w:rsidRPr="0038364B">
        <w:rPr>
          <w:rFonts w:ascii="Times New Roman" w:eastAsia="Times New Roman" w:hAnsi="Times New Roman" w:cs="Times New Roman"/>
          <w:color w:val="000000" w:themeColor="text1"/>
          <w:kern w:val="0"/>
          <w:lang w:eastAsia="en-GB"/>
          <w14:ligatures w14:val="none"/>
        </w:rPr>
        <w:t xml:space="preserve"> in female participants</w:t>
      </w:r>
      <w:r w:rsidR="006E1830" w:rsidRPr="0038364B">
        <w:rPr>
          <w:rFonts w:ascii="Times New Roman" w:eastAsia="Times New Roman" w:hAnsi="Times New Roman" w:cs="Times New Roman"/>
          <w:color w:val="000000" w:themeColor="text1"/>
          <w:kern w:val="0"/>
          <w:lang w:eastAsia="en-GB"/>
          <w14:ligatures w14:val="none"/>
        </w:rPr>
        <w:t xml:space="preserve">. </w:t>
      </w:r>
      <w:r w:rsidR="00862D9A" w:rsidRPr="0038364B">
        <w:rPr>
          <w:rFonts w:ascii="Times New Roman" w:eastAsia="Times New Roman" w:hAnsi="Times New Roman" w:cs="Times New Roman"/>
          <w:color w:val="000000" w:themeColor="text1"/>
          <w:kern w:val="0"/>
          <w:lang w:eastAsia="en-GB"/>
          <w14:ligatures w14:val="none"/>
        </w:rPr>
        <w:t>In fact, t</w:t>
      </w:r>
      <w:r w:rsidRPr="0038364B">
        <w:rPr>
          <w:rFonts w:ascii="Times New Roman" w:eastAsia="Times New Roman" w:hAnsi="Times New Roman" w:cs="Times New Roman"/>
          <w:color w:val="000000" w:themeColor="text1"/>
          <w:kern w:val="0"/>
          <w:lang w:eastAsia="en-GB"/>
          <w14:ligatures w14:val="none"/>
        </w:rPr>
        <w:t xml:space="preserve">here was some evidence to </w:t>
      </w:r>
      <w:r w:rsidRPr="0038364B">
        <w:rPr>
          <w:rFonts w:ascii="Times New Roman" w:eastAsia="Times New Roman" w:hAnsi="Times New Roman" w:cs="Times New Roman"/>
          <w:color w:val="000000" w:themeColor="text1"/>
          <w:kern w:val="0"/>
          <w:lang w:eastAsia="en-GB"/>
          <w14:ligatures w14:val="none"/>
        </w:rPr>
        <w:lastRenderedPageBreak/>
        <w:t xml:space="preserve">suggest increased SAH risk with increased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in some but not all analyses. </w:t>
      </w:r>
    </w:p>
    <w:p w14:paraId="3350638B" w14:textId="77777777" w:rsidR="008207C2" w:rsidRPr="0038364B" w:rsidRDefault="008207C2" w:rsidP="008207C2">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Data access statement</w:t>
      </w:r>
    </w:p>
    <w:p w14:paraId="2E07AB68" w14:textId="5F6C0B3C" w:rsidR="008207C2" w:rsidRPr="0038364B" w:rsidRDefault="008207C2" w:rsidP="008207C2">
      <w:pPr>
        <w:spacing w:after="240" w:line="360" w:lineRule="auto"/>
        <w:rPr>
          <w:rFonts w:ascii="Times New Roman" w:eastAsia="Times New Roman" w:hAnsi="Times New Roman" w:cs="Times New Roman"/>
          <w:i/>
          <w:iCs/>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Data </w:t>
      </w:r>
      <w:r w:rsidR="00135358" w:rsidRPr="0038364B">
        <w:rPr>
          <w:rFonts w:ascii="Times New Roman" w:eastAsia="Times New Roman" w:hAnsi="Times New Roman" w:cs="Times New Roman"/>
          <w:color w:val="000000" w:themeColor="text1"/>
          <w:kern w:val="0"/>
          <w:lang w:eastAsia="en-GB"/>
          <w14:ligatures w14:val="none"/>
        </w:rPr>
        <w:t>are</w:t>
      </w:r>
      <w:r w:rsidRPr="0038364B">
        <w:rPr>
          <w:rFonts w:ascii="Times New Roman" w:eastAsia="Times New Roman" w:hAnsi="Times New Roman" w:cs="Times New Roman"/>
          <w:color w:val="000000" w:themeColor="text1"/>
          <w:kern w:val="0"/>
          <w:lang w:eastAsia="en-GB"/>
          <w14:ligatures w14:val="none"/>
        </w:rPr>
        <w:t xml:space="preserve"> available by request from the Brigham and Women's Hospital, Harvard Medical School, and Harvard T.H. Chan School of Public Health.</w:t>
      </w:r>
    </w:p>
    <w:p w14:paraId="77479270" w14:textId="77777777" w:rsidR="008207C2" w:rsidRPr="0038364B" w:rsidRDefault="008207C2" w:rsidP="008207C2">
      <w:pPr>
        <w:spacing w:line="360" w:lineRule="auto"/>
        <w:rPr>
          <w:rFonts w:ascii="Times New Roman" w:hAnsi="Times New Roman" w:cs="Times New Roman"/>
          <w:b/>
          <w:bCs/>
          <w:color w:val="000000" w:themeColor="text1"/>
        </w:rPr>
      </w:pPr>
    </w:p>
    <w:p w14:paraId="0FC9D4D7" w14:textId="77777777" w:rsidR="008207C2" w:rsidRPr="0038364B" w:rsidRDefault="008207C2" w:rsidP="008207C2">
      <w:pPr>
        <w:spacing w:line="360" w:lineRule="auto"/>
        <w:rPr>
          <w:rFonts w:ascii="Times New Roman" w:hAnsi="Times New Roman" w:cs="Times New Roman"/>
          <w:b/>
          <w:bCs/>
          <w:color w:val="000000" w:themeColor="text1"/>
        </w:rPr>
      </w:pPr>
    </w:p>
    <w:p w14:paraId="02D7FEA3"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0C09EFE7"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1CFF17F1"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7E138331"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4E365B8B"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643D3DF8"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577B2C85"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47306074"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2D106643"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6F3F8252"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6BC2339B"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5C6EB9B8"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5484842A"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761C8496"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0120F2DD" w14:textId="77777777" w:rsidR="008207C2" w:rsidRPr="0038364B" w:rsidRDefault="008207C2" w:rsidP="00F32736">
      <w:pPr>
        <w:spacing w:after="240" w:line="360" w:lineRule="auto"/>
        <w:rPr>
          <w:rFonts w:ascii="Times New Roman" w:eastAsia="Times New Roman" w:hAnsi="Times New Roman" w:cs="Times New Roman"/>
          <w:b/>
          <w:bCs/>
          <w:i/>
          <w:iCs/>
          <w:color w:val="000000" w:themeColor="text1"/>
          <w:kern w:val="0"/>
          <w:lang w:eastAsia="en-GB"/>
          <w14:ligatures w14:val="none"/>
        </w:rPr>
      </w:pPr>
    </w:p>
    <w:p w14:paraId="33B007B6" w14:textId="77777777" w:rsidR="000A3353" w:rsidRPr="0038364B" w:rsidRDefault="000A3353" w:rsidP="00B74DA6">
      <w:pPr>
        <w:spacing w:line="360" w:lineRule="auto"/>
        <w:rPr>
          <w:rFonts w:ascii="Times New Roman" w:eastAsia="Times New Roman" w:hAnsi="Times New Roman" w:cs="Times New Roman"/>
          <w:b/>
          <w:bCs/>
          <w:i/>
          <w:iCs/>
          <w:color w:val="000000" w:themeColor="text1"/>
          <w:kern w:val="0"/>
          <w:lang w:eastAsia="en-GB"/>
          <w14:ligatures w14:val="none"/>
        </w:rPr>
      </w:pPr>
    </w:p>
    <w:p w14:paraId="10E98AFB" w14:textId="7FDBF0C1" w:rsidR="006610C0" w:rsidRPr="0038364B" w:rsidRDefault="006610C0" w:rsidP="00B74DA6">
      <w:pPr>
        <w:spacing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hAnsi="Times New Roman" w:cs="Times New Roman"/>
          <w:b/>
          <w:bCs/>
          <w:color w:val="000000" w:themeColor="text1"/>
        </w:rPr>
        <w:lastRenderedPageBreak/>
        <w:t>Introduction</w:t>
      </w:r>
    </w:p>
    <w:p w14:paraId="16BBD038" w14:textId="77777777" w:rsidR="00B74DA6" w:rsidRPr="0038364B" w:rsidRDefault="00B74DA6" w:rsidP="00B74DA6">
      <w:pPr>
        <w:spacing w:line="360" w:lineRule="auto"/>
        <w:rPr>
          <w:rFonts w:ascii="Times New Roman" w:hAnsi="Times New Roman" w:cs="Times New Roman"/>
          <w:color w:val="000000" w:themeColor="text1"/>
        </w:rPr>
      </w:pPr>
    </w:p>
    <w:p w14:paraId="097FBBC6" w14:textId="61E6DCAE" w:rsidR="0015670D" w:rsidRPr="0038364B" w:rsidRDefault="00164238" w:rsidP="00B74DA6">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Spontaneous s</w:t>
      </w:r>
      <w:r w:rsidR="00375565" w:rsidRPr="0038364B">
        <w:rPr>
          <w:rFonts w:ascii="Times New Roman" w:hAnsi="Times New Roman" w:cs="Times New Roman"/>
          <w:color w:val="000000" w:themeColor="text1"/>
        </w:rPr>
        <w:t xml:space="preserve">ubarachnoid haemorrhage (SAH) is a rare form of stroke </w:t>
      </w:r>
      <w:r w:rsidR="00E46E0D" w:rsidRPr="0038364B">
        <w:rPr>
          <w:rFonts w:ascii="Times New Roman" w:hAnsi="Times New Roman" w:cs="Times New Roman"/>
          <w:color w:val="000000" w:themeColor="text1"/>
        </w:rPr>
        <w:t>associated with significant morbidity and mortality</w:t>
      </w:r>
      <w:r w:rsidR="003E6433" w:rsidRPr="0038364B">
        <w:rPr>
          <w:rFonts w:ascii="Times New Roman" w:hAnsi="Times New Roman" w:cs="Times New Roman"/>
          <w:color w:val="000000" w:themeColor="text1"/>
        </w:rPr>
        <w:fldChar w:fldCharType="begin"/>
      </w:r>
      <w:r w:rsidR="008207C2" w:rsidRPr="0038364B">
        <w:rPr>
          <w:rFonts w:ascii="Times New Roman" w:hAnsi="Times New Roman" w:cs="Times New Roman"/>
          <w:color w:val="000000" w:themeColor="text1"/>
        </w:rPr>
        <w:instrText xml:space="preserve"> ADDIN EN.CITE &lt;EndNote&gt;&lt;Cite&gt;&lt;Author&gt;de Rooij&lt;/Author&gt;&lt;Year&gt;2007&lt;/Year&gt;&lt;IDText&gt;Incidence of subarachnoid haemorrhage: a systematic review with emphasis on region, age, gender and time trends&lt;/IDText&gt;&lt;DisplayText&gt;(1)&lt;/DisplayText&gt;&lt;record&gt;&lt;dates&gt;&lt;pub-dates&gt;&lt;date&gt;Dec&lt;/date&gt;&lt;/pub-dates&gt;&lt;year&gt;2007&lt;/year&gt;&lt;/dates&gt;&lt;keywords&gt;&lt;keyword&gt;Adult&lt;/keyword&gt;&lt;keyword&gt;Age Distribution&lt;/keyword&gt;&lt;keyword&gt;Aged&lt;/keyword&gt;&lt;keyword&gt;Aged, 80 and over&lt;/keyword&gt;&lt;keyword&gt;Aneurysm, Ruptured/complications&lt;/keyword&gt;&lt;keyword&gt;Demography&lt;/keyword&gt;&lt;keyword&gt;Female&lt;/keyword&gt;&lt;keyword&gt;Humans&lt;/keyword&gt;&lt;keyword&gt;Incidence&lt;/keyword&gt;&lt;keyword&gt;Intracranial Aneurysm/complications&lt;/keyword&gt;&lt;keyword&gt;Male&lt;/keyword&gt;&lt;keyword&gt;Middle Aged&lt;/keyword&gt;&lt;keyword&gt;Seasons&lt;/keyword&gt;&lt;keyword&gt;Sex Distribution&lt;/keyword&gt;&lt;keyword&gt;Subarachnoid Hemorrhage/diagnosis/*epidemiology/etiology&lt;/keyword&gt;&lt;/keywords&gt;&lt;isbn&gt;0022-3050 (Print)&amp;#xD;0022-3050&lt;/isbn&gt;&lt;custom2&gt;PMC2095631&lt;/custom2&gt;&lt;custom1&gt;Competing interests: None.&lt;/custom1&gt;&lt;titles&gt;&lt;title&gt;Incidence of subarachnoid haemorrhage: a systematic review with emphasis on region, age, gender and time trends&lt;/title&gt;&lt;secondary-title&gt;J Neurol Neurosurg Psychiatry&lt;/secondary-title&gt;&lt;/titles&gt;&lt;pages&gt;1365-72&lt;/pages&gt;&lt;number&gt;12&lt;/number&gt;&lt;contributors&gt;&lt;authors&gt;&lt;author&gt;de Rooij, N. K.&lt;/author&gt;&lt;author&gt;Linn, F. H.&lt;/author&gt;&lt;author&gt;van der Plas, J. A.&lt;/author&gt;&lt;author&gt;Algra, A.&lt;/author&gt;&lt;author&gt;Rinkel, G. J.&lt;/author&gt;&lt;/authors&gt;&lt;/contributors&gt;&lt;edition&gt;20070430&lt;/edition&gt;&lt;language&gt;eng&lt;/language&gt;&lt;added-date format="utc"&gt;1653987362&lt;/added-date&gt;&lt;ref-type name="Journal Article"&gt;17&lt;/ref-type&gt;&lt;auth-address&gt;Department of Neurology, Rudolf Magnus Institute of Neuroscience, University Medical Centre Utrecht, Utrecht, The Netherlands.&lt;/auth-address&gt;&lt;remote-database-provider&gt;NLM&lt;/remote-database-provider&gt;&lt;rec-number&gt;1&lt;/rec-number&gt;&lt;last-updated-date format="utc"&gt;1653987362&lt;/last-updated-date&gt;&lt;accession-num&gt;17470467&lt;/accession-num&gt;&lt;electronic-resource-num&gt;10.1136/jnnp.2007.117655&lt;/electronic-resource-num&gt;&lt;volume&gt;78&lt;/volume&gt;&lt;/record&gt;&lt;/Cite&gt;&lt;/EndNote&gt;</w:instrText>
      </w:r>
      <w:r w:rsidR="003E6433" w:rsidRPr="0038364B">
        <w:rPr>
          <w:rFonts w:ascii="Times New Roman" w:hAnsi="Times New Roman" w:cs="Times New Roman"/>
          <w:color w:val="000000" w:themeColor="text1"/>
        </w:rPr>
        <w:fldChar w:fldCharType="separate"/>
      </w:r>
      <w:r w:rsidR="008207C2" w:rsidRPr="0038364B">
        <w:rPr>
          <w:rFonts w:ascii="Times New Roman" w:hAnsi="Times New Roman" w:cs="Times New Roman"/>
          <w:noProof/>
          <w:color w:val="000000" w:themeColor="text1"/>
        </w:rPr>
        <w:t>(1)</w:t>
      </w:r>
      <w:r w:rsidR="003E6433" w:rsidRPr="0038364B">
        <w:rPr>
          <w:rFonts w:ascii="Times New Roman" w:hAnsi="Times New Roman" w:cs="Times New Roman"/>
          <w:color w:val="000000" w:themeColor="text1"/>
        </w:rPr>
        <w:fldChar w:fldCharType="end"/>
      </w:r>
      <w:r w:rsidR="0090786D" w:rsidRPr="0038364B">
        <w:rPr>
          <w:rFonts w:ascii="Times New Roman" w:hAnsi="Times New Roman" w:cs="Times New Roman"/>
          <w:color w:val="000000" w:themeColor="text1"/>
        </w:rPr>
        <w:t>. The</w:t>
      </w:r>
      <w:r w:rsidR="00375565" w:rsidRPr="0038364B">
        <w:rPr>
          <w:rFonts w:ascii="Times New Roman" w:hAnsi="Times New Roman" w:cs="Times New Roman"/>
          <w:color w:val="000000" w:themeColor="text1"/>
        </w:rPr>
        <w:t xml:space="preserve"> rupture of intracranial aneurysms account</w:t>
      </w:r>
      <w:r w:rsidR="00432831" w:rsidRPr="0038364B">
        <w:rPr>
          <w:rFonts w:ascii="Times New Roman" w:hAnsi="Times New Roman" w:cs="Times New Roman"/>
          <w:color w:val="000000" w:themeColor="text1"/>
        </w:rPr>
        <w:t xml:space="preserve">s </w:t>
      </w:r>
      <w:r w:rsidR="00375565" w:rsidRPr="0038364B">
        <w:rPr>
          <w:rFonts w:ascii="Times New Roman" w:hAnsi="Times New Roman" w:cs="Times New Roman"/>
          <w:color w:val="000000" w:themeColor="text1"/>
        </w:rPr>
        <w:t xml:space="preserve">for </w:t>
      </w:r>
      <w:proofErr w:type="gramStart"/>
      <w:r w:rsidR="00E46E0D" w:rsidRPr="0038364B">
        <w:rPr>
          <w:rFonts w:ascii="Times New Roman" w:hAnsi="Times New Roman" w:cs="Times New Roman"/>
          <w:color w:val="000000" w:themeColor="text1"/>
        </w:rPr>
        <w:t>the majority of</w:t>
      </w:r>
      <w:proofErr w:type="gramEnd"/>
      <w:r w:rsidR="00375565" w:rsidRPr="0038364B">
        <w:rPr>
          <w:rFonts w:ascii="Times New Roman" w:hAnsi="Times New Roman" w:cs="Times New Roman"/>
          <w:color w:val="000000" w:themeColor="text1"/>
        </w:rPr>
        <w:t xml:space="preserve"> cases.</w:t>
      </w:r>
      <w:r w:rsidRPr="0038364B">
        <w:rPr>
          <w:rFonts w:ascii="Times New Roman" w:hAnsi="Times New Roman" w:cs="Times New Roman"/>
          <w:color w:val="000000" w:themeColor="text1"/>
        </w:rPr>
        <w:t xml:space="preserve"> </w:t>
      </w:r>
      <w:r w:rsidR="000A4236" w:rsidRPr="0038364B">
        <w:rPr>
          <w:rFonts w:ascii="Times New Roman" w:hAnsi="Times New Roman" w:cs="Times New Roman"/>
          <w:color w:val="000000" w:themeColor="text1"/>
        </w:rPr>
        <w:t>I</w:t>
      </w:r>
      <w:r w:rsidR="00B93083" w:rsidRPr="0038364B">
        <w:rPr>
          <w:rFonts w:ascii="Times New Roman" w:hAnsi="Times New Roman" w:cs="Times New Roman"/>
          <w:color w:val="000000" w:themeColor="text1"/>
        </w:rPr>
        <w:t>dentified incidentally,</w:t>
      </w:r>
      <w:r w:rsidR="00DC4BB1" w:rsidRPr="0038364B">
        <w:rPr>
          <w:rFonts w:ascii="Times New Roman" w:hAnsi="Times New Roman" w:cs="Times New Roman"/>
          <w:color w:val="000000" w:themeColor="text1"/>
        </w:rPr>
        <w:t xml:space="preserve"> unruptured aneurysms can be treated prophylactically with n</w:t>
      </w:r>
      <w:r w:rsidR="00375565" w:rsidRPr="0038364B">
        <w:rPr>
          <w:rFonts w:ascii="Times New Roman" w:hAnsi="Times New Roman" w:cs="Times New Roman"/>
          <w:color w:val="000000" w:themeColor="text1"/>
        </w:rPr>
        <w:t xml:space="preserve">eurosurgical or endovascular </w:t>
      </w:r>
      <w:r w:rsidR="00D469FA" w:rsidRPr="0038364B">
        <w:rPr>
          <w:rFonts w:ascii="Times New Roman" w:hAnsi="Times New Roman" w:cs="Times New Roman"/>
          <w:color w:val="000000" w:themeColor="text1"/>
        </w:rPr>
        <w:t>procedure</w:t>
      </w:r>
      <w:r w:rsidR="00375565" w:rsidRPr="0038364B">
        <w:rPr>
          <w:rFonts w:ascii="Times New Roman" w:hAnsi="Times New Roman" w:cs="Times New Roman"/>
          <w:color w:val="000000" w:themeColor="text1"/>
        </w:rPr>
        <w:t>s</w:t>
      </w:r>
      <w:r w:rsidR="00DC4BB1" w:rsidRPr="0038364B">
        <w:rPr>
          <w:rFonts w:ascii="Times New Roman" w:hAnsi="Times New Roman" w:cs="Times New Roman"/>
          <w:color w:val="000000" w:themeColor="text1"/>
        </w:rPr>
        <w:t>.</w:t>
      </w:r>
      <w:r w:rsidR="00375565" w:rsidRPr="0038364B">
        <w:rPr>
          <w:rFonts w:ascii="Times New Roman" w:hAnsi="Times New Roman" w:cs="Times New Roman"/>
          <w:color w:val="000000" w:themeColor="text1"/>
        </w:rPr>
        <w:t xml:space="preserve"> </w:t>
      </w:r>
      <w:r w:rsidR="00DC4BB1" w:rsidRPr="0038364B">
        <w:rPr>
          <w:rFonts w:ascii="Times New Roman" w:hAnsi="Times New Roman" w:cs="Times New Roman"/>
          <w:color w:val="000000" w:themeColor="text1"/>
        </w:rPr>
        <w:t>However</w:t>
      </w:r>
      <w:r w:rsidR="00B93083" w:rsidRPr="0038364B">
        <w:rPr>
          <w:rFonts w:ascii="Times New Roman" w:hAnsi="Times New Roman" w:cs="Times New Roman"/>
          <w:color w:val="000000" w:themeColor="text1"/>
        </w:rPr>
        <w:t>,</w:t>
      </w:r>
      <w:r w:rsidR="00375565" w:rsidRPr="0038364B">
        <w:rPr>
          <w:rFonts w:ascii="Times New Roman" w:hAnsi="Times New Roman" w:cs="Times New Roman"/>
          <w:color w:val="000000" w:themeColor="text1"/>
        </w:rPr>
        <w:t xml:space="preserve"> the risks of these treatments </w:t>
      </w:r>
      <w:r w:rsidR="00DC4BB1" w:rsidRPr="0038364B">
        <w:rPr>
          <w:rFonts w:ascii="Times New Roman" w:hAnsi="Times New Roman" w:cs="Times New Roman"/>
          <w:color w:val="000000" w:themeColor="text1"/>
        </w:rPr>
        <w:t xml:space="preserve">are </w:t>
      </w:r>
      <w:r w:rsidR="00375565" w:rsidRPr="0038364B">
        <w:rPr>
          <w:rFonts w:ascii="Times New Roman" w:hAnsi="Times New Roman" w:cs="Times New Roman"/>
          <w:color w:val="000000" w:themeColor="text1"/>
        </w:rPr>
        <w:t>often not justified</w:t>
      </w:r>
      <w:r w:rsidR="00D469FA" w:rsidRPr="0038364B">
        <w:rPr>
          <w:rFonts w:ascii="Times New Roman" w:hAnsi="Times New Roman" w:cs="Times New Roman"/>
          <w:color w:val="000000" w:themeColor="text1"/>
        </w:rPr>
        <w:t xml:space="preserve"> hence </w:t>
      </w:r>
      <w:r w:rsidR="00375565" w:rsidRPr="0038364B">
        <w:rPr>
          <w:rFonts w:ascii="Times New Roman" w:hAnsi="Times New Roman" w:cs="Times New Roman"/>
          <w:color w:val="000000" w:themeColor="text1"/>
        </w:rPr>
        <w:t xml:space="preserve">many cases are managed conservatively. </w:t>
      </w:r>
      <w:r w:rsidR="00DC4BB1" w:rsidRPr="0038364B">
        <w:rPr>
          <w:rFonts w:ascii="Times New Roman" w:hAnsi="Times New Roman" w:cs="Times New Roman"/>
          <w:color w:val="000000" w:themeColor="text1"/>
        </w:rPr>
        <w:t>For these patients there are no medical options to reduce the risk of rupture.</w:t>
      </w:r>
    </w:p>
    <w:p w14:paraId="7AEBA1E3" w14:textId="77777777" w:rsidR="006610C0" w:rsidRPr="0038364B" w:rsidRDefault="006610C0" w:rsidP="00B74DA6">
      <w:pPr>
        <w:spacing w:line="360" w:lineRule="auto"/>
        <w:rPr>
          <w:rFonts w:ascii="Times New Roman" w:hAnsi="Times New Roman" w:cs="Times New Roman"/>
          <w:color w:val="000000" w:themeColor="text1"/>
        </w:rPr>
      </w:pPr>
    </w:p>
    <w:p w14:paraId="263AE3CA" w14:textId="4319F049" w:rsidR="0001461F" w:rsidRPr="0038364B" w:rsidRDefault="000E08DD" w:rsidP="00B74DA6">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Due to its antiplatelet effects, </w:t>
      </w:r>
      <w:r w:rsidR="00F050D0" w:rsidRPr="0038364B">
        <w:rPr>
          <w:rFonts w:ascii="Times New Roman" w:hAnsi="Times New Roman" w:cs="Times New Roman"/>
          <w:color w:val="000000" w:themeColor="text1"/>
        </w:rPr>
        <w:t>acetylsalicylic acid</w:t>
      </w:r>
      <w:r w:rsidR="00E46E0D" w:rsidRPr="0038364B">
        <w:rPr>
          <w:rFonts w:ascii="Times New Roman" w:hAnsi="Times New Roman" w:cs="Times New Roman"/>
          <w:color w:val="000000" w:themeColor="text1"/>
        </w:rPr>
        <w:t xml:space="preserve"> is known to increase the risk of bleeding</w:t>
      </w:r>
      <w:r w:rsidRPr="0038364B">
        <w:rPr>
          <w:rFonts w:ascii="Times New Roman" w:hAnsi="Times New Roman" w:cs="Times New Roman"/>
          <w:color w:val="000000" w:themeColor="text1"/>
        </w:rPr>
        <w:t xml:space="preserve"> throughout the body</w:t>
      </w:r>
      <w:r w:rsidR="003E6433" w:rsidRPr="0038364B">
        <w:rPr>
          <w:rFonts w:ascii="Times New Roman" w:hAnsi="Times New Roman" w:cs="Times New Roman"/>
          <w:color w:val="000000" w:themeColor="text1"/>
        </w:rPr>
        <w:fldChar w:fldCharType="begin">
          <w:fldData xml:space="preserve">PEVuZE5vdGU+PENpdGU+PEF1dGhvcj5DbG91ZDwvQXV0aG9yPjxZZWFyPjIwMjM8L1llYXI+PElE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=
</w:fldData>
        </w:fldChar>
      </w:r>
      <w:r w:rsidR="008207C2" w:rsidRPr="0038364B">
        <w:rPr>
          <w:rFonts w:ascii="Times New Roman" w:hAnsi="Times New Roman" w:cs="Times New Roman"/>
          <w:color w:val="000000" w:themeColor="text1"/>
        </w:rPr>
        <w:instrText xml:space="preserve"> ADDIN EN.CITE </w:instrText>
      </w:r>
      <w:r w:rsidR="008207C2" w:rsidRPr="0038364B">
        <w:rPr>
          <w:rFonts w:ascii="Times New Roman" w:hAnsi="Times New Roman" w:cs="Times New Roman"/>
          <w:color w:val="000000" w:themeColor="text1"/>
        </w:rPr>
        <w:fldChar w:fldCharType="begin">
          <w:fldData xml:space="preserve">PEVuZE5vdGU+PENpdGU+PEF1dGhvcj5DbG91ZDwvQXV0aG9yPjxZZWFyPjIwMjM8L1llYXI+PElE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=
</w:fldData>
        </w:fldChar>
      </w:r>
      <w:r w:rsidR="008207C2" w:rsidRPr="0038364B">
        <w:rPr>
          <w:rFonts w:ascii="Times New Roman" w:hAnsi="Times New Roman" w:cs="Times New Roman"/>
          <w:color w:val="000000" w:themeColor="text1"/>
        </w:rPr>
        <w:instrText xml:space="preserve"> ADDIN EN.CITE.DATA </w:instrText>
      </w:r>
      <w:r w:rsidR="008207C2" w:rsidRPr="0038364B">
        <w:rPr>
          <w:rFonts w:ascii="Times New Roman" w:hAnsi="Times New Roman" w:cs="Times New Roman"/>
          <w:color w:val="000000" w:themeColor="text1"/>
        </w:rPr>
      </w:r>
      <w:r w:rsidR="008207C2" w:rsidRPr="0038364B">
        <w:rPr>
          <w:rFonts w:ascii="Times New Roman" w:hAnsi="Times New Roman" w:cs="Times New Roman"/>
          <w:color w:val="000000" w:themeColor="text1"/>
        </w:rPr>
        <w:fldChar w:fldCharType="end"/>
      </w:r>
      <w:r w:rsidR="003E6433" w:rsidRPr="0038364B">
        <w:rPr>
          <w:rFonts w:ascii="Times New Roman" w:hAnsi="Times New Roman" w:cs="Times New Roman"/>
          <w:color w:val="000000" w:themeColor="text1"/>
        </w:rPr>
      </w:r>
      <w:r w:rsidR="003E6433" w:rsidRPr="0038364B">
        <w:rPr>
          <w:rFonts w:ascii="Times New Roman" w:hAnsi="Times New Roman" w:cs="Times New Roman"/>
          <w:color w:val="000000" w:themeColor="text1"/>
        </w:rPr>
        <w:fldChar w:fldCharType="separate"/>
      </w:r>
      <w:r w:rsidR="008207C2" w:rsidRPr="0038364B">
        <w:rPr>
          <w:rFonts w:ascii="Times New Roman" w:hAnsi="Times New Roman" w:cs="Times New Roman"/>
          <w:noProof/>
          <w:color w:val="000000" w:themeColor="text1"/>
        </w:rPr>
        <w:t>(2)</w:t>
      </w:r>
      <w:r w:rsidR="003E6433" w:rsidRPr="0038364B">
        <w:rPr>
          <w:rFonts w:ascii="Times New Roman" w:hAnsi="Times New Roman" w:cs="Times New Roman"/>
          <w:color w:val="000000" w:themeColor="text1"/>
        </w:rPr>
        <w:fldChar w:fldCharType="end"/>
      </w:r>
      <w:r w:rsidR="00E46E0D" w:rsidRPr="0038364B">
        <w:rPr>
          <w:rFonts w:ascii="Times New Roman" w:hAnsi="Times New Roman" w:cs="Times New Roman"/>
          <w:color w:val="000000" w:themeColor="text1"/>
        </w:rPr>
        <w:t>.</w:t>
      </w:r>
      <w:r w:rsidR="00375565" w:rsidRPr="0038364B">
        <w:rPr>
          <w:rFonts w:ascii="Times New Roman" w:hAnsi="Times New Roman" w:cs="Times New Roman"/>
          <w:color w:val="000000" w:themeColor="text1"/>
        </w:rPr>
        <w:t xml:space="preserve"> </w:t>
      </w:r>
      <w:r w:rsidR="00DC4BB1" w:rsidRPr="0038364B">
        <w:rPr>
          <w:rFonts w:ascii="Times New Roman" w:hAnsi="Times New Roman" w:cs="Times New Roman"/>
          <w:color w:val="000000" w:themeColor="text1"/>
        </w:rPr>
        <w:t xml:space="preserve">Clinicians have historically avoided its use in patients with aneurysms. </w:t>
      </w:r>
      <w:r w:rsidR="00375565" w:rsidRPr="0038364B">
        <w:rPr>
          <w:rFonts w:ascii="Times New Roman" w:hAnsi="Times New Roman" w:cs="Times New Roman"/>
          <w:color w:val="000000" w:themeColor="text1"/>
        </w:rPr>
        <w:t xml:space="preserve">However, </w:t>
      </w:r>
      <w:r w:rsidR="00B34FB1" w:rsidRPr="0038364B">
        <w:rPr>
          <w:rFonts w:ascii="Times New Roman" w:hAnsi="Times New Roman" w:cs="Times New Roman"/>
          <w:color w:val="000000" w:themeColor="text1"/>
        </w:rPr>
        <w:t xml:space="preserve">there is growing evidence to suggest that </w:t>
      </w:r>
      <w:r w:rsidR="00375565" w:rsidRPr="0038364B">
        <w:rPr>
          <w:rFonts w:ascii="Times New Roman" w:hAnsi="Times New Roman" w:cs="Times New Roman"/>
          <w:color w:val="000000" w:themeColor="text1"/>
        </w:rPr>
        <w:t>inflammation is involved in the formation and rupture of intracranial aneurysms</w:t>
      </w:r>
      <w:r w:rsidR="00E46E0D" w:rsidRPr="0038364B">
        <w:rPr>
          <w:rFonts w:ascii="Times New Roman" w:hAnsi="Times New Roman" w:cs="Times New Roman"/>
          <w:color w:val="000000" w:themeColor="text1"/>
        </w:rPr>
        <w:t xml:space="preserve"> and that </w:t>
      </w:r>
      <w:r w:rsidR="00F050D0" w:rsidRPr="0038364B">
        <w:rPr>
          <w:rFonts w:ascii="Times New Roman" w:hAnsi="Times New Roman" w:cs="Times New Roman"/>
          <w:color w:val="000000" w:themeColor="text1"/>
        </w:rPr>
        <w:t>acetylsalicylic acid</w:t>
      </w:r>
      <w:r w:rsidR="00E46E0D" w:rsidRPr="0038364B">
        <w:rPr>
          <w:rFonts w:ascii="Times New Roman" w:hAnsi="Times New Roman" w:cs="Times New Roman"/>
          <w:color w:val="000000" w:themeColor="text1"/>
        </w:rPr>
        <w:t xml:space="preserve"> can attenuate key pathways involved in th</w:t>
      </w:r>
      <w:r w:rsidR="00D469FA" w:rsidRPr="0038364B">
        <w:rPr>
          <w:rFonts w:ascii="Times New Roman" w:hAnsi="Times New Roman" w:cs="Times New Roman"/>
          <w:color w:val="000000" w:themeColor="text1"/>
        </w:rPr>
        <w:t>is</w:t>
      </w:r>
      <w:r w:rsidR="00E46E0D" w:rsidRPr="0038364B">
        <w:rPr>
          <w:rFonts w:ascii="Times New Roman" w:hAnsi="Times New Roman" w:cs="Times New Roman"/>
          <w:color w:val="000000" w:themeColor="text1"/>
        </w:rPr>
        <w:t xml:space="preserve"> process</w:t>
      </w:r>
      <w:r w:rsidR="003E6433" w:rsidRPr="0038364B">
        <w:rPr>
          <w:rFonts w:ascii="Times New Roman" w:hAnsi="Times New Roman" w:cs="Times New Roman"/>
          <w:color w:val="000000" w:themeColor="text1"/>
        </w:rPr>
        <w:fldChar w:fldCharType="begin">
          <w:fldData xml:space="preserve">PEVuZE5vdGU+PENpdGU+PEF1dGhvcj5DaGFsb3VoaTwvQXV0aG9yPjxZZWFyPjIwMTI8L1llYXI+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</w:fldData>
        </w:fldChar>
      </w:r>
      <w:r w:rsidR="008207C2" w:rsidRPr="0038364B">
        <w:rPr>
          <w:rFonts w:ascii="Times New Roman" w:hAnsi="Times New Roman" w:cs="Times New Roman"/>
          <w:color w:val="000000" w:themeColor="text1"/>
        </w:rPr>
        <w:instrText xml:space="preserve"> ADDIN EN.CITE </w:instrText>
      </w:r>
      <w:r w:rsidR="008207C2" w:rsidRPr="0038364B">
        <w:rPr>
          <w:rFonts w:ascii="Times New Roman" w:hAnsi="Times New Roman" w:cs="Times New Roman"/>
          <w:color w:val="000000" w:themeColor="text1"/>
        </w:rPr>
        <w:fldChar w:fldCharType="begin">
          <w:fldData xml:space="preserve">PEVuZE5vdGU+PENpdGU+PEF1dGhvcj5DaGFsb3VoaTwvQXV0aG9yPjxZZWFyPjIwMTI8L1llYXI+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</w:fldData>
        </w:fldChar>
      </w:r>
      <w:r w:rsidR="008207C2" w:rsidRPr="0038364B">
        <w:rPr>
          <w:rFonts w:ascii="Times New Roman" w:hAnsi="Times New Roman" w:cs="Times New Roman"/>
          <w:color w:val="000000" w:themeColor="text1"/>
        </w:rPr>
        <w:instrText xml:space="preserve"> ADDIN EN.CITE.DATA </w:instrText>
      </w:r>
      <w:r w:rsidR="008207C2" w:rsidRPr="0038364B">
        <w:rPr>
          <w:rFonts w:ascii="Times New Roman" w:hAnsi="Times New Roman" w:cs="Times New Roman"/>
          <w:color w:val="000000" w:themeColor="text1"/>
        </w:rPr>
      </w:r>
      <w:r w:rsidR="008207C2" w:rsidRPr="0038364B">
        <w:rPr>
          <w:rFonts w:ascii="Times New Roman" w:hAnsi="Times New Roman" w:cs="Times New Roman"/>
          <w:color w:val="000000" w:themeColor="text1"/>
        </w:rPr>
        <w:fldChar w:fldCharType="end"/>
      </w:r>
      <w:r w:rsidR="003E6433" w:rsidRPr="0038364B">
        <w:rPr>
          <w:rFonts w:ascii="Times New Roman" w:hAnsi="Times New Roman" w:cs="Times New Roman"/>
          <w:color w:val="000000" w:themeColor="text1"/>
        </w:rPr>
      </w:r>
      <w:r w:rsidR="003E6433" w:rsidRPr="0038364B">
        <w:rPr>
          <w:rFonts w:ascii="Times New Roman" w:hAnsi="Times New Roman" w:cs="Times New Roman"/>
          <w:color w:val="000000" w:themeColor="text1"/>
        </w:rPr>
        <w:fldChar w:fldCharType="separate"/>
      </w:r>
      <w:r w:rsidR="008207C2" w:rsidRPr="0038364B">
        <w:rPr>
          <w:rFonts w:ascii="Times New Roman" w:hAnsi="Times New Roman" w:cs="Times New Roman"/>
          <w:noProof/>
          <w:color w:val="000000" w:themeColor="text1"/>
        </w:rPr>
        <w:t>(3)</w:t>
      </w:r>
      <w:r w:rsidR="003E6433" w:rsidRPr="0038364B">
        <w:rPr>
          <w:rFonts w:ascii="Times New Roman" w:hAnsi="Times New Roman" w:cs="Times New Roman"/>
          <w:color w:val="000000" w:themeColor="text1"/>
        </w:rPr>
        <w:fldChar w:fldCharType="end"/>
      </w:r>
      <w:r w:rsidR="00375565" w:rsidRPr="0038364B">
        <w:rPr>
          <w:rFonts w:ascii="Times New Roman" w:hAnsi="Times New Roman" w:cs="Times New Roman"/>
          <w:color w:val="000000" w:themeColor="text1"/>
        </w:rPr>
        <w:t>.</w:t>
      </w:r>
      <w:r w:rsidR="00E46E0D" w:rsidRPr="0038364B">
        <w:rPr>
          <w:rFonts w:ascii="Times New Roman" w:hAnsi="Times New Roman" w:cs="Times New Roman"/>
          <w:color w:val="000000" w:themeColor="text1"/>
        </w:rPr>
        <w:t xml:space="preserve"> Observational studies </w:t>
      </w:r>
      <w:r w:rsidR="003E6433" w:rsidRPr="0038364B">
        <w:rPr>
          <w:rFonts w:ascii="Times New Roman" w:hAnsi="Times New Roman" w:cs="Times New Roman"/>
          <w:color w:val="000000" w:themeColor="text1"/>
        </w:rPr>
        <w:t xml:space="preserve">and meta-analyses </w:t>
      </w:r>
      <w:r w:rsidR="0015670D" w:rsidRPr="0038364B">
        <w:rPr>
          <w:rFonts w:ascii="Times New Roman" w:hAnsi="Times New Roman" w:cs="Times New Roman"/>
          <w:color w:val="000000" w:themeColor="text1"/>
        </w:rPr>
        <w:t>investigating</w:t>
      </w:r>
      <w:r w:rsidR="00E46E0D" w:rsidRPr="0038364B">
        <w:rPr>
          <w:rFonts w:ascii="Times New Roman" w:hAnsi="Times New Roman" w:cs="Times New Roman"/>
          <w:color w:val="000000" w:themeColor="text1"/>
        </w:rPr>
        <w:t xml:space="preserve"> this association have provided conflicting results</w:t>
      </w:r>
      <w:r w:rsidR="008077EF" w:rsidRPr="0038364B">
        <w:rPr>
          <w:rFonts w:ascii="Times New Roman" w:hAnsi="Times New Roman" w:cs="Times New Roman"/>
          <w:color w:val="000000" w:themeColor="text1"/>
        </w:rPr>
        <w:fldChar w:fldCharType="begin">
          <w:fldData xml:space="preserve">PEVuZE5vdGU+PENpdGU+PEF1dGhvcj5QaGFuPC9BdXRob3I+PFllYXI+MjAxNzwvWWVhcj48SURU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</w:fldData>
        </w:fldChar>
      </w:r>
      <w:r w:rsidR="001D6C8C" w:rsidRPr="0038364B">
        <w:rPr>
          <w:rFonts w:ascii="Times New Roman" w:hAnsi="Times New Roman" w:cs="Times New Roman"/>
          <w:color w:val="000000" w:themeColor="text1"/>
        </w:rPr>
        <w:instrText xml:space="preserve"> ADDIN EN.CITE </w:instrText>
      </w:r>
      <w:r w:rsidR="001D6C8C" w:rsidRPr="0038364B">
        <w:rPr>
          <w:rFonts w:ascii="Times New Roman" w:hAnsi="Times New Roman" w:cs="Times New Roman"/>
          <w:color w:val="000000" w:themeColor="text1"/>
        </w:rPr>
        <w:fldChar w:fldCharType="begin">
          <w:fldData xml:space="preserve">PEVuZE5vdGU+PENpdGU+PEF1dGhvcj5QaGFuPC9BdXRob3I+PFllYXI+MjAxNzwvWWVhcj48SURU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</w:fldData>
        </w:fldChar>
      </w:r>
      <w:r w:rsidR="001D6C8C" w:rsidRPr="0038364B">
        <w:rPr>
          <w:rFonts w:ascii="Times New Roman" w:hAnsi="Times New Roman" w:cs="Times New Roman"/>
          <w:color w:val="000000" w:themeColor="text1"/>
        </w:rPr>
        <w:instrText xml:space="preserve"> ADDIN EN.CITE.DATA </w:instrText>
      </w:r>
      <w:r w:rsidR="001D6C8C" w:rsidRPr="0038364B">
        <w:rPr>
          <w:rFonts w:ascii="Times New Roman" w:hAnsi="Times New Roman" w:cs="Times New Roman"/>
          <w:color w:val="000000" w:themeColor="text1"/>
        </w:rPr>
      </w:r>
      <w:r w:rsidR="001D6C8C" w:rsidRPr="0038364B">
        <w:rPr>
          <w:rFonts w:ascii="Times New Roman" w:hAnsi="Times New Roman" w:cs="Times New Roman"/>
          <w:color w:val="000000" w:themeColor="text1"/>
        </w:rPr>
        <w:fldChar w:fldCharType="end"/>
      </w:r>
      <w:r w:rsidR="008077EF" w:rsidRPr="0038364B">
        <w:rPr>
          <w:rFonts w:ascii="Times New Roman" w:hAnsi="Times New Roman" w:cs="Times New Roman"/>
          <w:color w:val="000000" w:themeColor="text1"/>
        </w:rPr>
      </w:r>
      <w:r w:rsidR="008077EF" w:rsidRPr="0038364B">
        <w:rPr>
          <w:rFonts w:ascii="Times New Roman" w:hAnsi="Times New Roman" w:cs="Times New Roman"/>
          <w:color w:val="000000" w:themeColor="text1"/>
        </w:rPr>
        <w:fldChar w:fldCharType="separate"/>
      </w:r>
      <w:r w:rsidR="001D6C8C" w:rsidRPr="0038364B">
        <w:rPr>
          <w:rFonts w:ascii="Times New Roman" w:hAnsi="Times New Roman" w:cs="Times New Roman"/>
          <w:noProof/>
          <w:color w:val="000000" w:themeColor="text1"/>
        </w:rPr>
        <w:t>(4-8)</w:t>
      </w:r>
      <w:r w:rsidR="008077EF" w:rsidRPr="0038364B">
        <w:rPr>
          <w:rFonts w:ascii="Times New Roman" w:hAnsi="Times New Roman" w:cs="Times New Roman"/>
          <w:color w:val="000000" w:themeColor="text1"/>
        </w:rPr>
        <w:fldChar w:fldCharType="end"/>
      </w:r>
      <w:r w:rsidR="00375565" w:rsidRPr="0038364B">
        <w:rPr>
          <w:rFonts w:ascii="Times New Roman" w:hAnsi="Times New Roman" w:cs="Times New Roman"/>
          <w:color w:val="000000" w:themeColor="text1"/>
        </w:rPr>
        <w:t xml:space="preserve">. </w:t>
      </w:r>
      <w:r w:rsidR="00B34FB1" w:rsidRPr="0038364B">
        <w:rPr>
          <w:rFonts w:ascii="Times New Roman" w:hAnsi="Times New Roman" w:cs="Times New Roman"/>
          <w:color w:val="000000" w:themeColor="text1"/>
        </w:rPr>
        <w:t>A recent meta-analysis</w:t>
      </w:r>
      <w:r w:rsidR="00375565" w:rsidRPr="0038364B">
        <w:rPr>
          <w:rFonts w:ascii="Times New Roman" w:hAnsi="Times New Roman" w:cs="Times New Roman"/>
          <w:color w:val="000000" w:themeColor="text1"/>
        </w:rPr>
        <w:t xml:space="preserve"> found </w:t>
      </w:r>
      <w:r w:rsidR="000A3353" w:rsidRPr="0038364B">
        <w:rPr>
          <w:rFonts w:ascii="Times New Roman" w:hAnsi="Times New Roman" w:cs="Times New Roman"/>
          <w:color w:val="000000" w:themeColor="text1"/>
        </w:rPr>
        <w:t xml:space="preserve">considerable </w:t>
      </w:r>
      <w:r w:rsidR="00841CC3" w:rsidRPr="0038364B">
        <w:rPr>
          <w:rFonts w:ascii="Times New Roman" w:hAnsi="Times New Roman" w:cs="Times New Roman"/>
          <w:color w:val="000000" w:themeColor="text1"/>
        </w:rPr>
        <w:t xml:space="preserve">variation </w:t>
      </w:r>
      <w:r w:rsidR="00D469FA" w:rsidRPr="0038364B">
        <w:rPr>
          <w:rFonts w:ascii="Times New Roman" w:hAnsi="Times New Roman" w:cs="Times New Roman"/>
          <w:color w:val="000000" w:themeColor="text1"/>
        </w:rPr>
        <w:t>in</w:t>
      </w:r>
      <w:r w:rsidR="00841CC3" w:rsidRPr="0038364B">
        <w:rPr>
          <w:rFonts w:ascii="Times New Roman" w:hAnsi="Times New Roman" w:cs="Times New Roman"/>
          <w:color w:val="000000" w:themeColor="text1"/>
        </w:rPr>
        <w:t xml:space="preserve"> studies of patients with known aneurysms</w:t>
      </w:r>
      <w:r w:rsidR="000A3353" w:rsidRPr="0038364B">
        <w:rPr>
          <w:rFonts w:ascii="Times New Roman" w:hAnsi="Times New Roman" w:cs="Times New Roman"/>
          <w:color w:val="000000" w:themeColor="text1"/>
        </w:rPr>
        <w:t xml:space="preserve"> and no association in the general population partially explaining this heterogeneity</w:t>
      </w:r>
      <w:r w:rsidR="003E6433" w:rsidRPr="0038364B">
        <w:rPr>
          <w:rFonts w:ascii="Times New Roman" w:hAnsi="Times New Roman" w:cs="Times New Roman"/>
          <w:color w:val="000000" w:themeColor="text1"/>
        </w:rPr>
        <w:fldChar w:fldCharType="begin"/>
      </w:r>
      <w:r w:rsidR="001D6C8C" w:rsidRPr="0038364B">
        <w:rPr>
          <w:rFonts w:ascii="Times New Roman" w:hAnsi="Times New Roman" w:cs="Times New Roman"/>
          <w:color w:val="000000" w:themeColor="text1"/>
        </w:rPr>
        <w:instrText xml:space="preserve"> ADDIN EN.CITE &lt;EndNote&gt;&lt;Cite&gt;&lt;Author&gt;Ewbank&lt;/Author&gt;&lt;Year&gt;2022&lt;/Year&gt;&lt;IDText&gt;A meta-analysis of aspirin and subarachnoid hemorrhage in patients with intracranial aneurysms yields different results to the general population&lt;/IDText&gt;&lt;DisplayText&gt;(9)&lt;/DisplayText&gt;&lt;record&gt;&lt;dates&gt;&lt;pub-dates&gt;&lt;date&gt;Mar&lt;/date&gt;&lt;/pub-dates&gt;&lt;year&gt;2022&lt;/year&gt;&lt;/dates&gt;&lt;keywords&gt;&lt;keyword&gt;*Aneurysm, Ruptured&lt;/keyword&gt;&lt;keyword&gt;Aspirin/adverse effects&lt;/keyword&gt;&lt;keyword&gt;Humans&lt;/keyword&gt;&lt;keyword&gt;*Intracranial Aneurysm/complications/drug therapy/epidemiology&lt;/keyword&gt;&lt;keyword&gt;Prospective Studies&lt;/keyword&gt;&lt;keyword&gt;*Stroke&lt;/keyword&gt;&lt;keyword&gt;*Subarachnoid Hemorrhage/complications/epidemiology&lt;/keyword&gt;&lt;keyword&gt;Subarachnoid hemorrhage&lt;/keyword&gt;&lt;keyword&gt;aneurysm&lt;/keyword&gt;&lt;keyword&gt;antiplatelet&lt;/keyword&gt;&lt;keyword&gt;antiplatelet therapy&lt;/keyword&gt;&lt;keyword&gt;aspirin&lt;/keyword&gt;&lt;keyword&gt;stroke&lt;/keyword&gt;&lt;/keywords&gt;&lt;isbn&gt;1747-4930&lt;/isbn&gt;&lt;titles&gt;&lt;title&gt;A meta-analysis of aspirin and subarachnoid hemorrhage in patients with intracranial aneurysms yields different results to the general population&lt;/title&gt;&lt;secondary-title&gt;Int J Stroke&lt;/secondary-title&gt;&lt;/titles&gt;&lt;pages&gt;341-353&lt;/pages&gt;&lt;number&gt;3&lt;/number&gt;&lt;contributors&gt;&lt;authors&gt;&lt;author&gt;Ewbank, F.&lt;/author&gt;&lt;author&gt;Birks, J.&lt;/author&gt;&lt;author&gt;Bulters, D.&lt;/author&gt;&lt;/authors&gt;&lt;/contributors&gt;&lt;edition&gt;20210404&lt;/edition&gt;&lt;language&gt;eng&lt;/language&gt;&lt;added-date format="utc"&gt;1690640325&lt;/added-date&gt;&lt;ref-type name="Journal Article"&gt;17&lt;/ref-type&gt;&lt;auth-address&gt;▪, University Hospital Southampton, Southampton, UK.&amp;#xD;▪, University of Oxford, Oxford, UK.&lt;/auth-address&gt;&lt;remote-database-provider&gt;NLM&lt;/remote-database-provider&gt;&lt;rec-number&gt;96&lt;/rec-number&gt;&lt;last-updated-date format="utc"&gt;1690640325&lt;/last-updated-date&gt;&lt;accession-num&gt;33705214&lt;/accession-num&gt;&lt;electronic-resource-num&gt;10.1177/17474930211004888&lt;/electronic-resource-num&gt;&lt;volume&gt;17&lt;/volume&gt;&lt;/record&gt;&lt;/Cite&gt;&lt;/EndNote&gt;</w:instrText>
      </w:r>
      <w:r w:rsidR="003E6433" w:rsidRPr="0038364B">
        <w:rPr>
          <w:rFonts w:ascii="Times New Roman" w:hAnsi="Times New Roman" w:cs="Times New Roman"/>
          <w:color w:val="000000" w:themeColor="text1"/>
        </w:rPr>
        <w:fldChar w:fldCharType="separate"/>
      </w:r>
      <w:r w:rsidR="001D6C8C" w:rsidRPr="0038364B">
        <w:rPr>
          <w:rFonts w:ascii="Times New Roman" w:hAnsi="Times New Roman" w:cs="Times New Roman"/>
          <w:noProof/>
          <w:color w:val="000000" w:themeColor="text1"/>
        </w:rPr>
        <w:t>(9)</w:t>
      </w:r>
      <w:r w:rsidR="003E6433" w:rsidRPr="0038364B">
        <w:rPr>
          <w:rFonts w:ascii="Times New Roman" w:hAnsi="Times New Roman" w:cs="Times New Roman"/>
          <w:color w:val="000000" w:themeColor="text1"/>
        </w:rPr>
        <w:fldChar w:fldCharType="end"/>
      </w:r>
      <w:r w:rsidR="00375565" w:rsidRPr="0038364B">
        <w:rPr>
          <w:rFonts w:ascii="Times New Roman" w:hAnsi="Times New Roman" w:cs="Times New Roman"/>
          <w:color w:val="000000" w:themeColor="text1"/>
        </w:rPr>
        <w:t>.</w:t>
      </w:r>
      <w:r w:rsidR="0015670D" w:rsidRPr="0038364B">
        <w:rPr>
          <w:rFonts w:ascii="Times New Roman" w:hAnsi="Times New Roman" w:cs="Times New Roman"/>
          <w:color w:val="000000" w:themeColor="text1"/>
        </w:rPr>
        <w:t xml:space="preserve"> </w:t>
      </w:r>
    </w:p>
    <w:p w14:paraId="2E4B8A4F" w14:textId="77777777" w:rsidR="00841CC3" w:rsidRPr="0038364B" w:rsidRDefault="00841CC3" w:rsidP="00B74DA6">
      <w:pPr>
        <w:spacing w:line="360" w:lineRule="auto"/>
        <w:rPr>
          <w:rFonts w:ascii="Times New Roman" w:hAnsi="Times New Roman" w:cs="Times New Roman"/>
          <w:color w:val="000000" w:themeColor="text1"/>
        </w:rPr>
      </w:pPr>
    </w:p>
    <w:p w14:paraId="335A8CDF" w14:textId="76495F5B" w:rsidR="00841CC3" w:rsidRPr="0038364B" w:rsidRDefault="00841CC3" w:rsidP="00841CC3">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The biggest challenge </w:t>
      </w:r>
      <w:r w:rsidR="00421A47" w:rsidRPr="0038364B">
        <w:rPr>
          <w:rFonts w:ascii="Times New Roman" w:hAnsi="Times New Roman" w:cs="Times New Roman"/>
          <w:color w:val="000000" w:themeColor="text1"/>
        </w:rPr>
        <w:t>for</w:t>
      </w:r>
      <w:r w:rsidRPr="0038364B">
        <w:rPr>
          <w:rFonts w:ascii="Times New Roman" w:hAnsi="Times New Roman" w:cs="Times New Roman"/>
          <w:color w:val="000000" w:themeColor="text1"/>
        </w:rPr>
        <w:t xml:space="preserve"> all these studies is ascertaining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us</w:t>
      </w:r>
      <w:r w:rsidR="00421A47" w:rsidRPr="0038364B">
        <w:rPr>
          <w:rFonts w:ascii="Times New Roman" w:hAnsi="Times New Roman" w:cs="Times New Roman"/>
          <w:color w:val="000000" w:themeColor="text1"/>
        </w:rPr>
        <w:t>e</w:t>
      </w:r>
      <w:r w:rsidRPr="0038364B">
        <w:rPr>
          <w:rFonts w:ascii="Times New Roman" w:hAnsi="Times New Roman" w:cs="Times New Roman"/>
          <w:color w:val="000000" w:themeColor="text1"/>
        </w:rPr>
        <w:t xml:space="preserve"> in an unbiased way prior to </w:t>
      </w:r>
      <w:r w:rsidR="00421A47" w:rsidRPr="0038364B">
        <w:rPr>
          <w:rFonts w:ascii="Times New Roman" w:hAnsi="Times New Roman" w:cs="Times New Roman"/>
          <w:color w:val="000000" w:themeColor="text1"/>
        </w:rPr>
        <w:t>aneurysm rupture</w:t>
      </w:r>
      <w:r w:rsidRPr="0038364B">
        <w:rPr>
          <w:rFonts w:ascii="Times New Roman" w:hAnsi="Times New Roman" w:cs="Times New Roman"/>
          <w:color w:val="000000" w:themeColor="text1"/>
        </w:rPr>
        <w:t xml:space="preserve">. </w:t>
      </w:r>
      <w:r w:rsidR="00AE2A59" w:rsidRPr="0038364B">
        <w:rPr>
          <w:rFonts w:ascii="Times New Roman" w:hAnsi="Times New Roman" w:cs="Times New Roman"/>
          <w:color w:val="000000" w:themeColor="text1"/>
        </w:rPr>
        <w:t xml:space="preserve">As highlighted in our analysis of the UK Biobank, while </w:t>
      </w:r>
      <w:r w:rsidR="008D7D65" w:rsidRPr="0038364B">
        <w:rPr>
          <w:rFonts w:ascii="Times New Roman" w:hAnsi="Times New Roman" w:cs="Times New Roman"/>
          <w:color w:val="000000" w:themeColor="text1"/>
        </w:rPr>
        <w:t xml:space="preserve">baseline </w:t>
      </w:r>
      <w:r w:rsidR="00B93083" w:rsidRPr="0038364B">
        <w:rPr>
          <w:rFonts w:ascii="Times New Roman" w:hAnsi="Times New Roman" w:cs="Times New Roman"/>
          <w:color w:val="000000" w:themeColor="text1"/>
        </w:rPr>
        <w:t>information on</w:t>
      </w:r>
      <w:r w:rsidRPr="0038364B">
        <w:rPr>
          <w:rFonts w:ascii="Times New Roman" w:hAnsi="Times New Roman" w:cs="Times New Roman"/>
          <w:color w:val="000000" w:themeColor="text1"/>
        </w:rPr>
        <w:t xml:space="preserve">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us</w:t>
      </w:r>
      <w:r w:rsidR="00421A47" w:rsidRPr="0038364B">
        <w:rPr>
          <w:rFonts w:ascii="Times New Roman" w:hAnsi="Times New Roman" w:cs="Times New Roman"/>
          <w:color w:val="000000" w:themeColor="text1"/>
        </w:rPr>
        <w:t>e</w:t>
      </w:r>
      <w:r w:rsidR="00B93083" w:rsidRPr="0038364B">
        <w:rPr>
          <w:rFonts w:ascii="Times New Roman" w:hAnsi="Times New Roman" w:cs="Times New Roman"/>
          <w:color w:val="000000" w:themeColor="text1"/>
        </w:rPr>
        <w:t xml:space="preserve"> </w:t>
      </w:r>
      <w:r w:rsidR="008D7D65" w:rsidRPr="0038364B">
        <w:rPr>
          <w:rFonts w:ascii="Times New Roman" w:hAnsi="Times New Roman" w:cs="Times New Roman"/>
          <w:color w:val="000000" w:themeColor="text1"/>
        </w:rPr>
        <w:t xml:space="preserve">is often </w:t>
      </w:r>
      <w:r w:rsidRPr="0038364B">
        <w:rPr>
          <w:rFonts w:ascii="Times New Roman" w:hAnsi="Times New Roman" w:cs="Times New Roman"/>
          <w:color w:val="000000" w:themeColor="text1"/>
        </w:rPr>
        <w:t xml:space="preserve">assumed to be constant </w:t>
      </w:r>
      <w:r w:rsidR="00DE57EC" w:rsidRPr="0038364B">
        <w:rPr>
          <w:rFonts w:ascii="Times New Roman" w:hAnsi="Times New Roman" w:cs="Times New Roman"/>
          <w:color w:val="000000" w:themeColor="text1"/>
        </w:rPr>
        <w:t>realistically</w:t>
      </w:r>
      <w:r w:rsidR="00DC4BB1" w:rsidRPr="0038364B">
        <w:rPr>
          <w:rFonts w:ascii="Times New Roman" w:hAnsi="Times New Roman" w:cs="Times New Roman"/>
          <w:color w:val="000000" w:themeColor="text1"/>
        </w:rPr>
        <w:t xml:space="preserve"> </w:t>
      </w:r>
      <w:r w:rsidR="008D7D65" w:rsidRPr="0038364B">
        <w:rPr>
          <w:rFonts w:ascii="Times New Roman" w:hAnsi="Times New Roman" w:cs="Times New Roman"/>
          <w:color w:val="000000" w:themeColor="text1"/>
        </w:rPr>
        <w:t>there are</w:t>
      </w:r>
      <w:r w:rsidR="00D469FA" w:rsidRPr="0038364B">
        <w:rPr>
          <w:rFonts w:ascii="Times New Roman" w:hAnsi="Times New Roman" w:cs="Times New Roman"/>
          <w:color w:val="000000" w:themeColor="text1"/>
        </w:rPr>
        <w:t xml:space="preserve"> changes </w:t>
      </w:r>
      <w:r w:rsidR="00AE2A59" w:rsidRPr="0038364B">
        <w:rPr>
          <w:rFonts w:ascii="Times New Roman" w:hAnsi="Times New Roman" w:cs="Times New Roman"/>
          <w:color w:val="000000" w:themeColor="text1"/>
        </w:rPr>
        <w:t>during</w:t>
      </w:r>
      <w:r w:rsidR="00DC4BB1" w:rsidRPr="0038364B">
        <w:rPr>
          <w:rFonts w:ascii="Times New Roman" w:hAnsi="Times New Roman" w:cs="Times New Roman"/>
          <w:color w:val="000000" w:themeColor="text1"/>
        </w:rPr>
        <w:t xml:space="preserve"> </w:t>
      </w:r>
      <w:r w:rsidR="00DE57EC" w:rsidRPr="0038364B">
        <w:rPr>
          <w:rFonts w:ascii="Times New Roman" w:hAnsi="Times New Roman" w:cs="Times New Roman"/>
          <w:color w:val="000000" w:themeColor="text1"/>
        </w:rPr>
        <w:t>follow up</w:t>
      </w:r>
      <w:r w:rsidR="00D14943" w:rsidRPr="0038364B">
        <w:rPr>
          <w:rFonts w:ascii="Times New Roman" w:hAnsi="Times New Roman" w:cs="Times New Roman"/>
          <w:color w:val="000000" w:themeColor="text1"/>
        </w:rPr>
        <w:fldChar w:fldCharType="begin">
          <w:fldData xml:space="preserve">PEVuZE5vdGU+PENpdGU+PEF1dGhvcj5Fd2Jhbms8L0F1dGhvcj48WWVhcj4yMDIzPC9ZZWFyPjxJ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</w:fldData>
        </w:fldChar>
      </w:r>
      <w:r w:rsidR="001D6C8C" w:rsidRPr="0038364B">
        <w:rPr>
          <w:rFonts w:ascii="Times New Roman" w:hAnsi="Times New Roman" w:cs="Times New Roman"/>
          <w:color w:val="000000" w:themeColor="text1"/>
        </w:rPr>
        <w:instrText xml:space="preserve"> ADDIN EN.CITE </w:instrText>
      </w:r>
      <w:r w:rsidR="001D6C8C" w:rsidRPr="0038364B">
        <w:rPr>
          <w:rFonts w:ascii="Times New Roman" w:hAnsi="Times New Roman" w:cs="Times New Roman"/>
          <w:color w:val="000000" w:themeColor="text1"/>
        </w:rPr>
        <w:fldChar w:fldCharType="begin">
          <w:fldData xml:space="preserve">PEVuZE5vdGU+PENpdGU+PEF1dGhvcj5Fd2Jhbms8L0F1dGhvcj48WWVhcj4yMDIzPC9ZZWFyPjxJ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</w:fldData>
        </w:fldChar>
      </w:r>
      <w:r w:rsidR="001D6C8C" w:rsidRPr="0038364B">
        <w:rPr>
          <w:rFonts w:ascii="Times New Roman" w:hAnsi="Times New Roman" w:cs="Times New Roman"/>
          <w:color w:val="000000" w:themeColor="text1"/>
        </w:rPr>
        <w:instrText xml:space="preserve"> ADDIN EN.CITE.DATA </w:instrText>
      </w:r>
      <w:r w:rsidR="001D6C8C" w:rsidRPr="0038364B">
        <w:rPr>
          <w:rFonts w:ascii="Times New Roman" w:hAnsi="Times New Roman" w:cs="Times New Roman"/>
          <w:color w:val="000000" w:themeColor="text1"/>
        </w:rPr>
      </w:r>
      <w:r w:rsidR="001D6C8C" w:rsidRPr="0038364B">
        <w:rPr>
          <w:rFonts w:ascii="Times New Roman" w:hAnsi="Times New Roman" w:cs="Times New Roman"/>
          <w:color w:val="000000" w:themeColor="text1"/>
        </w:rPr>
        <w:fldChar w:fldCharType="end"/>
      </w:r>
      <w:r w:rsidR="00D14943" w:rsidRPr="0038364B">
        <w:rPr>
          <w:rFonts w:ascii="Times New Roman" w:hAnsi="Times New Roman" w:cs="Times New Roman"/>
          <w:color w:val="000000" w:themeColor="text1"/>
        </w:rPr>
      </w:r>
      <w:r w:rsidR="00D14943" w:rsidRPr="0038364B">
        <w:rPr>
          <w:rFonts w:ascii="Times New Roman" w:hAnsi="Times New Roman" w:cs="Times New Roman"/>
          <w:color w:val="000000" w:themeColor="text1"/>
        </w:rPr>
        <w:fldChar w:fldCharType="separate"/>
      </w:r>
      <w:r w:rsidR="001D6C8C" w:rsidRPr="0038364B">
        <w:rPr>
          <w:rFonts w:ascii="Times New Roman" w:hAnsi="Times New Roman" w:cs="Times New Roman"/>
          <w:noProof/>
          <w:color w:val="000000" w:themeColor="text1"/>
        </w:rPr>
        <w:t>(10)</w:t>
      </w:r>
      <w:r w:rsidR="00D14943" w:rsidRPr="0038364B">
        <w:rPr>
          <w:rFonts w:ascii="Times New Roman" w:hAnsi="Times New Roman" w:cs="Times New Roman"/>
          <w:color w:val="000000" w:themeColor="text1"/>
        </w:rPr>
        <w:fldChar w:fldCharType="end"/>
      </w:r>
      <w:r w:rsidR="00F42F7B" w:rsidRPr="0038364B">
        <w:rPr>
          <w:rFonts w:ascii="Times New Roman" w:hAnsi="Times New Roman" w:cs="Times New Roman"/>
          <w:color w:val="000000" w:themeColor="text1"/>
        </w:rPr>
        <w:t>.</w:t>
      </w:r>
      <w:r w:rsidR="008D7D65" w:rsidRPr="0038364B">
        <w:rPr>
          <w:rFonts w:ascii="Times New Roman" w:hAnsi="Times New Roman" w:cs="Times New Roman"/>
          <w:color w:val="000000" w:themeColor="text1"/>
        </w:rPr>
        <w:t xml:space="preserve"> </w:t>
      </w:r>
      <w:r w:rsidR="00B05269" w:rsidRPr="0038364B">
        <w:rPr>
          <w:rFonts w:ascii="Times New Roman" w:hAnsi="Times New Roman" w:cs="Times New Roman"/>
          <w:color w:val="000000" w:themeColor="text1"/>
        </w:rPr>
        <w:t>One of the</w:t>
      </w:r>
      <w:r w:rsidRPr="0038364B">
        <w:rPr>
          <w:rFonts w:ascii="Times New Roman" w:hAnsi="Times New Roman" w:cs="Times New Roman"/>
          <w:color w:val="000000" w:themeColor="text1"/>
        </w:rPr>
        <w:t xml:space="preserve"> only stud</w:t>
      </w:r>
      <w:r w:rsidR="00B05269" w:rsidRPr="0038364B">
        <w:rPr>
          <w:rFonts w:ascii="Times New Roman" w:hAnsi="Times New Roman" w:cs="Times New Roman"/>
          <w:color w:val="000000" w:themeColor="text1"/>
        </w:rPr>
        <w:t>ies</w:t>
      </w:r>
      <w:r w:rsidRPr="0038364B">
        <w:rPr>
          <w:rFonts w:ascii="Times New Roman" w:hAnsi="Times New Roman" w:cs="Times New Roman"/>
          <w:color w:val="000000" w:themeColor="text1"/>
        </w:rPr>
        <w:t xml:space="preserve"> to date with serial assessments of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use was an analysis of the Framingham Heart Study in which </w:t>
      </w:r>
      <w:r w:rsidR="00DE57EC" w:rsidRPr="0038364B">
        <w:rPr>
          <w:rFonts w:ascii="Times New Roman" w:hAnsi="Times New Roman" w:cs="Times New Roman"/>
          <w:color w:val="000000" w:themeColor="text1"/>
        </w:rPr>
        <w:t xml:space="preserve">participants were followed up </w:t>
      </w:r>
      <w:r w:rsidRPr="0038364B">
        <w:rPr>
          <w:rFonts w:ascii="Times New Roman" w:hAnsi="Times New Roman" w:cs="Times New Roman"/>
          <w:color w:val="000000" w:themeColor="text1"/>
        </w:rPr>
        <w:t xml:space="preserve">for up to </w:t>
      </w:r>
      <w:r w:rsidR="008B1326" w:rsidRPr="0038364B">
        <w:rPr>
          <w:rFonts w:ascii="Times New Roman" w:hAnsi="Times New Roman" w:cs="Times New Roman"/>
          <w:color w:val="000000" w:themeColor="text1"/>
        </w:rPr>
        <w:t>298,790 person-</w:t>
      </w:r>
      <w:r w:rsidRPr="0038364B">
        <w:rPr>
          <w:rFonts w:ascii="Times New Roman" w:hAnsi="Times New Roman" w:cs="Times New Roman"/>
          <w:color w:val="000000" w:themeColor="text1"/>
        </w:rPr>
        <w:t>years</w:t>
      </w:r>
      <w:r w:rsidR="00D14943" w:rsidRPr="0038364B">
        <w:rPr>
          <w:rFonts w:ascii="Times New Roman" w:hAnsi="Times New Roman" w:cs="Times New Roman"/>
          <w:color w:val="000000" w:themeColor="text1"/>
        </w:rPr>
        <w:fldChar w:fldCharType="begin"/>
      </w:r>
      <w:r w:rsidR="001D6C8C" w:rsidRPr="0038364B">
        <w:rPr>
          <w:rFonts w:ascii="Times New Roman" w:hAnsi="Times New Roman" w:cs="Times New Roman"/>
          <w:color w:val="000000" w:themeColor="text1"/>
        </w:rPr>
        <w:instrText xml:space="preserve"> ADDIN EN.CITE &lt;EndNote&gt;&lt;Cite&gt;&lt;Author&gt;Ewbank&lt;/Author&gt;&lt;Year&gt;2023&lt;/Year&gt;&lt;IDText&gt;The association between acetylsalicylic acid and subarachnoid haemorrhage: the Framingham Heart Study&lt;/IDText&gt;&lt;DisplayText&gt;(11)&lt;/DisplayText&gt;&lt;record&gt;&lt;dates&gt;&lt;pub-dates&gt;&lt;date&gt;Apr 21&lt;/date&gt;&lt;/pub-dates&gt;&lt;year&gt;2023&lt;/year&gt;&lt;/dates&gt;&lt;keywords&gt;&lt;keyword&gt;Humans&lt;/keyword&gt;&lt;keyword&gt;*Aspirin/adverse effects&lt;/keyword&gt;&lt;keyword&gt;*Subarachnoid Hemorrhage/epidemiology/etiology&lt;/keyword&gt;&lt;keyword&gt;Risk Factors&lt;/keyword&gt;&lt;keyword&gt;Smoking&lt;/keyword&gt;&lt;keyword&gt;Longitudinal Studies&lt;/keyword&gt;&lt;/keywords&gt;&lt;isbn&gt;2045-2322&lt;/isbn&gt;&lt;custom2&gt;PMC10121705&lt;/custom2&gt;&lt;custom1&gt;The authors declare no competing interests.&lt;/custom1&gt;&lt;titles&gt;&lt;title&gt;The association between acetylsalicylic acid and subarachnoid haemorrhage: the Framingham Heart Study&lt;/title&gt;&lt;secondary-title&gt;Sci Rep&lt;/secondary-title&gt;&lt;/titles&gt;&lt;pages&gt;6533&lt;/pages&gt;&lt;number&gt;1&lt;/number&gt;&lt;contributors&gt;&lt;authors&gt;&lt;author&gt;Ewbank, F.&lt;/author&gt;&lt;author&gt;Birks, J.&lt;/author&gt;&lt;author&gt;Bulters, D.&lt;/author&gt;&lt;/authors&gt;&lt;/contributors&gt;&lt;edition&gt;20230421&lt;/edition&gt;&lt;language&gt;eng&lt;/language&gt;&lt;added-date format="utc"&gt;1690640431&lt;/added-date&gt;&lt;ref-type name="Journal Article"&gt;17&lt;/ref-type&gt;&lt;auth-address&gt;Department of Neurosurgery, University Hospital Southampton, Southampton, UK. f.ewbank@nhs.net.&amp;#xD;Centre for Statistics in Medicine, University of Oxford, Oxford, UK.&amp;#xD;Department of Neurosurgery, University Hospital Southampton, Southampton, UK.&lt;/auth-address&gt;&lt;remote-database-provider&gt;NLM&lt;/remote-database-provider&gt;&lt;rec-number&gt;98&lt;/rec-number&gt;&lt;last-updated-date format="utc"&gt;1690640431&lt;/last-updated-date&gt;&lt;accession-num&gt;37085588&lt;/accession-num&gt;&lt;electronic-resource-num&gt;10.1038/s41598-023-33570-9&lt;/electronic-resource-num&gt;&lt;volume&gt;13&lt;/volume&gt;&lt;/record&gt;&lt;/Cite&gt;&lt;/EndNote&gt;</w:instrText>
      </w:r>
      <w:r w:rsidR="00D14943" w:rsidRPr="0038364B">
        <w:rPr>
          <w:rFonts w:ascii="Times New Roman" w:hAnsi="Times New Roman" w:cs="Times New Roman"/>
          <w:color w:val="000000" w:themeColor="text1"/>
        </w:rPr>
        <w:fldChar w:fldCharType="separate"/>
      </w:r>
      <w:r w:rsidR="001D6C8C" w:rsidRPr="0038364B">
        <w:rPr>
          <w:rFonts w:ascii="Times New Roman" w:hAnsi="Times New Roman" w:cs="Times New Roman"/>
          <w:noProof/>
          <w:color w:val="000000" w:themeColor="text1"/>
        </w:rPr>
        <w:t>(11)</w:t>
      </w:r>
      <w:r w:rsidR="00D14943" w:rsidRPr="0038364B">
        <w:rPr>
          <w:rFonts w:ascii="Times New Roman" w:hAnsi="Times New Roman" w:cs="Times New Roman"/>
          <w:color w:val="000000" w:themeColor="text1"/>
        </w:rPr>
        <w:fldChar w:fldCharType="end"/>
      </w:r>
      <w:r w:rsidRPr="0038364B">
        <w:rPr>
          <w:rFonts w:ascii="Times New Roman" w:hAnsi="Times New Roman" w:cs="Times New Roman"/>
          <w:color w:val="000000" w:themeColor="text1"/>
        </w:rPr>
        <w:t xml:space="preserve">. </w:t>
      </w:r>
      <w:r w:rsidR="00493303" w:rsidRPr="0038364B">
        <w:rPr>
          <w:rFonts w:ascii="Times New Roman" w:hAnsi="Times New Roman" w:cs="Times New Roman"/>
          <w:color w:val="000000" w:themeColor="text1"/>
        </w:rPr>
        <w:t>Ultimately, this study</w:t>
      </w:r>
      <w:r w:rsidRPr="0038364B">
        <w:rPr>
          <w:rFonts w:ascii="Times New Roman" w:hAnsi="Times New Roman" w:cs="Times New Roman"/>
          <w:color w:val="000000" w:themeColor="text1"/>
        </w:rPr>
        <w:t xml:space="preserve"> was underpowered </w:t>
      </w:r>
      <w:r w:rsidR="00847D0F" w:rsidRPr="0038364B">
        <w:rPr>
          <w:rFonts w:ascii="Times New Roman" w:hAnsi="Times New Roman" w:cs="Times New Roman"/>
          <w:color w:val="000000" w:themeColor="text1"/>
        </w:rPr>
        <w:t xml:space="preserve">demonstrating </w:t>
      </w:r>
      <w:r w:rsidRPr="0038364B">
        <w:rPr>
          <w:rFonts w:ascii="Times New Roman" w:hAnsi="Times New Roman" w:cs="Times New Roman"/>
          <w:color w:val="000000" w:themeColor="text1"/>
        </w:rPr>
        <w:t xml:space="preserve">how difficult it is to obtain a large enough cohort </w:t>
      </w:r>
      <w:r w:rsidR="00D469FA" w:rsidRPr="0038364B">
        <w:rPr>
          <w:rFonts w:ascii="Times New Roman" w:hAnsi="Times New Roman" w:cs="Times New Roman"/>
          <w:color w:val="000000" w:themeColor="text1"/>
        </w:rPr>
        <w:t>to address this issue</w:t>
      </w:r>
      <w:r w:rsidRPr="0038364B">
        <w:rPr>
          <w:rFonts w:ascii="Times New Roman" w:hAnsi="Times New Roman" w:cs="Times New Roman"/>
          <w:color w:val="000000" w:themeColor="text1"/>
        </w:rPr>
        <w:t xml:space="preserve"> in the general population.</w:t>
      </w:r>
    </w:p>
    <w:p w14:paraId="2B55C93D" w14:textId="77777777" w:rsidR="00DD3DFF" w:rsidRPr="0038364B" w:rsidRDefault="00DD3DFF" w:rsidP="00841CC3">
      <w:pPr>
        <w:spacing w:line="360" w:lineRule="auto"/>
        <w:rPr>
          <w:rFonts w:ascii="Times New Roman" w:hAnsi="Times New Roman" w:cs="Times New Roman"/>
          <w:color w:val="000000" w:themeColor="text1"/>
        </w:rPr>
      </w:pPr>
    </w:p>
    <w:p w14:paraId="562A9290" w14:textId="20F848A5" w:rsidR="00841CC3" w:rsidRPr="0038364B" w:rsidRDefault="00841CC3" w:rsidP="00841CC3">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The </w:t>
      </w:r>
      <w:r w:rsidR="007F4487" w:rsidRPr="0038364B">
        <w:rPr>
          <w:rFonts w:ascii="Times New Roman" w:hAnsi="Times New Roman" w:cs="Times New Roman"/>
          <w:color w:val="000000" w:themeColor="text1"/>
        </w:rPr>
        <w:t>Nurses’</w:t>
      </w:r>
      <w:r w:rsidRPr="0038364B">
        <w:rPr>
          <w:rFonts w:ascii="Times New Roman" w:hAnsi="Times New Roman" w:cs="Times New Roman"/>
          <w:color w:val="000000" w:themeColor="text1"/>
        </w:rPr>
        <w:t xml:space="preserve"> Health Study (NHS) is the ideal cohort study to resolve th</w:t>
      </w:r>
      <w:r w:rsidR="00DE57EC" w:rsidRPr="0038364B">
        <w:rPr>
          <w:rFonts w:ascii="Times New Roman" w:hAnsi="Times New Roman" w:cs="Times New Roman"/>
          <w:color w:val="000000" w:themeColor="text1"/>
        </w:rPr>
        <w:t>e</w:t>
      </w:r>
      <w:r w:rsidR="00D469FA" w:rsidRPr="0038364B">
        <w:rPr>
          <w:rFonts w:ascii="Times New Roman" w:hAnsi="Times New Roman" w:cs="Times New Roman"/>
          <w:color w:val="000000" w:themeColor="text1"/>
        </w:rPr>
        <w:t xml:space="preserve"> limitations of the </w:t>
      </w:r>
      <w:r w:rsidRPr="0038364B">
        <w:rPr>
          <w:rFonts w:ascii="Times New Roman" w:hAnsi="Times New Roman" w:cs="Times New Roman"/>
          <w:color w:val="000000" w:themeColor="text1"/>
        </w:rPr>
        <w:t xml:space="preserve">existing literature </w:t>
      </w:r>
      <w:r w:rsidR="00D14943" w:rsidRPr="0038364B">
        <w:rPr>
          <w:rFonts w:ascii="Times New Roman" w:hAnsi="Times New Roman" w:cs="Times New Roman"/>
          <w:color w:val="000000" w:themeColor="text1"/>
        </w:rPr>
        <w:t>as it provides a</w:t>
      </w:r>
      <w:r w:rsidR="00B05269" w:rsidRPr="0038364B">
        <w:rPr>
          <w:rFonts w:ascii="Times New Roman" w:hAnsi="Times New Roman" w:cs="Times New Roman"/>
          <w:color w:val="000000" w:themeColor="text1"/>
        </w:rPr>
        <w:t xml:space="preserve"> large</w:t>
      </w:r>
      <w:r w:rsidRPr="0038364B">
        <w:rPr>
          <w:rFonts w:ascii="Times New Roman" w:hAnsi="Times New Roman" w:cs="Times New Roman"/>
          <w:color w:val="000000" w:themeColor="text1"/>
        </w:rPr>
        <w:t xml:space="preserve"> </w:t>
      </w:r>
      <w:r w:rsidR="00D14943" w:rsidRPr="0038364B">
        <w:rPr>
          <w:rFonts w:ascii="Times New Roman" w:hAnsi="Times New Roman" w:cs="Times New Roman"/>
          <w:color w:val="000000" w:themeColor="text1"/>
        </w:rPr>
        <w:t>sample size</w:t>
      </w:r>
      <w:r w:rsidRPr="0038364B">
        <w:rPr>
          <w:rFonts w:ascii="Times New Roman" w:hAnsi="Times New Roman" w:cs="Times New Roman"/>
          <w:color w:val="000000" w:themeColor="text1"/>
        </w:rPr>
        <w:t xml:space="preserve"> </w:t>
      </w:r>
      <w:r w:rsidR="00B05269" w:rsidRPr="0038364B">
        <w:rPr>
          <w:rFonts w:ascii="Times New Roman" w:hAnsi="Times New Roman" w:cs="Times New Roman"/>
          <w:color w:val="000000" w:themeColor="text1"/>
        </w:rPr>
        <w:t>and</w:t>
      </w:r>
      <w:r w:rsidRPr="0038364B">
        <w:rPr>
          <w:rFonts w:ascii="Times New Roman" w:hAnsi="Times New Roman" w:cs="Times New Roman"/>
          <w:color w:val="000000" w:themeColor="text1"/>
        </w:rPr>
        <w:t xml:space="preserve"> serial </w:t>
      </w:r>
      <w:r w:rsidR="00B05269" w:rsidRPr="0038364B">
        <w:rPr>
          <w:rFonts w:ascii="Times New Roman" w:hAnsi="Times New Roman" w:cs="Times New Roman"/>
          <w:color w:val="000000" w:themeColor="text1"/>
        </w:rPr>
        <w:t>follow up</w:t>
      </w:r>
      <w:r w:rsidRPr="0038364B">
        <w:rPr>
          <w:rFonts w:ascii="Times New Roman" w:hAnsi="Times New Roman" w:cs="Times New Roman"/>
          <w:color w:val="000000" w:themeColor="text1"/>
        </w:rPr>
        <w:t xml:space="preserve">.  </w:t>
      </w:r>
      <w:r w:rsidR="004F28B1" w:rsidRPr="0038364B">
        <w:rPr>
          <w:rFonts w:ascii="Times New Roman" w:hAnsi="Times New Roman" w:cs="Times New Roman"/>
          <w:color w:val="000000" w:themeColor="text1"/>
        </w:rPr>
        <w:t xml:space="preserve">An analysis of the relationship between </w:t>
      </w:r>
      <w:r w:rsidR="00F050D0" w:rsidRPr="0038364B">
        <w:rPr>
          <w:rFonts w:ascii="Times New Roman" w:hAnsi="Times New Roman" w:cs="Times New Roman"/>
          <w:color w:val="000000" w:themeColor="text1"/>
        </w:rPr>
        <w:t>acetylsalicylic acid</w:t>
      </w:r>
      <w:r w:rsidR="004F28B1" w:rsidRPr="0038364B">
        <w:rPr>
          <w:rFonts w:ascii="Times New Roman" w:hAnsi="Times New Roman" w:cs="Times New Roman"/>
          <w:color w:val="000000" w:themeColor="text1"/>
        </w:rPr>
        <w:t xml:space="preserve"> </w:t>
      </w:r>
      <w:r w:rsidR="00D469FA" w:rsidRPr="0038364B">
        <w:rPr>
          <w:rFonts w:ascii="Times New Roman" w:hAnsi="Times New Roman" w:cs="Times New Roman"/>
          <w:color w:val="000000" w:themeColor="text1"/>
        </w:rPr>
        <w:t xml:space="preserve">use </w:t>
      </w:r>
      <w:r w:rsidR="004F28B1" w:rsidRPr="0038364B">
        <w:rPr>
          <w:rFonts w:ascii="Times New Roman" w:hAnsi="Times New Roman" w:cs="Times New Roman"/>
          <w:color w:val="000000" w:themeColor="text1"/>
        </w:rPr>
        <w:t xml:space="preserve">and stroke was performed </w:t>
      </w:r>
      <w:r w:rsidRPr="0038364B">
        <w:rPr>
          <w:rFonts w:ascii="Times New Roman" w:hAnsi="Times New Roman" w:cs="Times New Roman"/>
          <w:color w:val="000000" w:themeColor="text1"/>
        </w:rPr>
        <w:t xml:space="preserve">in 1999 </w:t>
      </w:r>
      <w:r w:rsidR="00D469FA" w:rsidRPr="0038364B">
        <w:rPr>
          <w:rFonts w:ascii="Times New Roman" w:hAnsi="Times New Roman" w:cs="Times New Roman"/>
          <w:color w:val="000000" w:themeColor="text1"/>
        </w:rPr>
        <w:t>using a</w:t>
      </w:r>
      <w:r w:rsidR="004F28B1" w:rsidRPr="0038364B">
        <w:rPr>
          <w:rFonts w:ascii="Times New Roman" w:hAnsi="Times New Roman" w:cs="Times New Roman"/>
          <w:color w:val="000000" w:themeColor="text1"/>
        </w:rPr>
        <w:t xml:space="preserve"> pooled logistic regression </w:t>
      </w:r>
      <w:r w:rsidR="00D469FA" w:rsidRPr="0038364B">
        <w:rPr>
          <w:rFonts w:ascii="Times New Roman" w:hAnsi="Times New Roman" w:cs="Times New Roman"/>
          <w:color w:val="000000" w:themeColor="text1"/>
        </w:rPr>
        <w:t>model on</w:t>
      </w:r>
      <w:r w:rsidR="004F28B1" w:rsidRPr="0038364B">
        <w:rPr>
          <w:rFonts w:ascii="Times New Roman" w:hAnsi="Times New Roman" w:cs="Times New Roman"/>
          <w:color w:val="000000" w:themeColor="text1"/>
        </w:rPr>
        <w:t xml:space="preserve"> </w:t>
      </w:r>
      <w:r w:rsidRPr="0038364B">
        <w:rPr>
          <w:rFonts w:ascii="Times New Roman" w:hAnsi="Times New Roman" w:cs="Times New Roman"/>
          <w:color w:val="000000" w:themeColor="text1"/>
        </w:rPr>
        <w:t xml:space="preserve">data up </w:t>
      </w:r>
      <w:r w:rsidR="00DE57EC" w:rsidRPr="0038364B">
        <w:rPr>
          <w:rFonts w:ascii="Times New Roman" w:hAnsi="Times New Roman" w:cs="Times New Roman"/>
          <w:color w:val="000000" w:themeColor="text1"/>
        </w:rPr>
        <w:t xml:space="preserve">until </w:t>
      </w:r>
      <w:r w:rsidRPr="0038364B">
        <w:rPr>
          <w:rFonts w:ascii="Times New Roman" w:hAnsi="Times New Roman" w:cs="Times New Roman"/>
          <w:color w:val="000000" w:themeColor="text1"/>
        </w:rPr>
        <w:t>1994</w:t>
      </w:r>
      <w:r w:rsidR="00D14943" w:rsidRPr="0038364B">
        <w:rPr>
          <w:rFonts w:ascii="Times New Roman" w:hAnsi="Times New Roman" w:cs="Times New Roman"/>
          <w:color w:val="000000" w:themeColor="text1"/>
        </w:rPr>
        <w:fldChar w:fldCharType="begin"/>
      </w:r>
      <w:r w:rsidR="001D6C8C" w:rsidRPr="0038364B">
        <w:rPr>
          <w:rFonts w:ascii="Times New Roman" w:hAnsi="Times New Roman" w:cs="Times New Roman"/>
          <w:color w:val="000000" w:themeColor="text1"/>
        </w:rPr>
        <w:instrText xml:space="preserve"> ADDIN EN.CITE &lt;EndNote&gt;&lt;Cite&gt;&lt;Author&gt;Iso&lt;/Author&gt;&lt;Year&gt;1999&lt;/Year&gt;&lt;IDText&gt;Prospective study of aspirin use and risk of stroke in women&lt;/IDText&gt;&lt;DisplayText&gt;(12)&lt;/DisplayText&gt;&lt;record&gt;&lt;dates&gt;&lt;pub-dates&gt;&lt;date&gt;Sep&lt;/date&gt;&lt;/pub-dates&gt;&lt;year&gt;1999&lt;/year&gt;&lt;/dates&gt;&lt;keywords&gt;&lt;keyword&gt;Adult&lt;/keyword&gt;&lt;keyword&gt;Aspirin/adverse effects/*therapeutic use&lt;/keyword&gt;&lt;keyword&gt;Cerebrovascular Disorders/chemically induced/epidemiology/etiology/*prevention &amp;amp;&lt;/keyword&gt;&lt;keyword&gt;control&lt;/keyword&gt;&lt;keyword&gt;Cohort Studies&lt;/keyword&gt;&lt;keyword&gt;Female&lt;/keyword&gt;&lt;keyword&gt;Humans&lt;/keyword&gt;&lt;keyword&gt;Incidence&lt;/keyword&gt;&lt;keyword&gt;Middle Aged&lt;/keyword&gt;&lt;keyword&gt;Platelet Aggregation Inhibitors/adverse effects/*therapeutic use&lt;/keyword&gt;&lt;keyword&gt;Prospective Studies&lt;/keyword&gt;&lt;keyword&gt;Risk Factors&lt;/keyword&gt;&lt;keyword&gt;Subarachnoid Hemorrhage/epidemiology/etiology&lt;/keyword&gt;&lt;/keywords&gt;&lt;isbn&gt;0039-2499 (Print)&amp;#xD;0039-2499&lt;/isbn&gt;&lt;titles&gt;&lt;title&gt;Prospective study of aspirin use and risk of stroke in women&lt;/title&gt;&lt;secondary-title&gt;Stroke&lt;/secondary-title&gt;&lt;/titles&gt;&lt;pages&gt;1764-71&lt;/pages&gt;&lt;number&gt;9&lt;/number&gt;&lt;contributors&gt;&lt;authors&gt;&lt;author&gt;Iso, H.&lt;/author&gt;&lt;author&gt;Hennekens, C. H.&lt;/author&gt;&lt;author&gt;Stampfer, M. J.&lt;/author&gt;&lt;author&gt;Rexrode, K. M.&lt;/author&gt;&lt;author&gt;Colditz, G. A.&lt;/author&gt;&lt;author&gt;Speizer, F. E.&lt;/author&gt;&lt;author&gt;Willett, W. C.&lt;/author&gt;&lt;author&gt;Manson, J. E.&lt;/author&gt;&lt;/authors&gt;&lt;/contributors&gt;&lt;language&gt;eng&lt;/language&gt;&lt;added-date format="utc"&gt;1690640889&lt;/added-date&gt;&lt;ref-type name="Journal Article"&gt;17&lt;/ref-type&gt;&lt;auth-address&gt;Channing Laboratory, Department of Medicine, Brigham and Women&amp;apos;s Hospital and Harvard Medical School, Boston, Mass 02115, USA.&lt;/auth-address&gt;&lt;remote-database-provider&gt;NLM&lt;/remote-database-provider&gt;&lt;rec-number&gt;102&lt;/rec-number&gt;&lt;last-updated-date format="utc"&gt;1690640889&lt;/last-updated-date&gt;&lt;accession-num&gt;10471421&lt;/accession-num&gt;&lt;electronic-resource-num&gt;10.1161/01.str.30.9.1764&lt;/electronic-resource-num&gt;&lt;volume&gt;30&lt;/volume&gt;&lt;/record&gt;&lt;/Cite&gt;&lt;/EndNote&gt;</w:instrText>
      </w:r>
      <w:r w:rsidR="00D14943" w:rsidRPr="0038364B">
        <w:rPr>
          <w:rFonts w:ascii="Times New Roman" w:hAnsi="Times New Roman" w:cs="Times New Roman"/>
          <w:color w:val="000000" w:themeColor="text1"/>
        </w:rPr>
        <w:fldChar w:fldCharType="separate"/>
      </w:r>
      <w:r w:rsidR="001D6C8C" w:rsidRPr="0038364B">
        <w:rPr>
          <w:rFonts w:ascii="Times New Roman" w:hAnsi="Times New Roman" w:cs="Times New Roman"/>
          <w:noProof/>
          <w:color w:val="000000" w:themeColor="text1"/>
        </w:rPr>
        <w:t>(12)</w:t>
      </w:r>
      <w:r w:rsidR="00D14943" w:rsidRPr="0038364B">
        <w:rPr>
          <w:rFonts w:ascii="Times New Roman" w:hAnsi="Times New Roman" w:cs="Times New Roman"/>
          <w:color w:val="000000" w:themeColor="text1"/>
        </w:rPr>
        <w:fldChar w:fldCharType="end"/>
      </w:r>
      <w:r w:rsidR="00AC7E67" w:rsidRPr="0038364B">
        <w:rPr>
          <w:rFonts w:ascii="Times New Roman" w:hAnsi="Times New Roman" w:cs="Times New Roman"/>
          <w:color w:val="000000" w:themeColor="text1"/>
        </w:rPr>
        <w:t>.</w:t>
      </w:r>
      <w:r w:rsidR="0081686B" w:rsidRPr="0038364B">
        <w:rPr>
          <w:rFonts w:ascii="Times New Roman" w:hAnsi="Times New Roman" w:cs="Times New Roman"/>
          <w:color w:val="000000" w:themeColor="text1"/>
        </w:rPr>
        <w:t xml:space="preserve"> </w:t>
      </w:r>
      <w:r w:rsidR="004F28B1" w:rsidRPr="0038364B">
        <w:rPr>
          <w:rFonts w:ascii="Times New Roman" w:hAnsi="Times New Roman" w:cs="Times New Roman"/>
          <w:color w:val="000000" w:themeColor="text1"/>
        </w:rPr>
        <w:t>T</w:t>
      </w:r>
      <w:r w:rsidRPr="0038364B">
        <w:rPr>
          <w:rFonts w:ascii="Times New Roman" w:hAnsi="Times New Roman" w:cs="Times New Roman"/>
          <w:color w:val="000000" w:themeColor="text1"/>
        </w:rPr>
        <w:t>his analysis was underpowered</w:t>
      </w:r>
      <w:r w:rsidR="00BE1963" w:rsidRPr="0038364B">
        <w:rPr>
          <w:rFonts w:ascii="Times New Roman" w:hAnsi="Times New Roman" w:cs="Times New Roman"/>
          <w:color w:val="000000" w:themeColor="text1"/>
        </w:rPr>
        <w:t>, with</w:t>
      </w:r>
      <w:r w:rsidRPr="0038364B">
        <w:rPr>
          <w:rFonts w:ascii="Times New Roman" w:hAnsi="Times New Roman" w:cs="Times New Roman"/>
          <w:color w:val="000000" w:themeColor="text1"/>
        </w:rPr>
        <w:t xml:space="preserve"> the </w:t>
      </w:r>
      <w:r w:rsidR="00AC7E67" w:rsidRPr="0038364B">
        <w:rPr>
          <w:rFonts w:ascii="Times New Roman" w:hAnsi="Times New Roman" w:cs="Times New Roman"/>
          <w:color w:val="000000" w:themeColor="text1"/>
        </w:rPr>
        <w:t>significant</w:t>
      </w:r>
      <w:r w:rsidRPr="0038364B">
        <w:rPr>
          <w:rFonts w:ascii="Times New Roman" w:hAnsi="Times New Roman" w:cs="Times New Roman"/>
          <w:color w:val="000000" w:themeColor="text1"/>
        </w:rPr>
        <w:t xml:space="preserve"> </w:t>
      </w:r>
      <w:r w:rsidR="00E95D98" w:rsidRPr="0038364B">
        <w:rPr>
          <w:rFonts w:ascii="Times New Roman" w:hAnsi="Times New Roman" w:cs="Times New Roman"/>
          <w:color w:val="000000" w:themeColor="text1"/>
        </w:rPr>
        <w:t>findings only</w:t>
      </w:r>
      <w:r w:rsidR="00BE1963" w:rsidRPr="0038364B">
        <w:rPr>
          <w:rFonts w:ascii="Times New Roman" w:hAnsi="Times New Roman" w:cs="Times New Roman"/>
          <w:color w:val="000000" w:themeColor="text1"/>
        </w:rPr>
        <w:t xml:space="preserve"> </w:t>
      </w:r>
      <w:r w:rsidR="00EA0D72" w:rsidRPr="0038364B">
        <w:rPr>
          <w:rFonts w:ascii="Times New Roman" w:hAnsi="Times New Roman" w:cs="Times New Roman"/>
          <w:color w:val="000000" w:themeColor="text1"/>
        </w:rPr>
        <w:t xml:space="preserve">seen </w:t>
      </w:r>
      <w:r w:rsidRPr="0038364B">
        <w:rPr>
          <w:rFonts w:ascii="Times New Roman" w:hAnsi="Times New Roman" w:cs="Times New Roman"/>
          <w:color w:val="000000" w:themeColor="text1"/>
        </w:rPr>
        <w:t>in some subgroups</w:t>
      </w:r>
      <w:r w:rsidR="0081686B" w:rsidRPr="0038364B">
        <w:rPr>
          <w:rFonts w:ascii="Times New Roman" w:hAnsi="Times New Roman" w:cs="Times New Roman"/>
          <w:color w:val="000000" w:themeColor="text1"/>
        </w:rPr>
        <w:t xml:space="preserve"> (increased SAH risk in </w:t>
      </w:r>
      <w:r w:rsidR="006D0F02" w:rsidRPr="0038364B">
        <w:rPr>
          <w:rFonts w:ascii="Times New Roman" w:hAnsi="Times New Roman" w:cs="Times New Roman"/>
          <w:color w:val="000000" w:themeColor="text1"/>
        </w:rPr>
        <w:t>participants</w:t>
      </w:r>
      <w:r w:rsidR="0081686B" w:rsidRPr="0038364B">
        <w:rPr>
          <w:rFonts w:ascii="Times New Roman" w:hAnsi="Times New Roman" w:cs="Times New Roman"/>
          <w:color w:val="000000" w:themeColor="text1"/>
        </w:rPr>
        <w:t xml:space="preserve"> taking over 15 </w:t>
      </w:r>
      <w:r w:rsidR="00F050D0" w:rsidRPr="0038364B">
        <w:rPr>
          <w:rFonts w:ascii="Times New Roman" w:hAnsi="Times New Roman" w:cs="Times New Roman"/>
          <w:color w:val="000000" w:themeColor="text1"/>
        </w:rPr>
        <w:t>acetylsalicylic acid</w:t>
      </w:r>
      <w:r w:rsidR="0081686B" w:rsidRPr="0038364B">
        <w:rPr>
          <w:rFonts w:ascii="Times New Roman" w:hAnsi="Times New Roman" w:cs="Times New Roman"/>
          <w:color w:val="000000" w:themeColor="text1"/>
        </w:rPr>
        <w:t xml:space="preserve"> tablets per week)</w:t>
      </w:r>
      <w:r w:rsidRPr="0038364B">
        <w:rPr>
          <w:rFonts w:ascii="Times New Roman" w:hAnsi="Times New Roman" w:cs="Times New Roman"/>
          <w:color w:val="000000" w:themeColor="text1"/>
        </w:rPr>
        <w:t>. Since th</w:t>
      </w:r>
      <w:r w:rsidR="000A3353" w:rsidRPr="0038364B">
        <w:rPr>
          <w:rFonts w:ascii="Times New Roman" w:hAnsi="Times New Roman" w:cs="Times New Roman"/>
          <w:color w:val="000000" w:themeColor="text1"/>
        </w:rPr>
        <w:t>is</w:t>
      </w:r>
      <w:r w:rsidRPr="0038364B">
        <w:rPr>
          <w:rFonts w:ascii="Times New Roman" w:hAnsi="Times New Roman" w:cs="Times New Roman"/>
          <w:color w:val="000000" w:themeColor="text1"/>
        </w:rPr>
        <w:t xml:space="preserve"> analysis there ha</w:t>
      </w:r>
      <w:r w:rsidR="00D14943" w:rsidRPr="0038364B">
        <w:rPr>
          <w:rFonts w:ascii="Times New Roman" w:hAnsi="Times New Roman" w:cs="Times New Roman"/>
          <w:color w:val="000000" w:themeColor="text1"/>
        </w:rPr>
        <w:t>s</w:t>
      </w:r>
      <w:r w:rsidRPr="0038364B">
        <w:rPr>
          <w:rFonts w:ascii="Times New Roman" w:hAnsi="Times New Roman" w:cs="Times New Roman"/>
          <w:color w:val="000000" w:themeColor="text1"/>
        </w:rPr>
        <w:t xml:space="preserve"> been </w:t>
      </w:r>
      <w:r w:rsidR="00BE1963" w:rsidRPr="0038364B">
        <w:rPr>
          <w:rFonts w:ascii="Times New Roman" w:hAnsi="Times New Roman" w:cs="Times New Roman"/>
          <w:color w:val="000000" w:themeColor="text1"/>
        </w:rPr>
        <w:t>over 20</w:t>
      </w:r>
      <w:r w:rsidRPr="0038364B">
        <w:rPr>
          <w:rFonts w:ascii="Times New Roman" w:hAnsi="Times New Roman" w:cs="Times New Roman"/>
          <w:color w:val="000000" w:themeColor="text1"/>
        </w:rPr>
        <w:t xml:space="preserve"> years of further follow up and </w:t>
      </w:r>
      <w:r w:rsidR="0092459C" w:rsidRPr="0038364B">
        <w:rPr>
          <w:rFonts w:ascii="Times New Roman" w:hAnsi="Times New Roman" w:cs="Times New Roman"/>
          <w:color w:val="000000" w:themeColor="text1"/>
        </w:rPr>
        <w:t xml:space="preserve">over </w:t>
      </w:r>
      <w:r w:rsidR="00DE57EC" w:rsidRPr="0038364B">
        <w:rPr>
          <w:rFonts w:ascii="Times New Roman" w:hAnsi="Times New Roman" w:cs="Times New Roman"/>
          <w:color w:val="000000" w:themeColor="text1"/>
        </w:rPr>
        <w:t>five</w:t>
      </w:r>
      <w:r w:rsidR="0092459C" w:rsidRPr="0038364B">
        <w:rPr>
          <w:rFonts w:ascii="Times New Roman" w:hAnsi="Times New Roman" w:cs="Times New Roman"/>
          <w:color w:val="000000" w:themeColor="text1"/>
        </w:rPr>
        <w:t xml:space="preserve"> times as many SAH events</w:t>
      </w:r>
      <w:r w:rsidR="00D14943" w:rsidRPr="0038364B">
        <w:rPr>
          <w:rFonts w:ascii="Times New Roman" w:hAnsi="Times New Roman" w:cs="Times New Roman"/>
          <w:color w:val="000000" w:themeColor="text1"/>
        </w:rPr>
        <w:t xml:space="preserve"> now available</w:t>
      </w:r>
      <w:r w:rsidRPr="0038364B">
        <w:rPr>
          <w:rFonts w:ascii="Times New Roman" w:hAnsi="Times New Roman" w:cs="Times New Roman"/>
          <w:color w:val="000000" w:themeColor="text1"/>
        </w:rPr>
        <w:t xml:space="preserve">. </w:t>
      </w:r>
    </w:p>
    <w:p w14:paraId="703E2B6E" w14:textId="77777777" w:rsidR="00841CC3" w:rsidRPr="0038364B" w:rsidRDefault="00841CC3" w:rsidP="00B74DA6">
      <w:pPr>
        <w:spacing w:line="360" w:lineRule="auto"/>
        <w:rPr>
          <w:rFonts w:ascii="Times New Roman" w:hAnsi="Times New Roman" w:cs="Times New Roman"/>
          <w:color w:val="000000" w:themeColor="text1"/>
        </w:rPr>
      </w:pPr>
    </w:p>
    <w:p w14:paraId="64EC0E37" w14:textId="6D0E1151" w:rsidR="000E08DD" w:rsidRPr="0038364B" w:rsidRDefault="000A3353" w:rsidP="00B74DA6">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Another</w:t>
      </w:r>
      <w:r w:rsidR="00841CC3" w:rsidRPr="0038364B">
        <w:rPr>
          <w:rFonts w:ascii="Times New Roman" w:hAnsi="Times New Roman" w:cs="Times New Roman"/>
          <w:color w:val="000000" w:themeColor="text1"/>
        </w:rPr>
        <w:t xml:space="preserve"> criticism of the existing literature is that most cohort studies have limited information regarding </w:t>
      </w:r>
      <w:r w:rsidR="00F050D0" w:rsidRPr="0038364B">
        <w:rPr>
          <w:rFonts w:ascii="Times New Roman" w:hAnsi="Times New Roman" w:cs="Times New Roman"/>
          <w:color w:val="000000" w:themeColor="text1"/>
        </w:rPr>
        <w:t>acetylsalicylic acid</w:t>
      </w:r>
      <w:r w:rsidR="00841CC3" w:rsidRPr="0038364B">
        <w:rPr>
          <w:rFonts w:ascii="Times New Roman" w:hAnsi="Times New Roman" w:cs="Times New Roman"/>
          <w:color w:val="000000" w:themeColor="text1"/>
        </w:rPr>
        <w:t xml:space="preserve"> dose, frequency, and duration</w:t>
      </w:r>
      <w:r w:rsidR="006D0F02" w:rsidRPr="0038364B">
        <w:rPr>
          <w:rFonts w:ascii="Times New Roman" w:hAnsi="Times New Roman" w:cs="Times New Roman"/>
          <w:color w:val="000000" w:themeColor="text1"/>
        </w:rPr>
        <w:t>,</w:t>
      </w:r>
      <w:r w:rsidR="00841CC3" w:rsidRPr="0038364B">
        <w:rPr>
          <w:rFonts w:ascii="Times New Roman" w:hAnsi="Times New Roman" w:cs="Times New Roman"/>
          <w:color w:val="000000" w:themeColor="text1"/>
        </w:rPr>
        <w:t xml:space="preserve"> all of which are recorded in the </w:t>
      </w:r>
      <w:r w:rsidR="0092237F" w:rsidRPr="0038364B">
        <w:rPr>
          <w:rFonts w:ascii="Times New Roman" w:hAnsi="Times New Roman" w:cs="Times New Roman"/>
          <w:color w:val="000000" w:themeColor="text1"/>
        </w:rPr>
        <w:t>NHS</w:t>
      </w:r>
      <w:r w:rsidR="00841CC3" w:rsidRPr="0038364B">
        <w:rPr>
          <w:rFonts w:ascii="Times New Roman" w:hAnsi="Times New Roman" w:cs="Times New Roman"/>
          <w:color w:val="000000" w:themeColor="text1"/>
        </w:rPr>
        <w:t xml:space="preserve">. </w:t>
      </w:r>
      <w:r w:rsidR="006D0F02" w:rsidRPr="0038364B">
        <w:rPr>
          <w:rFonts w:ascii="Times New Roman" w:hAnsi="Times New Roman" w:cs="Times New Roman"/>
          <w:color w:val="000000" w:themeColor="text1"/>
        </w:rPr>
        <w:t>In addition, p</w:t>
      </w:r>
      <w:r w:rsidR="00DD345C" w:rsidRPr="0038364B">
        <w:rPr>
          <w:rFonts w:ascii="Times New Roman" w:hAnsi="Times New Roman" w:cs="Times New Roman"/>
          <w:color w:val="000000" w:themeColor="text1"/>
        </w:rPr>
        <w:t>revious studies</w:t>
      </w:r>
      <w:r w:rsidR="0092237F" w:rsidRPr="0038364B">
        <w:rPr>
          <w:rFonts w:ascii="Times New Roman" w:hAnsi="Times New Roman" w:cs="Times New Roman"/>
          <w:color w:val="000000" w:themeColor="text1"/>
        </w:rPr>
        <w:t xml:space="preserve"> </w:t>
      </w:r>
      <w:r w:rsidR="00DD345C" w:rsidRPr="0038364B">
        <w:rPr>
          <w:rFonts w:ascii="Times New Roman" w:hAnsi="Times New Roman" w:cs="Times New Roman"/>
          <w:color w:val="000000" w:themeColor="text1"/>
        </w:rPr>
        <w:t>do not differentiate between aneurysmal and non-aneurysmal SAH</w:t>
      </w:r>
      <w:r w:rsidR="00841CC3" w:rsidRPr="0038364B">
        <w:rPr>
          <w:rFonts w:ascii="Times New Roman" w:hAnsi="Times New Roman" w:cs="Times New Roman"/>
          <w:color w:val="000000" w:themeColor="text1"/>
        </w:rPr>
        <w:t xml:space="preserve"> which is carefully categorised in the N</w:t>
      </w:r>
      <w:r w:rsidR="00BE1963" w:rsidRPr="0038364B">
        <w:rPr>
          <w:rFonts w:ascii="Times New Roman" w:hAnsi="Times New Roman" w:cs="Times New Roman"/>
          <w:color w:val="000000" w:themeColor="text1"/>
        </w:rPr>
        <w:t>HS</w:t>
      </w:r>
      <w:r w:rsidR="00DD345C" w:rsidRPr="0038364B">
        <w:rPr>
          <w:rFonts w:ascii="Times New Roman" w:hAnsi="Times New Roman" w:cs="Times New Roman"/>
          <w:color w:val="000000" w:themeColor="text1"/>
        </w:rPr>
        <w:t>. While there is a pathophysiolog</w:t>
      </w:r>
      <w:r w:rsidR="00841CC3" w:rsidRPr="0038364B">
        <w:rPr>
          <w:rFonts w:ascii="Times New Roman" w:hAnsi="Times New Roman" w:cs="Times New Roman"/>
          <w:color w:val="000000" w:themeColor="text1"/>
        </w:rPr>
        <w:t>ical</w:t>
      </w:r>
      <w:r w:rsidR="00BE1963" w:rsidRPr="0038364B">
        <w:rPr>
          <w:rFonts w:ascii="Times New Roman" w:hAnsi="Times New Roman" w:cs="Times New Roman"/>
          <w:color w:val="000000" w:themeColor="text1"/>
        </w:rPr>
        <w:t xml:space="preserve"> </w:t>
      </w:r>
      <w:r w:rsidR="00DD345C" w:rsidRPr="0038364B">
        <w:rPr>
          <w:rFonts w:ascii="Times New Roman" w:hAnsi="Times New Roman" w:cs="Times New Roman"/>
          <w:color w:val="000000" w:themeColor="text1"/>
        </w:rPr>
        <w:t xml:space="preserve">basis </w:t>
      </w:r>
      <w:r w:rsidR="00432831" w:rsidRPr="0038364B">
        <w:rPr>
          <w:rFonts w:ascii="Times New Roman" w:hAnsi="Times New Roman" w:cs="Times New Roman"/>
          <w:color w:val="000000" w:themeColor="text1"/>
        </w:rPr>
        <w:t>for a protective effect</w:t>
      </w:r>
      <w:r w:rsidR="00DD345C" w:rsidRPr="0038364B">
        <w:rPr>
          <w:rFonts w:ascii="Times New Roman" w:hAnsi="Times New Roman" w:cs="Times New Roman"/>
          <w:color w:val="000000" w:themeColor="text1"/>
        </w:rPr>
        <w:t xml:space="preserve"> in aneurysmal cases, this is not true </w:t>
      </w:r>
      <w:r w:rsidR="006D0F02" w:rsidRPr="0038364B">
        <w:rPr>
          <w:rFonts w:ascii="Times New Roman" w:hAnsi="Times New Roman" w:cs="Times New Roman"/>
          <w:color w:val="000000" w:themeColor="text1"/>
        </w:rPr>
        <w:t>for</w:t>
      </w:r>
      <w:r w:rsidR="00DD345C" w:rsidRPr="0038364B">
        <w:rPr>
          <w:rFonts w:ascii="Times New Roman" w:hAnsi="Times New Roman" w:cs="Times New Roman"/>
          <w:color w:val="000000" w:themeColor="text1"/>
        </w:rPr>
        <w:t xml:space="preserve"> other forms of </w:t>
      </w:r>
      <w:r w:rsidR="00D776E6" w:rsidRPr="0038364B">
        <w:rPr>
          <w:rFonts w:ascii="Times New Roman" w:hAnsi="Times New Roman" w:cs="Times New Roman"/>
          <w:color w:val="000000" w:themeColor="text1"/>
        </w:rPr>
        <w:t>spontaneous</w:t>
      </w:r>
      <w:r w:rsidR="00DD345C" w:rsidRPr="0038364B">
        <w:rPr>
          <w:rFonts w:ascii="Times New Roman" w:hAnsi="Times New Roman" w:cs="Times New Roman"/>
          <w:color w:val="000000" w:themeColor="text1"/>
        </w:rPr>
        <w:t xml:space="preserve"> SAH.</w:t>
      </w:r>
      <w:r w:rsidR="00B74DA6" w:rsidRPr="0038364B">
        <w:rPr>
          <w:rFonts w:ascii="Times New Roman" w:hAnsi="Times New Roman" w:cs="Times New Roman"/>
          <w:color w:val="000000" w:themeColor="text1"/>
        </w:rPr>
        <w:t xml:space="preserve"> R</w:t>
      </w:r>
      <w:r w:rsidR="00DD345C" w:rsidRPr="0038364B">
        <w:rPr>
          <w:rFonts w:ascii="Times New Roman" w:hAnsi="Times New Roman" w:cs="Times New Roman"/>
          <w:color w:val="000000" w:themeColor="text1"/>
        </w:rPr>
        <w:t>ecently published work has attempted to address th</w:t>
      </w:r>
      <w:r w:rsidR="0090786D" w:rsidRPr="0038364B">
        <w:rPr>
          <w:rFonts w:ascii="Times New Roman" w:hAnsi="Times New Roman" w:cs="Times New Roman"/>
          <w:color w:val="000000" w:themeColor="text1"/>
        </w:rPr>
        <w:t>is</w:t>
      </w:r>
      <w:r w:rsidR="00DD345C" w:rsidRPr="0038364B">
        <w:rPr>
          <w:rFonts w:ascii="Times New Roman" w:hAnsi="Times New Roman" w:cs="Times New Roman"/>
          <w:color w:val="000000" w:themeColor="text1"/>
        </w:rPr>
        <w:t xml:space="preserve"> issue with some </w:t>
      </w:r>
      <w:r w:rsidR="007F4487" w:rsidRPr="0038364B">
        <w:rPr>
          <w:rFonts w:ascii="Times New Roman" w:hAnsi="Times New Roman" w:cs="Times New Roman"/>
          <w:color w:val="000000" w:themeColor="text1"/>
        </w:rPr>
        <w:t>success,</w:t>
      </w:r>
      <w:r w:rsidR="00B74DA6" w:rsidRPr="0038364B">
        <w:rPr>
          <w:rFonts w:ascii="Times New Roman" w:hAnsi="Times New Roman" w:cs="Times New Roman"/>
          <w:color w:val="000000" w:themeColor="text1"/>
        </w:rPr>
        <w:t xml:space="preserve"> but</w:t>
      </w:r>
      <w:r w:rsidR="0090786D" w:rsidRPr="0038364B">
        <w:rPr>
          <w:rFonts w:ascii="Times New Roman" w:hAnsi="Times New Roman" w:cs="Times New Roman"/>
          <w:color w:val="000000" w:themeColor="text1"/>
        </w:rPr>
        <w:t xml:space="preserve"> further research is require</w:t>
      </w:r>
      <w:r w:rsidR="0092237F" w:rsidRPr="0038364B">
        <w:rPr>
          <w:rFonts w:ascii="Times New Roman" w:hAnsi="Times New Roman" w:cs="Times New Roman"/>
          <w:color w:val="000000" w:themeColor="text1"/>
        </w:rPr>
        <w:t>d</w:t>
      </w:r>
      <w:r w:rsidR="003E6433" w:rsidRPr="0038364B">
        <w:rPr>
          <w:rFonts w:ascii="Times New Roman" w:hAnsi="Times New Roman" w:cs="Times New Roman"/>
          <w:color w:val="000000" w:themeColor="text1"/>
        </w:rPr>
        <w:fldChar w:fldCharType="begin">
          <w:fldData xml:space="preserve">PEVuZE5vdGU+PENpdGU+PEF1dGhvcj5Fd2Jhbms8L0F1dGhvcj48WWVhcj4yMDIzPC9ZZWFyPjxJ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</w:fldData>
        </w:fldChar>
      </w:r>
      <w:r w:rsidR="001D6C8C" w:rsidRPr="0038364B">
        <w:rPr>
          <w:rFonts w:ascii="Times New Roman" w:hAnsi="Times New Roman" w:cs="Times New Roman"/>
          <w:color w:val="000000" w:themeColor="text1"/>
        </w:rPr>
        <w:instrText xml:space="preserve"> ADDIN EN.CITE </w:instrText>
      </w:r>
      <w:r w:rsidR="001D6C8C" w:rsidRPr="0038364B">
        <w:rPr>
          <w:rFonts w:ascii="Times New Roman" w:hAnsi="Times New Roman" w:cs="Times New Roman"/>
          <w:color w:val="000000" w:themeColor="text1"/>
        </w:rPr>
        <w:fldChar w:fldCharType="begin">
          <w:fldData xml:space="preserve">PEVuZE5vdGU+PENpdGU+PEF1dGhvcj5Fd2Jhbms8L0F1dGhvcj48WWVhcj4yMDIzPC9ZZWFyPjxJ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</w:fldData>
        </w:fldChar>
      </w:r>
      <w:r w:rsidR="001D6C8C" w:rsidRPr="0038364B">
        <w:rPr>
          <w:rFonts w:ascii="Times New Roman" w:hAnsi="Times New Roman" w:cs="Times New Roman"/>
          <w:color w:val="000000" w:themeColor="text1"/>
        </w:rPr>
        <w:instrText xml:space="preserve"> ADDIN EN.CITE.DATA </w:instrText>
      </w:r>
      <w:r w:rsidR="001D6C8C" w:rsidRPr="0038364B">
        <w:rPr>
          <w:rFonts w:ascii="Times New Roman" w:hAnsi="Times New Roman" w:cs="Times New Roman"/>
          <w:color w:val="000000" w:themeColor="text1"/>
        </w:rPr>
      </w:r>
      <w:r w:rsidR="001D6C8C" w:rsidRPr="0038364B">
        <w:rPr>
          <w:rFonts w:ascii="Times New Roman" w:hAnsi="Times New Roman" w:cs="Times New Roman"/>
          <w:color w:val="000000" w:themeColor="text1"/>
        </w:rPr>
        <w:fldChar w:fldCharType="end"/>
      </w:r>
      <w:r w:rsidR="003E6433" w:rsidRPr="0038364B">
        <w:rPr>
          <w:rFonts w:ascii="Times New Roman" w:hAnsi="Times New Roman" w:cs="Times New Roman"/>
          <w:color w:val="000000" w:themeColor="text1"/>
        </w:rPr>
      </w:r>
      <w:r w:rsidR="003E6433" w:rsidRPr="0038364B">
        <w:rPr>
          <w:rFonts w:ascii="Times New Roman" w:hAnsi="Times New Roman" w:cs="Times New Roman"/>
          <w:color w:val="000000" w:themeColor="text1"/>
        </w:rPr>
        <w:fldChar w:fldCharType="separate"/>
      </w:r>
      <w:r w:rsidR="001D6C8C" w:rsidRPr="0038364B">
        <w:rPr>
          <w:rFonts w:ascii="Times New Roman" w:hAnsi="Times New Roman" w:cs="Times New Roman"/>
          <w:noProof/>
          <w:color w:val="000000" w:themeColor="text1"/>
        </w:rPr>
        <w:t>(10, 11)</w:t>
      </w:r>
      <w:r w:rsidR="003E6433" w:rsidRPr="0038364B">
        <w:rPr>
          <w:rFonts w:ascii="Times New Roman" w:hAnsi="Times New Roman" w:cs="Times New Roman"/>
          <w:color w:val="000000" w:themeColor="text1"/>
        </w:rPr>
        <w:fldChar w:fldCharType="end"/>
      </w:r>
      <w:r w:rsidR="00DD345C" w:rsidRPr="0038364B">
        <w:rPr>
          <w:rFonts w:ascii="Times New Roman" w:hAnsi="Times New Roman" w:cs="Times New Roman"/>
          <w:color w:val="000000" w:themeColor="text1"/>
        </w:rPr>
        <w:t>.</w:t>
      </w:r>
    </w:p>
    <w:p w14:paraId="20FEA54A" w14:textId="77777777" w:rsidR="00876E70" w:rsidRPr="0038364B" w:rsidRDefault="00876E70" w:rsidP="00B74DA6">
      <w:pPr>
        <w:spacing w:line="360" w:lineRule="auto"/>
        <w:rPr>
          <w:rFonts w:ascii="Times New Roman" w:hAnsi="Times New Roman" w:cs="Times New Roman"/>
          <w:color w:val="000000" w:themeColor="text1"/>
        </w:rPr>
      </w:pPr>
    </w:p>
    <w:p w14:paraId="62C70BE6" w14:textId="58347B38" w:rsidR="0090786D" w:rsidRPr="0038364B" w:rsidRDefault="00493303" w:rsidP="00B74DA6">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Subsequently, t</w:t>
      </w:r>
      <w:r w:rsidR="0090786D" w:rsidRPr="0038364B">
        <w:rPr>
          <w:rFonts w:ascii="Times New Roman" w:hAnsi="Times New Roman" w:cs="Times New Roman"/>
          <w:color w:val="000000" w:themeColor="text1"/>
        </w:rPr>
        <w:t>he</w:t>
      </w:r>
      <w:r w:rsidR="007C0A90" w:rsidRPr="0038364B">
        <w:rPr>
          <w:rFonts w:ascii="Times New Roman" w:hAnsi="Times New Roman" w:cs="Times New Roman"/>
          <w:color w:val="000000" w:themeColor="text1"/>
        </w:rPr>
        <w:t xml:space="preserve"> aim of this study was </w:t>
      </w:r>
      <w:r w:rsidR="00841CC3" w:rsidRPr="0038364B">
        <w:rPr>
          <w:rFonts w:ascii="Times New Roman" w:hAnsi="Times New Roman" w:cs="Times New Roman"/>
          <w:color w:val="000000" w:themeColor="text1"/>
        </w:rPr>
        <w:t>t</w:t>
      </w:r>
      <w:r w:rsidR="007C0A90" w:rsidRPr="0038364B">
        <w:rPr>
          <w:rFonts w:ascii="Times New Roman" w:hAnsi="Times New Roman" w:cs="Times New Roman"/>
          <w:color w:val="000000" w:themeColor="text1"/>
        </w:rPr>
        <w:t xml:space="preserve">o </w:t>
      </w:r>
      <w:r w:rsidR="00841CC3" w:rsidRPr="0038364B">
        <w:rPr>
          <w:rFonts w:ascii="Times New Roman" w:hAnsi="Times New Roman" w:cs="Times New Roman"/>
          <w:color w:val="000000" w:themeColor="text1"/>
        </w:rPr>
        <w:t>analyse</w:t>
      </w:r>
      <w:r w:rsidR="007C0A90" w:rsidRPr="0038364B">
        <w:rPr>
          <w:rFonts w:ascii="Times New Roman" w:hAnsi="Times New Roman" w:cs="Times New Roman"/>
          <w:color w:val="000000" w:themeColor="text1"/>
        </w:rPr>
        <w:t xml:space="preserve"> the NHS </w:t>
      </w:r>
      <w:r w:rsidR="00841CC3" w:rsidRPr="0038364B">
        <w:rPr>
          <w:rFonts w:ascii="Times New Roman" w:hAnsi="Times New Roman" w:cs="Times New Roman"/>
          <w:color w:val="000000" w:themeColor="text1"/>
        </w:rPr>
        <w:t>using serial assessments to evaluate differences in rates of SAH in those pa</w:t>
      </w:r>
      <w:r w:rsidR="006D0F02" w:rsidRPr="0038364B">
        <w:rPr>
          <w:rFonts w:ascii="Times New Roman" w:hAnsi="Times New Roman" w:cs="Times New Roman"/>
          <w:color w:val="000000" w:themeColor="text1"/>
        </w:rPr>
        <w:t>rticipants</w:t>
      </w:r>
      <w:r w:rsidR="00841CC3" w:rsidRPr="0038364B">
        <w:rPr>
          <w:rFonts w:ascii="Times New Roman" w:hAnsi="Times New Roman" w:cs="Times New Roman"/>
          <w:color w:val="000000" w:themeColor="text1"/>
        </w:rPr>
        <w:t xml:space="preserve"> taking</w:t>
      </w:r>
      <w:r w:rsidR="007C0A90" w:rsidRPr="0038364B">
        <w:rPr>
          <w:rFonts w:ascii="Times New Roman" w:hAnsi="Times New Roman" w:cs="Times New Roman"/>
          <w:color w:val="000000" w:themeColor="text1"/>
        </w:rPr>
        <w:t xml:space="preserve"> </w:t>
      </w:r>
      <w:r w:rsidR="00F050D0" w:rsidRPr="0038364B">
        <w:rPr>
          <w:rFonts w:ascii="Times New Roman" w:hAnsi="Times New Roman" w:cs="Times New Roman"/>
          <w:color w:val="000000" w:themeColor="text1"/>
        </w:rPr>
        <w:t>acetylsalicylic acid</w:t>
      </w:r>
      <w:r w:rsidR="007C0A90" w:rsidRPr="0038364B">
        <w:rPr>
          <w:rFonts w:ascii="Times New Roman" w:hAnsi="Times New Roman" w:cs="Times New Roman"/>
          <w:color w:val="000000" w:themeColor="text1"/>
        </w:rPr>
        <w:t xml:space="preserve"> </w:t>
      </w:r>
      <w:r w:rsidR="00841CC3" w:rsidRPr="0038364B">
        <w:rPr>
          <w:rFonts w:ascii="Times New Roman" w:hAnsi="Times New Roman" w:cs="Times New Roman"/>
          <w:color w:val="000000" w:themeColor="text1"/>
        </w:rPr>
        <w:t xml:space="preserve">and those not taking </w:t>
      </w:r>
      <w:r w:rsidR="00F050D0" w:rsidRPr="0038364B">
        <w:rPr>
          <w:rFonts w:ascii="Times New Roman" w:hAnsi="Times New Roman" w:cs="Times New Roman"/>
          <w:color w:val="000000" w:themeColor="text1"/>
        </w:rPr>
        <w:t>acetylsalicylic acid</w:t>
      </w:r>
      <w:r w:rsidR="00841CC3" w:rsidRPr="0038364B">
        <w:rPr>
          <w:rFonts w:ascii="Times New Roman" w:hAnsi="Times New Roman" w:cs="Times New Roman"/>
          <w:color w:val="000000" w:themeColor="text1"/>
        </w:rPr>
        <w:t xml:space="preserve"> </w:t>
      </w:r>
      <w:r w:rsidR="00BE1963" w:rsidRPr="0038364B">
        <w:rPr>
          <w:rFonts w:ascii="Times New Roman" w:hAnsi="Times New Roman" w:cs="Times New Roman"/>
          <w:color w:val="000000" w:themeColor="text1"/>
        </w:rPr>
        <w:t>while considering</w:t>
      </w:r>
      <w:r w:rsidR="007C0A90" w:rsidRPr="0038364B">
        <w:rPr>
          <w:rFonts w:ascii="Times New Roman" w:hAnsi="Times New Roman" w:cs="Times New Roman"/>
          <w:color w:val="000000" w:themeColor="text1"/>
        </w:rPr>
        <w:t xml:space="preserve"> </w:t>
      </w:r>
      <w:r w:rsidR="00F050D0" w:rsidRPr="0038364B">
        <w:rPr>
          <w:rFonts w:ascii="Times New Roman" w:hAnsi="Times New Roman" w:cs="Times New Roman"/>
          <w:color w:val="000000" w:themeColor="text1"/>
        </w:rPr>
        <w:t>acetylsalicylic acid</w:t>
      </w:r>
      <w:r w:rsidR="007C0A90" w:rsidRPr="0038364B">
        <w:rPr>
          <w:rFonts w:ascii="Times New Roman" w:hAnsi="Times New Roman" w:cs="Times New Roman"/>
          <w:color w:val="000000" w:themeColor="text1"/>
        </w:rPr>
        <w:t xml:space="preserve"> dose</w:t>
      </w:r>
      <w:r w:rsidR="004B3595" w:rsidRPr="0038364B">
        <w:rPr>
          <w:rFonts w:ascii="Times New Roman" w:hAnsi="Times New Roman" w:cs="Times New Roman"/>
          <w:color w:val="000000" w:themeColor="text1"/>
        </w:rPr>
        <w:t>, frequency</w:t>
      </w:r>
      <w:r w:rsidR="0090786D" w:rsidRPr="0038364B">
        <w:rPr>
          <w:rFonts w:ascii="Times New Roman" w:hAnsi="Times New Roman" w:cs="Times New Roman"/>
          <w:color w:val="000000" w:themeColor="text1"/>
        </w:rPr>
        <w:t>,</w:t>
      </w:r>
      <w:r w:rsidR="007C0A90" w:rsidRPr="0038364B">
        <w:rPr>
          <w:rFonts w:ascii="Times New Roman" w:hAnsi="Times New Roman" w:cs="Times New Roman"/>
          <w:color w:val="000000" w:themeColor="text1"/>
        </w:rPr>
        <w:t xml:space="preserve"> and </w:t>
      </w:r>
      <w:r w:rsidR="004B3595" w:rsidRPr="0038364B">
        <w:rPr>
          <w:rFonts w:ascii="Times New Roman" w:hAnsi="Times New Roman" w:cs="Times New Roman"/>
          <w:color w:val="000000" w:themeColor="text1"/>
        </w:rPr>
        <w:t>duration</w:t>
      </w:r>
      <w:r w:rsidR="00BE1963" w:rsidRPr="0038364B">
        <w:rPr>
          <w:rFonts w:ascii="Times New Roman" w:hAnsi="Times New Roman" w:cs="Times New Roman"/>
          <w:color w:val="000000" w:themeColor="text1"/>
        </w:rPr>
        <w:t xml:space="preserve"> as well as different types of SAH</w:t>
      </w:r>
      <w:r w:rsidR="004B3595" w:rsidRPr="0038364B">
        <w:rPr>
          <w:rFonts w:ascii="Times New Roman" w:hAnsi="Times New Roman" w:cs="Times New Roman"/>
          <w:color w:val="000000" w:themeColor="text1"/>
        </w:rPr>
        <w:t>.</w:t>
      </w:r>
    </w:p>
    <w:p w14:paraId="20281178" w14:textId="77777777" w:rsidR="007D7E86" w:rsidRPr="0038364B" w:rsidRDefault="007D7E86" w:rsidP="00B74DA6">
      <w:pPr>
        <w:spacing w:line="360" w:lineRule="auto"/>
        <w:rPr>
          <w:rFonts w:ascii="Times New Roman" w:hAnsi="Times New Roman" w:cs="Times New Roman"/>
          <w:color w:val="000000" w:themeColor="text1"/>
        </w:rPr>
      </w:pPr>
    </w:p>
    <w:p w14:paraId="7904536F" w14:textId="092066A7" w:rsidR="004B3595" w:rsidRPr="0038364B" w:rsidRDefault="00375565" w:rsidP="00B74DA6">
      <w:pPr>
        <w:spacing w:line="360" w:lineRule="auto"/>
        <w:rPr>
          <w:rFonts w:ascii="Times New Roman" w:hAnsi="Times New Roman" w:cs="Times New Roman"/>
          <w:b/>
          <w:bCs/>
          <w:color w:val="000000" w:themeColor="text1"/>
        </w:rPr>
      </w:pPr>
      <w:r w:rsidRPr="0038364B">
        <w:rPr>
          <w:rFonts w:ascii="Times New Roman" w:hAnsi="Times New Roman" w:cs="Times New Roman"/>
          <w:b/>
          <w:bCs/>
          <w:color w:val="000000" w:themeColor="text1"/>
        </w:rPr>
        <w:t>Methods</w:t>
      </w:r>
    </w:p>
    <w:p w14:paraId="693D1599" w14:textId="77777777" w:rsidR="00104AED" w:rsidRPr="0038364B" w:rsidRDefault="00104AED" w:rsidP="00B74DA6">
      <w:pPr>
        <w:spacing w:line="360" w:lineRule="auto"/>
        <w:rPr>
          <w:rFonts w:ascii="Times New Roman" w:hAnsi="Times New Roman" w:cs="Times New Roman"/>
          <w:color w:val="000000" w:themeColor="text1"/>
        </w:rPr>
      </w:pPr>
    </w:p>
    <w:p w14:paraId="1BE2AA5C" w14:textId="5342DC6E" w:rsidR="00B87240" w:rsidRPr="0038364B" w:rsidRDefault="007C0A90" w:rsidP="00B74DA6">
      <w:pPr>
        <w:spacing w:line="360" w:lineRule="auto"/>
        <w:rPr>
          <w:rFonts w:ascii="Times New Roman" w:hAnsi="Times New Roman" w:cs="Times New Roman"/>
          <w:b/>
          <w:bCs/>
          <w:color w:val="000000" w:themeColor="text1"/>
        </w:rPr>
      </w:pPr>
      <w:r w:rsidRPr="0038364B">
        <w:rPr>
          <w:rFonts w:ascii="Times New Roman" w:hAnsi="Times New Roman" w:cs="Times New Roman"/>
          <w:color w:val="000000" w:themeColor="text1"/>
        </w:rPr>
        <w:t xml:space="preserve">The NHS is a prospective </w:t>
      </w:r>
      <w:r w:rsidR="005962F5" w:rsidRPr="0038364B">
        <w:rPr>
          <w:rFonts w:ascii="Times New Roman" w:hAnsi="Times New Roman" w:cs="Times New Roman"/>
          <w:color w:val="000000" w:themeColor="text1"/>
        </w:rPr>
        <w:t>population-based</w:t>
      </w:r>
      <w:r w:rsidRPr="0038364B">
        <w:rPr>
          <w:rFonts w:ascii="Times New Roman" w:hAnsi="Times New Roman" w:cs="Times New Roman"/>
          <w:color w:val="000000" w:themeColor="text1"/>
        </w:rPr>
        <w:t xml:space="preserve"> cohort study of female nurses</w:t>
      </w:r>
      <w:r w:rsidR="005962F5" w:rsidRPr="0038364B">
        <w:rPr>
          <w:rFonts w:ascii="Times New Roman" w:hAnsi="Times New Roman" w:cs="Times New Roman"/>
          <w:color w:val="000000" w:themeColor="text1"/>
        </w:rPr>
        <w:t>. Recruitment of participants started i</w:t>
      </w:r>
      <w:r w:rsidR="008B2414" w:rsidRPr="0038364B">
        <w:rPr>
          <w:rFonts w:ascii="Times New Roman" w:hAnsi="Times New Roman" w:cs="Times New Roman"/>
          <w:color w:val="000000" w:themeColor="text1"/>
        </w:rPr>
        <w:t>n 1976</w:t>
      </w:r>
      <w:r w:rsidR="002E3F1E" w:rsidRPr="0038364B">
        <w:rPr>
          <w:rFonts w:ascii="Times New Roman" w:hAnsi="Times New Roman" w:cs="Times New Roman"/>
          <w:color w:val="000000" w:themeColor="text1"/>
        </w:rPr>
        <w:t>.</w:t>
      </w:r>
      <w:r w:rsidR="00D73A12">
        <w:rPr>
          <w:rFonts w:ascii="Times New Roman" w:hAnsi="Times New Roman" w:cs="Times New Roman"/>
          <w:color w:val="000000" w:themeColor="text1"/>
        </w:rPr>
        <w:t xml:space="preserve"> Informed written consent was obtained.</w:t>
      </w:r>
      <w:r w:rsidR="002E3F1E" w:rsidRPr="0038364B">
        <w:rPr>
          <w:rFonts w:ascii="Times New Roman" w:hAnsi="Times New Roman" w:cs="Times New Roman"/>
          <w:color w:val="000000" w:themeColor="text1"/>
        </w:rPr>
        <w:t xml:space="preserve"> E</w:t>
      </w:r>
      <w:r w:rsidR="008B2414" w:rsidRPr="0038364B">
        <w:rPr>
          <w:rFonts w:ascii="Times New Roman" w:hAnsi="Times New Roman" w:cs="Times New Roman"/>
          <w:color w:val="000000" w:themeColor="text1"/>
        </w:rPr>
        <w:t xml:space="preserve">ligibility </w:t>
      </w:r>
      <w:r w:rsidR="002E3F1E" w:rsidRPr="0038364B">
        <w:rPr>
          <w:rFonts w:ascii="Times New Roman" w:hAnsi="Times New Roman" w:cs="Times New Roman"/>
          <w:color w:val="000000" w:themeColor="text1"/>
        </w:rPr>
        <w:t>criteria</w:t>
      </w:r>
      <w:r w:rsidR="008B2414" w:rsidRPr="0038364B">
        <w:rPr>
          <w:rFonts w:ascii="Times New Roman" w:hAnsi="Times New Roman" w:cs="Times New Roman"/>
          <w:color w:val="000000" w:themeColor="text1"/>
        </w:rPr>
        <w:t xml:space="preserve"> </w:t>
      </w:r>
      <w:r w:rsidR="0090786D" w:rsidRPr="0038364B">
        <w:rPr>
          <w:rFonts w:ascii="Times New Roman" w:hAnsi="Times New Roman" w:cs="Times New Roman"/>
          <w:color w:val="000000" w:themeColor="text1"/>
        </w:rPr>
        <w:t>comprised of</w:t>
      </w:r>
      <w:r w:rsidR="002E3F1E" w:rsidRPr="0038364B">
        <w:rPr>
          <w:rFonts w:ascii="Times New Roman" w:hAnsi="Times New Roman" w:cs="Times New Roman"/>
          <w:color w:val="000000" w:themeColor="text1"/>
        </w:rPr>
        <w:t xml:space="preserve"> female </w:t>
      </w:r>
      <w:r w:rsidR="00B95A7D" w:rsidRPr="0038364B">
        <w:rPr>
          <w:rFonts w:ascii="Times New Roman" w:hAnsi="Times New Roman" w:cs="Times New Roman"/>
          <w:color w:val="000000" w:themeColor="text1"/>
        </w:rPr>
        <w:t>nurse</w:t>
      </w:r>
      <w:r w:rsidR="002E3F1E" w:rsidRPr="0038364B">
        <w:rPr>
          <w:rFonts w:ascii="Times New Roman" w:hAnsi="Times New Roman" w:cs="Times New Roman"/>
          <w:color w:val="000000" w:themeColor="text1"/>
        </w:rPr>
        <w:t>s</w:t>
      </w:r>
      <w:r w:rsidR="008B2414" w:rsidRPr="0038364B">
        <w:rPr>
          <w:rFonts w:ascii="Times New Roman" w:hAnsi="Times New Roman" w:cs="Times New Roman"/>
          <w:color w:val="000000" w:themeColor="text1"/>
        </w:rPr>
        <w:t xml:space="preserve"> born</w:t>
      </w:r>
      <w:r w:rsidR="00B95A7D" w:rsidRPr="0038364B">
        <w:rPr>
          <w:rFonts w:ascii="Times New Roman" w:hAnsi="Times New Roman" w:cs="Times New Roman"/>
          <w:color w:val="000000" w:themeColor="text1"/>
        </w:rPr>
        <w:t xml:space="preserve"> between </w:t>
      </w:r>
      <w:r w:rsidR="004B3595" w:rsidRPr="0038364B">
        <w:rPr>
          <w:rFonts w:ascii="Times New Roman" w:hAnsi="Times New Roman" w:cs="Times New Roman"/>
          <w:color w:val="000000" w:themeColor="text1"/>
        </w:rPr>
        <w:t>1</w:t>
      </w:r>
      <w:r w:rsidR="004B3595" w:rsidRPr="0038364B">
        <w:rPr>
          <w:rFonts w:ascii="Times New Roman" w:hAnsi="Times New Roman" w:cs="Times New Roman"/>
          <w:color w:val="000000" w:themeColor="text1"/>
          <w:vertAlign w:val="superscript"/>
        </w:rPr>
        <w:t>st</w:t>
      </w:r>
      <w:r w:rsidR="004B3595" w:rsidRPr="0038364B">
        <w:rPr>
          <w:rFonts w:ascii="Times New Roman" w:hAnsi="Times New Roman" w:cs="Times New Roman"/>
          <w:color w:val="000000" w:themeColor="text1"/>
        </w:rPr>
        <w:t xml:space="preserve"> </w:t>
      </w:r>
      <w:r w:rsidR="00B95A7D" w:rsidRPr="0038364B">
        <w:rPr>
          <w:rFonts w:ascii="Times New Roman" w:hAnsi="Times New Roman" w:cs="Times New Roman"/>
          <w:color w:val="000000" w:themeColor="text1"/>
        </w:rPr>
        <w:t xml:space="preserve">January 1921 </w:t>
      </w:r>
      <w:r w:rsidR="007D7E86" w:rsidRPr="0038364B">
        <w:rPr>
          <w:rFonts w:ascii="Times New Roman" w:hAnsi="Times New Roman" w:cs="Times New Roman"/>
          <w:color w:val="000000" w:themeColor="text1"/>
        </w:rPr>
        <w:t>and 31</w:t>
      </w:r>
      <w:r w:rsidR="004B3595" w:rsidRPr="0038364B">
        <w:rPr>
          <w:rFonts w:ascii="Times New Roman" w:hAnsi="Times New Roman" w:cs="Times New Roman"/>
          <w:color w:val="000000" w:themeColor="text1"/>
          <w:vertAlign w:val="superscript"/>
        </w:rPr>
        <w:t>st</w:t>
      </w:r>
      <w:r w:rsidR="004B3595" w:rsidRPr="0038364B">
        <w:rPr>
          <w:rFonts w:ascii="Times New Roman" w:hAnsi="Times New Roman" w:cs="Times New Roman"/>
          <w:color w:val="000000" w:themeColor="text1"/>
        </w:rPr>
        <w:t xml:space="preserve"> </w:t>
      </w:r>
      <w:r w:rsidR="00B95A7D" w:rsidRPr="0038364B">
        <w:rPr>
          <w:rFonts w:ascii="Times New Roman" w:hAnsi="Times New Roman" w:cs="Times New Roman"/>
          <w:color w:val="000000" w:themeColor="text1"/>
        </w:rPr>
        <w:t>December</w:t>
      </w:r>
      <w:r w:rsidR="004B3595" w:rsidRPr="0038364B">
        <w:rPr>
          <w:rFonts w:ascii="Times New Roman" w:hAnsi="Times New Roman" w:cs="Times New Roman"/>
          <w:color w:val="000000" w:themeColor="text1"/>
        </w:rPr>
        <w:t xml:space="preserve"> </w:t>
      </w:r>
      <w:r w:rsidR="00B95A7D" w:rsidRPr="0038364B">
        <w:rPr>
          <w:rFonts w:ascii="Times New Roman" w:hAnsi="Times New Roman" w:cs="Times New Roman"/>
          <w:color w:val="000000" w:themeColor="text1"/>
        </w:rPr>
        <w:t>1946 (age 30-55)</w:t>
      </w:r>
      <w:r w:rsidR="004B3595" w:rsidRPr="0038364B">
        <w:rPr>
          <w:rFonts w:ascii="Times New Roman" w:hAnsi="Times New Roman" w:cs="Times New Roman"/>
          <w:color w:val="000000" w:themeColor="text1"/>
        </w:rPr>
        <w:t xml:space="preserve"> r</w:t>
      </w:r>
      <w:r w:rsidR="00B95A7D" w:rsidRPr="0038364B">
        <w:rPr>
          <w:rFonts w:ascii="Times New Roman" w:hAnsi="Times New Roman" w:cs="Times New Roman"/>
          <w:color w:val="000000" w:themeColor="text1"/>
        </w:rPr>
        <w:t xml:space="preserve">esiding in 11 </w:t>
      </w:r>
      <w:r w:rsidR="004B3595" w:rsidRPr="0038364B">
        <w:rPr>
          <w:rFonts w:ascii="Times New Roman" w:hAnsi="Times New Roman" w:cs="Times New Roman"/>
          <w:color w:val="000000" w:themeColor="text1"/>
        </w:rPr>
        <w:t xml:space="preserve">US </w:t>
      </w:r>
      <w:r w:rsidR="00B95A7D" w:rsidRPr="0038364B">
        <w:rPr>
          <w:rFonts w:ascii="Times New Roman" w:hAnsi="Times New Roman" w:cs="Times New Roman"/>
          <w:color w:val="000000" w:themeColor="text1"/>
        </w:rPr>
        <w:t>states</w:t>
      </w:r>
      <w:r w:rsidR="008B2414" w:rsidRPr="0038364B">
        <w:rPr>
          <w:rFonts w:ascii="Times New Roman" w:hAnsi="Times New Roman" w:cs="Times New Roman"/>
          <w:color w:val="000000" w:themeColor="text1"/>
        </w:rPr>
        <w:t xml:space="preserve">. </w:t>
      </w:r>
      <w:r w:rsidR="002E3F1E" w:rsidRPr="0038364B">
        <w:rPr>
          <w:rFonts w:ascii="Times New Roman" w:hAnsi="Times New Roman" w:cs="Times New Roman"/>
          <w:color w:val="000000" w:themeColor="text1"/>
        </w:rPr>
        <w:t>Participants</w:t>
      </w:r>
      <w:r w:rsidR="008B2414" w:rsidRPr="0038364B">
        <w:rPr>
          <w:rFonts w:ascii="Times New Roman" w:hAnsi="Times New Roman" w:cs="Times New Roman"/>
          <w:color w:val="000000" w:themeColor="text1"/>
        </w:rPr>
        <w:t xml:space="preserve"> </w:t>
      </w:r>
      <w:r w:rsidR="002E3F1E" w:rsidRPr="0038364B">
        <w:rPr>
          <w:rFonts w:ascii="Times New Roman" w:hAnsi="Times New Roman" w:cs="Times New Roman"/>
          <w:color w:val="000000" w:themeColor="text1"/>
        </w:rPr>
        <w:t>were</w:t>
      </w:r>
      <w:r w:rsidR="008B2414" w:rsidRPr="0038364B">
        <w:rPr>
          <w:rFonts w:ascii="Times New Roman" w:hAnsi="Times New Roman" w:cs="Times New Roman"/>
          <w:color w:val="000000" w:themeColor="text1"/>
        </w:rPr>
        <w:t xml:space="preserve"> followed up with mailed </w:t>
      </w:r>
      <w:r w:rsidR="002E3F1E" w:rsidRPr="0038364B">
        <w:rPr>
          <w:rFonts w:ascii="Times New Roman" w:hAnsi="Times New Roman" w:cs="Times New Roman"/>
          <w:color w:val="000000" w:themeColor="text1"/>
        </w:rPr>
        <w:t>questionnaires</w:t>
      </w:r>
      <w:r w:rsidR="008B2414" w:rsidRPr="0038364B">
        <w:rPr>
          <w:rFonts w:ascii="Times New Roman" w:hAnsi="Times New Roman" w:cs="Times New Roman"/>
          <w:color w:val="000000" w:themeColor="text1"/>
        </w:rPr>
        <w:t xml:space="preserve"> every two years. </w:t>
      </w:r>
      <w:r w:rsidR="00EA0D72" w:rsidRPr="0038364B">
        <w:rPr>
          <w:rFonts w:ascii="Times New Roman" w:hAnsi="Times New Roman" w:cs="Times New Roman"/>
          <w:color w:val="000000" w:themeColor="text1"/>
        </w:rPr>
        <w:t xml:space="preserve">The last available examination for this analysis was from 2016. </w:t>
      </w:r>
      <w:r w:rsidR="00F41627" w:rsidRPr="0038364B">
        <w:rPr>
          <w:rStyle w:val="Strong"/>
          <w:rFonts w:ascii="Times New Roman" w:hAnsi="Times New Roman" w:cs="Times New Roman"/>
          <w:b w:val="0"/>
          <w:bCs w:val="0"/>
          <w:color w:val="000000" w:themeColor="text1"/>
        </w:rPr>
        <w:t>T</w:t>
      </w:r>
      <w:r w:rsidR="00F41627" w:rsidRPr="0038364B">
        <w:rPr>
          <w:rFonts w:ascii="Times New Roman" w:hAnsi="Times New Roman" w:cs="Times New Roman"/>
          <w:color w:val="000000" w:themeColor="text1"/>
        </w:rPr>
        <w:t xml:space="preserve">he NHS </w:t>
      </w:r>
      <w:r w:rsidR="0090786D" w:rsidRPr="0038364B">
        <w:rPr>
          <w:rFonts w:ascii="Times New Roman" w:hAnsi="Times New Roman" w:cs="Times New Roman"/>
          <w:color w:val="000000" w:themeColor="text1"/>
        </w:rPr>
        <w:t>is</w:t>
      </w:r>
      <w:r w:rsidR="00F41627" w:rsidRPr="0038364B">
        <w:rPr>
          <w:rFonts w:ascii="Times New Roman" w:hAnsi="Times New Roman" w:cs="Times New Roman"/>
          <w:color w:val="000000" w:themeColor="text1"/>
        </w:rPr>
        <w:t xml:space="preserve"> funded by the National Institutes of Health</w:t>
      </w:r>
      <w:r w:rsidR="004B3595" w:rsidRPr="0038364B">
        <w:rPr>
          <w:rFonts w:ascii="Times New Roman" w:hAnsi="Times New Roman" w:cs="Times New Roman"/>
          <w:color w:val="000000" w:themeColor="text1"/>
        </w:rPr>
        <w:t xml:space="preserve"> (NIH). </w:t>
      </w:r>
      <w:r w:rsidR="00DD3DFF" w:rsidRPr="0038364B">
        <w:rPr>
          <w:rFonts w:ascii="Times New Roman" w:hAnsi="Times New Roman" w:cs="Times New Roman"/>
          <w:color w:val="000000" w:themeColor="text1"/>
        </w:rPr>
        <w:t>This study was approved by the institutional review board at the Brigham and Women’s Hospital.</w:t>
      </w:r>
      <w:r w:rsidR="00907931" w:rsidRPr="0038364B">
        <w:rPr>
          <w:rFonts w:ascii="Times New Roman" w:hAnsi="Times New Roman" w:cs="Times New Roman"/>
          <w:color w:val="000000" w:themeColor="text1"/>
        </w:rPr>
        <w:t xml:space="preserve"> Anonymized data </w:t>
      </w:r>
      <w:r w:rsidR="00135358" w:rsidRPr="0038364B">
        <w:rPr>
          <w:rFonts w:ascii="Times New Roman" w:hAnsi="Times New Roman" w:cs="Times New Roman"/>
          <w:color w:val="000000" w:themeColor="text1"/>
        </w:rPr>
        <w:t>are</w:t>
      </w:r>
      <w:r w:rsidR="00907931" w:rsidRPr="0038364B">
        <w:rPr>
          <w:rFonts w:ascii="Times New Roman" w:hAnsi="Times New Roman" w:cs="Times New Roman"/>
          <w:color w:val="000000" w:themeColor="text1"/>
        </w:rPr>
        <w:t xml:space="preserve"> available by request from the NHS.</w:t>
      </w:r>
    </w:p>
    <w:p w14:paraId="704C9EFE" w14:textId="77777777" w:rsidR="0090786D" w:rsidRPr="0038364B" w:rsidRDefault="0090786D" w:rsidP="00B74DA6">
      <w:pPr>
        <w:spacing w:line="360" w:lineRule="auto"/>
        <w:rPr>
          <w:rFonts w:ascii="Times New Roman" w:hAnsi="Times New Roman" w:cs="Times New Roman"/>
          <w:b/>
          <w:bCs/>
          <w:i/>
          <w:iCs/>
          <w:color w:val="000000" w:themeColor="text1"/>
        </w:rPr>
      </w:pPr>
    </w:p>
    <w:p w14:paraId="194D2BF8" w14:textId="50B0F25B" w:rsidR="00104AED" w:rsidRPr="0038364B" w:rsidRDefault="00F050D0" w:rsidP="00B74DA6">
      <w:pPr>
        <w:spacing w:line="360" w:lineRule="auto"/>
        <w:rPr>
          <w:rFonts w:ascii="Times New Roman" w:hAnsi="Times New Roman" w:cs="Times New Roman"/>
          <w:b/>
          <w:bCs/>
          <w:i/>
          <w:iCs/>
          <w:color w:val="000000" w:themeColor="text1"/>
        </w:rPr>
      </w:pPr>
      <w:r w:rsidRPr="0038364B">
        <w:rPr>
          <w:rFonts w:ascii="Times New Roman" w:hAnsi="Times New Roman" w:cs="Times New Roman"/>
          <w:b/>
          <w:bCs/>
          <w:i/>
          <w:iCs/>
          <w:color w:val="000000" w:themeColor="text1"/>
        </w:rPr>
        <w:t>Acetylsalicylic acid</w:t>
      </w:r>
    </w:p>
    <w:p w14:paraId="7A439DB5" w14:textId="3C1B0F5D" w:rsidR="00C503AF" w:rsidRPr="0038364B" w:rsidRDefault="008B2414" w:rsidP="00104AED">
      <w:pPr>
        <w:spacing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Information on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was first reported in 1980</w:t>
      </w:r>
      <w:r w:rsidR="00BE1963" w:rsidRPr="0038364B">
        <w:rPr>
          <w:rFonts w:ascii="Times New Roman" w:eastAsia="Times New Roman" w:hAnsi="Times New Roman" w:cs="Times New Roman"/>
          <w:color w:val="000000" w:themeColor="text1"/>
          <w:kern w:val="0"/>
          <w:lang w:eastAsia="en-GB"/>
          <w14:ligatures w14:val="none"/>
        </w:rPr>
        <w:t xml:space="preserve"> </w:t>
      </w:r>
      <w:r w:rsidR="00A71B76" w:rsidRPr="0038364B">
        <w:rPr>
          <w:rFonts w:ascii="Times New Roman" w:eastAsia="Times New Roman" w:hAnsi="Times New Roman" w:cs="Times New Roman"/>
          <w:color w:val="000000" w:themeColor="text1"/>
          <w:kern w:val="0"/>
          <w:lang w:eastAsia="en-GB"/>
          <w14:ligatures w14:val="none"/>
        </w:rPr>
        <w:t xml:space="preserve">until </w:t>
      </w:r>
      <w:r w:rsidR="00BE1963" w:rsidRPr="0038364B">
        <w:rPr>
          <w:rFonts w:ascii="Times New Roman" w:eastAsia="Times New Roman" w:hAnsi="Times New Roman" w:cs="Times New Roman"/>
          <w:color w:val="000000" w:themeColor="text1"/>
          <w:kern w:val="0"/>
          <w:lang w:eastAsia="en-GB"/>
          <w14:ligatures w14:val="none"/>
        </w:rPr>
        <w:t>2016</w:t>
      </w:r>
      <w:r w:rsidRPr="0038364B">
        <w:rPr>
          <w:rFonts w:ascii="Times New Roman" w:eastAsia="Times New Roman" w:hAnsi="Times New Roman" w:cs="Times New Roman"/>
          <w:color w:val="000000" w:themeColor="text1"/>
          <w:kern w:val="0"/>
          <w:lang w:eastAsia="en-GB"/>
          <w14:ligatures w14:val="none"/>
        </w:rPr>
        <w:t xml:space="preserve">. In this questionnaire, participants reported on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use</w:t>
      </w:r>
      <w:r w:rsidR="009F75DC" w:rsidRPr="0038364B">
        <w:rPr>
          <w:rFonts w:ascii="Times New Roman" w:eastAsia="Times New Roman" w:hAnsi="Times New Roman" w:cs="Times New Roman"/>
          <w:color w:val="000000" w:themeColor="text1"/>
          <w:kern w:val="0"/>
          <w:lang w:eastAsia="en-GB"/>
          <w14:ligatures w14:val="none"/>
        </w:rPr>
        <w:t xml:space="preserve"> (</w:t>
      </w:r>
      <w:r w:rsidR="00847070" w:rsidRPr="0038364B">
        <w:rPr>
          <w:rFonts w:ascii="Times New Roman" w:eastAsia="Times New Roman" w:hAnsi="Times New Roman" w:cs="Times New Roman"/>
          <w:color w:val="000000" w:themeColor="text1"/>
          <w:kern w:val="0"/>
          <w:lang w:eastAsia="en-GB"/>
          <w14:ligatures w14:val="none"/>
        </w:rPr>
        <w:t xml:space="preserve">current use </w:t>
      </w:r>
      <w:r w:rsidR="009F75DC" w:rsidRPr="0038364B">
        <w:rPr>
          <w:rFonts w:ascii="Times New Roman" w:eastAsia="Times New Roman" w:hAnsi="Times New Roman" w:cs="Times New Roman"/>
          <w:color w:val="000000" w:themeColor="text1"/>
          <w:kern w:val="0"/>
          <w:lang w:eastAsia="en-GB"/>
          <w14:ligatures w14:val="none"/>
        </w:rPr>
        <w:t>yes/no)</w:t>
      </w:r>
      <w:r w:rsidRPr="0038364B">
        <w:rPr>
          <w:rFonts w:ascii="Times New Roman" w:eastAsia="Times New Roman" w:hAnsi="Times New Roman" w:cs="Times New Roman"/>
          <w:color w:val="000000" w:themeColor="text1"/>
          <w:kern w:val="0"/>
          <w:lang w:eastAsia="en-GB"/>
          <w14:ligatures w14:val="none"/>
        </w:rPr>
        <w:t>,</w:t>
      </w:r>
      <w:r w:rsidR="004B3595" w:rsidRPr="0038364B">
        <w:rPr>
          <w:rFonts w:ascii="Times New Roman" w:eastAsia="Times New Roman" w:hAnsi="Times New Roman" w:cs="Times New Roman"/>
          <w:color w:val="000000" w:themeColor="text1"/>
          <w:kern w:val="0"/>
          <w:lang w:eastAsia="en-GB"/>
          <w14:ligatures w14:val="none"/>
        </w:rPr>
        <w:t xml:space="preserve"> </w:t>
      </w:r>
      <w:r w:rsidR="00423989" w:rsidRPr="0038364B">
        <w:rPr>
          <w:rFonts w:ascii="Times New Roman" w:eastAsia="Times New Roman" w:hAnsi="Times New Roman" w:cs="Times New Roman"/>
          <w:color w:val="000000" w:themeColor="text1"/>
          <w:kern w:val="0"/>
          <w:lang w:eastAsia="en-GB"/>
          <w14:ligatures w14:val="none"/>
        </w:rPr>
        <w:t>dose</w:t>
      </w:r>
      <w:r w:rsidR="009F75DC" w:rsidRPr="0038364B">
        <w:rPr>
          <w:rFonts w:ascii="Times New Roman" w:eastAsia="Times New Roman" w:hAnsi="Times New Roman" w:cs="Times New Roman"/>
          <w:color w:val="000000" w:themeColor="text1"/>
          <w:kern w:val="0"/>
          <w:lang w:eastAsia="en-GB"/>
          <w14:ligatures w14:val="none"/>
        </w:rPr>
        <w:t xml:space="preserve"> (number of tablets per week)</w:t>
      </w:r>
      <w:r w:rsidR="0090786D" w:rsidRPr="0038364B">
        <w:rPr>
          <w:rFonts w:ascii="Times New Roman" w:eastAsia="Times New Roman" w:hAnsi="Times New Roman" w:cs="Times New Roman"/>
          <w:color w:val="000000" w:themeColor="text1"/>
          <w:kern w:val="0"/>
          <w:lang w:eastAsia="en-GB"/>
          <w14:ligatures w14:val="none"/>
        </w:rPr>
        <w:t>,</w:t>
      </w:r>
      <w:r w:rsidR="004B3595" w:rsidRPr="0038364B">
        <w:rPr>
          <w:rFonts w:ascii="Times New Roman" w:eastAsia="Times New Roman" w:hAnsi="Times New Roman" w:cs="Times New Roman"/>
          <w:color w:val="000000" w:themeColor="text1"/>
          <w:kern w:val="0"/>
          <w:lang w:eastAsia="en-GB"/>
          <w14:ligatures w14:val="none"/>
        </w:rPr>
        <w:t xml:space="preserve"> and duration</w:t>
      </w:r>
      <w:r w:rsidR="009F75DC" w:rsidRPr="0038364B">
        <w:rPr>
          <w:rFonts w:ascii="Times New Roman" w:eastAsia="Times New Roman" w:hAnsi="Times New Roman" w:cs="Times New Roman"/>
          <w:color w:val="000000" w:themeColor="text1"/>
          <w:kern w:val="0"/>
          <w:lang w:eastAsia="en-GB"/>
          <w14:ligatures w14:val="none"/>
        </w:rPr>
        <w:t xml:space="preserve"> (years from first reported use to last reported use)</w:t>
      </w:r>
      <w:r w:rsidRPr="0038364B">
        <w:rPr>
          <w:rFonts w:ascii="Times New Roman" w:eastAsia="Times New Roman" w:hAnsi="Times New Roman" w:cs="Times New Roman"/>
          <w:color w:val="000000" w:themeColor="text1"/>
          <w:kern w:val="0"/>
          <w:lang w:eastAsia="en-GB"/>
          <w14:ligatures w14:val="none"/>
        </w:rPr>
        <w:t xml:space="preserve">. </w:t>
      </w:r>
      <w:r w:rsidR="0092459C" w:rsidRPr="0038364B">
        <w:rPr>
          <w:rFonts w:ascii="Times New Roman" w:eastAsia="Times New Roman" w:hAnsi="Times New Roman" w:cs="Times New Roman"/>
          <w:color w:val="000000" w:themeColor="text1"/>
          <w:kern w:val="0"/>
          <w:lang w:eastAsia="en-GB"/>
          <w14:ligatures w14:val="none"/>
        </w:rPr>
        <w:t xml:space="preserve">From </w:t>
      </w:r>
      <w:r w:rsidRPr="0038364B">
        <w:rPr>
          <w:rFonts w:ascii="Times New Roman" w:eastAsia="Times New Roman" w:hAnsi="Times New Roman" w:cs="Times New Roman"/>
          <w:color w:val="000000" w:themeColor="text1"/>
          <w:kern w:val="0"/>
          <w:lang w:eastAsia="en-GB"/>
          <w14:ligatures w14:val="none"/>
        </w:rPr>
        <w:t xml:space="preserve">1984 participants reported on </w:t>
      </w:r>
      <w:r w:rsidR="007E50ED" w:rsidRPr="0038364B">
        <w:rPr>
          <w:rFonts w:ascii="Times New Roman" w:eastAsia="Times New Roman" w:hAnsi="Times New Roman" w:cs="Times New Roman"/>
          <w:color w:val="000000" w:themeColor="text1"/>
          <w:kern w:val="0"/>
          <w:lang w:eastAsia="en-GB"/>
          <w14:ligatures w14:val="none"/>
        </w:rPr>
        <w:t>frequency</w:t>
      </w:r>
      <w:r w:rsidR="009F75DC" w:rsidRPr="0038364B">
        <w:rPr>
          <w:rFonts w:ascii="Times New Roman" w:eastAsia="Times New Roman" w:hAnsi="Times New Roman" w:cs="Times New Roman"/>
          <w:color w:val="000000" w:themeColor="text1"/>
          <w:kern w:val="0"/>
          <w:lang w:eastAsia="en-GB"/>
          <w14:ligatures w14:val="none"/>
        </w:rPr>
        <w:t xml:space="preserve"> (number of days per week)</w:t>
      </w:r>
      <w:r w:rsidR="007E50ED" w:rsidRPr="0038364B">
        <w:rPr>
          <w:rFonts w:ascii="Times New Roman" w:eastAsia="Times New Roman" w:hAnsi="Times New Roman" w:cs="Times New Roman"/>
          <w:color w:val="000000" w:themeColor="text1"/>
          <w:kern w:val="0"/>
          <w:lang w:eastAsia="en-GB"/>
          <w14:ligatures w14:val="none"/>
        </w:rPr>
        <w:t>.</w:t>
      </w:r>
    </w:p>
    <w:p w14:paraId="7A7AC715" w14:textId="77777777" w:rsidR="00C503AF" w:rsidRPr="0038364B" w:rsidRDefault="00C503AF" w:rsidP="00104AED">
      <w:pPr>
        <w:spacing w:line="360" w:lineRule="auto"/>
        <w:rPr>
          <w:rFonts w:ascii="Times New Roman" w:eastAsia="Times New Roman" w:hAnsi="Times New Roman" w:cs="Times New Roman"/>
          <w:color w:val="000000" w:themeColor="text1"/>
          <w:kern w:val="0"/>
          <w:lang w:eastAsia="en-GB"/>
          <w14:ligatures w14:val="none"/>
        </w:rPr>
      </w:pPr>
    </w:p>
    <w:p w14:paraId="299DC84E" w14:textId="25DDE808" w:rsidR="00C503AF" w:rsidRPr="0038364B" w:rsidRDefault="00C503AF" w:rsidP="00A71B76">
      <w:pPr>
        <w:spacing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Subgroup analyses were performed stratifying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w:t>
      </w:r>
      <w:r w:rsidR="00A71B76" w:rsidRPr="0038364B">
        <w:rPr>
          <w:rFonts w:ascii="Times New Roman" w:eastAsia="Times New Roman" w:hAnsi="Times New Roman" w:cs="Times New Roman"/>
          <w:color w:val="000000" w:themeColor="text1"/>
          <w:kern w:val="0"/>
          <w:lang w:eastAsia="en-GB"/>
          <w14:ligatures w14:val="none"/>
        </w:rPr>
        <w:t xml:space="preserve"> (Past use, 1-2 tabs/ week, 3-5 tabs/ week, 6-14 tabs/ week, 15+ tabs/week, Current, unknown </w:t>
      </w:r>
      <w:r w:rsidR="00423989" w:rsidRPr="0038364B">
        <w:rPr>
          <w:rFonts w:ascii="Times New Roman" w:eastAsia="Times New Roman" w:hAnsi="Times New Roman" w:cs="Times New Roman"/>
          <w:color w:val="000000" w:themeColor="text1"/>
          <w:kern w:val="0"/>
          <w:lang w:eastAsia="en-GB"/>
          <w14:ligatures w14:val="none"/>
        </w:rPr>
        <w:t>dose</w:t>
      </w:r>
      <w:r w:rsidR="00A71B76"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 frequency</w:t>
      </w:r>
      <w:r w:rsidR="00A71B76" w:rsidRPr="0038364B">
        <w:rPr>
          <w:rFonts w:ascii="Times New Roman" w:eastAsia="Times New Roman" w:hAnsi="Times New Roman" w:cs="Times New Roman"/>
          <w:color w:val="000000" w:themeColor="text1"/>
          <w:kern w:val="0"/>
          <w:lang w:eastAsia="en-GB"/>
          <w14:ligatures w14:val="none"/>
        </w:rPr>
        <w:t xml:space="preserve"> (Past use, 1 day/ week, 2-3 days/ week, 4-5 days/ week, 6+ days/ week, Current, unknown </w:t>
      </w:r>
      <w:r w:rsidR="00A71B76" w:rsidRPr="0038364B">
        <w:rPr>
          <w:rFonts w:ascii="Times New Roman" w:eastAsia="Times New Roman" w:hAnsi="Times New Roman" w:cs="Times New Roman"/>
          <w:color w:val="000000" w:themeColor="text1"/>
          <w:kern w:val="0"/>
          <w:lang w:eastAsia="en-GB"/>
          <w14:ligatures w14:val="none"/>
        </w:rPr>
        <w:lastRenderedPageBreak/>
        <w:t>freq</w:t>
      </w:r>
      <w:r w:rsidR="0077721A" w:rsidRPr="0038364B">
        <w:rPr>
          <w:rFonts w:ascii="Times New Roman" w:eastAsia="Times New Roman" w:hAnsi="Times New Roman" w:cs="Times New Roman"/>
          <w:color w:val="000000" w:themeColor="text1"/>
          <w:kern w:val="0"/>
          <w:lang w:eastAsia="en-GB"/>
          <w14:ligatures w14:val="none"/>
        </w:rPr>
        <w:t>uency</w:t>
      </w:r>
      <w:r w:rsidR="00A71B76"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 and duration</w:t>
      </w:r>
      <w:r w:rsidR="00A71B76" w:rsidRPr="0038364B">
        <w:rPr>
          <w:rFonts w:ascii="Times New Roman" w:eastAsia="Times New Roman" w:hAnsi="Times New Roman" w:cs="Times New Roman"/>
          <w:color w:val="000000" w:themeColor="text1"/>
          <w:kern w:val="0"/>
          <w:lang w:eastAsia="en-GB"/>
          <w14:ligatures w14:val="none"/>
        </w:rPr>
        <w:t xml:space="preserve"> (Current &lt;5yr, Current 5-14yr, Current 15yr+, Past &lt;5yr, Past 5-14yr, Past 15yr+)</w:t>
      </w:r>
      <w:r w:rsidRPr="0038364B">
        <w:rPr>
          <w:rFonts w:ascii="Times New Roman" w:eastAsia="Times New Roman" w:hAnsi="Times New Roman" w:cs="Times New Roman"/>
          <w:color w:val="000000" w:themeColor="text1"/>
          <w:kern w:val="0"/>
          <w:lang w:eastAsia="en-GB"/>
          <w14:ligatures w14:val="none"/>
        </w:rPr>
        <w:t xml:space="preserve">. </w:t>
      </w:r>
    </w:p>
    <w:p w14:paraId="4BE13305" w14:textId="77777777" w:rsidR="00C503AF" w:rsidRPr="0038364B" w:rsidRDefault="00C503AF" w:rsidP="00104AED">
      <w:pPr>
        <w:spacing w:line="360" w:lineRule="auto"/>
        <w:rPr>
          <w:rFonts w:ascii="Times New Roman" w:eastAsia="Times New Roman" w:hAnsi="Times New Roman" w:cs="Times New Roman"/>
          <w:color w:val="000000" w:themeColor="text1"/>
          <w:kern w:val="0"/>
          <w:lang w:eastAsia="en-GB"/>
          <w14:ligatures w14:val="none"/>
        </w:rPr>
      </w:pPr>
    </w:p>
    <w:p w14:paraId="471A9F37" w14:textId="48431932" w:rsidR="00120C72" w:rsidRPr="0038364B" w:rsidRDefault="00C503AF" w:rsidP="00104AED">
      <w:pPr>
        <w:spacing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Tablet</w:t>
      </w:r>
      <w:r w:rsidR="006D0F02" w:rsidRPr="0038364B">
        <w:rPr>
          <w:rFonts w:ascii="Times New Roman" w:eastAsia="Times New Roman" w:hAnsi="Times New Roman" w:cs="Times New Roman"/>
          <w:color w:val="000000" w:themeColor="text1"/>
          <w:kern w:val="0"/>
          <w:lang w:eastAsia="en-GB"/>
          <w14:ligatures w14:val="none"/>
        </w:rPr>
        <w:t xml:space="preserve"> dose</w:t>
      </w:r>
      <w:r w:rsidR="0073049E" w:rsidRPr="0038364B">
        <w:rPr>
          <w:rFonts w:ascii="Times New Roman" w:eastAsia="Times New Roman" w:hAnsi="Times New Roman" w:cs="Times New Roman"/>
          <w:color w:val="000000" w:themeColor="text1"/>
          <w:kern w:val="0"/>
          <w:lang w:eastAsia="en-GB"/>
          <w14:ligatures w14:val="none"/>
        </w:rPr>
        <w:t xml:space="preserve"> in milligrams</w:t>
      </w:r>
      <w:r w:rsidRPr="0038364B">
        <w:rPr>
          <w:rFonts w:ascii="Times New Roman" w:eastAsia="Times New Roman" w:hAnsi="Times New Roman" w:cs="Times New Roman"/>
          <w:color w:val="000000" w:themeColor="text1"/>
          <w:kern w:val="0"/>
          <w:lang w:eastAsia="en-GB"/>
          <w14:ligatures w14:val="none"/>
        </w:rPr>
        <w:t xml:space="preserve"> was initially not recorded</w:t>
      </w:r>
      <w:r w:rsidR="00A31D04" w:rsidRPr="0038364B">
        <w:rPr>
          <w:rFonts w:ascii="Times New Roman" w:eastAsia="Times New Roman" w:hAnsi="Times New Roman" w:cs="Times New Roman"/>
          <w:color w:val="000000" w:themeColor="text1"/>
          <w:kern w:val="0"/>
          <w:lang w:eastAsia="en-GB"/>
          <w14:ligatures w14:val="none"/>
        </w:rPr>
        <w:t xml:space="preserve"> in the cohort</w:t>
      </w:r>
      <w:r w:rsidRPr="0038364B">
        <w:rPr>
          <w:rFonts w:ascii="Times New Roman" w:eastAsia="Times New Roman" w:hAnsi="Times New Roman" w:cs="Times New Roman"/>
          <w:color w:val="000000" w:themeColor="text1"/>
          <w:kern w:val="0"/>
          <w:lang w:eastAsia="en-GB"/>
          <w14:ligatures w14:val="none"/>
        </w:rPr>
        <w:t xml:space="preserve">. However, as of the 1992 </w:t>
      </w:r>
      <w:r w:rsidR="0077721A" w:rsidRPr="0038364B">
        <w:rPr>
          <w:rFonts w:ascii="Times New Roman" w:eastAsia="Times New Roman" w:hAnsi="Times New Roman" w:cs="Times New Roman"/>
          <w:color w:val="000000" w:themeColor="text1"/>
          <w:kern w:val="0"/>
          <w:lang w:eastAsia="en-GB"/>
          <w14:ligatures w14:val="none"/>
        </w:rPr>
        <w:t>questionnaire</w:t>
      </w:r>
      <w:r w:rsidR="006D0F02"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 xml:space="preserve"> </w:t>
      </w:r>
      <w:r w:rsidR="0073049E" w:rsidRPr="0038364B">
        <w:rPr>
          <w:rFonts w:ascii="Times New Roman" w:eastAsia="Times New Roman" w:hAnsi="Times New Roman" w:cs="Times New Roman"/>
          <w:color w:val="000000" w:themeColor="text1"/>
          <w:kern w:val="0"/>
          <w:lang w:eastAsia="en-GB"/>
          <w14:ligatures w14:val="none"/>
        </w:rPr>
        <w:t>one</w:t>
      </w:r>
      <w:r w:rsidRPr="0038364B">
        <w:rPr>
          <w:rFonts w:ascii="Times New Roman" w:eastAsia="Times New Roman" w:hAnsi="Times New Roman" w:cs="Times New Roman"/>
          <w:color w:val="000000" w:themeColor="text1"/>
          <w:kern w:val="0"/>
          <w:lang w:eastAsia="en-GB"/>
          <w14:ligatures w14:val="none"/>
        </w:rPr>
        <w:t xml:space="preserve"> tablet of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was </w:t>
      </w:r>
      <w:r w:rsidR="0073049E" w:rsidRPr="0038364B">
        <w:rPr>
          <w:rFonts w:ascii="Times New Roman" w:eastAsia="Times New Roman" w:hAnsi="Times New Roman" w:cs="Times New Roman"/>
          <w:color w:val="000000" w:themeColor="text1"/>
          <w:kern w:val="0"/>
          <w:lang w:eastAsia="en-GB"/>
          <w14:ligatures w14:val="none"/>
        </w:rPr>
        <w:t xml:space="preserve">defined as </w:t>
      </w:r>
      <w:r w:rsidRPr="0038364B">
        <w:rPr>
          <w:rFonts w:ascii="Times New Roman" w:eastAsia="Times New Roman" w:hAnsi="Times New Roman" w:cs="Times New Roman"/>
          <w:color w:val="000000" w:themeColor="text1"/>
          <w:kern w:val="0"/>
          <w:lang w:eastAsia="en-GB"/>
          <w14:ligatures w14:val="none"/>
        </w:rPr>
        <w:t xml:space="preserve">equivalent </w:t>
      </w:r>
      <w:r w:rsidR="006D0F02" w:rsidRPr="0038364B">
        <w:rPr>
          <w:rFonts w:ascii="Times New Roman" w:eastAsia="Times New Roman" w:hAnsi="Times New Roman" w:cs="Times New Roman"/>
          <w:color w:val="000000" w:themeColor="text1"/>
          <w:kern w:val="0"/>
          <w:lang w:eastAsia="en-GB"/>
          <w14:ligatures w14:val="none"/>
        </w:rPr>
        <w:t>to</w:t>
      </w:r>
      <w:r w:rsidRPr="0038364B">
        <w:rPr>
          <w:rFonts w:ascii="Times New Roman" w:eastAsia="Times New Roman" w:hAnsi="Times New Roman" w:cs="Times New Roman"/>
          <w:color w:val="000000" w:themeColor="text1"/>
          <w:kern w:val="0"/>
          <w:lang w:eastAsia="en-GB"/>
          <w14:ligatures w14:val="none"/>
        </w:rPr>
        <w:t xml:space="preserve"> 300mg. </w:t>
      </w:r>
      <w:r w:rsidR="0073049E" w:rsidRPr="0038364B">
        <w:rPr>
          <w:rFonts w:ascii="Times New Roman" w:eastAsia="Times New Roman" w:hAnsi="Times New Roman" w:cs="Times New Roman"/>
          <w:color w:val="000000" w:themeColor="text1"/>
          <w:kern w:val="0"/>
          <w:lang w:eastAsia="en-GB"/>
          <w14:ligatures w14:val="none"/>
        </w:rPr>
        <w:t xml:space="preserve">In this analysis it was assumed that prior to 1992 one tablet was also 300mg. </w:t>
      </w:r>
      <w:r w:rsidR="006D0F02" w:rsidRPr="0038364B">
        <w:rPr>
          <w:rFonts w:ascii="Times New Roman" w:eastAsia="Times New Roman" w:hAnsi="Times New Roman" w:cs="Times New Roman"/>
          <w:color w:val="000000" w:themeColor="text1"/>
          <w:kern w:val="0"/>
          <w:lang w:eastAsia="en-GB"/>
          <w14:ligatures w14:val="none"/>
        </w:rPr>
        <w:t>For this reason,</w:t>
      </w:r>
      <w:r w:rsidR="00CA32DF" w:rsidRPr="0038364B">
        <w:rPr>
          <w:rFonts w:ascii="Times New Roman" w:eastAsia="Times New Roman" w:hAnsi="Times New Roman" w:cs="Times New Roman"/>
          <w:color w:val="000000" w:themeColor="text1"/>
          <w:kern w:val="0"/>
          <w:lang w:eastAsia="en-GB"/>
          <w14:ligatures w14:val="none"/>
        </w:rPr>
        <w:t xml:space="preserve"> </w:t>
      </w:r>
      <w:r w:rsidR="002C2528" w:rsidRPr="0038364B">
        <w:rPr>
          <w:rFonts w:ascii="Times New Roman" w:eastAsia="Times New Roman" w:hAnsi="Times New Roman" w:cs="Times New Roman"/>
          <w:color w:val="000000" w:themeColor="text1"/>
          <w:kern w:val="0"/>
          <w:lang w:eastAsia="en-GB"/>
          <w14:ligatures w14:val="none"/>
        </w:rPr>
        <w:t>we</w:t>
      </w:r>
      <w:r w:rsidRPr="0038364B">
        <w:rPr>
          <w:rFonts w:ascii="Times New Roman" w:eastAsia="Times New Roman" w:hAnsi="Times New Roman" w:cs="Times New Roman"/>
          <w:color w:val="000000" w:themeColor="text1"/>
          <w:kern w:val="0"/>
          <w:lang w:eastAsia="en-GB"/>
          <w14:ligatures w14:val="none"/>
        </w:rPr>
        <w:t xml:space="preserve"> performed sensitivity analyses comparing low dose (75mg daily), intermediate dose (75mg to 300mg daily) or high dose (300mg or more daily) in patients pre and post 1992.</w:t>
      </w:r>
    </w:p>
    <w:p w14:paraId="61248F2A" w14:textId="77777777" w:rsidR="00104AED" w:rsidRPr="0038364B" w:rsidRDefault="00104AED" w:rsidP="00104AED">
      <w:pPr>
        <w:spacing w:line="360" w:lineRule="auto"/>
        <w:rPr>
          <w:rFonts w:ascii="Times New Roman" w:eastAsia="Times New Roman" w:hAnsi="Times New Roman" w:cs="Times New Roman"/>
          <w:color w:val="000000" w:themeColor="text1"/>
          <w:kern w:val="0"/>
          <w:lang w:eastAsia="en-GB"/>
          <w14:ligatures w14:val="none"/>
        </w:rPr>
      </w:pPr>
    </w:p>
    <w:p w14:paraId="52DEAB1C" w14:textId="43572FE2" w:rsidR="00104AED" w:rsidRPr="0038364B" w:rsidRDefault="00FE20BF" w:rsidP="00104AED">
      <w:pPr>
        <w:spacing w:line="360" w:lineRule="auto"/>
        <w:rPr>
          <w:rFonts w:ascii="Times New Roman" w:hAnsi="Times New Roman" w:cs="Times New Roman"/>
          <w:b/>
          <w:bCs/>
          <w:i/>
          <w:iCs/>
          <w:color w:val="000000" w:themeColor="text1"/>
        </w:rPr>
      </w:pPr>
      <w:r w:rsidRPr="0038364B">
        <w:rPr>
          <w:rFonts w:ascii="Times New Roman" w:hAnsi="Times New Roman" w:cs="Times New Roman"/>
          <w:b/>
          <w:bCs/>
          <w:i/>
          <w:iCs/>
          <w:color w:val="000000" w:themeColor="text1"/>
        </w:rPr>
        <w:t>Subarachnoid Haemorrhage</w:t>
      </w:r>
    </w:p>
    <w:p w14:paraId="4D86F478" w14:textId="7259344E" w:rsidR="002228FE" w:rsidRPr="0038364B" w:rsidRDefault="00B95A7D" w:rsidP="00B74DA6">
      <w:pPr>
        <w:pStyle w:val="NormalWeb"/>
        <w:spacing w:before="0" w:beforeAutospacing="0" w:after="0" w:afterAutospacing="0" w:line="360" w:lineRule="auto"/>
        <w:textAlignment w:val="baseline"/>
        <w:rPr>
          <w:color w:val="000000" w:themeColor="text1"/>
        </w:rPr>
      </w:pPr>
      <w:r w:rsidRPr="0038364B">
        <w:rPr>
          <w:color w:val="000000" w:themeColor="text1"/>
        </w:rPr>
        <w:t xml:space="preserve">All strokes </w:t>
      </w:r>
      <w:r w:rsidR="00ED2CFA" w:rsidRPr="0038364B">
        <w:rPr>
          <w:color w:val="000000" w:themeColor="text1"/>
        </w:rPr>
        <w:t>were</w:t>
      </w:r>
      <w:r w:rsidRPr="0038364B">
        <w:rPr>
          <w:color w:val="000000" w:themeColor="text1"/>
        </w:rPr>
        <w:t xml:space="preserve"> classified by physicians according to the National Survey of Stroke criteria</w:t>
      </w:r>
      <w:r w:rsidR="00ED2CFA" w:rsidRPr="0038364B">
        <w:rPr>
          <w:color w:val="000000" w:themeColor="text1"/>
        </w:rPr>
        <w:t xml:space="preserve">. Stroke was defined as </w:t>
      </w:r>
      <w:r w:rsidRPr="0038364B">
        <w:rPr>
          <w:color w:val="000000" w:themeColor="text1"/>
        </w:rPr>
        <w:t>a neurological deficit with sudden or rapid onset that persisted for more than 24 hours or until death.</w:t>
      </w:r>
      <w:r w:rsidR="00ED2CFA" w:rsidRPr="0038364B">
        <w:rPr>
          <w:color w:val="000000" w:themeColor="text1"/>
        </w:rPr>
        <w:t xml:space="preserve"> Cases associated with </w:t>
      </w:r>
      <w:r w:rsidRPr="0038364B">
        <w:rPr>
          <w:color w:val="000000" w:themeColor="text1"/>
        </w:rPr>
        <w:t>pathology</w:t>
      </w:r>
      <w:r w:rsidR="00ED2CFA" w:rsidRPr="0038364B">
        <w:rPr>
          <w:color w:val="000000" w:themeColor="text1"/>
        </w:rPr>
        <w:t xml:space="preserve"> such as</w:t>
      </w:r>
      <w:r w:rsidRPr="0038364B">
        <w:rPr>
          <w:color w:val="000000" w:themeColor="text1"/>
        </w:rPr>
        <w:t xml:space="preserve"> infection, trauma, or malignancy</w:t>
      </w:r>
      <w:r w:rsidR="00ED2CFA" w:rsidRPr="0038364B">
        <w:rPr>
          <w:color w:val="000000" w:themeColor="text1"/>
        </w:rPr>
        <w:t xml:space="preserve"> as well as asymptomatic cases identified on </w:t>
      </w:r>
      <w:r w:rsidRPr="0038364B">
        <w:rPr>
          <w:color w:val="000000" w:themeColor="text1"/>
        </w:rPr>
        <w:t>radiologic imaging</w:t>
      </w:r>
      <w:r w:rsidR="00ED2CFA" w:rsidRPr="0038364B">
        <w:rPr>
          <w:color w:val="000000" w:themeColor="text1"/>
        </w:rPr>
        <w:t xml:space="preserve"> were excluded</w:t>
      </w:r>
      <w:r w:rsidRPr="0038364B">
        <w:rPr>
          <w:color w:val="000000" w:themeColor="text1"/>
        </w:rPr>
        <w:t>. </w:t>
      </w:r>
      <w:r w:rsidR="006D0F02" w:rsidRPr="0038364B">
        <w:rPr>
          <w:color w:val="000000" w:themeColor="text1"/>
        </w:rPr>
        <w:t>SAH</w:t>
      </w:r>
      <w:r w:rsidRPr="0038364B">
        <w:rPr>
          <w:color w:val="000000" w:themeColor="text1"/>
        </w:rPr>
        <w:t xml:space="preserve"> was defined as </w:t>
      </w:r>
      <w:r w:rsidR="002228FE" w:rsidRPr="0038364B">
        <w:rPr>
          <w:color w:val="000000" w:themeColor="text1"/>
        </w:rPr>
        <w:t>haemorrhage</w:t>
      </w:r>
      <w:r w:rsidRPr="0038364B">
        <w:rPr>
          <w:color w:val="000000" w:themeColor="text1"/>
        </w:rPr>
        <w:t xml:space="preserve"> in the subarachnoid space. </w:t>
      </w:r>
      <w:r w:rsidR="00432831" w:rsidRPr="0038364B">
        <w:rPr>
          <w:color w:val="000000" w:themeColor="text1"/>
        </w:rPr>
        <w:t>SAH</w:t>
      </w:r>
      <w:r w:rsidRPr="0038364B">
        <w:rPr>
          <w:color w:val="000000" w:themeColor="text1"/>
        </w:rPr>
        <w:t xml:space="preserve"> </w:t>
      </w:r>
      <w:r w:rsidR="007E50ED" w:rsidRPr="0038364B">
        <w:rPr>
          <w:color w:val="000000" w:themeColor="text1"/>
        </w:rPr>
        <w:t xml:space="preserve">were further categorised using </w:t>
      </w:r>
      <w:r w:rsidRPr="0038364B">
        <w:rPr>
          <w:color w:val="000000" w:themeColor="text1"/>
        </w:rPr>
        <w:t>criteria from the Perth Community Stroke Study: aneurysm, arteriovenous malformation, or other</w:t>
      </w:r>
      <w:r w:rsidR="00DF7101" w:rsidRPr="0038364B">
        <w:rPr>
          <w:color w:val="000000" w:themeColor="text1"/>
        </w:rPr>
        <w:t xml:space="preserve">. </w:t>
      </w:r>
      <w:r w:rsidRPr="0038364B">
        <w:rPr>
          <w:color w:val="000000" w:themeColor="text1"/>
        </w:rPr>
        <w:t xml:space="preserve">Participants who reported </w:t>
      </w:r>
      <w:r w:rsidR="00104AED" w:rsidRPr="0038364B">
        <w:rPr>
          <w:color w:val="000000" w:themeColor="text1"/>
        </w:rPr>
        <w:t>o</w:t>
      </w:r>
      <w:r w:rsidRPr="0038364B">
        <w:rPr>
          <w:color w:val="000000" w:themeColor="text1"/>
        </w:rPr>
        <w:t>n incident stroke were asked to provide additional details by letter</w:t>
      </w:r>
      <w:r w:rsidR="002228FE" w:rsidRPr="0038364B">
        <w:rPr>
          <w:color w:val="000000" w:themeColor="text1"/>
        </w:rPr>
        <w:t xml:space="preserve"> or </w:t>
      </w:r>
      <w:r w:rsidRPr="0038364B">
        <w:rPr>
          <w:color w:val="000000" w:themeColor="text1"/>
        </w:rPr>
        <w:t>interview</w:t>
      </w:r>
      <w:r w:rsidR="007E50ED" w:rsidRPr="0038364B">
        <w:rPr>
          <w:color w:val="000000" w:themeColor="text1"/>
        </w:rPr>
        <w:t xml:space="preserve">. Subsequently, </w:t>
      </w:r>
      <w:r w:rsidRPr="0038364B">
        <w:rPr>
          <w:color w:val="000000" w:themeColor="text1"/>
        </w:rPr>
        <w:t>permission</w:t>
      </w:r>
      <w:r w:rsidR="007E50ED" w:rsidRPr="0038364B">
        <w:rPr>
          <w:color w:val="000000" w:themeColor="text1"/>
        </w:rPr>
        <w:t xml:space="preserve"> was asked</w:t>
      </w:r>
      <w:r w:rsidRPr="0038364B">
        <w:rPr>
          <w:color w:val="000000" w:themeColor="text1"/>
        </w:rPr>
        <w:t xml:space="preserve"> to obtain medical records to confirm the</w:t>
      </w:r>
      <w:r w:rsidR="007E50ED" w:rsidRPr="0038364B">
        <w:rPr>
          <w:color w:val="000000" w:themeColor="text1"/>
        </w:rPr>
        <w:t xml:space="preserve"> </w:t>
      </w:r>
      <w:r w:rsidRPr="0038364B">
        <w:rPr>
          <w:color w:val="000000" w:themeColor="text1"/>
        </w:rPr>
        <w:t>diagnosis of stroke.</w:t>
      </w:r>
      <w:r w:rsidR="002228FE" w:rsidRPr="0038364B">
        <w:rPr>
          <w:color w:val="000000" w:themeColor="text1"/>
        </w:rPr>
        <w:t xml:space="preserve"> </w:t>
      </w:r>
      <w:r w:rsidRPr="0038364B">
        <w:rPr>
          <w:color w:val="000000" w:themeColor="text1"/>
        </w:rPr>
        <w:t>Fatal events were recognized by reports from family, US Postal Service, or the National Death Index</w:t>
      </w:r>
      <w:r w:rsidR="002228FE" w:rsidRPr="0038364B">
        <w:rPr>
          <w:color w:val="000000" w:themeColor="text1"/>
        </w:rPr>
        <w:t xml:space="preserve">. </w:t>
      </w:r>
      <w:r w:rsidRPr="0038364B">
        <w:rPr>
          <w:color w:val="000000" w:themeColor="text1"/>
        </w:rPr>
        <w:t>Confirmation of fatal stroke cases relied on death certificates, medical records during hospitalization, or autopsy records.</w:t>
      </w:r>
    </w:p>
    <w:p w14:paraId="31F0C852" w14:textId="77777777" w:rsidR="002228FE" w:rsidRPr="0038364B" w:rsidRDefault="002228FE" w:rsidP="00B74DA6">
      <w:pPr>
        <w:pStyle w:val="NormalWeb"/>
        <w:spacing w:before="0" w:beforeAutospacing="0" w:after="0" w:afterAutospacing="0" w:line="360" w:lineRule="auto"/>
        <w:textAlignment w:val="baseline"/>
        <w:rPr>
          <w:color w:val="000000" w:themeColor="text1"/>
        </w:rPr>
      </w:pPr>
    </w:p>
    <w:p w14:paraId="5F281CED" w14:textId="6E0210F4" w:rsidR="002228FE" w:rsidRPr="0038364B" w:rsidRDefault="002228FE" w:rsidP="00B74DA6">
      <w:pPr>
        <w:pStyle w:val="NormalWeb"/>
        <w:spacing w:before="0" w:beforeAutospacing="0" w:after="0" w:afterAutospacing="0" w:line="360" w:lineRule="auto"/>
        <w:textAlignment w:val="baseline"/>
        <w:rPr>
          <w:b/>
          <w:bCs/>
          <w:i/>
          <w:iCs/>
          <w:color w:val="000000" w:themeColor="text1"/>
        </w:rPr>
      </w:pPr>
      <w:r w:rsidRPr="0038364B">
        <w:rPr>
          <w:b/>
          <w:bCs/>
          <w:i/>
          <w:iCs/>
          <w:color w:val="000000" w:themeColor="text1"/>
        </w:rPr>
        <w:t>Analysis</w:t>
      </w:r>
    </w:p>
    <w:p w14:paraId="6082B81E" w14:textId="2FD08AC9" w:rsidR="00B87240" w:rsidRPr="0038364B" w:rsidRDefault="00AC2D05" w:rsidP="00104AED">
      <w:pPr>
        <w:spacing w:after="240" w:line="360" w:lineRule="auto"/>
        <w:rPr>
          <w:rFonts w:ascii="Times New Roman" w:hAnsi="Times New Roman" w:cs="Times New Roman"/>
          <w:color w:val="000000" w:themeColor="text1"/>
          <w:shd w:val="clear" w:color="auto" w:fill="FFFFFF"/>
        </w:rPr>
      </w:pPr>
      <w:r w:rsidRPr="0038364B">
        <w:rPr>
          <w:rFonts w:ascii="Times New Roman" w:hAnsi="Times New Roman" w:cs="Times New Roman"/>
          <w:color w:val="000000" w:themeColor="text1"/>
          <w:shd w:val="clear" w:color="auto" w:fill="FFFFFF"/>
        </w:rPr>
        <w:t>Cox proportional-hazards regression model</w:t>
      </w:r>
      <w:r w:rsidR="00D40B8C" w:rsidRPr="0038364B">
        <w:rPr>
          <w:rFonts w:ascii="Times New Roman" w:hAnsi="Times New Roman" w:cs="Times New Roman"/>
          <w:color w:val="000000" w:themeColor="text1"/>
          <w:shd w:val="clear" w:color="auto" w:fill="FFFFFF"/>
        </w:rPr>
        <w:t>s</w:t>
      </w:r>
      <w:r w:rsidRPr="0038364B">
        <w:rPr>
          <w:rFonts w:ascii="Times New Roman" w:hAnsi="Times New Roman" w:cs="Times New Roman"/>
          <w:color w:val="000000" w:themeColor="text1"/>
          <w:shd w:val="clear" w:color="auto" w:fill="FFFFFF"/>
        </w:rPr>
        <w:t xml:space="preserve"> w</w:t>
      </w:r>
      <w:r w:rsidR="00D40B8C" w:rsidRPr="0038364B">
        <w:rPr>
          <w:rFonts w:ascii="Times New Roman" w:hAnsi="Times New Roman" w:cs="Times New Roman"/>
          <w:color w:val="000000" w:themeColor="text1"/>
          <w:shd w:val="clear" w:color="auto" w:fill="FFFFFF"/>
        </w:rPr>
        <w:t>ere</w:t>
      </w:r>
      <w:r w:rsidRPr="0038364B">
        <w:rPr>
          <w:rFonts w:ascii="Times New Roman" w:hAnsi="Times New Roman" w:cs="Times New Roman"/>
          <w:color w:val="000000" w:themeColor="text1"/>
          <w:shd w:val="clear" w:color="auto" w:fill="FFFFFF"/>
        </w:rPr>
        <w:t xml:space="preserve"> used to estimate the hazard ratio (HR) associated with </w:t>
      </w:r>
      <w:r w:rsidR="00F050D0" w:rsidRPr="0038364B">
        <w:rPr>
          <w:rFonts w:ascii="Times New Roman" w:hAnsi="Times New Roman" w:cs="Times New Roman"/>
          <w:color w:val="000000" w:themeColor="text1"/>
          <w:shd w:val="clear" w:color="auto" w:fill="FFFFFF"/>
        </w:rPr>
        <w:t>acetylsalicylic acid</w:t>
      </w:r>
      <w:r w:rsidR="007E50ED" w:rsidRPr="0038364B">
        <w:rPr>
          <w:rFonts w:ascii="Times New Roman" w:hAnsi="Times New Roman" w:cs="Times New Roman"/>
          <w:color w:val="000000" w:themeColor="text1"/>
          <w:shd w:val="clear" w:color="auto" w:fill="FFFFFF"/>
        </w:rPr>
        <w:t xml:space="preserve"> </w:t>
      </w:r>
      <w:r w:rsidRPr="0038364B">
        <w:rPr>
          <w:rFonts w:ascii="Times New Roman" w:hAnsi="Times New Roman" w:cs="Times New Roman"/>
          <w:color w:val="000000" w:themeColor="text1"/>
          <w:shd w:val="clear" w:color="auto" w:fill="FFFFFF"/>
        </w:rPr>
        <w:t>use.</w:t>
      </w:r>
      <w:r w:rsidR="00135358" w:rsidRPr="0038364B">
        <w:rPr>
          <w:rFonts w:ascii="Times New Roman" w:hAnsi="Times New Roman" w:cs="Times New Roman"/>
          <w:color w:val="000000" w:themeColor="text1"/>
          <w:shd w:val="clear" w:color="auto" w:fill="FFFFFF"/>
        </w:rPr>
        <w:t xml:space="preserve"> Censoring events include SAH, death or last known follow up.</w:t>
      </w:r>
      <w:r w:rsidRPr="0038364B">
        <w:rPr>
          <w:rFonts w:ascii="Times New Roman" w:hAnsi="Times New Roman" w:cs="Times New Roman"/>
          <w:color w:val="000000" w:themeColor="text1"/>
          <w:shd w:val="clear" w:color="auto" w:fill="FFFFFF"/>
        </w:rPr>
        <w:t xml:space="preserve"> </w:t>
      </w:r>
      <w:r w:rsidR="006D0F02" w:rsidRPr="0038364B">
        <w:rPr>
          <w:rFonts w:ascii="Times New Roman" w:hAnsi="Times New Roman" w:cs="Times New Roman"/>
          <w:color w:val="000000" w:themeColor="text1"/>
          <w:shd w:val="clear" w:color="auto" w:fill="FFFFFF"/>
        </w:rPr>
        <w:t>The p</w:t>
      </w:r>
      <w:r w:rsidRPr="0038364B">
        <w:rPr>
          <w:rFonts w:ascii="Times New Roman" w:hAnsi="Times New Roman" w:cs="Times New Roman"/>
          <w:color w:val="000000" w:themeColor="text1"/>
          <w:shd w:val="clear" w:color="auto" w:fill="FFFFFF"/>
        </w:rPr>
        <w:t xml:space="preserve">roportional hazards assumption was checked using graphical diagnostics based on the scaled Schoenfeld residuals. </w:t>
      </w:r>
      <w:r w:rsidR="00432831" w:rsidRPr="0038364B">
        <w:rPr>
          <w:rFonts w:ascii="Times New Roman" w:hAnsi="Times New Roman" w:cs="Times New Roman"/>
          <w:color w:val="000000" w:themeColor="text1"/>
          <w:shd w:val="clear" w:color="auto" w:fill="FFFFFF"/>
        </w:rPr>
        <w:t>M</w:t>
      </w:r>
      <w:r w:rsidRPr="0038364B">
        <w:rPr>
          <w:rFonts w:ascii="Times New Roman" w:hAnsi="Times New Roman" w:cs="Times New Roman"/>
          <w:color w:val="000000" w:themeColor="text1"/>
          <w:shd w:val="clear" w:color="auto" w:fill="FFFFFF"/>
        </w:rPr>
        <w:t>ultivaria</w:t>
      </w:r>
      <w:r w:rsidR="00432831" w:rsidRPr="0038364B">
        <w:rPr>
          <w:rFonts w:ascii="Times New Roman" w:hAnsi="Times New Roman" w:cs="Times New Roman"/>
          <w:color w:val="000000" w:themeColor="text1"/>
          <w:shd w:val="clear" w:color="auto" w:fill="FFFFFF"/>
        </w:rPr>
        <w:t>ble</w:t>
      </w:r>
      <w:r w:rsidRPr="0038364B">
        <w:rPr>
          <w:rFonts w:ascii="Times New Roman" w:hAnsi="Times New Roman" w:cs="Times New Roman"/>
          <w:color w:val="000000" w:themeColor="text1"/>
          <w:shd w:val="clear" w:color="auto" w:fill="FFFFFF"/>
        </w:rPr>
        <w:t xml:space="preserve"> analyses were conducted. </w:t>
      </w:r>
      <w:r w:rsidR="00957C65" w:rsidRPr="0038364B">
        <w:rPr>
          <w:rFonts w:ascii="Times New Roman" w:hAnsi="Times New Roman" w:cs="Times New Roman"/>
          <w:color w:val="000000" w:themeColor="text1"/>
          <w:shd w:val="clear" w:color="auto" w:fill="FFFFFF"/>
        </w:rPr>
        <w:t>All variables</w:t>
      </w:r>
      <w:r w:rsidR="00391166" w:rsidRPr="0038364B">
        <w:rPr>
          <w:rFonts w:ascii="Times New Roman" w:hAnsi="Times New Roman" w:cs="Times New Roman"/>
          <w:color w:val="000000" w:themeColor="text1"/>
          <w:shd w:val="clear" w:color="auto" w:fill="FFFFFF"/>
        </w:rPr>
        <w:t xml:space="preserve"> </w:t>
      </w:r>
      <w:r w:rsidR="00957C65" w:rsidRPr="0038364B">
        <w:rPr>
          <w:rFonts w:ascii="Times New Roman" w:hAnsi="Times New Roman" w:cs="Times New Roman"/>
          <w:color w:val="000000" w:themeColor="text1"/>
          <w:shd w:val="clear" w:color="auto" w:fill="FFFFFF"/>
        </w:rPr>
        <w:t>were included as time varying covar</w:t>
      </w:r>
      <w:r w:rsidR="0092459C" w:rsidRPr="0038364B">
        <w:rPr>
          <w:rFonts w:ascii="Times New Roman" w:hAnsi="Times New Roman" w:cs="Times New Roman"/>
          <w:color w:val="000000" w:themeColor="text1"/>
          <w:shd w:val="clear" w:color="auto" w:fill="FFFFFF"/>
        </w:rPr>
        <w:t>ia</w:t>
      </w:r>
      <w:r w:rsidR="00957C65" w:rsidRPr="0038364B">
        <w:rPr>
          <w:rFonts w:ascii="Times New Roman" w:hAnsi="Times New Roman" w:cs="Times New Roman"/>
          <w:color w:val="000000" w:themeColor="text1"/>
          <w:shd w:val="clear" w:color="auto" w:fill="FFFFFF"/>
        </w:rPr>
        <w:t xml:space="preserve">tes. </w:t>
      </w:r>
      <w:r w:rsidRPr="0038364B">
        <w:rPr>
          <w:rFonts w:ascii="Times New Roman" w:hAnsi="Times New Roman" w:cs="Times New Roman"/>
          <w:color w:val="000000" w:themeColor="text1"/>
          <w:shd w:val="clear" w:color="auto" w:fill="FFFFFF"/>
        </w:rPr>
        <w:t>Multiple imputation was used to account for missing variables in the multivaria</w:t>
      </w:r>
      <w:r w:rsidR="00841CC3" w:rsidRPr="0038364B">
        <w:rPr>
          <w:rFonts w:ascii="Times New Roman" w:hAnsi="Times New Roman" w:cs="Times New Roman"/>
          <w:color w:val="000000" w:themeColor="text1"/>
          <w:shd w:val="clear" w:color="auto" w:fill="FFFFFF"/>
        </w:rPr>
        <w:t>bl</w:t>
      </w:r>
      <w:r w:rsidRPr="0038364B">
        <w:rPr>
          <w:rFonts w:ascii="Times New Roman" w:hAnsi="Times New Roman" w:cs="Times New Roman"/>
          <w:color w:val="000000" w:themeColor="text1"/>
          <w:shd w:val="clear" w:color="auto" w:fill="FFFFFF"/>
        </w:rPr>
        <w:t xml:space="preserve">e analysis. A stepwise variable selection procedure including </w:t>
      </w:r>
      <w:r w:rsidR="00432831" w:rsidRPr="0038364B">
        <w:rPr>
          <w:rFonts w:ascii="Times New Roman" w:hAnsi="Times New Roman" w:cs="Times New Roman"/>
          <w:color w:val="000000" w:themeColor="text1"/>
          <w:shd w:val="clear" w:color="auto" w:fill="FFFFFF"/>
        </w:rPr>
        <w:t>forward</w:t>
      </w:r>
      <w:r w:rsidRPr="0038364B">
        <w:rPr>
          <w:rFonts w:ascii="Times New Roman" w:hAnsi="Times New Roman" w:cs="Times New Roman"/>
          <w:color w:val="000000" w:themeColor="text1"/>
          <w:shd w:val="clear" w:color="auto" w:fill="FFFFFF"/>
        </w:rPr>
        <w:t xml:space="preserve"> and backward iterations was used to obtain the best final regression model for the multivaria</w:t>
      </w:r>
      <w:r w:rsidR="00841CC3" w:rsidRPr="0038364B">
        <w:rPr>
          <w:rFonts w:ascii="Times New Roman" w:hAnsi="Times New Roman" w:cs="Times New Roman"/>
          <w:color w:val="000000" w:themeColor="text1"/>
          <w:shd w:val="clear" w:color="auto" w:fill="FFFFFF"/>
        </w:rPr>
        <w:t>bl</w:t>
      </w:r>
      <w:r w:rsidRPr="0038364B">
        <w:rPr>
          <w:rFonts w:ascii="Times New Roman" w:hAnsi="Times New Roman" w:cs="Times New Roman"/>
          <w:color w:val="000000" w:themeColor="text1"/>
          <w:shd w:val="clear" w:color="auto" w:fill="FFFFFF"/>
        </w:rPr>
        <w:t xml:space="preserve">e analysis. The significance levels for entry (SLE) and for stay (SLS) equalled 0.15. </w:t>
      </w:r>
      <w:r w:rsidR="000C1879" w:rsidRPr="0038364B">
        <w:rPr>
          <w:rFonts w:ascii="Times New Roman" w:hAnsi="Times New Roman" w:cs="Times New Roman"/>
          <w:color w:val="000000" w:themeColor="text1"/>
          <w:shd w:val="clear" w:color="auto" w:fill="FFFFFF"/>
        </w:rPr>
        <w:t xml:space="preserve">Variables in the final model included age, smoking status, hypertension and body mass index (BMI). </w:t>
      </w:r>
      <w:r w:rsidR="00CA32DF" w:rsidRPr="0038364B">
        <w:rPr>
          <w:rFonts w:ascii="Times New Roman" w:hAnsi="Times New Roman" w:cs="Times New Roman"/>
          <w:color w:val="000000" w:themeColor="text1"/>
          <w:shd w:val="clear" w:color="auto" w:fill="FFFFFF"/>
        </w:rPr>
        <w:t>Non-linear</w:t>
      </w:r>
      <w:r w:rsidR="00107FED" w:rsidRPr="0038364B">
        <w:rPr>
          <w:rFonts w:ascii="Times New Roman" w:hAnsi="Times New Roman" w:cs="Times New Roman"/>
          <w:color w:val="000000" w:themeColor="text1"/>
          <w:shd w:val="clear" w:color="auto" w:fill="FFFFFF"/>
        </w:rPr>
        <w:t xml:space="preserve"> regression analyses were performed using cubic splines. </w:t>
      </w:r>
      <w:r w:rsidRPr="0038364B">
        <w:rPr>
          <w:rFonts w:ascii="Times New Roman" w:hAnsi="Times New Roman" w:cs="Times New Roman"/>
          <w:color w:val="000000" w:themeColor="text1"/>
          <w:shd w:val="clear" w:color="auto" w:fill="FFFFFF"/>
        </w:rPr>
        <w:t xml:space="preserve">Statistical analysis was conducted in </w:t>
      </w:r>
      <w:r w:rsidR="0073049E" w:rsidRPr="0038364B">
        <w:rPr>
          <w:rFonts w:ascii="Times New Roman" w:hAnsi="Times New Roman" w:cs="Times New Roman"/>
          <w:color w:val="000000" w:themeColor="text1"/>
          <w:shd w:val="clear" w:color="auto" w:fill="FFFFFF"/>
        </w:rPr>
        <w:t xml:space="preserve">statistical software package </w:t>
      </w:r>
      <w:r w:rsidRPr="0038364B">
        <w:rPr>
          <w:rFonts w:ascii="Times New Roman" w:hAnsi="Times New Roman" w:cs="Times New Roman"/>
          <w:color w:val="000000" w:themeColor="text1"/>
          <w:shd w:val="clear" w:color="auto" w:fill="FFFFFF"/>
        </w:rPr>
        <w:t>R (</w:t>
      </w:r>
      <w:r w:rsidR="0073049E" w:rsidRPr="0038364B">
        <w:rPr>
          <w:rFonts w:ascii="Times New Roman" w:hAnsi="Times New Roman" w:cs="Times New Roman"/>
          <w:color w:val="000000" w:themeColor="text1"/>
          <w:shd w:val="clear" w:color="auto" w:fill="FFFFFF"/>
        </w:rPr>
        <w:t xml:space="preserve">R Core Team, 2020. R: A </w:t>
      </w:r>
      <w:r w:rsidR="0073049E" w:rsidRPr="0038364B">
        <w:rPr>
          <w:rFonts w:ascii="Times New Roman" w:hAnsi="Times New Roman" w:cs="Times New Roman"/>
          <w:color w:val="000000" w:themeColor="text1"/>
          <w:shd w:val="clear" w:color="auto" w:fill="FFFFFF"/>
        </w:rPr>
        <w:lastRenderedPageBreak/>
        <w:t>language and environment for statistical computing. R Foundation for Statistical Computing, Vienna, Austria; </w:t>
      </w:r>
      <w:hyperlink r:id="rId7" w:history="1">
        <w:r w:rsidR="0073049E" w:rsidRPr="0038364B">
          <w:rPr>
            <w:rStyle w:val="Hyperlink"/>
            <w:rFonts w:ascii="Times New Roman" w:hAnsi="Times New Roman" w:cs="Times New Roman"/>
            <w:color w:val="000000" w:themeColor="text1"/>
            <w:u w:val="none"/>
            <w:shd w:val="clear" w:color="auto" w:fill="FFFFFF"/>
          </w:rPr>
          <w:t>https://www.R-project.org/</w:t>
        </w:r>
      </w:hyperlink>
      <w:r w:rsidR="0073049E" w:rsidRPr="0038364B">
        <w:rPr>
          <w:rFonts w:ascii="Times New Roman" w:hAnsi="Times New Roman" w:cs="Times New Roman"/>
          <w:color w:val="000000" w:themeColor="text1"/>
          <w:shd w:val="clear" w:color="auto" w:fill="FFFFFF"/>
        </w:rPr>
        <w:t>)</w:t>
      </w:r>
      <w:r w:rsidR="00104AED" w:rsidRPr="0038364B">
        <w:rPr>
          <w:rFonts w:ascii="Times New Roman" w:hAnsi="Times New Roman" w:cs="Times New Roman"/>
          <w:color w:val="000000" w:themeColor="text1"/>
          <w:shd w:val="clear" w:color="auto" w:fill="FFFFFF"/>
        </w:rPr>
        <w:t>.</w:t>
      </w:r>
    </w:p>
    <w:p w14:paraId="26A99B71" w14:textId="58AEA781" w:rsidR="00B95A7D" w:rsidRPr="0038364B" w:rsidRDefault="00236A7D" w:rsidP="00104AED">
      <w:pPr>
        <w:spacing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Results</w:t>
      </w:r>
    </w:p>
    <w:p w14:paraId="1E67A8CB" w14:textId="77777777" w:rsidR="00104AED" w:rsidRPr="0038364B" w:rsidRDefault="00104AED" w:rsidP="00104AED">
      <w:pPr>
        <w:spacing w:line="360" w:lineRule="auto"/>
        <w:rPr>
          <w:rFonts w:ascii="Times New Roman" w:eastAsia="Times New Roman" w:hAnsi="Times New Roman" w:cs="Times New Roman"/>
          <w:b/>
          <w:bCs/>
          <w:color w:val="000000" w:themeColor="text1"/>
          <w:kern w:val="0"/>
          <w:lang w:eastAsia="en-GB"/>
          <w14:ligatures w14:val="none"/>
        </w:rPr>
      </w:pPr>
    </w:p>
    <w:p w14:paraId="57B33FA3" w14:textId="2550B37F" w:rsidR="00CC6C09" w:rsidRPr="0038364B" w:rsidRDefault="00280174" w:rsidP="00B74DA6">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A</w:t>
      </w:r>
      <w:r w:rsidR="00236A7D" w:rsidRPr="0038364B">
        <w:rPr>
          <w:rFonts w:ascii="Times New Roman" w:hAnsi="Times New Roman" w:cs="Times New Roman"/>
          <w:color w:val="000000" w:themeColor="text1"/>
        </w:rPr>
        <w:t xml:space="preserve"> total of </w:t>
      </w:r>
      <w:r w:rsidR="0093602B" w:rsidRPr="0038364B">
        <w:rPr>
          <w:rFonts w:ascii="Times New Roman" w:hAnsi="Times New Roman" w:cs="Times New Roman"/>
          <w:color w:val="000000" w:themeColor="text1"/>
        </w:rPr>
        <w:t>117,648</w:t>
      </w:r>
      <w:r w:rsidR="00236A7D" w:rsidRPr="0038364B">
        <w:rPr>
          <w:rFonts w:ascii="Times New Roman" w:hAnsi="Times New Roman" w:cs="Times New Roman"/>
          <w:color w:val="000000" w:themeColor="text1"/>
        </w:rPr>
        <w:t xml:space="preserve"> participants from the </w:t>
      </w:r>
      <w:r w:rsidR="008D3F08" w:rsidRPr="0038364B">
        <w:rPr>
          <w:rFonts w:ascii="Times New Roman" w:hAnsi="Times New Roman" w:cs="Times New Roman"/>
          <w:color w:val="000000" w:themeColor="text1"/>
        </w:rPr>
        <w:t>NHS</w:t>
      </w:r>
      <w:r w:rsidR="00236A7D" w:rsidRPr="0038364B">
        <w:rPr>
          <w:rFonts w:ascii="Times New Roman" w:hAnsi="Times New Roman" w:cs="Times New Roman"/>
          <w:color w:val="000000" w:themeColor="text1"/>
        </w:rPr>
        <w:t xml:space="preserve"> were eligible. There were </w:t>
      </w:r>
      <w:r w:rsidR="0093602B" w:rsidRPr="0038364B">
        <w:rPr>
          <w:rFonts w:ascii="Times New Roman" w:hAnsi="Times New Roman" w:cs="Times New Roman"/>
          <w:color w:val="000000" w:themeColor="text1"/>
        </w:rPr>
        <w:t>357</w:t>
      </w:r>
      <w:r w:rsidR="00236A7D" w:rsidRPr="0038364B">
        <w:rPr>
          <w:rFonts w:ascii="Times New Roman" w:hAnsi="Times New Roman" w:cs="Times New Roman"/>
          <w:color w:val="000000" w:themeColor="text1"/>
        </w:rPr>
        <w:t xml:space="preserve"> SAH cases </w:t>
      </w:r>
      <w:r w:rsidR="00895B78" w:rsidRPr="0038364B">
        <w:rPr>
          <w:rFonts w:ascii="Times New Roman" w:hAnsi="Times New Roman" w:cs="Times New Roman"/>
          <w:color w:val="000000" w:themeColor="text1"/>
        </w:rPr>
        <w:t>over</w:t>
      </w:r>
      <w:r w:rsidR="00236A7D" w:rsidRPr="0038364B">
        <w:rPr>
          <w:rFonts w:ascii="Times New Roman" w:hAnsi="Times New Roman" w:cs="Times New Roman"/>
          <w:color w:val="000000" w:themeColor="text1"/>
        </w:rPr>
        <w:t xml:space="preserve"> </w:t>
      </w:r>
      <w:r w:rsidR="005D7F29" w:rsidRPr="0038364B">
        <w:rPr>
          <w:rFonts w:ascii="Times New Roman" w:hAnsi="Times New Roman" w:cs="Times New Roman"/>
          <w:color w:val="000000" w:themeColor="text1"/>
        </w:rPr>
        <w:t>4</w:t>
      </w:r>
      <w:r w:rsidR="0093602B" w:rsidRPr="0038364B">
        <w:rPr>
          <w:rFonts w:ascii="Times New Roman" w:hAnsi="Times New Roman" w:cs="Times New Roman"/>
          <w:color w:val="000000" w:themeColor="text1"/>
        </w:rPr>
        <w:t>,0</w:t>
      </w:r>
      <w:r w:rsidR="00771E38" w:rsidRPr="0038364B">
        <w:rPr>
          <w:rFonts w:ascii="Times New Roman" w:hAnsi="Times New Roman" w:cs="Times New Roman"/>
          <w:color w:val="000000" w:themeColor="text1"/>
        </w:rPr>
        <w:t xml:space="preserve">91,239 </w:t>
      </w:r>
      <w:r w:rsidR="00236A7D" w:rsidRPr="0038364B">
        <w:rPr>
          <w:rFonts w:ascii="Times New Roman" w:hAnsi="Times New Roman" w:cs="Times New Roman"/>
          <w:color w:val="000000" w:themeColor="text1"/>
        </w:rPr>
        <w:t xml:space="preserve">years </w:t>
      </w:r>
      <w:r w:rsidR="00895B78" w:rsidRPr="0038364B">
        <w:rPr>
          <w:rFonts w:ascii="Times New Roman" w:hAnsi="Times New Roman" w:cs="Times New Roman"/>
          <w:color w:val="000000" w:themeColor="text1"/>
        </w:rPr>
        <w:t xml:space="preserve">of </w:t>
      </w:r>
      <w:r w:rsidR="00236A7D" w:rsidRPr="0038364B">
        <w:rPr>
          <w:rFonts w:ascii="Times New Roman" w:hAnsi="Times New Roman" w:cs="Times New Roman"/>
          <w:color w:val="000000" w:themeColor="text1"/>
        </w:rPr>
        <w:t xml:space="preserve">follow up. The incidence of SAH was </w:t>
      </w:r>
      <w:r w:rsidR="003B21C1" w:rsidRPr="0038364B">
        <w:rPr>
          <w:rFonts w:ascii="Times New Roman" w:hAnsi="Times New Roman" w:cs="Times New Roman"/>
          <w:color w:val="000000" w:themeColor="text1"/>
        </w:rPr>
        <w:t>8.73</w:t>
      </w:r>
      <w:r w:rsidR="008D3F08" w:rsidRPr="0038364B">
        <w:rPr>
          <w:rFonts w:ascii="Times New Roman" w:hAnsi="Times New Roman" w:cs="Times New Roman"/>
          <w:color w:val="000000" w:themeColor="text1"/>
        </w:rPr>
        <w:t xml:space="preserve"> </w:t>
      </w:r>
      <w:r w:rsidR="00236A7D" w:rsidRPr="0038364B">
        <w:rPr>
          <w:rFonts w:ascii="Times New Roman" w:hAnsi="Times New Roman" w:cs="Times New Roman"/>
          <w:color w:val="000000" w:themeColor="text1"/>
        </w:rPr>
        <w:t>per 100,000</w:t>
      </w:r>
      <w:r w:rsidR="008D3F08" w:rsidRPr="0038364B">
        <w:rPr>
          <w:rFonts w:ascii="Times New Roman" w:hAnsi="Times New Roman" w:cs="Times New Roman"/>
          <w:color w:val="000000" w:themeColor="text1"/>
        </w:rPr>
        <w:t xml:space="preserve"> (CI </w:t>
      </w:r>
      <w:r w:rsidR="00943D64" w:rsidRPr="0038364B">
        <w:rPr>
          <w:rFonts w:ascii="Times New Roman" w:hAnsi="Times New Roman" w:cs="Times New Roman"/>
          <w:color w:val="000000" w:themeColor="text1"/>
        </w:rPr>
        <w:t>7.84</w:t>
      </w:r>
      <w:r w:rsidR="005D7F29" w:rsidRPr="0038364B">
        <w:rPr>
          <w:rFonts w:ascii="Times New Roman" w:hAnsi="Times New Roman" w:cs="Times New Roman"/>
          <w:color w:val="000000" w:themeColor="text1"/>
        </w:rPr>
        <w:t xml:space="preserve">- </w:t>
      </w:r>
      <w:r w:rsidR="00943D64" w:rsidRPr="0038364B">
        <w:rPr>
          <w:rFonts w:ascii="Times New Roman" w:hAnsi="Times New Roman" w:cs="Times New Roman"/>
          <w:color w:val="000000" w:themeColor="text1"/>
        </w:rPr>
        <w:t>9.68</w:t>
      </w:r>
      <w:r w:rsidR="005D7F29" w:rsidRPr="0038364B">
        <w:rPr>
          <w:rFonts w:ascii="Times New Roman" w:hAnsi="Times New Roman" w:cs="Times New Roman"/>
          <w:color w:val="000000" w:themeColor="text1"/>
        </w:rPr>
        <w:t>)</w:t>
      </w:r>
      <w:r w:rsidR="00236A7D" w:rsidRPr="0038364B">
        <w:rPr>
          <w:rFonts w:ascii="Times New Roman" w:hAnsi="Times New Roman" w:cs="Times New Roman"/>
          <w:color w:val="000000" w:themeColor="text1"/>
        </w:rPr>
        <w:t xml:space="preserve"> person years in this study.</w:t>
      </w:r>
      <w:r w:rsidRPr="0038364B">
        <w:rPr>
          <w:rFonts w:ascii="Times New Roman" w:hAnsi="Times New Roman" w:cs="Times New Roman"/>
          <w:color w:val="000000" w:themeColor="text1"/>
        </w:rPr>
        <w:t xml:space="preserve"> The incidence of aneurysmal SAH was </w:t>
      </w:r>
      <w:r w:rsidR="003B21C1" w:rsidRPr="0038364B">
        <w:rPr>
          <w:rFonts w:ascii="Times New Roman" w:hAnsi="Times New Roman" w:cs="Times New Roman"/>
          <w:color w:val="000000" w:themeColor="text1"/>
        </w:rPr>
        <w:t>4.89</w:t>
      </w:r>
      <w:r w:rsidRPr="0038364B">
        <w:rPr>
          <w:rFonts w:ascii="Times New Roman" w:hAnsi="Times New Roman" w:cs="Times New Roman"/>
          <w:color w:val="000000" w:themeColor="text1"/>
        </w:rPr>
        <w:t xml:space="preserve"> per 100,000 person years (CI 4.</w:t>
      </w:r>
      <w:r w:rsidR="00943D64" w:rsidRPr="0038364B">
        <w:rPr>
          <w:rFonts w:ascii="Times New Roman" w:hAnsi="Times New Roman" w:cs="Times New Roman"/>
          <w:color w:val="000000" w:themeColor="text1"/>
        </w:rPr>
        <w:t>23</w:t>
      </w:r>
      <w:r w:rsidRPr="0038364B">
        <w:rPr>
          <w:rFonts w:ascii="Times New Roman" w:hAnsi="Times New Roman" w:cs="Times New Roman"/>
          <w:color w:val="000000" w:themeColor="text1"/>
        </w:rPr>
        <w:t xml:space="preserve">- </w:t>
      </w:r>
      <w:r w:rsidR="00943D64" w:rsidRPr="0038364B">
        <w:rPr>
          <w:rFonts w:ascii="Times New Roman" w:hAnsi="Times New Roman" w:cs="Times New Roman"/>
          <w:color w:val="000000" w:themeColor="text1"/>
        </w:rPr>
        <w:t>5.62</w:t>
      </w:r>
      <w:r w:rsidRPr="0038364B">
        <w:rPr>
          <w:rFonts w:ascii="Times New Roman" w:hAnsi="Times New Roman" w:cs="Times New Roman"/>
          <w:color w:val="000000" w:themeColor="text1"/>
        </w:rPr>
        <w:t>). The incidence of idiopathic SAH was 3.</w:t>
      </w:r>
      <w:r w:rsidR="003B21C1" w:rsidRPr="0038364B">
        <w:rPr>
          <w:rFonts w:ascii="Times New Roman" w:hAnsi="Times New Roman" w:cs="Times New Roman"/>
          <w:color w:val="000000" w:themeColor="text1"/>
        </w:rPr>
        <w:t>50</w:t>
      </w:r>
      <w:r w:rsidRPr="0038364B">
        <w:rPr>
          <w:rFonts w:ascii="Times New Roman" w:hAnsi="Times New Roman" w:cs="Times New Roman"/>
          <w:color w:val="000000" w:themeColor="text1"/>
        </w:rPr>
        <w:t xml:space="preserve"> per 100,000 person years (CI </w:t>
      </w:r>
      <w:r w:rsidR="00943D64" w:rsidRPr="0038364B">
        <w:rPr>
          <w:rFonts w:ascii="Times New Roman" w:hAnsi="Times New Roman" w:cs="Times New Roman"/>
          <w:color w:val="000000" w:themeColor="text1"/>
        </w:rPr>
        <w:t>2.95</w:t>
      </w:r>
      <w:r w:rsidRPr="0038364B">
        <w:rPr>
          <w:rFonts w:ascii="Times New Roman" w:hAnsi="Times New Roman" w:cs="Times New Roman"/>
          <w:color w:val="000000" w:themeColor="text1"/>
        </w:rPr>
        <w:t>- 4.</w:t>
      </w:r>
      <w:r w:rsidR="00943D64" w:rsidRPr="0038364B">
        <w:rPr>
          <w:rFonts w:ascii="Times New Roman" w:hAnsi="Times New Roman" w:cs="Times New Roman"/>
          <w:color w:val="000000" w:themeColor="text1"/>
        </w:rPr>
        <w:t>12</w:t>
      </w:r>
      <w:r w:rsidRPr="0038364B">
        <w:rPr>
          <w:rFonts w:ascii="Times New Roman" w:hAnsi="Times New Roman" w:cs="Times New Roman"/>
          <w:color w:val="000000" w:themeColor="text1"/>
        </w:rPr>
        <w:t xml:space="preserve">). </w:t>
      </w:r>
      <w:r w:rsidR="00B5576C" w:rsidRPr="0038364B">
        <w:rPr>
          <w:rFonts w:ascii="Times New Roman" w:hAnsi="Times New Roman" w:cs="Times New Roman"/>
          <w:color w:val="000000" w:themeColor="text1"/>
        </w:rPr>
        <w:t xml:space="preserve">The incidence of fatal SAH was </w:t>
      </w:r>
      <w:r w:rsidR="003B21C1" w:rsidRPr="0038364B">
        <w:rPr>
          <w:rFonts w:ascii="Times New Roman" w:hAnsi="Times New Roman" w:cs="Times New Roman"/>
          <w:color w:val="000000" w:themeColor="text1"/>
        </w:rPr>
        <w:t>4.45</w:t>
      </w:r>
      <w:r w:rsidR="00B5576C" w:rsidRPr="0038364B">
        <w:rPr>
          <w:rFonts w:ascii="Times New Roman" w:hAnsi="Times New Roman" w:cs="Times New Roman"/>
          <w:color w:val="000000" w:themeColor="text1"/>
        </w:rPr>
        <w:t xml:space="preserve"> per 100,000 person years (CI </w:t>
      </w:r>
      <w:r w:rsidR="00943D64" w:rsidRPr="0038364B">
        <w:rPr>
          <w:rFonts w:ascii="Times New Roman" w:hAnsi="Times New Roman" w:cs="Times New Roman"/>
          <w:color w:val="000000" w:themeColor="text1"/>
        </w:rPr>
        <w:t>3.83</w:t>
      </w:r>
      <w:r w:rsidR="00B5576C" w:rsidRPr="0038364B">
        <w:rPr>
          <w:rFonts w:ascii="Times New Roman" w:hAnsi="Times New Roman" w:cs="Times New Roman"/>
          <w:color w:val="000000" w:themeColor="text1"/>
        </w:rPr>
        <w:t>- 5.</w:t>
      </w:r>
      <w:r w:rsidR="00943D64" w:rsidRPr="0038364B">
        <w:rPr>
          <w:rFonts w:ascii="Times New Roman" w:hAnsi="Times New Roman" w:cs="Times New Roman"/>
          <w:color w:val="000000" w:themeColor="text1"/>
        </w:rPr>
        <w:t>14</w:t>
      </w:r>
      <w:r w:rsidR="00B5576C" w:rsidRPr="0038364B">
        <w:rPr>
          <w:rFonts w:ascii="Times New Roman" w:hAnsi="Times New Roman" w:cs="Times New Roman"/>
          <w:color w:val="000000" w:themeColor="text1"/>
        </w:rPr>
        <w:t xml:space="preserve">). </w:t>
      </w:r>
      <w:r w:rsidR="00D46B0B" w:rsidRPr="0038364B">
        <w:rPr>
          <w:rFonts w:ascii="Times New Roman" w:hAnsi="Times New Roman" w:cs="Times New Roman"/>
          <w:color w:val="000000" w:themeColor="text1"/>
        </w:rPr>
        <w:t xml:space="preserve">The baseline characteristics of </w:t>
      </w:r>
      <w:r w:rsidR="007F4487" w:rsidRPr="0038364B">
        <w:rPr>
          <w:rFonts w:ascii="Times New Roman" w:hAnsi="Times New Roman" w:cs="Times New Roman"/>
          <w:color w:val="000000" w:themeColor="text1"/>
        </w:rPr>
        <w:t>participants</w:t>
      </w:r>
      <w:r w:rsidR="00D46B0B" w:rsidRPr="0038364B">
        <w:rPr>
          <w:rFonts w:ascii="Times New Roman" w:hAnsi="Times New Roman" w:cs="Times New Roman"/>
          <w:color w:val="000000" w:themeColor="text1"/>
        </w:rPr>
        <w:t xml:space="preserve"> are shown in Supplementary Table 1.</w:t>
      </w:r>
    </w:p>
    <w:p w14:paraId="622E4A96" w14:textId="77777777" w:rsidR="00294F7C" w:rsidRPr="0038364B" w:rsidRDefault="00294F7C" w:rsidP="00B74DA6">
      <w:pPr>
        <w:spacing w:line="360" w:lineRule="auto"/>
        <w:rPr>
          <w:rFonts w:ascii="Times New Roman" w:hAnsi="Times New Roman" w:cs="Times New Roman"/>
          <w:color w:val="000000" w:themeColor="text1"/>
        </w:rPr>
      </w:pPr>
    </w:p>
    <w:p w14:paraId="77CEF166" w14:textId="4DEE017C" w:rsidR="00294F7C" w:rsidRPr="0038364B" w:rsidRDefault="00F050D0" w:rsidP="00294F7C">
      <w:pPr>
        <w:spacing w:line="360" w:lineRule="auto"/>
        <w:rPr>
          <w:rFonts w:ascii="Times New Roman" w:hAnsi="Times New Roman" w:cs="Times New Roman"/>
          <w:b/>
          <w:bCs/>
          <w:i/>
          <w:iCs/>
          <w:color w:val="000000" w:themeColor="text1"/>
        </w:rPr>
      </w:pPr>
      <w:r w:rsidRPr="0038364B">
        <w:rPr>
          <w:rFonts w:ascii="Times New Roman" w:hAnsi="Times New Roman" w:cs="Times New Roman"/>
          <w:b/>
          <w:bCs/>
          <w:i/>
          <w:iCs/>
          <w:color w:val="000000" w:themeColor="text1"/>
        </w:rPr>
        <w:t>Acetylsalicylic acid</w:t>
      </w:r>
      <w:r w:rsidR="00294F7C" w:rsidRPr="0038364B">
        <w:rPr>
          <w:rFonts w:ascii="Times New Roman" w:hAnsi="Times New Roman" w:cs="Times New Roman"/>
          <w:b/>
          <w:bCs/>
          <w:i/>
          <w:iCs/>
          <w:color w:val="000000" w:themeColor="text1"/>
        </w:rPr>
        <w:t xml:space="preserve"> use</w:t>
      </w:r>
    </w:p>
    <w:p w14:paraId="1637FC08" w14:textId="6039406C" w:rsidR="008730F6" w:rsidRPr="0038364B" w:rsidRDefault="00294F7C" w:rsidP="00B74DA6">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There was no significant association between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use and SAH</w:t>
      </w:r>
      <w:r w:rsidR="006954F4" w:rsidRPr="0038364B">
        <w:rPr>
          <w:rFonts w:ascii="Times New Roman" w:hAnsi="Times New Roman" w:cs="Times New Roman"/>
          <w:color w:val="000000" w:themeColor="text1"/>
        </w:rPr>
        <w:t xml:space="preserve"> (HR 1.02 [0.82, 1.28</w:t>
      </w:r>
      <w:r w:rsidR="007F4487" w:rsidRPr="0038364B">
        <w:rPr>
          <w:rFonts w:ascii="Times New Roman" w:hAnsi="Times New Roman" w:cs="Times New Roman"/>
          <w:color w:val="000000" w:themeColor="text1"/>
        </w:rPr>
        <w:t>],</w:t>
      </w:r>
      <w:r w:rsidR="006954F4" w:rsidRPr="0038364B">
        <w:rPr>
          <w:rFonts w:ascii="Times New Roman" w:hAnsi="Times New Roman" w:cs="Times New Roman"/>
          <w:color w:val="000000" w:themeColor="text1"/>
        </w:rPr>
        <w:t xml:space="preserve"> p=0.85)</w:t>
      </w:r>
      <w:r w:rsidRPr="0038364B">
        <w:rPr>
          <w:rFonts w:ascii="Times New Roman" w:hAnsi="Times New Roman" w:cs="Times New Roman"/>
          <w:color w:val="000000" w:themeColor="text1"/>
        </w:rPr>
        <w:t xml:space="preserve"> </w:t>
      </w:r>
      <w:r w:rsidR="00CA32DF" w:rsidRPr="0038364B">
        <w:rPr>
          <w:rFonts w:ascii="Times New Roman" w:hAnsi="Times New Roman" w:cs="Times New Roman"/>
          <w:color w:val="000000" w:themeColor="text1"/>
        </w:rPr>
        <w:t xml:space="preserve">including the SAH </w:t>
      </w:r>
      <w:r w:rsidRPr="0038364B">
        <w:rPr>
          <w:rFonts w:ascii="Times New Roman" w:hAnsi="Times New Roman" w:cs="Times New Roman"/>
          <w:color w:val="000000" w:themeColor="text1"/>
        </w:rPr>
        <w:t>subgroups. A Kaplan-Meier curve</w:t>
      </w:r>
      <w:r w:rsidR="008730F6" w:rsidRPr="0038364B">
        <w:rPr>
          <w:rFonts w:ascii="Times New Roman" w:hAnsi="Times New Roman" w:cs="Times New Roman"/>
          <w:color w:val="000000" w:themeColor="text1"/>
        </w:rPr>
        <w:t xml:space="preserve"> comparing the rates of SAH in the </w:t>
      </w:r>
      <w:r w:rsidR="00F050D0" w:rsidRPr="0038364B">
        <w:rPr>
          <w:rFonts w:ascii="Times New Roman" w:hAnsi="Times New Roman" w:cs="Times New Roman"/>
          <w:color w:val="000000" w:themeColor="text1"/>
        </w:rPr>
        <w:t>acetylsalicylic acid</w:t>
      </w:r>
      <w:r w:rsidR="008730F6" w:rsidRPr="0038364B">
        <w:rPr>
          <w:rFonts w:ascii="Times New Roman" w:hAnsi="Times New Roman" w:cs="Times New Roman"/>
          <w:color w:val="000000" w:themeColor="text1"/>
        </w:rPr>
        <w:t xml:space="preserve"> use groups</w:t>
      </w:r>
      <w:r w:rsidRPr="0038364B">
        <w:rPr>
          <w:rFonts w:ascii="Times New Roman" w:hAnsi="Times New Roman" w:cs="Times New Roman"/>
          <w:color w:val="000000" w:themeColor="text1"/>
        </w:rPr>
        <w:t xml:space="preserve"> is shown in Figure </w:t>
      </w:r>
      <w:r w:rsidR="008730F6" w:rsidRPr="0038364B">
        <w:rPr>
          <w:rFonts w:ascii="Times New Roman" w:hAnsi="Times New Roman" w:cs="Times New Roman"/>
          <w:color w:val="000000" w:themeColor="text1"/>
        </w:rPr>
        <w:t>1</w:t>
      </w:r>
      <w:r w:rsidRPr="0038364B">
        <w:rPr>
          <w:rFonts w:ascii="Times New Roman" w:hAnsi="Times New Roman" w:cs="Times New Roman"/>
          <w:color w:val="000000" w:themeColor="text1"/>
        </w:rPr>
        <w:t xml:space="preserve">. </w:t>
      </w:r>
      <w:r w:rsidR="00CC6C09" w:rsidRPr="0038364B">
        <w:rPr>
          <w:rFonts w:ascii="Times New Roman" w:hAnsi="Times New Roman" w:cs="Times New Roman"/>
          <w:color w:val="000000" w:themeColor="text1"/>
        </w:rPr>
        <w:t xml:space="preserve">The relationship between different </w:t>
      </w:r>
      <w:r w:rsidR="0085452E" w:rsidRPr="0038364B">
        <w:rPr>
          <w:rFonts w:ascii="Times New Roman" w:hAnsi="Times New Roman" w:cs="Times New Roman"/>
          <w:color w:val="000000" w:themeColor="text1"/>
        </w:rPr>
        <w:t xml:space="preserve">measures of </w:t>
      </w:r>
      <w:r w:rsidR="00F050D0" w:rsidRPr="0038364B">
        <w:rPr>
          <w:rFonts w:ascii="Times New Roman" w:hAnsi="Times New Roman" w:cs="Times New Roman"/>
          <w:color w:val="000000" w:themeColor="text1"/>
        </w:rPr>
        <w:t>acetylsalicylic acid</w:t>
      </w:r>
      <w:r w:rsidR="0085452E" w:rsidRPr="0038364B">
        <w:rPr>
          <w:rFonts w:ascii="Times New Roman" w:hAnsi="Times New Roman" w:cs="Times New Roman"/>
          <w:color w:val="000000" w:themeColor="text1"/>
        </w:rPr>
        <w:t xml:space="preserve"> </w:t>
      </w:r>
      <w:r w:rsidR="008730F6" w:rsidRPr="0038364B">
        <w:rPr>
          <w:rFonts w:ascii="Times New Roman" w:hAnsi="Times New Roman" w:cs="Times New Roman"/>
          <w:color w:val="000000" w:themeColor="text1"/>
        </w:rPr>
        <w:t>use</w:t>
      </w:r>
      <w:r w:rsidR="00CA32DF" w:rsidRPr="0038364B">
        <w:rPr>
          <w:rFonts w:ascii="Times New Roman" w:hAnsi="Times New Roman" w:cs="Times New Roman"/>
          <w:color w:val="000000" w:themeColor="text1"/>
        </w:rPr>
        <w:t>, dose, frequency, and duration</w:t>
      </w:r>
      <w:r w:rsidR="008730F6" w:rsidRPr="0038364B">
        <w:rPr>
          <w:rFonts w:ascii="Times New Roman" w:hAnsi="Times New Roman" w:cs="Times New Roman"/>
          <w:color w:val="000000" w:themeColor="text1"/>
        </w:rPr>
        <w:t xml:space="preserve"> </w:t>
      </w:r>
      <w:r w:rsidR="00CC6C09" w:rsidRPr="0038364B">
        <w:rPr>
          <w:rFonts w:ascii="Times New Roman" w:hAnsi="Times New Roman" w:cs="Times New Roman"/>
          <w:color w:val="000000" w:themeColor="text1"/>
        </w:rPr>
        <w:t xml:space="preserve">and SAH </w:t>
      </w:r>
      <w:r w:rsidR="008730F6" w:rsidRPr="0038364B">
        <w:rPr>
          <w:rFonts w:ascii="Times New Roman" w:hAnsi="Times New Roman" w:cs="Times New Roman"/>
          <w:color w:val="000000" w:themeColor="text1"/>
        </w:rPr>
        <w:t>(including different</w:t>
      </w:r>
      <w:r w:rsidR="00CC6C09" w:rsidRPr="0038364B">
        <w:rPr>
          <w:rFonts w:ascii="Times New Roman" w:hAnsi="Times New Roman" w:cs="Times New Roman"/>
          <w:color w:val="000000" w:themeColor="text1"/>
        </w:rPr>
        <w:t xml:space="preserve"> subgroups</w:t>
      </w:r>
      <w:r w:rsidR="008730F6" w:rsidRPr="0038364B">
        <w:rPr>
          <w:rFonts w:ascii="Times New Roman" w:hAnsi="Times New Roman" w:cs="Times New Roman"/>
          <w:color w:val="000000" w:themeColor="text1"/>
        </w:rPr>
        <w:t>)</w:t>
      </w:r>
      <w:r w:rsidR="00CC6C09" w:rsidRPr="0038364B">
        <w:rPr>
          <w:rFonts w:ascii="Times New Roman" w:hAnsi="Times New Roman" w:cs="Times New Roman"/>
          <w:color w:val="000000" w:themeColor="text1"/>
        </w:rPr>
        <w:t xml:space="preserve"> </w:t>
      </w:r>
      <w:r w:rsidR="008730F6" w:rsidRPr="0038364B">
        <w:rPr>
          <w:rFonts w:ascii="Times New Roman" w:hAnsi="Times New Roman" w:cs="Times New Roman"/>
          <w:color w:val="000000" w:themeColor="text1"/>
        </w:rPr>
        <w:t>is</w:t>
      </w:r>
      <w:r w:rsidR="00CC6C09" w:rsidRPr="0038364B">
        <w:rPr>
          <w:rFonts w:ascii="Times New Roman" w:hAnsi="Times New Roman" w:cs="Times New Roman"/>
          <w:color w:val="000000" w:themeColor="text1"/>
        </w:rPr>
        <w:t xml:space="preserve"> shown in Table </w:t>
      </w:r>
      <w:r w:rsidR="008730F6" w:rsidRPr="0038364B">
        <w:rPr>
          <w:rFonts w:ascii="Times New Roman" w:hAnsi="Times New Roman" w:cs="Times New Roman"/>
          <w:color w:val="000000" w:themeColor="text1"/>
        </w:rPr>
        <w:t>1.</w:t>
      </w:r>
    </w:p>
    <w:p w14:paraId="01F67E0F" w14:textId="77777777" w:rsidR="00B73940" w:rsidRPr="0038364B" w:rsidRDefault="00B73940" w:rsidP="004B3595">
      <w:pPr>
        <w:spacing w:line="360" w:lineRule="auto"/>
        <w:rPr>
          <w:rFonts w:ascii="Times New Roman" w:hAnsi="Times New Roman" w:cs="Times New Roman"/>
          <w:color w:val="000000" w:themeColor="text1"/>
        </w:rPr>
      </w:pPr>
    </w:p>
    <w:p w14:paraId="6938A18C" w14:textId="3E3B3F69" w:rsidR="00FE3382" w:rsidRPr="0038364B" w:rsidRDefault="0011218E" w:rsidP="004B3595">
      <w:pPr>
        <w:spacing w:line="360" w:lineRule="auto"/>
        <w:rPr>
          <w:rFonts w:ascii="Times New Roman" w:hAnsi="Times New Roman" w:cs="Times New Roman"/>
          <w:b/>
          <w:bCs/>
          <w:i/>
          <w:iCs/>
          <w:color w:val="000000" w:themeColor="text1"/>
        </w:rPr>
      </w:pPr>
      <w:r w:rsidRPr="0038364B">
        <w:rPr>
          <w:rFonts w:ascii="Times New Roman" w:hAnsi="Times New Roman" w:cs="Times New Roman"/>
          <w:b/>
          <w:bCs/>
          <w:i/>
          <w:iCs/>
          <w:color w:val="000000" w:themeColor="text1"/>
        </w:rPr>
        <w:t>Dose</w:t>
      </w:r>
    </w:p>
    <w:p w14:paraId="67E290AD" w14:textId="108045B6" w:rsidR="008730F6" w:rsidRPr="0038364B" w:rsidRDefault="00FE3382" w:rsidP="004B3595">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The number of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tablets per week was associated with SAH (HR 1.03 [1.00, 1.06]</w:t>
      </w:r>
      <w:r w:rsidR="00637324" w:rsidRPr="0038364B">
        <w:rPr>
          <w:rFonts w:ascii="Times New Roman" w:hAnsi="Times New Roman" w:cs="Times New Roman"/>
          <w:color w:val="000000" w:themeColor="text1"/>
        </w:rPr>
        <w:t>, p=0.02</w:t>
      </w:r>
      <w:r w:rsidRPr="0038364B">
        <w:rPr>
          <w:rFonts w:ascii="Times New Roman" w:hAnsi="Times New Roman" w:cs="Times New Roman"/>
          <w:color w:val="000000" w:themeColor="text1"/>
        </w:rPr>
        <w:t xml:space="preserve">). </w:t>
      </w:r>
      <w:r w:rsidR="001C3D35" w:rsidRPr="0038364B">
        <w:rPr>
          <w:rFonts w:ascii="Times New Roman" w:hAnsi="Times New Roman" w:cs="Times New Roman"/>
          <w:color w:val="000000" w:themeColor="text1"/>
        </w:rPr>
        <w:t>Fatal SAH was similarly associate</w:t>
      </w:r>
      <w:r w:rsidR="00203AB6" w:rsidRPr="0038364B">
        <w:rPr>
          <w:rFonts w:ascii="Times New Roman" w:hAnsi="Times New Roman" w:cs="Times New Roman"/>
          <w:color w:val="000000" w:themeColor="text1"/>
        </w:rPr>
        <w:t>d</w:t>
      </w:r>
      <w:r w:rsidR="00CA32DF" w:rsidRPr="0038364B">
        <w:rPr>
          <w:rFonts w:ascii="Times New Roman" w:hAnsi="Times New Roman" w:cs="Times New Roman"/>
          <w:color w:val="000000" w:themeColor="text1"/>
        </w:rPr>
        <w:t xml:space="preserve"> with </w:t>
      </w:r>
      <w:r w:rsidR="00D36A84" w:rsidRPr="0038364B">
        <w:rPr>
          <w:rFonts w:ascii="Times New Roman" w:hAnsi="Times New Roman" w:cs="Times New Roman"/>
          <w:color w:val="000000" w:themeColor="text1"/>
        </w:rPr>
        <w:t>dose</w:t>
      </w:r>
      <w:r w:rsidR="001C3D35" w:rsidRPr="0038364B">
        <w:rPr>
          <w:rFonts w:ascii="Times New Roman" w:hAnsi="Times New Roman" w:cs="Times New Roman"/>
          <w:color w:val="000000" w:themeColor="text1"/>
        </w:rPr>
        <w:t xml:space="preserve"> (HR 1.04 [1.00, 1.08], p=0.03). Both aneurysmal SAH (1.03 [1.00, 1.07], p=0.08), and idiopathic SAH (HR 1.04 [1.00,1.08], p=0.07) were not</w:t>
      </w:r>
      <w:r w:rsidR="00D36A84" w:rsidRPr="0038364B">
        <w:rPr>
          <w:rFonts w:ascii="Times New Roman" w:hAnsi="Times New Roman" w:cs="Times New Roman"/>
          <w:color w:val="000000" w:themeColor="text1"/>
        </w:rPr>
        <w:t xml:space="preserve"> significantly</w:t>
      </w:r>
      <w:r w:rsidR="001C3D35" w:rsidRPr="0038364B">
        <w:rPr>
          <w:rFonts w:ascii="Times New Roman" w:hAnsi="Times New Roman" w:cs="Times New Roman"/>
          <w:color w:val="000000" w:themeColor="text1"/>
        </w:rPr>
        <w:t xml:space="preserve"> associated but showed trends in the same direction.</w:t>
      </w:r>
      <w:r w:rsidR="00CA32DF" w:rsidRPr="0038364B">
        <w:rPr>
          <w:rFonts w:ascii="Times New Roman" w:hAnsi="Times New Roman" w:cs="Times New Roman"/>
          <w:color w:val="000000" w:themeColor="text1"/>
        </w:rPr>
        <w:t xml:space="preserve"> </w:t>
      </w:r>
      <w:r w:rsidR="001D6E16" w:rsidRPr="0038364B">
        <w:rPr>
          <w:rFonts w:ascii="Times New Roman" w:hAnsi="Times New Roman" w:cs="Times New Roman"/>
          <w:color w:val="000000" w:themeColor="text1"/>
        </w:rPr>
        <w:t xml:space="preserve">Figure </w:t>
      </w:r>
      <w:r w:rsidR="008730F6" w:rsidRPr="0038364B">
        <w:rPr>
          <w:rFonts w:ascii="Times New Roman" w:hAnsi="Times New Roman" w:cs="Times New Roman"/>
          <w:color w:val="000000" w:themeColor="text1"/>
        </w:rPr>
        <w:t>2</w:t>
      </w:r>
      <w:r w:rsidR="001D6E16" w:rsidRPr="0038364B">
        <w:rPr>
          <w:rFonts w:ascii="Times New Roman" w:hAnsi="Times New Roman" w:cs="Times New Roman"/>
          <w:color w:val="000000" w:themeColor="text1"/>
        </w:rPr>
        <w:t xml:space="preserve"> shows</w:t>
      </w:r>
      <w:r w:rsidR="000E2F5F" w:rsidRPr="0038364B">
        <w:rPr>
          <w:rFonts w:ascii="Times New Roman" w:hAnsi="Times New Roman" w:cs="Times New Roman"/>
          <w:color w:val="000000" w:themeColor="text1"/>
        </w:rPr>
        <w:t xml:space="preserve"> </w:t>
      </w:r>
      <w:r w:rsidR="001C3D35" w:rsidRPr="0038364B">
        <w:rPr>
          <w:rFonts w:ascii="Times New Roman" w:hAnsi="Times New Roman" w:cs="Times New Roman"/>
          <w:color w:val="000000" w:themeColor="text1"/>
        </w:rPr>
        <w:t>a Kaplan M</w:t>
      </w:r>
      <w:r w:rsidR="00072323" w:rsidRPr="0038364B">
        <w:rPr>
          <w:rFonts w:ascii="Times New Roman" w:hAnsi="Times New Roman" w:cs="Times New Roman"/>
          <w:color w:val="000000" w:themeColor="text1"/>
        </w:rPr>
        <w:t>e</w:t>
      </w:r>
      <w:r w:rsidR="001C3D35" w:rsidRPr="0038364B">
        <w:rPr>
          <w:rFonts w:ascii="Times New Roman" w:hAnsi="Times New Roman" w:cs="Times New Roman"/>
          <w:color w:val="000000" w:themeColor="text1"/>
        </w:rPr>
        <w:t>ier plot</w:t>
      </w:r>
      <w:r w:rsidR="008730F6" w:rsidRPr="0038364B">
        <w:rPr>
          <w:rFonts w:ascii="Times New Roman" w:hAnsi="Times New Roman" w:cs="Times New Roman"/>
          <w:color w:val="000000" w:themeColor="text1"/>
        </w:rPr>
        <w:t xml:space="preserve"> comparing the rates of SAH </w:t>
      </w:r>
      <w:r w:rsidR="007F4487" w:rsidRPr="0038364B">
        <w:rPr>
          <w:rFonts w:ascii="Times New Roman" w:hAnsi="Times New Roman" w:cs="Times New Roman"/>
          <w:color w:val="000000" w:themeColor="text1"/>
        </w:rPr>
        <w:t>for different</w:t>
      </w:r>
      <w:r w:rsidR="00072323" w:rsidRPr="0038364B">
        <w:rPr>
          <w:rFonts w:ascii="Times New Roman" w:hAnsi="Times New Roman" w:cs="Times New Roman"/>
          <w:color w:val="000000" w:themeColor="text1"/>
        </w:rPr>
        <w:t xml:space="preserve"> cat</w:t>
      </w:r>
      <w:r w:rsidR="00CA32DF" w:rsidRPr="0038364B">
        <w:rPr>
          <w:rFonts w:ascii="Times New Roman" w:hAnsi="Times New Roman" w:cs="Times New Roman"/>
          <w:color w:val="000000" w:themeColor="text1"/>
        </w:rPr>
        <w:t>e</w:t>
      </w:r>
      <w:r w:rsidR="00072323" w:rsidRPr="0038364B">
        <w:rPr>
          <w:rFonts w:ascii="Times New Roman" w:hAnsi="Times New Roman" w:cs="Times New Roman"/>
          <w:color w:val="000000" w:themeColor="text1"/>
        </w:rPr>
        <w:t xml:space="preserve">gories </w:t>
      </w:r>
      <w:r w:rsidR="007F4487" w:rsidRPr="0038364B">
        <w:rPr>
          <w:rFonts w:ascii="Times New Roman" w:hAnsi="Times New Roman" w:cs="Times New Roman"/>
          <w:color w:val="000000" w:themeColor="text1"/>
        </w:rPr>
        <w:t>of acetylsalicylic</w:t>
      </w:r>
      <w:r w:rsidR="00F050D0" w:rsidRPr="0038364B">
        <w:rPr>
          <w:rFonts w:ascii="Times New Roman" w:hAnsi="Times New Roman" w:cs="Times New Roman"/>
          <w:color w:val="000000" w:themeColor="text1"/>
        </w:rPr>
        <w:t xml:space="preserve"> acid</w:t>
      </w:r>
      <w:r w:rsidR="00072323" w:rsidRPr="0038364B">
        <w:rPr>
          <w:rFonts w:ascii="Times New Roman" w:hAnsi="Times New Roman" w:cs="Times New Roman"/>
          <w:color w:val="000000" w:themeColor="text1"/>
        </w:rPr>
        <w:t xml:space="preserve"> </w:t>
      </w:r>
      <w:r w:rsidR="001D6E16" w:rsidRPr="0038364B">
        <w:rPr>
          <w:rFonts w:ascii="Times New Roman" w:hAnsi="Times New Roman" w:cs="Times New Roman"/>
          <w:color w:val="000000" w:themeColor="text1"/>
        </w:rPr>
        <w:t xml:space="preserve">dose. </w:t>
      </w:r>
      <w:r w:rsidR="0011218E" w:rsidRPr="0038364B">
        <w:rPr>
          <w:rFonts w:ascii="Times New Roman" w:hAnsi="Times New Roman" w:cs="Times New Roman"/>
          <w:color w:val="000000" w:themeColor="text1"/>
        </w:rPr>
        <w:t xml:space="preserve"> </w:t>
      </w:r>
      <w:r w:rsidR="005C0157" w:rsidRPr="0038364B">
        <w:rPr>
          <w:rFonts w:ascii="Times New Roman" w:hAnsi="Times New Roman" w:cs="Times New Roman"/>
          <w:color w:val="000000" w:themeColor="text1"/>
        </w:rPr>
        <w:t xml:space="preserve">The association between </w:t>
      </w:r>
      <w:r w:rsidR="00CE4677" w:rsidRPr="0038364B">
        <w:rPr>
          <w:rFonts w:ascii="Times New Roman" w:hAnsi="Times New Roman" w:cs="Times New Roman"/>
          <w:color w:val="000000" w:themeColor="text1"/>
        </w:rPr>
        <w:t xml:space="preserve">individual </w:t>
      </w:r>
      <w:r w:rsidR="005C0157" w:rsidRPr="0038364B">
        <w:rPr>
          <w:rFonts w:ascii="Times New Roman" w:hAnsi="Times New Roman" w:cs="Times New Roman"/>
          <w:color w:val="000000" w:themeColor="text1"/>
        </w:rPr>
        <w:t xml:space="preserve">dose </w:t>
      </w:r>
      <w:r w:rsidR="008730F6" w:rsidRPr="0038364B">
        <w:rPr>
          <w:rFonts w:ascii="Times New Roman" w:hAnsi="Times New Roman" w:cs="Times New Roman"/>
          <w:color w:val="000000" w:themeColor="text1"/>
        </w:rPr>
        <w:t>categories</w:t>
      </w:r>
      <w:r w:rsidR="00194027" w:rsidRPr="0038364B">
        <w:rPr>
          <w:rFonts w:ascii="Times New Roman" w:hAnsi="Times New Roman" w:cs="Times New Roman"/>
          <w:color w:val="000000" w:themeColor="text1"/>
        </w:rPr>
        <w:t xml:space="preserve"> </w:t>
      </w:r>
      <w:r w:rsidR="005C0157" w:rsidRPr="0038364B">
        <w:rPr>
          <w:rFonts w:ascii="Times New Roman" w:hAnsi="Times New Roman" w:cs="Times New Roman"/>
          <w:color w:val="000000" w:themeColor="text1"/>
        </w:rPr>
        <w:t>and</w:t>
      </w:r>
      <w:r w:rsidR="00CE4677" w:rsidRPr="0038364B">
        <w:rPr>
          <w:rFonts w:ascii="Times New Roman" w:hAnsi="Times New Roman" w:cs="Times New Roman"/>
          <w:color w:val="000000" w:themeColor="text1"/>
        </w:rPr>
        <w:t xml:space="preserve"> </w:t>
      </w:r>
      <w:r w:rsidR="005C0157" w:rsidRPr="0038364B">
        <w:rPr>
          <w:rFonts w:ascii="Times New Roman" w:hAnsi="Times New Roman" w:cs="Times New Roman"/>
          <w:color w:val="000000" w:themeColor="text1"/>
        </w:rPr>
        <w:t xml:space="preserve">SAH </w:t>
      </w:r>
      <w:r w:rsidR="00CA32DF" w:rsidRPr="0038364B">
        <w:rPr>
          <w:rFonts w:ascii="Times New Roman" w:hAnsi="Times New Roman" w:cs="Times New Roman"/>
          <w:color w:val="000000" w:themeColor="text1"/>
        </w:rPr>
        <w:t>is</w:t>
      </w:r>
      <w:r w:rsidR="005C0157" w:rsidRPr="0038364B">
        <w:rPr>
          <w:rFonts w:ascii="Times New Roman" w:hAnsi="Times New Roman" w:cs="Times New Roman"/>
          <w:color w:val="000000" w:themeColor="text1"/>
        </w:rPr>
        <w:t xml:space="preserve"> shown in </w:t>
      </w:r>
      <w:r w:rsidR="00072323" w:rsidRPr="0038364B">
        <w:rPr>
          <w:rFonts w:ascii="Times New Roman" w:hAnsi="Times New Roman" w:cs="Times New Roman"/>
          <w:color w:val="000000" w:themeColor="text1"/>
        </w:rPr>
        <w:t>T</w:t>
      </w:r>
      <w:r w:rsidR="005C0157" w:rsidRPr="0038364B">
        <w:rPr>
          <w:rFonts w:ascii="Times New Roman" w:hAnsi="Times New Roman" w:cs="Times New Roman"/>
          <w:color w:val="000000" w:themeColor="text1"/>
        </w:rPr>
        <w:t xml:space="preserve">able </w:t>
      </w:r>
      <w:r w:rsidR="008730F6" w:rsidRPr="0038364B">
        <w:rPr>
          <w:rFonts w:ascii="Times New Roman" w:hAnsi="Times New Roman" w:cs="Times New Roman"/>
          <w:color w:val="000000" w:themeColor="text1"/>
        </w:rPr>
        <w:t>2</w:t>
      </w:r>
      <w:r w:rsidR="00FF2F4D">
        <w:rPr>
          <w:rFonts w:ascii="Times New Roman" w:hAnsi="Times New Roman" w:cs="Times New Roman"/>
          <w:color w:val="000000" w:themeColor="text1"/>
        </w:rPr>
        <w:t xml:space="preserve"> </w:t>
      </w:r>
      <w:r w:rsidR="00FF2F4D" w:rsidRPr="00FF2F4D">
        <w:rPr>
          <w:rFonts w:ascii="Times New Roman" w:hAnsi="Times New Roman" w:cs="Times New Roman"/>
          <w:color w:val="000000" w:themeColor="text1"/>
        </w:rPr>
        <w:t>and Supplementary Table 2</w:t>
      </w:r>
      <w:r w:rsidR="005C0157" w:rsidRPr="0038364B">
        <w:rPr>
          <w:rFonts w:ascii="Times New Roman" w:hAnsi="Times New Roman" w:cs="Times New Roman"/>
          <w:color w:val="000000" w:themeColor="text1"/>
        </w:rPr>
        <w:t xml:space="preserve">. </w:t>
      </w:r>
      <w:r w:rsidR="00072323" w:rsidRPr="0038364B">
        <w:rPr>
          <w:rFonts w:ascii="Times New Roman" w:hAnsi="Times New Roman" w:cs="Times New Roman"/>
          <w:color w:val="000000" w:themeColor="text1"/>
        </w:rPr>
        <w:t xml:space="preserve">No </w:t>
      </w:r>
      <w:r w:rsidR="0085452E" w:rsidRPr="0038364B">
        <w:rPr>
          <w:rFonts w:ascii="Times New Roman" w:hAnsi="Times New Roman" w:cs="Times New Roman"/>
          <w:color w:val="000000" w:themeColor="text1"/>
        </w:rPr>
        <w:t xml:space="preserve">subgroups </w:t>
      </w:r>
      <w:r w:rsidR="00072323" w:rsidRPr="0038364B">
        <w:rPr>
          <w:rFonts w:ascii="Times New Roman" w:hAnsi="Times New Roman" w:cs="Times New Roman"/>
          <w:color w:val="000000" w:themeColor="text1"/>
        </w:rPr>
        <w:t xml:space="preserve">were associated with </w:t>
      </w:r>
      <w:r w:rsidR="0085452E" w:rsidRPr="0038364B">
        <w:rPr>
          <w:rFonts w:ascii="Times New Roman" w:hAnsi="Times New Roman" w:cs="Times New Roman"/>
          <w:color w:val="000000" w:themeColor="text1"/>
        </w:rPr>
        <w:t>SAH</w:t>
      </w:r>
      <w:r w:rsidR="005C0157" w:rsidRPr="0038364B">
        <w:rPr>
          <w:rFonts w:ascii="Times New Roman" w:hAnsi="Times New Roman" w:cs="Times New Roman"/>
          <w:color w:val="000000" w:themeColor="text1"/>
        </w:rPr>
        <w:t>. However</w:t>
      </w:r>
      <w:r w:rsidR="00EC6A56" w:rsidRPr="0038364B">
        <w:rPr>
          <w:rFonts w:ascii="Times New Roman" w:hAnsi="Times New Roman" w:cs="Times New Roman"/>
          <w:color w:val="000000" w:themeColor="text1"/>
        </w:rPr>
        <w:t>,</w:t>
      </w:r>
      <w:r w:rsidR="005C0157" w:rsidRPr="0038364B">
        <w:rPr>
          <w:rFonts w:ascii="Times New Roman" w:hAnsi="Times New Roman" w:cs="Times New Roman"/>
          <w:color w:val="000000" w:themeColor="text1"/>
        </w:rPr>
        <w:t xml:space="preserve"> it is notable that the hazard ratio </w:t>
      </w:r>
      <w:r w:rsidR="00D36A84" w:rsidRPr="0038364B">
        <w:rPr>
          <w:rFonts w:ascii="Times New Roman" w:hAnsi="Times New Roman" w:cs="Times New Roman"/>
          <w:color w:val="000000" w:themeColor="text1"/>
        </w:rPr>
        <w:t xml:space="preserve">increases </w:t>
      </w:r>
      <w:r w:rsidR="005C0157" w:rsidRPr="0038364B">
        <w:rPr>
          <w:rFonts w:ascii="Times New Roman" w:hAnsi="Times New Roman" w:cs="Times New Roman"/>
          <w:color w:val="000000" w:themeColor="text1"/>
        </w:rPr>
        <w:t>for each step</w:t>
      </w:r>
      <w:r w:rsidR="00D36A84" w:rsidRPr="0038364B">
        <w:rPr>
          <w:rFonts w:ascii="Times New Roman" w:hAnsi="Times New Roman" w:cs="Times New Roman"/>
          <w:color w:val="000000" w:themeColor="text1"/>
        </w:rPr>
        <w:t xml:space="preserve"> up</w:t>
      </w:r>
      <w:r w:rsidR="008F4982" w:rsidRPr="0038364B">
        <w:rPr>
          <w:rFonts w:ascii="Times New Roman" w:hAnsi="Times New Roman" w:cs="Times New Roman"/>
          <w:color w:val="000000" w:themeColor="text1"/>
        </w:rPr>
        <w:t xml:space="preserve"> </w:t>
      </w:r>
      <w:r w:rsidR="005C0157" w:rsidRPr="0038364B">
        <w:rPr>
          <w:rFonts w:ascii="Times New Roman" w:hAnsi="Times New Roman" w:cs="Times New Roman"/>
          <w:color w:val="000000" w:themeColor="text1"/>
        </w:rPr>
        <w:t xml:space="preserve">in </w:t>
      </w:r>
      <w:r w:rsidR="00F050D0" w:rsidRPr="0038364B">
        <w:rPr>
          <w:rFonts w:ascii="Times New Roman" w:hAnsi="Times New Roman" w:cs="Times New Roman"/>
          <w:color w:val="000000" w:themeColor="text1"/>
        </w:rPr>
        <w:t>acetylsalicylic acid</w:t>
      </w:r>
      <w:r w:rsidR="0085452E" w:rsidRPr="0038364B">
        <w:rPr>
          <w:rFonts w:ascii="Times New Roman" w:hAnsi="Times New Roman" w:cs="Times New Roman"/>
          <w:color w:val="000000" w:themeColor="text1"/>
        </w:rPr>
        <w:t xml:space="preserve"> </w:t>
      </w:r>
      <w:r w:rsidR="00423989" w:rsidRPr="0038364B">
        <w:rPr>
          <w:rFonts w:ascii="Times New Roman" w:hAnsi="Times New Roman" w:cs="Times New Roman"/>
          <w:color w:val="000000" w:themeColor="text1"/>
        </w:rPr>
        <w:t>dose</w:t>
      </w:r>
      <w:r w:rsidR="005C0157" w:rsidRPr="0038364B">
        <w:rPr>
          <w:rFonts w:ascii="Times New Roman" w:hAnsi="Times New Roman" w:cs="Times New Roman"/>
          <w:color w:val="000000" w:themeColor="text1"/>
        </w:rPr>
        <w:t xml:space="preserve"> and that the </w:t>
      </w:r>
      <w:r w:rsidR="00D36A84" w:rsidRPr="0038364B">
        <w:rPr>
          <w:rFonts w:ascii="Times New Roman" w:hAnsi="Times New Roman" w:cs="Times New Roman"/>
          <w:color w:val="000000" w:themeColor="text1"/>
        </w:rPr>
        <w:t xml:space="preserve">effect in </w:t>
      </w:r>
      <w:r w:rsidR="005C0157" w:rsidRPr="0038364B">
        <w:rPr>
          <w:rFonts w:ascii="Times New Roman" w:hAnsi="Times New Roman" w:cs="Times New Roman"/>
          <w:color w:val="000000" w:themeColor="text1"/>
        </w:rPr>
        <w:t xml:space="preserve">lowest </w:t>
      </w:r>
      <w:r w:rsidR="00423989" w:rsidRPr="0038364B">
        <w:rPr>
          <w:rFonts w:ascii="Times New Roman" w:hAnsi="Times New Roman" w:cs="Times New Roman"/>
          <w:color w:val="000000" w:themeColor="text1"/>
        </w:rPr>
        <w:t xml:space="preserve">dose </w:t>
      </w:r>
      <w:r w:rsidR="005C0157" w:rsidRPr="0038364B">
        <w:rPr>
          <w:rFonts w:ascii="Times New Roman" w:hAnsi="Times New Roman" w:cs="Times New Roman"/>
          <w:color w:val="000000" w:themeColor="text1"/>
        </w:rPr>
        <w:t>group (1-2 tablets a week)</w:t>
      </w:r>
      <w:r w:rsidR="00EC6A56" w:rsidRPr="0038364B">
        <w:rPr>
          <w:rFonts w:ascii="Times New Roman" w:hAnsi="Times New Roman" w:cs="Times New Roman"/>
          <w:color w:val="000000" w:themeColor="text1"/>
        </w:rPr>
        <w:t xml:space="preserve"> and the </w:t>
      </w:r>
      <w:r w:rsidR="005C0157" w:rsidRPr="0038364B">
        <w:rPr>
          <w:rFonts w:ascii="Times New Roman" w:hAnsi="Times New Roman" w:cs="Times New Roman"/>
          <w:color w:val="000000" w:themeColor="text1"/>
        </w:rPr>
        <w:t xml:space="preserve">highest </w:t>
      </w:r>
      <w:r w:rsidR="00423989" w:rsidRPr="0038364B">
        <w:rPr>
          <w:rFonts w:ascii="Times New Roman" w:hAnsi="Times New Roman" w:cs="Times New Roman"/>
          <w:color w:val="000000" w:themeColor="text1"/>
        </w:rPr>
        <w:t>dose</w:t>
      </w:r>
      <w:r w:rsidR="005C0157" w:rsidRPr="0038364B">
        <w:rPr>
          <w:rFonts w:ascii="Times New Roman" w:hAnsi="Times New Roman" w:cs="Times New Roman"/>
          <w:color w:val="000000" w:themeColor="text1"/>
        </w:rPr>
        <w:t xml:space="preserve"> group (15+ tablets per week) </w:t>
      </w:r>
      <w:r w:rsidR="007F4487" w:rsidRPr="0038364B">
        <w:rPr>
          <w:rFonts w:ascii="Times New Roman" w:hAnsi="Times New Roman" w:cs="Times New Roman"/>
          <w:color w:val="000000" w:themeColor="text1"/>
        </w:rPr>
        <w:t>is</w:t>
      </w:r>
      <w:r w:rsidR="00EC6A56" w:rsidRPr="0038364B">
        <w:rPr>
          <w:rFonts w:ascii="Times New Roman" w:hAnsi="Times New Roman" w:cs="Times New Roman"/>
          <w:color w:val="000000" w:themeColor="text1"/>
        </w:rPr>
        <w:t xml:space="preserve"> in </w:t>
      </w:r>
      <w:r w:rsidR="00D36A84" w:rsidRPr="0038364B">
        <w:rPr>
          <w:rFonts w:ascii="Times New Roman" w:hAnsi="Times New Roman" w:cs="Times New Roman"/>
          <w:color w:val="000000" w:themeColor="text1"/>
        </w:rPr>
        <w:t xml:space="preserve">the </w:t>
      </w:r>
      <w:r w:rsidR="00EC6A56" w:rsidRPr="0038364B">
        <w:rPr>
          <w:rFonts w:ascii="Times New Roman" w:hAnsi="Times New Roman" w:cs="Times New Roman"/>
          <w:color w:val="000000" w:themeColor="text1"/>
        </w:rPr>
        <w:t>opposite direction</w:t>
      </w:r>
      <w:r w:rsidR="00CA32DF" w:rsidRPr="0038364B">
        <w:rPr>
          <w:rFonts w:ascii="Times New Roman" w:hAnsi="Times New Roman" w:cs="Times New Roman"/>
          <w:color w:val="000000" w:themeColor="text1"/>
        </w:rPr>
        <w:t>.</w:t>
      </w:r>
      <w:r w:rsidR="00107FED" w:rsidRPr="0038364B">
        <w:rPr>
          <w:rFonts w:ascii="Times New Roman" w:hAnsi="Times New Roman" w:cs="Times New Roman"/>
          <w:color w:val="000000" w:themeColor="text1"/>
        </w:rPr>
        <w:t xml:space="preserve"> The results </w:t>
      </w:r>
      <w:r w:rsidR="00CE4677" w:rsidRPr="0038364B">
        <w:rPr>
          <w:rFonts w:ascii="Times New Roman" w:hAnsi="Times New Roman" w:cs="Times New Roman"/>
          <w:color w:val="000000" w:themeColor="text1"/>
        </w:rPr>
        <w:t xml:space="preserve">of </w:t>
      </w:r>
      <w:r w:rsidR="00D36A84" w:rsidRPr="0038364B">
        <w:rPr>
          <w:rFonts w:ascii="Times New Roman" w:hAnsi="Times New Roman" w:cs="Times New Roman"/>
          <w:color w:val="000000" w:themeColor="text1"/>
        </w:rPr>
        <w:t xml:space="preserve">the </w:t>
      </w:r>
      <w:r w:rsidR="00CE4677" w:rsidRPr="0038364B">
        <w:rPr>
          <w:rFonts w:ascii="Times New Roman" w:hAnsi="Times New Roman" w:cs="Times New Roman"/>
          <w:color w:val="000000" w:themeColor="text1"/>
        </w:rPr>
        <w:t>non</w:t>
      </w:r>
      <w:r w:rsidR="00D36A84" w:rsidRPr="0038364B">
        <w:rPr>
          <w:rFonts w:ascii="Times New Roman" w:hAnsi="Times New Roman" w:cs="Times New Roman"/>
          <w:color w:val="000000" w:themeColor="text1"/>
        </w:rPr>
        <w:t>-</w:t>
      </w:r>
      <w:r w:rsidR="00CE4677" w:rsidRPr="0038364B">
        <w:rPr>
          <w:rFonts w:ascii="Times New Roman" w:hAnsi="Times New Roman" w:cs="Times New Roman"/>
          <w:color w:val="000000" w:themeColor="text1"/>
        </w:rPr>
        <w:t xml:space="preserve">linear analysis using cubic splines </w:t>
      </w:r>
      <w:r w:rsidR="00107FED" w:rsidRPr="0038364B">
        <w:rPr>
          <w:rFonts w:ascii="Times New Roman" w:hAnsi="Times New Roman" w:cs="Times New Roman"/>
          <w:color w:val="000000" w:themeColor="text1"/>
        </w:rPr>
        <w:t>are shown in Supplemen</w:t>
      </w:r>
      <w:r w:rsidR="006954F4" w:rsidRPr="0038364B">
        <w:rPr>
          <w:rFonts w:ascii="Times New Roman" w:hAnsi="Times New Roman" w:cs="Times New Roman"/>
          <w:color w:val="000000" w:themeColor="text1"/>
        </w:rPr>
        <w:t>ta</w:t>
      </w:r>
      <w:r w:rsidR="00107FED" w:rsidRPr="0038364B">
        <w:rPr>
          <w:rFonts w:ascii="Times New Roman" w:hAnsi="Times New Roman" w:cs="Times New Roman"/>
          <w:color w:val="000000" w:themeColor="text1"/>
        </w:rPr>
        <w:t>ry Figure 1.</w:t>
      </w:r>
    </w:p>
    <w:p w14:paraId="0EEF3CE2" w14:textId="77777777" w:rsidR="00B5576C" w:rsidRPr="0038364B" w:rsidRDefault="00B5576C" w:rsidP="004B3595">
      <w:pPr>
        <w:spacing w:line="360" w:lineRule="auto"/>
        <w:rPr>
          <w:rFonts w:ascii="Times New Roman" w:hAnsi="Times New Roman" w:cs="Times New Roman"/>
          <w:color w:val="000000" w:themeColor="text1"/>
        </w:rPr>
      </w:pPr>
    </w:p>
    <w:p w14:paraId="443999A9" w14:textId="17DED1B7" w:rsidR="0011218E" w:rsidRPr="0038364B" w:rsidRDefault="0011218E" w:rsidP="004B3595">
      <w:pPr>
        <w:spacing w:line="360" w:lineRule="auto"/>
        <w:rPr>
          <w:rFonts w:ascii="Times New Roman" w:hAnsi="Times New Roman" w:cs="Times New Roman"/>
          <w:b/>
          <w:bCs/>
          <w:i/>
          <w:iCs/>
          <w:color w:val="000000" w:themeColor="text1"/>
        </w:rPr>
      </w:pPr>
      <w:r w:rsidRPr="0038364B">
        <w:rPr>
          <w:rFonts w:ascii="Times New Roman" w:hAnsi="Times New Roman" w:cs="Times New Roman"/>
          <w:b/>
          <w:bCs/>
          <w:i/>
          <w:iCs/>
          <w:color w:val="000000" w:themeColor="text1"/>
        </w:rPr>
        <w:t>Frequency</w:t>
      </w:r>
    </w:p>
    <w:p w14:paraId="284CCF04" w14:textId="78E733F2" w:rsidR="0057111F" w:rsidRPr="0038364B" w:rsidRDefault="00104AED" w:rsidP="004B3595">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lastRenderedPageBreak/>
        <w:t>Participants</w:t>
      </w:r>
      <w:r w:rsidR="00E918E0" w:rsidRPr="0038364B">
        <w:rPr>
          <w:rFonts w:ascii="Times New Roman" w:hAnsi="Times New Roman" w:cs="Times New Roman"/>
          <w:color w:val="000000" w:themeColor="text1"/>
        </w:rPr>
        <w:t xml:space="preserve"> </w:t>
      </w:r>
      <w:r w:rsidRPr="0038364B">
        <w:rPr>
          <w:rFonts w:ascii="Times New Roman" w:hAnsi="Times New Roman" w:cs="Times New Roman"/>
          <w:color w:val="000000" w:themeColor="text1"/>
        </w:rPr>
        <w:t>reported</w:t>
      </w:r>
      <w:r w:rsidR="00E918E0" w:rsidRPr="0038364B">
        <w:rPr>
          <w:rFonts w:ascii="Times New Roman" w:hAnsi="Times New Roman" w:cs="Times New Roman"/>
          <w:color w:val="000000" w:themeColor="text1"/>
        </w:rPr>
        <w:t xml:space="preserve"> on frequency from </w:t>
      </w:r>
      <w:r w:rsidR="00101597" w:rsidRPr="0038364B">
        <w:rPr>
          <w:rFonts w:ascii="Times New Roman" w:hAnsi="Times New Roman" w:cs="Times New Roman"/>
          <w:color w:val="000000" w:themeColor="text1"/>
        </w:rPr>
        <w:t>1984 and, subsequently, 114,743</w:t>
      </w:r>
      <w:r w:rsidR="00E918E0" w:rsidRPr="0038364B">
        <w:rPr>
          <w:rFonts w:ascii="Times New Roman" w:hAnsi="Times New Roman" w:cs="Times New Roman"/>
          <w:color w:val="000000" w:themeColor="text1"/>
        </w:rPr>
        <w:t xml:space="preserve"> </w:t>
      </w:r>
      <w:r w:rsidR="00101597" w:rsidRPr="0038364B">
        <w:rPr>
          <w:rFonts w:ascii="Times New Roman" w:hAnsi="Times New Roman" w:cs="Times New Roman"/>
          <w:color w:val="000000" w:themeColor="text1"/>
        </w:rPr>
        <w:t>participants</w:t>
      </w:r>
      <w:r w:rsidR="00E918E0" w:rsidRPr="0038364B">
        <w:rPr>
          <w:rFonts w:ascii="Times New Roman" w:hAnsi="Times New Roman" w:cs="Times New Roman"/>
          <w:color w:val="000000" w:themeColor="text1"/>
        </w:rPr>
        <w:t xml:space="preserve"> were </w:t>
      </w:r>
      <w:r w:rsidR="00101597" w:rsidRPr="0038364B">
        <w:rPr>
          <w:rFonts w:ascii="Times New Roman" w:hAnsi="Times New Roman" w:cs="Times New Roman"/>
          <w:color w:val="000000" w:themeColor="text1"/>
        </w:rPr>
        <w:t>included in this analysis</w:t>
      </w:r>
      <w:r w:rsidR="00E918E0" w:rsidRPr="0038364B">
        <w:rPr>
          <w:rFonts w:ascii="Times New Roman" w:hAnsi="Times New Roman" w:cs="Times New Roman"/>
          <w:color w:val="000000" w:themeColor="text1"/>
        </w:rPr>
        <w:t xml:space="preserve">. The number of days per week </w:t>
      </w:r>
      <w:r w:rsidR="008B74E4" w:rsidRPr="0038364B">
        <w:rPr>
          <w:rFonts w:ascii="Times New Roman" w:hAnsi="Times New Roman" w:cs="Times New Roman"/>
          <w:color w:val="000000" w:themeColor="text1"/>
        </w:rPr>
        <w:t xml:space="preserve">taking </w:t>
      </w:r>
      <w:r w:rsidR="00F050D0" w:rsidRPr="0038364B">
        <w:rPr>
          <w:rFonts w:ascii="Times New Roman" w:hAnsi="Times New Roman" w:cs="Times New Roman"/>
          <w:color w:val="000000" w:themeColor="text1"/>
        </w:rPr>
        <w:t>acetylsalicylic acid</w:t>
      </w:r>
      <w:r w:rsidR="008B74E4" w:rsidRPr="0038364B">
        <w:rPr>
          <w:rFonts w:ascii="Times New Roman" w:hAnsi="Times New Roman" w:cs="Times New Roman"/>
          <w:color w:val="000000" w:themeColor="text1"/>
        </w:rPr>
        <w:t xml:space="preserve"> was not associated with SAH (HR 1.06 [0.99, 1.13]</w:t>
      </w:r>
      <w:r w:rsidR="003E71BF" w:rsidRPr="0038364B">
        <w:rPr>
          <w:rFonts w:ascii="Times New Roman" w:hAnsi="Times New Roman" w:cs="Times New Roman"/>
          <w:color w:val="000000" w:themeColor="text1"/>
        </w:rPr>
        <w:t>, p=</w:t>
      </w:r>
      <w:r w:rsidR="00072323" w:rsidRPr="0038364B">
        <w:rPr>
          <w:rFonts w:ascii="Times New Roman" w:hAnsi="Times New Roman" w:cs="Times New Roman"/>
          <w:color w:val="000000" w:themeColor="text1"/>
        </w:rPr>
        <w:t>0.07</w:t>
      </w:r>
      <w:r w:rsidR="008B74E4" w:rsidRPr="0038364B">
        <w:rPr>
          <w:rFonts w:ascii="Times New Roman" w:hAnsi="Times New Roman" w:cs="Times New Roman"/>
          <w:color w:val="000000" w:themeColor="text1"/>
        </w:rPr>
        <w:t xml:space="preserve">). No relationship was found </w:t>
      </w:r>
      <w:r w:rsidR="007155B1" w:rsidRPr="0038364B">
        <w:rPr>
          <w:rFonts w:ascii="Times New Roman" w:hAnsi="Times New Roman" w:cs="Times New Roman"/>
          <w:color w:val="000000" w:themeColor="text1"/>
        </w:rPr>
        <w:t xml:space="preserve">between </w:t>
      </w:r>
      <w:r w:rsidR="00F050D0" w:rsidRPr="0038364B">
        <w:rPr>
          <w:rFonts w:ascii="Times New Roman" w:hAnsi="Times New Roman" w:cs="Times New Roman"/>
          <w:color w:val="000000" w:themeColor="text1"/>
        </w:rPr>
        <w:t>acetylsalicylic acid</w:t>
      </w:r>
      <w:r w:rsidR="007155B1" w:rsidRPr="0038364B">
        <w:rPr>
          <w:rFonts w:ascii="Times New Roman" w:hAnsi="Times New Roman" w:cs="Times New Roman"/>
          <w:color w:val="000000" w:themeColor="text1"/>
        </w:rPr>
        <w:t xml:space="preserve"> frequency and </w:t>
      </w:r>
      <w:r w:rsidR="008B74E4" w:rsidRPr="0038364B">
        <w:rPr>
          <w:rFonts w:ascii="Times New Roman" w:hAnsi="Times New Roman" w:cs="Times New Roman"/>
          <w:color w:val="000000" w:themeColor="text1"/>
        </w:rPr>
        <w:t>aneurysm</w:t>
      </w:r>
      <w:r w:rsidR="007155B1" w:rsidRPr="0038364B">
        <w:rPr>
          <w:rFonts w:ascii="Times New Roman" w:hAnsi="Times New Roman" w:cs="Times New Roman"/>
          <w:color w:val="000000" w:themeColor="text1"/>
        </w:rPr>
        <w:t>al SAH</w:t>
      </w:r>
      <w:r w:rsidR="008B74E4" w:rsidRPr="0038364B">
        <w:rPr>
          <w:rFonts w:ascii="Times New Roman" w:hAnsi="Times New Roman" w:cs="Times New Roman"/>
          <w:color w:val="000000" w:themeColor="text1"/>
        </w:rPr>
        <w:t xml:space="preserve"> (HR 1.03 [0.94, 1.13</w:t>
      </w:r>
      <w:r w:rsidR="003E71BF" w:rsidRPr="0038364B">
        <w:rPr>
          <w:rFonts w:ascii="Times New Roman" w:hAnsi="Times New Roman" w:cs="Times New Roman"/>
          <w:color w:val="000000" w:themeColor="text1"/>
        </w:rPr>
        <w:t>], p=</w:t>
      </w:r>
      <w:r w:rsidR="00072323" w:rsidRPr="0038364B">
        <w:rPr>
          <w:rFonts w:ascii="Times New Roman" w:hAnsi="Times New Roman" w:cs="Times New Roman"/>
          <w:color w:val="000000" w:themeColor="text1"/>
        </w:rPr>
        <w:t>0.49</w:t>
      </w:r>
      <w:r w:rsidR="008B74E4" w:rsidRPr="0038364B">
        <w:rPr>
          <w:rFonts w:ascii="Times New Roman" w:hAnsi="Times New Roman" w:cs="Times New Roman"/>
          <w:color w:val="000000" w:themeColor="text1"/>
        </w:rPr>
        <w:t>)</w:t>
      </w:r>
      <w:r w:rsidR="0055389C" w:rsidRPr="0038364B">
        <w:rPr>
          <w:rFonts w:ascii="Times New Roman" w:hAnsi="Times New Roman" w:cs="Times New Roman"/>
          <w:color w:val="000000" w:themeColor="text1"/>
        </w:rPr>
        <w:t xml:space="preserve">, however, there </w:t>
      </w:r>
      <w:r w:rsidR="007155B1" w:rsidRPr="0038364B">
        <w:rPr>
          <w:rFonts w:ascii="Times New Roman" w:hAnsi="Times New Roman" w:cs="Times New Roman"/>
          <w:color w:val="000000" w:themeColor="text1"/>
        </w:rPr>
        <w:t xml:space="preserve">was </w:t>
      </w:r>
      <w:r w:rsidR="008F4982" w:rsidRPr="0038364B">
        <w:rPr>
          <w:rFonts w:ascii="Times New Roman" w:hAnsi="Times New Roman" w:cs="Times New Roman"/>
          <w:color w:val="000000" w:themeColor="text1"/>
        </w:rPr>
        <w:t xml:space="preserve">a significant finding for </w:t>
      </w:r>
      <w:r w:rsidR="005F7D6E" w:rsidRPr="0038364B">
        <w:rPr>
          <w:rFonts w:ascii="Times New Roman" w:hAnsi="Times New Roman" w:cs="Times New Roman"/>
          <w:color w:val="000000" w:themeColor="text1"/>
        </w:rPr>
        <w:t>idiopathic</w:t>
      </w:r>
      <w:r w:rsidR="008B74E4" w:rsidRPr="0038364B">
        <w:rPr>
          <w:rFonts w:ascii="Times New Roman" w:hAnsi="Times New Roman" w:cs="Times New Roman"/>
          <w:color w:val="000000" w:themeColor="text1"/>
        </w:rPr>
        <w:t xml:space="preserve"> SAH (HR 1.11 [1.00, 1.23</w:t>
      </w:r>
      <w:r w:rsidR="003E71BF" w:rsidRPr="0038364B">
        <w:rPr>
          <w:rFonts w:ascii="Times New Roman" w:hAnsi="Times New Roman" w:cs="Times New Roman"/>
          <w:color w:val="000000" w:themeColor="text1"/>
        </w:rPr>
        <w:t>], p</w:t>
      </w:r>
      <w:r w:rsidR="00072323" w:rsidRPr="0038364B">
        <w:rPr>
          <w:rFonts w:ascii="Times New Roman" w:hAnsi="Times New Roman" w:cs="Times New Roman"/>
          <w:color w:val="000000" w:themeColor="text1"/>
        </w:rPr>
        <w:t>&lt;0.05</w:t>
      </w:r>
      <w:r w:rsidR="008B74E4" w:rsidRPr="0038364B">
        <w:rPr>
          <w:rFonts w:ascii="Times New Roman" w:hAnsi="Times New Roman" w:cs="Times New Roman"/>
          <w:color w:val="000000" w:themeColor="text1"/>
        </w:rPr>
        <w:t>). Frequency was not associated with fatal (HR 1.09 [0.99, 1.20</w:t>
      </w:r>
      <w:r w:rsidR="003E71BF" w:rsidRPr="0038364B">
        <w:rPr>
          <w:rFonts w:ascii="Times New Roman" w:hAnsi="Times New Roman" w:cs="Times New Roman"/>
          <w:color w:val="000000" w:themeColor="text1"/>
        </w:rPr>
        <w:t>], p=</w:t>
      </w:r>
      <w:r w:rsidR="00072323" w:rsidRPr="0038364B">
        <w:rPr>
          <w:rFonts w:ascii="Times New Roman" w:hAnsi="Times New Roman" w:cs="Times New Roman"/>
          <w:color w:val="000000" w:themeColor="text1"/>
        </w:rPr>
        <w:t>0.07</w:t>
      </w:r>
      <w:r w:rsidR="008B74E4" w:rsidRPr="0038364B">
        <w:rPr>
          <w:rFonts w:ascii="Times New Roman" w:hAnsi="Times New Roman" w:cs="Times New Roman"/>
          <w:color w:val="000000" w:themeColor="text1"/>
        </w:rPr>
        <w:t xml:space="preserve">) or </w:t>
      </w:r>
      <w:r w:rsidR="00101597" w:rsidRPr="0038364B">
        <w:rPr>
          <w:rFonts w:ascii="Times New Roman" w:hAnsi="Times New Roman" w:cs="Times New Roman"/>
          <w:color w:val="000000" w:themeColor="text1"/>
        </w:rPr>
        <w:t>non-fatal</w:t>
      </w:r>
      <w:r w:rsidR="008B74E4" w:rsidRPr="0038364B">
        <w:rPr>
          <w:rFonts w:ascii="Times New Roman" w:hAnsi="Times New Roman" w:cs="Times New Roman"/>
          <w:color w:val="000000" w:themeColor="text1"/>
        </w:rPr>
        <w:t xml:space="preserve"> cases (HR 1.03 [0.95, 1.13</w:t>
      </w:r>
      <w:r w:rsidR="003E71BF" w:rsidRPr="0038364B">
        <w:rPr>
          <w:rFonts w:ascii="Times New Roman" w:hAnsi="Times New Roman" w:cs="Times New Roman"/>
          <w:color w:val="000000" w:themeColor="text1"/>
        </w:rPr>
        <w:t>], p=</w:t>
      </w:r>
      <w:r w:rsidR="00072323" w:rsidRPr="0038364B">
        <w:rPr>
          <w:rFonts w:ascii="Times New Roman" w:hAnsi="Times New Roman" w:cs="Times New Roman"/>
          <w:color w:val="000000" w:themeColor="text1"/>
        </w:rPr>
        <w:t>0.46</w:t>
      </w:r>
      <w:r w:rsidR="008B74E4" w:rsidRPr="0038364B">
        <w:rPr>
          <w:rFonts w:ascii="Times New Roman" w:hAnsi="Times New Roman" w:cs="Times New Roman"/>
          <w:color w:val="000000" w:themeColor="text1"/>
        </w:rPr>
        <w:t>).</w:t>
      </w:r>
      <w:r w:rsidR="00CA32DF" w:rsidRPr="0038364B">
        <w:rPr>
          <w:rFonts w:ascii="Times New Roman" w:hAnsi="Times New Roman" w:cs="Times New Roman"/>
          <w:color w:val="000000" w:themeColor="text1"/>
        </w:rPr>
        <w:t xml:space="preserve"> </w:t>
      </w:r>
      <w:proofErr w:type="gramStart"/>
      <w:r w:rsidR="003E71BF" w:rsidRPr="0038364B">
        <w:rPr>
          <w:rFonts w:ascii="Times New Roman" w:hAnsi="Times New Roman" w:cs="Times New Roman"/>
          <w:color w:val="000000" w:themeColor="text1"/>
        </w:rPr>
        <w:t>Similar to</w:t>
      </w:r>
      <w:proofErr w:type="gramEnd"/>
      <w:r w:rsidR="003E71BF" w:rsidRPr="0038364B">
        <w:rPr>
          <w:rFonts w:ascii="Times New Roman" w:hAnsi="Times New Roman" w:cs="Times New Roman"/>
          <w:color w:val="000000" w:themeColor="text1"/>
        </w:rPr>
        <w:t xml:space="preserve"> </w:t>
      </w:r>
      <w:r w:rsidR="00F050D0" w:rsidRPr="0038364B">
        <w:rPr>
          <w:rFonts w:ascii="Times New Roman" w:hAnsi="Times New Roman" w:cs="Times New Roman"/>
          <w:color w:val="000000" w:themeColor="text1"/>
        </w:rPr>
        <w:t>acetylsalicylic acid</w:t>
      </w:r>
      <w:r w:rsidR="003E71BF" w:rsidRPr="0038364B">
        <w:rPr>
          <w:rFonts w:ascii="Times New Roman" w:hAnsi="Times New Roman" w:cs="Times New Roman"/>
          <w:color w:val="000000" w:themeColor="text1"/>
        </w:rPr>
        <w:t xml:space="preserve"> dose, subgroup analysis did not reveal any </w:t>
      </w:r>
      <w:r w:rsidR="0055389C" w:rsidRPr="0038364B">
        <w:rPr>
          <w:rFonts w:ascii="Times New Roman" w:hAnsi="Times New Roman" w:cs="Times New Roman"/>
          <w:color w:val="000000" w:themeColor="text1"/>
        </w:rPr>
        <w:t xml:space="preserve">specific </w:t>
      </w:r>
      <w:r w:rsidR="00F050D0" w:rsidRPr="0038364B">
        <w:rPr>
          <w:rFonts w:ascii="Times New Roman" w:hAnsi="Times New Roman" w:cs="Times New Roman"/>
          <w:color w:val="000000" w:themeColor="text1"/>
        </w:rPr>
        <w:t>acetylsalicylic acid</w:t>
      </w:r>
      <w:r w:rsidR="003E71BF" w:rsidRPr="0038364B">
        <w:rPr>
          <w:rFonts w:ascii="Times New Roman" w:hAnsi="Times New Roman" w:cs="Times New Roman"/>
          <w:color w:val="000000" w:themeColor="text1"/>
        </w:rPr>
        <w:t xml:space="preserve"> frequency </w:t>
      </w:r>
      <w:r w:rsidR="00EC6A56" w:rsidRPr="0038364B">
        <w:rPr>
          <w:rFonts w:ascii="Times New Roman" w:hAnsi="Times New Roman" w:cs="Times New Roman"/>
          <w:color w:val="000000" w:themeColor="text1"/>
        </w:rPr>
        <w:t xml:space="preserve">associated with SAH, </w:t>
      </w:r>
      <w:r w:rsidR="003E71BF" w:rsidRPr="0038364B">
        <w:rPr>
          <w:rFonts w:ascii="Times New Roman" w:hAnsi="Times New Roman" w:cs="Times New Roman"/>
          <w:color w:val="000000" w:themeColor="text1"/>
        </w:rPr>
        <w:t xml:space="preserve">although hazard ratios generally </w:t>
      </w:r>
      <w:r w:rsidR="0055389C" w:rsidRPr="0038364B">
        <w:rPr>
          <w:rFonts w:ascii="Times New Roman" w:hAnsi="Times New Roman" w:cs="Times New Roman"/>
          <w:color w:val="000000" w:themeColor="text1"/>
        </w:rPr>
        <w:t>increase</w:t>
      </w:r>
      <w:r w:rsidR="004534CB" w:rsidRPr="0038364B">
        <w:rPr>
          <w:rFonts w:ascii="Times New Roman" w:hAnsi="Times New Roman" w:cs="Times New Roman"/>
          <w:color w:val="000000" w:themeColor="text1"/>
        </w:rPr>
        <w:t>d</w:t>
      </w:r>
      <w:r w:rsidR="003E71BF" w:rsidRPr="0038364B">
        <w:rPr>
          <w:rFonts w:ascii="Times New Roman" w:hAnsi="Times New Roman" w:cs="Times New Roman"/>
          <w:color w:val="000000" w:themeColor="text1"/>
        </w:rPr>
        <w:t xml:space="preserve"> with each step </w:t>
      </w:r>
      <w:r w:rsidR="008F4982" w:rsidRPr="0038364B">
        <w:rPr>
          <w:rFonts w:ascii="Times New Roman" w:hAnsi="Times New Roman" w:cs="Times New Roman"/>
          <w:color w:val="000000" w:themeColor="text1"/>
        </w:rPr>
        <w:t xml:space="preserve">up </w:t>
      </w:r>
      <w:r w:rsidR="003E71BF" w:rsidRPr="0038364B">
        <w:rPr>
          <w:rFonts w:ascii="Times New Roman" w:hAnsi="Times New Roman" w:cs="Times New Roman"/>
          <w:color w:val="000000" w:themeColor="text1"/>
        </w:rPr>
        <w:t xml:space="preserve">in frequency (Figure </w:t>
      </w:r>
      <w:r w:rsidR="00467BBA" w:rsidRPr="0038364B">
        <w:rPr>
          <w:rFonts w:ascii="Times New Roman" w:hAnsi="Times New Roman" w:cs="Times New Roman"/>
          <w:color w:val="000000" w:themeColor="text1"/>
        </w:rPr>
        <w:t>3</w:t>
      </w:r>
      <w:r w:rsidR="003E71BF" w:rsidRPr="0038364B">
        <w:rPr>
          <w:rFonts w:ascii="Times New Roman" w:hAnsi="Times New Roman" w:cs="Times New Roman"/>
          <w:color w:val="000000" w:themeColor="text1"/>
        </w:rPr>
        <w:t xml:space="preserve">, </w:t>
      </w:r>
      <w:r w:rsidR="00A04988" w:rsidRPr="0038364B">
        <w:rPr>
          <w:rFonts w:ascii="Times New Roman" w:hAnsi="Times New Roman" w:cs="Times New Roman"/>
          <w:color w:val="000000" w:themeColor="text1"/>
        </w:rPr>
        <w:t xml:space="preserve">Supplementary Table </w:t>
      </w:r>
      <w:r w:rsidR="00D46B0B" w:rsidRPr="0038364B">
        <w:rPr>
          <w:rFonts w:ascii="Times New Roman" w:hAnsi="Times New Roman" w:cs="Times New Roman"/>
          <w:color w:val="000000" w:themeColor="text1"/>
        </w:rPr>
        <w:t>3</w:t>
      </w:r>
      <w:r w:rsidR="00B87240" w:rsidRPr="0038364B">
        <w:rPr>
          <w:rFonts w:ascii="Times New Roman" w:hAnsi="Times New Roman" w:cs="Times New Roman"/>
          <w:color w:val="000000" w:themeColor="text1"/>
        </w:rPr>
        <w:t xml:space="preserve">). </w:t>
      </w:r>
    </w:p>
    <w:p w14:paraId="1F068995" w14:textId="77777777" w:rsidR="006F05D9" w:rsidRPr="0038364B" w:rsidRDefault="006F05D9" w:rsidP="004B3595">
      <w:pPr>
        <w:spacing w:line="360" w:lineRule="auto"/>
        <w:rPr>
          <w:rFonts w:ascii="Times New Roman" w:hAnsi="Times New Roman" w:cs="Times New Roman"/>
          <w:color w:val="000000" w:themeColor="text1"/>
        </w:rPr>
      </w:pPr>
    </w:p>
    <w:p w14:paraId="02897C7A" w14:textId="77777777" w:rsidR="008B74E4" w:rsidRPr="0038364B" w:rsidRDefault="008B74E4" w:rsidP="004B3595">
      <w:pPr>
        <w:spacing w:line="360" w:lineRule="auto"/>
        <w:rPr>
          <w:rFonts w:ascii="Times New Roman" w:hAnsi="Times New Roman" w:cs="Times New Roman"/>
          <w:b/>
          <w:bCs/>
          <w:i/>
          <w:iCs/>
          <w:color w:val="000000" w:themeColor="text1"/>
        </w:rPr>
      </w:pPr>
      <w:r w:rsidRPr="0038364B">
        <w:rPr>
          <w:rFonts w:ascii="Times New Roman" w:hAnsi="Times New Roman" w:cs="Times New Roman"/>
          <w:b/>
          <w:bCs/>
          <w:i/>
          <w:iCs/>
          <w:color w:val="000000" w:themeColor="text1"/>
        </w:rPr>
        <w:t>Duration</w:t>
      </w:r>
    </w:p>
    <w:p w14:paraId="6DD5C9DE" w14:textId="1CD5E3F2" w:rsidR="0057111F" w:rsidRPr="0038364B" w:rsidRDefault="00D64092" w:rsidP="004B3595">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Duration of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use was not associated with SAH (HR 1.00 [0.99, 1.01])</w:t>
      </w:r>
      <w:r w:rsidR="0085452E" w:rsidRPr="0038364B">
        <w:rPr>
          <w:rFonts w:ascii="Times New Roman" w:hAnsi="Times New Roman" w:cs="Times New Roman"/>
          <w:color w:val="000000" w:themeColor="text1"/>
        </w:rPr>
        <w:t>,</w:t>
      </w:r>
      <w:r w:rsidRPr="0038364B">
        <w:rPr>
          <w:rFonts w:ascii="Times New Roman" w:hAnsi="Times New Roman" w:cs="Times New Roman"/>
          <w:color w:val="000000" w:themeColor="text1"/>
        </w:rPr>
        <w:t xml:space="preserve"> </w:t>
      </w:r>
      <w:r w:rsidR="0085452E" w:rsidRPr="0038364B">
        <w:rPr>
          <w:rFonts w:ascii="Times New Roman" w:hAnsi="Times New Roman" w:cs="Times New Roman"/>
          <w:color w:val="000000" w:themeColor="text1"/>
        </w:rPr>
        <w:t>n</w:t>
      </w:r>
      <w:r w:rsidRPr="0038364B">
        <w:rPr>
          <w:rFonts w:ascii="Times New Roman" w:hAnsi="Times New Roman" w:cs="Times New Roman"/>
          <w:color w:val="000000" w:themeColor="text1"/>
        </w:rPr>
        <w:t>o</w:t>
      </w:r>
      <w:r w:rsidR="0085452E" w:rsidRPr="0038364B">
        <w:rPr>
          <w:rFonts w:ascii="Times New Roman" w:hAnsi="Times New Roman" w:cs="Times New Roman"/>
          <w:color w:val="000000" w:themeColor="text1"/>
        </w:rPr>
        <w:t xml:space="preserve">r was there any </w:t>
      </w:r>
      <w:r w:rsidR="000A3353" w:rsidRPr="0038364B">
        <w:rPr>
          <w:rFonts w:ascii="Times New Roman" w:hAnsi="Times New Roman" w:cs="Times New Roman"/>
          <w:color w:val="000000" w:themeColor="text1"/>
        </w:rPr>
        <w:t>association</w:t>
      </w:r>
      <w:r w:rsidR="0085452E" w:rsidRPr="0038364B">
        <w:rPr>
          <w:rFonts w:ascii="Times New Roman" w:hAnsi="Times New Roman" w:cs="Times New Roman"/>
          <w:color w:val="000000" w:themeColor="text1"/>
        </w:rPr>
        <w:t xml:space="preserve"> with any SAH subgroup</w:t>
      </w:r>
      <w:r w:rsidRPr="0038364B">
        <w:rPr>
          <w:rFonts w:ascii="Times New Roman" w:hAnsi="Times New Roman" w:cs="Times New Roman"/>
          <w:color w:val="000000" w:themeColor="text1"/>
        </w:rPr>
        <w:t xml:space="preserve"> (</w:t>
      </w:r>
      <w:r w:rsidR="0057111F" w:rsidRPr="0038364B">
        <w:rPr>
          <w:rFonts w:ascii="Times New Roman" w:hAnsi="Times New Roman" w:cs="Times New Roman"/>
          <w:color w:val="000000" w:themeColor="text1"/>
        </w:rPr>
        <w:t>S</w:t>
      </w:r>
      <w:r w:rsidR="0085452E" w:rsidRPr="0038364B">
        <w:rPr>
          <w:rFonts w:ascii="Times New Roman" w:hAnsi="Times New Roman" w:cs="Times New Roman"/>
          <w:color w:val="000000" w:themeColor="text1"/>
        </w:rPr>
        <w:t xml:space="preserve">upplementary </w:t>
      </w:r>
      <w:r w:rsidR="00CE76F1" w:rsidRPr="0038364B">
        <w:rPr>
          <w:rFonts w:ascii="Times New Roman" w:hAnsi="Times New Roman" w:cs="Times New Roman"/>
          <w:color w:val="000000" w:themeColor="text1"/>
        </w:rPr>
        <w:t xml:space="preserve">Figure </w:t>
      </w:r>
      <w:r w:rsidR="0057111F" w:rsidRPr="0038364B">
        <w:rPr>
          <w:rFonts w:ascii="Times New Roman" w:hAnsi="Times New Roman" w:cs="Times New Roman"/>
          <w:color w:val="000000" w:themeColor="text1"/>
        </w:rPr>
        <w:t>2</w:t>
      </w:r>
      <w:r w:rsidR="00CE76F1" w:rsidRPr="0038364B">
        <w:rPr>
          <w:rFonts w:ascii="Times New Roman" w:hAnsi="Times New Roman" w:cs="Times New Roman"/>
          <w:color w:val="000000" w:themeColor="text1"/>
        </w:rPr>
        <w:t xml:space="preserve">, </w:t>
      </w:r>
      <w:r w:rsidR="0057111F" w:rsidRPr="0038364B">
        <w:rPr>
          <w:rFonts w:ascii="Times New Roman" w:hAnsi="Times New Roman" w:cs="Times New Roman"/>
          <w:color w:val="000000" w:themeColor="text1"/>
        </w:rPr>
        <w:t>S</w:t>
      </w:r>
      <w:r w:rsidR="0085452E" w:rsidRPr="0038364B">
        <w:rPr>
          <w:rFonts w:ascii="Times New Roman" w:hAnsi="Times New Roman" w:cs="Times New Roman"/>
          <w:color w:val="000000" w:themeColor="text1"/>
        </w:rPr>
        <w:t>upplementary</w:t>
      </w:r>
      <w:r w:rsidR="00107FED" w:rsidRPr="0038364B">
        <w:rPr>
          <w:rFonts w:ascii="Times New Roman" w:hAnsi="Times New Roman" w:cs="Times New Roman"/>
          <w:color w:val="000000" w:themeColor="text1"/>
        </w:rPr>
        <w:t xml:space="preserve"> Table </w:t>
      </w:r>
      <w:r w:rsidR="00D46B0B" w:rsidRPr="0038364B">
        <w:rPr>
          <w:rFonts w:ascii="Times New Roman" w:hAnsi="Times New Roman" w:cs="Times New Roman"/>
          <w:color w:val="000000" w:themeColor="text1"/>
        </w:rPr>
        <w:t>4</w:t>
      </w:r>
      <w:r w:rsidR="00B87240" w:rsidRPr="0038364B">
        <w:rPr>
          <w:rFonts w:ascii="Times New Roman" w:hAnsi="Times New Roman" w:cs="Times New Roman"/>
          <w:color w:val="000000" w:themeColor="text1"/>
        </w:rPr>
        <w:t>).</w:t>
      </w:r>
      <w:r w:rsidR="0085452E" w:rsidRPr="0038364B">
        <w:rPr>
          <w:rFonts w:ascii="Times New Roman" w:hAnsi="Times New Roman" w:cs="Times New Roman"/>
          <w:color w:val="000000" w:themeColor="text1"/>
        </w:rPr>
        <w:t xml:space="preserve"> </w:t>
      </w:r>
    </w:p>
    <w:p w14:paraId="21DBEAFD" w14:textId="77777777" w:rsidR="00B87240" w:rsidRPr="0038364B" w:rsidRDefault="00B87240" w:rsidP="004B3595">
      <w:pPr>
        <w:spacing w:line="360" w:lineRule="auto"/>
        <w:rPr>
          <w:rFonts w:ascii="Times New Roman" w:hAnsi="Times New Roman" w:cs="Times New Roman"/>
          <w:color w:val="000000" w:themeColor="text1"/>
        </w:rPr>
      </w:pPr>
    </w:p>
    <w:p w14:paraId="3E445D17" w14:textId="4037A3E8" w:rsidR="00BC242F" w:rsidRPr="0038364B" w:rsidRDefault="00BC242F" w:rsidP="004B3595">
      <w:pPr>
        <w:spacing w:line="360" w:lineRule="auto"/>
        <w:rPr>
          <w:rFonts w:ascii="Times New Roman" w:hAnsi="Times New Roman" w:cs="Times New Roman"/>
          <w:color w:val="000000" w:themeColor="text1"/>
        </w:rPr>
      </w:pPr>
      <w:r w:rsidRPr="0038364B">
        <w:rPr>
          <w:rFonts w:ascii="Times New Roman" w:hAnsi="Times New Roman" w:cs="Times New Roman"/>
          <w:b/>
          <w:bCs/>
          <w:i/>
          <w:iCs/>
          <w:color w:val="000000" w:themeColor="text1"/>
        </w:rPr>
        <w:t>Sensitivity analyses</w:t>
      </w:r>
    </w:p>
    <w:p w14:paraId="506C1C58" w14:textId="4656EB61" w:rsidR="003C35A1" w:rsidRPr="0038364B" w:rsidRDefault="00A051D1" w:rsidP="004B3595">
      <w:pPr>
        <w:spacing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We performed sensitivity analyses to reproduce the </w:t>
      </w:r>
      <w:r w:rsidR="0080056F" w:rsidRPr="0038364B">
        <w:rPr>
          <w:rFonts w:ascii="Times New Roman" w:eastAsia="Times New Roman" w:hAnsi="Times New Roman" w:cs="Times New Roman"/>
          <w:color w:val="000000" w:themeColor="text1"/>
          <w:kern w:val="0"/>
          <w:lang w:eastAsia="en-GB"/>
          <w14:ligatures w14:val="none"/>
        </w:rPr>
        <w:t>f</w:t>
      </w:r>
      <w:r w:rsidRPr="0038364B">
        <w:rPr>
          <w:rFonts w:ascii="Times New Roman" w:eastAsia="Times New Roman" w:hAnsi="Times New Roman" w:cs="Times New Roman"/>
          <w:color w:val="000000" w:themeColor="text1"/>
          <w:kern w:val="0"/>
          <w:lang w:eastAsia="en-GB"/>
          <w14:ligatures w14:val="none"/>
        </w:rPr>
        <w:t xml:space="preserve">indings </w:t>
      </w:r>
      <w:r w:rsidR="00EC6A56" w:rsidRPr="0038364B">
        <w:rPr>
          <w:rFonts w:ascii="Times New Roman" w:eastAsia="Times New Roman" w:hAnsi="Times New Roman" w:cs="Times New Roman"/>
          <w:color w:val="000000" w:themeColor="text1"/>
          <w:kern w:val="0"/>
          <w:lang w:eastAsia="en-GB"/>
          <w14:ligatures w14:val="none"/>
        </w:rPr>
        <w:t>of</w:t>
      </w:r>
      <w:r w:rsidRPr="0038364B">
        <w:rPr>
          <w:rFonts w:ascii="Times New Roman" w:eastAsia="Times New Roman" w:hAnsi="Times New Roman" w:cs="Times New Roman"/>
          <w:color w:val="000000" w:themeColor="text1"/>
          <w:kern w:val="0"/>
          <w:lang w:eastAsia="en-GB"/>
          <w14:ligatures w14:val="none"/>
        </w:rPr>
        <w:t xml:space="preserve"> Iso et al </w:t>
      </w:r>
      <w:r w:rsidR="00512DF8" w:rsidRPr="0038364B">
        <w:rPr>
          <w:rFonts w:ascii="Times New Roman" w:eastAsia="Times New Roman" w:hAnsi="Times New Roman" w:cs="Times New Roman"/>
          <w:color w:val="000000" w:themeColor="text1"/>
          <w:kern w:val="0"/>
          <w:lang w:eastAsia="en-GB"/>
          <w14:ligatures w14:val="none"/>
        </w:rPr>
        <w:t xml:space="preserve">and </w:t>
      </w:r>
      <w:r w:rsidR="00EC6A56" w:rsidRPr="0038364B">
        <w:rPr>
          <w:rFonts w:ascii="Times New Roman" w:eastAsia="Times New Roman" w:hAnsi="Times New Roman" w:cs="Times New Roman"/>
          <w:color w:val="000000" w:themeColor="text1"/>
          <w:kern w:val="0"/>
          <w:lang w:eastAsia="en-GB"/>
          <w14:ligatures w14:val="none"/>
        </w:rPr>
        <w:t>see</w:t>
      </w:r>
      <w:r w:rsidR="0055389C" w:rsidRPr="0038364B">
        <w:rPr>
          <w:rFonts w:ascii="Times New Roman" w:eastAsia="Times New Roman" w:hAnsi="Times New Roman" w:cs="Times New Roman"/>
          <w:color w:val="000000" w:themeColor="text1"/>
          <w:kern w:val="0"/>
          <w:lang w:eastAsia="en-GB"/>
          <w14:ligatures w14:val="none"/>
        </w:rPr>
        <w:t xml:space="preserve"> if</w:t>
      </w:r>
      <w:r w:rsidR="00EC6A56" w:rsidRPr="0038364B">
        <w:rPr>
          <w:rFonts w:ascii="Times New Roman" w:eastAsia="Times New Roman" w:hAnsi="Times New Roman" w:cs="Times New Roman"/>
          <w:color w:val="000000" w:themeColor="text1"/>
          <w:kern w:val="0"/>
          <w:lang w:eastAsia="en-GB"/>
          <w14:ligatures w14:val="none"/>
        </w:rPr>
        <w:t xml:space="preserve"> </w:t>
      </w:r>
      <w:r w:rsidR="0055389C" w:rsidRPr="0038364B">
        <w:rPr>
          <w:rFonts w:ascii="Times New Roman" w:eastAsia="Times New Roman" w:hAnsi="Times New Roman" w:cs="Times New Roman"/>
          <w:color w:val="000000" w:themeColor="text1"/>
          <w:kern w:val="0"/>
          <w:lang w:eastAsia="en-GB"/>
          <w14:ligatures w14:val="none"/>
        </w:rPr>
        <w:t xml:space="preserve">different </w:t>
      </w:r>
      <w:r w:rsidR="00512DF8" w:rsidRPr="0038364B">
        <w:rPr>
          <w:rFonts w:ascii="Times New Roman" w:eastAsia="Times New Roman" w:hAnsi="Times New Roman" w:cs="Times New Roman"/>
          <w:color w:val="000000" w:themeColor="text1"/>
          <w:kern w:val="0"/>
          <w:lang w:eastAsia="en-GB"/>
          <w14:ligatures w14:val="none"/>
        </w:rPr>
        <w:t>methodology would alter our findings. At that time</w:t>
      </w:r>
      <w:r w:rsidR="00EC6A56" w:rsidRPr="0038364B">
        <w:rPr>
          <w:rFonts w:ascii="Times New Roman" w:eastAsia="Times New Roman" w:hAnsi="Times New Roman" w:cs="Times New Roman"/>
          <w:color w:val="000000" w:themeColor="text1"/>
          <w:kern w:val="0"/>
          <w:lang w:eastAsia="en-GB"/>
          <w14:ligatures w14:val="none"/>
        </w:rPr>
        <w:t>,</w:t>
      </w:r>
      <w:r w:rsidR="00512DF8" w:rsidRPr="0038364B">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 xml:space="preserve">they reported a significant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and SAH</w:t>
      </w:r>
      <w:r w:rsidR="009F75DC" w:rsidRPr="0038364B">
        <w:rPr>
          <w:rFonts w:ascii="Times New Roman" w:eastAsia="Times New Roman" w:hAnsi="Times New Roman" w:cs="Times New Roman"/>
          <w:color w:val="000000" w:themeColor="text1"/>
          <w:kern w:val="0"/>
          <w:lang w:eastAsia="en-GB"/>
          <w14:ligatures w14:val="none"/>
        </w:rPr>
        <w:t>.</w:t>
      </w:r>
      <w:r w:rsidR="00BC242F" w:rsidRPr="0038364B">
        <w:rPr>
          <w:rFonts w:ascii="Times New Roman" w:eastAsia="Times New Roman" w:hAnsi="Times New Roman" w:cs="Times New Roman"/>
          <w:color w:val="000000" w:themeColor="text1"/>
          <w:kern w:val="0"/>
          <w:lang w:eastAsia="en-GB"/>
          <w14:ligatures w14:val="none"/>
        </w:rPr>
        <w:fldChar w:fldCharType="begin"/>
      </w:r>
      <w:r w:rsidR="001D6C8C" w:rsidRPr="0038364B">
        <w:rPr>
          <w:rFonts w:ascii="Times New Roman" w:eastAsia="Times New Roman" w:hAnsi="Times New Roman" w:cs="Times New Roman"/>
          <w:color w:val="000000" w:themeColor="text1"/>
          <w:kern w:val="0"/>
          <w:lang w:eastAsia="en-GB"/>
          <w14:ligatures w14:val="none"/>
        </w:rPr>
        <w:instrText xml:space="preserve"> ADDIN EN.CITE &lt;EndNote&gt;&lt;Cite&gt;&lt;Author&gt;Iso&lt;/Author&gt;&lt;Year&gt;1999&lt;/Year&gt;&lt;IDText&gt;Prospective study of aspirin use and risk of stroke in women&lt;/IDText&gt;&lt;DisplayText&gt;(12)&lt;/DisplayText&gt;&lt;record&gt;&lt;dates&gt;&lt;pub-dates&gt;&lt;date&gt;Sep&lt;/date&gt;&lt;/pub-dates&gt;&lt;year&gt;1999&lt;/year&gt;&lt;/dates&gt;&lt;keywords&gt;&lt;keyword&gt;Adult&lt;/keyword&gt;&lt;keyword&gt;Aspirin/adverse effects/*therapeutic use&lt;/keyword&gt;&lt;keyword&gt;Cerebrovascular Disorders/chemically induced/epidemiology/etiology/*prevention &amp;amp;&lt;/keyword&gt;&lt;keyword&gt;control&lt;/keyword&gt;&lt;keyword&gt;Cohort Studies&lt;/keyword&gt;&lt;keyword&gt;Female&lt;/keyword&gt;&lt;keyword&gt;Humans&lt;/keyword&gt;&lt;keyword&gt;Incidence&lt;/keyword&gt;&lt;keyword&gt;Middle Aged&lt;/keyword&gt;&lt;keyword&gt;Platelet Aggregation Inhibitors/adverse effects/*therapeutic use&lt;/keyword&gt;&lt;keyword&gt;Prospective Studies&lt;/keyword&gt;&lt;keyword&gt;Risk Factors&lt;/keyword&gt;&lt;keyword&gt;Subarachnoid Hemorrhage/epidemiology/etiology&lt;/keyword&gt;&lt;/keywords&gt;&lt;isbn&gt;0039-2499 (Print)&amp;#xD;0039-2499&lt;/isbn&gt;&lt;titles&gt;&lt;title&gt;Prospective study of aspirin use and risk of stroke in women&lt;/title&gt;&lt;secondary-title&gt;Stroke&lt;/secondary-title&gt;&lt;/titles&gt;&lt;pages&gt;1764-71&lt;/pages&gt;&lt;number&gt;9&lt;/number&gt;&lt;contributors&gt;&lt;authors&gt;&lt;author&gt;Iso, H.&lt;/author&gt;&lt;author&gt;Hennekens, C. H.&lt;/author&gt;&lt;author&gt;Stampfer, M. J.&lt;/author&gt;&lt;author&gt;Rexrode, K. M.&lt;/author&gt;&lt;author&gt;Colditz, G. A.&lt;/author&gt;&lt;author&gt;Speizer, F. E.&lt;/author&gt;&lt;author&gt;Willett, W. C.&lt;/author&gt;&lt;author&gt;Manson, J. E.&lt;/author&gt;&lt;/authors&gt;&lt;/contributors&gt;&lt;language&gt;eng&lt;/language&gt;&lt;added-date format="utc"&gt;1690640889&lt;/added-date&gt;&lt;ref-type name="Journal Article"&gt;17&lt;/ref-type&gt;&lt;auth-address&gt;Channing Laboratory, Department of Medicine, Brigham and Women&amp;apos;s Hospital and Harvard Medical School, Boston, Mass 02115, USA.&lt;/auth-address&gt;&lt;remote-database-provider&gt;NLM&lt;/remote-database-provider&gt;&lt;rec-number&gt;102&lt;/rec-number&gt;&lt;last-updated-date format="utc"&gt;1690640889&lt;/last-updated-date&gt;&lt;accession-num&gt;10471421&lt;/accession-num&gt;&lt;electronic-resource-num&gt;10.1161/01.str.30.9.1764&lt;/electronic-resource-num&gt;&lt;volume&gt;30&lt;/volume&gt;&lt;/record&gt;&lt;/Cite&gt;&lt;/EndNote&gt;</w:instrText>
      </w:r>
      <w:r w:rsidR="00BC242F" w:rsidRPr="0038364B">
        <w:rPr>
          <w:rFonts w:ascii="Times New Roman" w:eastAsia="Times New Roman" w:hAnsi="Times New Roman" w:cs="Times New Roman"/>
          <w:color w:val="000000" w:themeColor="text1"/>
          <w:kern w:val="0"/>
          <w:lang w:eastAsia="en-GB"/>
          <w14:ligatures w14:val="none"/>
        </w:rPr>
        <w:fldChar w:fldCharType="separate"/>
      </w:r>
      <w:r w:rsidR="001D6C8C" w:rsidRPr="0038364B">
        <w:rPr>
          <w:rFonts w:ascii="Times New Roman" w:eastAsia="Times New Roman" w:hAnsi="Times New Roman" w:cs="Times New Roman"/>
          <w:noProof/>
          <w:color w:val="000000" w:themeColor="text1"/>
          <w:kern w:val="0"/>
          <w:lang w:eastAsia="en-GB"/>
          <w14:ligatures w14:val="none"/>
        </w:rPr>
        <w:t>(12)</w:t>
      </w:r>
      <w:r w:rsidR="00BC242F" w:rsidRPr="0038364B">
        <w:rPr>
          <w:rFonts w:ascii="Times New Roman" w:eastAsia="Times New Roman" w:hAnsi="Times New Roman" w:cs="Times New Roman"/>
          <w:color w:val="000000" w:themeColor="text1"/>
          <w:kern w:val="0"/>
          <w:lang w:eastAsia="en-GB"/>
          <w14:ligatures w14:val="none"/>
        </w:rPr>
        <w:fldChar w:fldCharType="end"/>
      </w:r>
      <w:r w:rsidR="00BC242F" w:rsidRPr="0038364B">
        <w:rPr>
          <w:rFonts w:ascii="Times New Roman" w:eastAsia="Times New Roman" w:hAnsi="Times New Roman" w:cs="Times New Roman"/>
          <w:color w:val="000000" w:themeColor="text1"/>
          <w:kern w:val="0"/>
          <w:lang w:eastAsia="en-GB"/>
          <w14:ligatures w14:val="none"/>
        </w:rPr>
        <w:t xml:space="preserve">. </w:t>
      </w:r>
      <w:r w:rsidR="009F75DC" w:rsidRPr="0038364B">
        <w:rPr>
          <w:rFonts w:ascii="Times New Roman" w:eastAsia="Times New Roman" w:hAnsi="Times New Roman" w:cs="Times New Roman"/>
          <w:color w:val="000000" w:themeColor="text1"/>
          <w:kern w:val="0"/>
          <w:lang w:eastAsia="en-GB"/>
          <w14:ligatures w14:val="none"/>
        </w:rPr>
        <w:t>They did not describe any analysis o</w:t>
      </w:r>
      <w:r w:rsidR="0055389C" w:rsidRPr="0038364B">
        <w:rPr>
          <w:rFonts w:ascii="Times New Roman" w:eastAsia="Times New Roman" w:hAnsi="Times New Roman" w:cs="Times New Roman"/>
          <w:color w:val="000000" w:themeColor="text1"/>
          <w:kern w:val="0"/>
          <w:lang w:eastAsia="en-GB"/>
          <w14:ligatures w14:val="none"/>
        </w:rPr>
        <w:t>f</w:t>
      </w:r>
      <w:r w:rsidR="009F75DC" w:rsidRPr="0038364B">
        <w:rPr>
          <w:rFonts w:ascii="Times New Roman" w:eastAsia="Times New Roman" w:hAnsi="Times New Roman" w:cs="Times New Roman"/>
          <w:color w:val="000000" w:themeColor="text1"/>
          <w:kern w:val="0"/>
          <w:lang w:eastAsia="en-GB"/>
          <w14:ligatures w14:val="none"/>
        </w:rPr>
        <w:t xml:space="preserve"> </w:t>
      </w:r>
      <w:r w:rsidR="00F050D0" w:rsidRPr="0038364B">
        <w:rPr>
          <w:rFonts w:ascii="Times New Roman" w:eastAsia="Times New Roman" w:hAnsi="Times New Roman" w:cs="Times New Roman"/>
          <w:color w:val="000000" w:themeColor="text1"/>
          <w:kern w:val="0"/>
          <w:lang w:eastAsia="en-GB"/>
          <w14:ligatures w14:val="none"/>
        </w:rPr>
        <w:t>acetylsalicylic acid</w:t>
      </w:r>
      <w:r w:rsidR="009F75DC" w:rsidRPr="0038364B">
        <w:rPr>
          <w:rFonts w:ascii="Times New Roman" w:eastAsia="Times New Roman" w:hAnsi="Times New Roman" w:cs="Times New Roman"/>
          <w:color w:val="000000" w:themeColor="text1"/>
          <w:kern w:val="0"/>
          <w:lang w:eastAsia="en-GB"/>
          <w14:ligatures w14:val="none"/>
        </w:rPr>
        <w:t xml:space="preserve"> use</w:t>
      </w:r>
      <w:r w:rsidR="00EC6A56" w:rsidRPr="0038364B">
        <w:rPr>
          <w:rFonts w:ascii="Times New Roman" w:eastAsia="Times New Roman" w:hAnsi="Times New Roman" w:cs="Times New Roman"/>
          <w:color w:val="000000" w:themeColor="text1"/>
          <w:kern w:val="0"/>
          <w:lang w:eastAsia="en-GB"/>
          <w14:ligatures w14:val="none"/>
        </w:rPr>
        <w:t>,</w:t>
      </w:r>
      <w:r w:rsidR="009F75DC" w:rsidRPr="0038364B">
        <w:rPr>
          <w:rFonts w:ascii="Times New Roman" w:eastAsia="Times New Roman" w:hAnsi="Times New Roman" w:cs="Times New Roman"/>
          <w:color w:val="000000" w:themeColor="text1"/>
          <w:kern w:val="0"/>
          <w:lang w:eastAsia="en-GB"/>
          <w14:ligatures w14:val="none"/>
        </w:rPr>
        <w:t xml:space="preserve"> frequency</w:t>
      </w:r>
      <w:r w:rsidR="00EC6A56" w:rsidRPr="0038364B">
        <w:rPr>
          <w:rFonts w:ascii="Times New Roman" w:eastAsia="Times New Roman" w:hAnsi="Times New Roman" w:cs="Times New Roman"/>
          <w:color w:val="000000" w:themeColor="text1"/>
          <w:kern w:val="0"/>
          <w:lang w:eastAsia="en-GB"/>
          <w14:ligatures w14:val="none"/>
        </w:rPr>
        <w:t xml:space="preserve"> or duration</w:t>
      </w:r>
      <w:r w:rsidR="009F75DC" w:rsidRPr="0038364B">
        <w:rPr>
          <w:rFonts w:ascii="Times New Roman" w:eastAsia="Times New Roman" w:hAnsi="Times New Roman" w:cs="Times New Roman"/>
          <w:color w:val="000000" w:themeColor="text1"/>
          <w:kern w:val="0"/>
          <w:lang w:eastAsia="en-GB"/>
          <w14:ligatures w14:val="none"/>
        </w:rPr>
        <w:t xml:space="preserve">. </w:t>
      </w:r>
      <w:r w:rsidR="008F4982" w:rsidRPr="0038364B">
        <w:rPr>
          <w:rFonts w:ascii="Times New Roman" w:eastAsia="Times New Roman" w:hAnsi="Times New Roman" w:cs="Times New Roman"/>
          <w:color w:val="000000" w:themeColor="text1"/>
          <w:kern w:val="0"/>
          <w:lang w:eastAsia="en-GB"/>
          <w14:ligatures w14:val="none"/>
        </w:rPr>
        <w:t xml:space="preserve">This </w:t>
      </w:r>
      <w:r w:rsidR="00F95703" w:rsidRPr="0038364B">
        <w:rPr>
          <w:rFonts w:ascii="Times New Roman" w:eastAsia="Times New Roman" w:hAnsi="Times New Roman" w:cs="Times New Roman"/>
          <w:color w:val="000000" w:themeColor="text1"/>
          <w:kern w:val="0"/>
          <w:lang w:eastAsia="en-GB"/>
          <w14:ligatures w14:val="none"/>
        </w:rPr>
        <w:t>st</w:t>
      </w:r>
      <w:r w:rsidR="008F4982" w:rsidRPr="0038364B">
        <w:rPr>
          <w:rFonts w:ascii="Times New Roman" w:eastAsia="Times New Roman" w:hAnsi="Times New Roman" w:cs="Times New Roman"/>
          <w:color w:val="000000" w:themeColor="text1"/>
          <w:kern w:val="0"/>
          <w:lang w:eastAsia="en-GB"/>
          <w14:ligatures w14:val="none"/>
        </w:rPr>
        <w:t>u</w:t>
      </w:r>
      <w:r w:rsidR="00F95703" w:rsidRPr="0038364B">
        <w:rPr>
          <w:rFonts w:ascii="Times New Roman" w:eastAsia="Times New Roman" w:hAnsi="Times New Roman" w:cs="Times New Roman"/>
          <w:color w:val="000000" w:themeColor="text1"/>
          <w:kern w:val="0"/>
          <w:lang w:eastAsia="en-GB"/>
          <w14:ligatures w14:val="none"/>
        </w:rPr>
        <w:t>d</w:t>
      </w:r>
      <w:r w:rsidR="008F4982" w:rsidRPr="0038364B">
        <w:rPr>
          <w:rFonts w:ascii="Times New Roman" w:eastAsia="Times New Roman" w:hAnsi="Times New Roman" w:cs="Times New Roman"/>
          <w:color w:val="000000" w:themeColor="text1"/>
          <w:kern w:val="0"/>
          <w:lang w:eastAsia="en-GB"/>
          <w14:ligatures w14:val="none"/>
        </w:rPr>
        <w:t>y</w:t>
      </w:r>
      <w:r w:rsidR="0089555B" w:rsidRPr="0038364B">
        <w:rPr>
          <w:rFonts w:ascii="Times New Roman" w:eastAsia="Times New Roman" w:hAnsi="Times New Roman" w:cs="Times New Roman"/>
          <w:color w:val="000000" w:themeColor="text1"/>
          <w:kern w:val="0"/>
          <w:lang w:eastAsia="en-GB"/>
          <w14:ligatures w14:val="none"/>
        </w:rPr>
        <w:t xml:space="preserve"> used multivariate pooled logistic regression</w:t>
      </w:r>
      <w:r w:rsidR="0055389C" w:rsidRPr="0038364B">
        <w:rPr>
          <w:rFonts w:ascii="Times New Roman" w:eastAsia="Times New Roman" w:hAnsi="Times New Roman" w:cs="Times New Roman"/>
          <w:color w:val="000000" w:themeColor="text1"/>
          <w:kern w:val="0"/>
          <w:lang w:eastAsia="en-GB"/>
          <w14:ligatures w14:val="none"/>
        </w:rPr>
        <w:t xml:space="preserve"> models</w:t>
      </w:r>
      <w:r w:rsidR="0089555B" w:rsidRPr="0038364B">
        <w:rPr>
          <w:rFonts w:ascii="Times New Roman" w:eastAsia="Times New Roman" w:hAnsi="Times New Roman" w:cs="Times New Roman"/>
          <w:color w:val="000000" w:themeColor="text1"/>
          <w:kern w:val="0"/>
          <w:lang w:eastAsia="en-GB"/>
          <w14:ligatures w14:val="none"/>
        </w:rPr>
        <w:t xml:space="preserve"> to </w:t>
      </w:r>
      <w:r w:rsidR="0043362D" w:rsidRPr="0038364B">
        <w:rPr>
          <w:rFonts w:ascii="Times New Roman" w:eastAsia="Times New Roman" w:hAnsi="Times New Roman" w:cs="Times New Roman"/>
          <w:color w:val="000000" w:themeColor="text1"/>
          <w:kern w:val="0"/>
          <w:lang w:eastAsia="en-GB"/>
          <w14:ligatures w14:val="none"/>
        </w:rPr>
        <w:t xml:space="preserve">analyse time to event data rather than Cox proportional hazard models as </w:t>
      </w:r>
      <w:r w:rsidR="0055389C" w:rsidRPr="0038364B">
        <w:rPr>
          <w:rFonts w:ascii="Times New Roman" w:eastAsia="Times New Roman" w:hAnsi="Times New Roman" w:cs="Times New Roman"/>
          <w:color w:val="000000" w:themeColor="text1"/>
          <w:kern w:val="0"/>
          <w:lang w:eastAsia="en-GB"/>
          <w14:ligatures w14:val="none"/>
        </w:rPr>
        <w:t xml:space="preserve">used </w:t>
      </w:r>
      <w:r w:rsidR="0043362D" w:rsidRPr="0038364B">
        <w:rPr>
          <w:rFonts w:ascii="Times New Roman" w:eastAsia="Times New Roman" w:hAnsi="Times New Roman" w:cs="Times New Roman"/>
          <w:color w:val="000000" w:themeColor="text1"/>
          <w:kern w:val="0"/>
          <w:lang w:eastAsia="en-GB"/>
          <w14:ligatures w14:val="none"/>
        </w:rPr>
        <w:t>in our analysis</w:t>
      </w:r>
      <w:r w:rsidR="0089555B" w:rsidRPr="0038364B">
        <w:rPr>
          <w:rFonts w:ascii="Times New Roman" w:eastAsia="Times New Roman" w:hAnsi="Times New Roman" w:cs="Times New Roman"/>
          <w:color w:val="000000" w:themeColor="text1"/>
          <w:kern w:val="0"/>
          <w:lang w:eastAsia="en-GB"/>
          <w14:ligatures w14:val="none"/>
        </w:rPr>
        <w:t xml:space="preserve">. </w:t>
      </w:r>
      <w:r w:rsidR="0080056F" w:rsidRPr="0038364B">
        <w:rPr>
          <w:rFonts w:ascii="Times New Roman" w:eastAsia="Times New Roman" w:hAnsi="Times New Roman" w:cs="Times New Roman"/>
          <w:color w:val="000000" w:themeColor="text1"/>
          <w:kern w:val="0"/>
          <w:lang w:eastAsia="en-GB"/>
          <w14:ligatures w14:val="none"/>
        </w:rPr>
        <w:t xml:space="preserve">Although </w:t>
      </w:r>
      <w:r w:rsidR="00EC6A56" w:rsidRPr="0038364B">
        <w:rPr>
          <w:rFonts w:ascii="Times New Roman" w:eastAsia="Times New Roman" w:hAnsi="Times New Roman" w:cs="Times New Roman"/>
          <w:color w:val="000000" w:themeColor="text1"/>
          <w:kern w:val="0"/>
          <w:lang w:eastAsia="en-GB"/>
          <w14:ligatures w14:val="none"/>
        </w:rPr>
        <w:t xml:space="preserve">specific methodological </w:t>
      </w:r>
      <w:r w:rsidR="0080056F" w:rsidRPr="0038364B">
        <w:rPr>
          <w:rFonts w:ascii="Times New Roman" w:eastAsia="Times New Roman" w:hAnsi="Times New Roman" w:cs="Times New Roman"/>
          <w:color w:val="000000" w:themeColor="text1"/>
          <w:kern w:val="0"/>
          <w:lang w:eastAsia="en-GB"/>
          <w14:ligatures w14:val="none"/>
        </w:rPr>
        <w:t xml:space="preserve">detail </w:t>
      </w:r>
      <w:r w:rsidR="00EC6A56" w:rsidRPr="0038364B">
        <w:rPr>
          <w:rFonts w:ascii="Times New Roman" w:eastAsia="Times New Roman" w:hAnsi="Times New Roman" w:cs="Times New Roman"/>
          <w:color w:val="000000" w:themeColor="text1"/>
          <w:kern w:val="0"/>
          <w:lang w:eastAsia="en-GB"/>
          <w14:ligatures w14:val="none"/>
        </w:rPr>
        <w:t>is</w:t>
      </w:r>
      <w:r w:rsidR="0080056F" w:rsidRPr="0038364B">
        <w:rPr>
          <w:rFonts w:ascii="Times New Roman" w:eastAsia="Times New Roman" w:hAnsi="Times New Roman" w:cs="Times New Roman"/>
          <w:color w:val="000000" w:themeColor="text1"/>
          <w:kern w:val="0"/>
          <w:lang w:eastAsia="en-GB"/>
          <w14:ligatures w14:val="none"/>
        </w:rPr>
        <w:t xml:space="preserve"> limited</w:t>
      </w:r>
      <w:r w:rsidR="008F4982" w:rsidRPr="0038364B">
        <w:rPr>
          <w:rFonts w:ascii="Times New Roman" w:eastAsia="Times New Roman" w:hAnsi="Times New Roman" w:cs="Times New Roman"/>
          <w:color w:val="000000" w:themeColor="text1"/>
          <w:kern w:val="0"/>
          <w:lang w:eastAsia="en-GB"/>
          <w14:ligatures w14:val="none"/>
        </w:rPr>
        <w:t>,</w:t>
      </w:r>
      <w:r w:rsidR="0080056F" w:rsidRPr="0038364B">
        <w:rPr>
          <w:rFonts w:ascii="Times New Roman" w:eastAsia="Times New Roman" w:hAnsi="Times New Roman" w:cs="Times New Roman"/>
          <w:color w:val="000000" w:themeColor="text1"/>
          <w:kern w:val="0"/>
          <w:lang w:eastAsia="en-GB"/>
          <w14:ligatures w14:val="none"/>
        </w:rPr>
        <w:t xml:space="preserve"> we replicated their analysis </w:t>
      </w:r>
      <w:r w:rsidR="0043362D" w:rsidRPr="0038364B">
        <w:rPr>
          <w:rFonts w:ascii="Times New Roman" w:eastAsia="Times New Roman" w:hAnsi="Times New Roman" w:cs="Times New Roman"/>
          <w:color w:val="000000" w:themeColor="text1"/>
          <w:kern w:val="0"/>
          <w:lang w:eastAsia="en-GB"/>
          <w14:ligatures w14:val="none"/>
        </w:rPr>
        <w:t xml:space="preserve">as </w:t>
      </w:r>
      <w:r w:rsidR="0080056F" w:rsidRPr="0038364B">
        <w:rPr>
          <w:rFonts w:ascii="Times New Roman" w:eastAsia="Times New Roman" w:hAnsi="Times New Roman" w:cs="Times New Roman"/>
          <w:color w:val="000000" w:themeColor="text1"/>
          <w:kern w:val="0"/>
          <w:lang w:eastAsia="en-GB"/>
          <w14:ligatures w14:val="none"/>
        </w:rPr>
        <w:t>closel</w:t>
      </w:r>
      <w:r w:rsidR="00EC6A56" w:rsidRPr="0038364B">
        <w:rPr>
          <w:rFonts w:ascii="Times New Roman" w:eastAsia="Times New Roman" w:hAnsi="Times New Roman" w:cs="Times New Roman"/>
          <w:color w:val="000000" w:themeColor="text1"/>
          <w:kern w:val="0"/>
          <w:lang w:eastAsia="en-GB"/>
          <w14:ligatures w14:val="none"/>
        </w:rPr>
        <w:t xml:space="preserve">y </w:t>
      </w:r>
      <w:r w:rsidR="0043362D" w:rsidRPr="0038364B">
        <w:rPr>
          <w:rFonts w:ascii="Times New Roman" w:eastAsia="Times New Roman" w:hAnsi="Times New Roman" w:cs="Times New Roman"/>
          <w:color w:val="000000" w:themeColor="text1"/>
          <w:kern w:val="0"/>
          <w:lang w:eastAsia="en-GB"/>
          <w14:ligatures w14:val="none"/>
        </w:rPr>
        <w:t>as possible and</w:t>
      </w:r>
      <w:r w:rsidR="0080056F" w:rsidRPr="0038364B">
        <w:rPr>
          <w:rFonts w:ascii="Times New Roman" w:eastAsia="Times New Roman" w:hAnsi="Times New Roman" w:cs="Times New Roman"/>
          <w:color w:val="000000" w:themeColor="text1"/>
          <w:kern w:val="0"/>
          <w:lang w:eastAsia="en-GB"/>
          <w14:ligatures w14:val="none"/>
        </w:rPr>
        <w:t xml:space="preserve"> </w:t>
      </w:r>
      <w:r w:rsidR="0089555B" w:rsidRPr="0038364B">
        <w:rPr>
          <w:rFonts w:ascii="Times New Roman" w:eastAsia="Times New Roman" w:hAnsi="Times New Roman" w:cs="Times New Roman"/>
          <w:color w:val="000000" w:themeColor="text1"/>
          <w:kern w:val="0"/>
          <w:lang w:eastAsia="en-GB"/>
          <w14:ligatures w14:val="none"/>
        </w:rPr>
        <w:t>limit</w:t>
      </w:r>
      <w:r w:rsidR="0043362D" w:rsidRPr="0038364B">
        <w:rPr>
          <w:rFonts w:ascii="Times New Roman" w:eastAsia="Times New Roman" w:hAnsi="Times New Roman" w:cs="Times New Roman"/>
          <w:color w:val="000000" w:themeColor="text1"/>
          <w:kern w:val="0"/>
          <w:lang w:eastAsia="en-GB"/>
          <w14:ligatures w14:val="none"/>
        </w:rPr>
        <w:t>ed</w:t>
      </w:r>
      <w:r w:rsidR="0089555B" w:rsidRPr="0038364B">
        <w:rPr>
          <w:rFonts w:ascii="Times New Roman" w:eastAsia="Times New Roman" w:hAnsi="Times New Roman" w:cs="Times New Roman"/>
          <w:color w:val="000000" w:themeColor="text1"/>
          <w:kern w:val="0"/>
          <w:lang w:eastAsia="en-GB"/>
          <w14:ligatures w14:val="none"/>
        </w:rPr>
        <w:t xml:space="preserve"> our follow up until 1994 includ</w:t>
      </w:r>
      <w:r w:rsidR="0080056F" w:rsidRPr="0038364B">
        <w:rPr>
          <w:rFonts w:ascii="Times New Roman" w:eastAsia="Times New Roman" w:hAnsi="Times New Roman" w:cs="Times New Roman"/>
          <w:color w:val="000000" w:themeColor="text1"/>
          <w:kern w:val="0"/>
          <w:lang w:eastAsia="en-GB"/>
          <w14:ligatures w14:val="none"/>
        </w:rPr>
        <w:t>ing</w:t>
      </w:r>
      <w:r w:rsidR="0089555B" w:rsidRPr="0038364B">
        <w:rPr>
          <w:rFonts w:ascii="Times New Roman" w:eastAsia="Times New Roman" w:hAnsi="Times New Roman" w:cs="Times New Roman"/>
          <w:color w:val="000000" w:themeColor="text1"/>
          <w:kern w:val="0"/>
          <w:lang w:eastAsia="en-GB"/>
          <w14:ligatures w14:val="none"/>
        </w:rPr>
        <w:t xml:space="preserve"> information on variables report</w:t>
      </w:r>
      <w:r w:rsidR="0080056F" w:rsidRPr="0038364B">
        <w:rPr>
          <w:rFonts w:ascii="Times New Roman" w:eastAsia="Times New Roman" w:hAnsi="Times New Roman" w:cs="Times New Roman"/>
          <w:color w:val="000000" w:themeColor="text1"/>
          <w:kern w:val="0"/>
          <w:lang w:eastAsia="en-GB"/>
          <w14:ligatures w14:val="none"/>
        </w:rPr>
        <w:t>ed</w:t>
      </w:r>
      <w:r w:rsidR="0089555B" w:rsidRPr="0038364B">
        <w:rPr>
          <w:rFonts w:ascii="Times New Roman" w:eastAsia="Times New Roman" w:hAnsi="Times New Roman" w:cs="Times New Roman"/>
          <w:color w:val="000000" w:themeColor="text1"/>
          <w:kern w:val="0"/>
          <w:lang w:eastAsia="en-GB"/>
          <w14:ligatures w14:val="none"/>
        </w:rPr>
        <w:t xml:space="preserve"> in the 1980, 1982, 1984, and 1988 </w:t>
      </w:r>
      <w:r w:rsidR="00493303" w:rsidRPr="0038364B">
        <w:rPr>
          <w:rFonts w:ascii="Times New Roman" w:eastAsia="Times New Roman" w:hAnsi="Times New Roman" w:cs="Times New Roman"/>
          <w:color w:val="000000" w:themeColor="text1"/>
          <w:kern w:val="0"/>
          <w:lang w:eastAsia="en-GB"/>
          <w14:ligatures w14:val="none"/>
        </w:rPr>
        <w:t>questionnaires</w:t>
      </w:r>
      <w:r w:rsidR="0089555B" w:rsidRPr="0038364B">
        <w:rPr>
          <w:rFonts w:ascii="Times New Roman" w:eastAsia="Times New Roman" w:hAnsi="Times New Roman" w:cs="Times New Roman"/>
          <w:color w:val="000000" w:themeColor="text1"/>
          <w:kern w:val="0"/>
          <w:lang w:eastAsia="en-GB"/>
          <w14:ligatures w14:val="none"/>
        </w:rPr>
        <w:t>.</w:t>
      </w:r>
    </w:p>
    <w:p w14:paraId="0468D0B8" w14:textId="77777777" w:rsidR="0055389C" w:rsidRPr="0038364B" w:rsidRDefault="0055389C" w:rsidP="004B3595">
      <w:pPr>
        <w:spacing w:line="360" w:lineRule="auto"/>
        <w:rPr>
          <w:rFonts w:ascii="Times New Roman" w:eastAsia="Times New Roman" w:hAnsi="Times New Roman" w:cs="Times New Roman"/>
          <w:color w:val="000000" w:themeColor="text1"/>
          <w:kern w:val="0"/>
          <w:lang w:eastAsia="en-GB"/>
          <w14:ligatures w14:val="none"/>
        </w:rPr>
      </w:pPr>
    </w:p>
    <w:p w14:paraId="212371C7" w14:textId="0197F021" w:rsidR="000A4236" w:rsidRPr="0038364B" w:rsidRDefault="00794D2D" w:rsidP="005A07FC">
      <w:pPr>
        <w:spacing w:line="360" w:lineRule="auto"/>
        <w:rPr>
          <w:rFonts w:ascii="Times New Roman" w:hAnsi="Times New Roman" w:cs="Times New Roman"/>
          <w:color w:val="000000" w:themeColor="text1"/>
        </w:rPr>
      </w:pPr>
      <w:r w:rsidRPr="0038364B">
        <w:rPr>
          <w:rFonts w:ascii="Times New Roman" w:eastAsia="Times New Roman" w:hAnsi="Times New Roman" w:cs="Times New Roman"/>
          <w:color w:val="000000" w:themeColor="text1"/>
          <w:kern w:val="0"/>
          <w:lang w:eastAsia="en-GB"/>
          <w14:ligatures w14:val="none"/>
        </w:rPr>
        <w:t xml:space="preserve">Using </w:t>
      </w:r>
      <w:r w:rsidR="008F4982" w:rsidRPr="0038364B">
        <w:rPr>
          <w:rFonts w:ascii="Times New Roman" w:eastAsia="Times New Roman" w:hAnsi="Times New Roman" w:cs="Times New Roman"/>
          <w:color w:val="000000" w:themeColor="text1"/>
          <w:kern w:val="0"/>
          <w:lang w:eastAsia="en-GB"/>
          <w14:ligatures w14:val="none"/>
        </w:rPr>
        <w:t>similar methodology to Iso et al,</w:t>
      </w:r>
      <w:r w:rsidRPr="0038364B">
        <w:rPr>
          <w:rFonts w:ascii="Times New Roman" w:eastAsia="Times New Roman" w:hAnsi="Times New Roman" w:cs="Times New Roman"/>
          <w:color w:val="000000" w:themeColor="text1"/>
          <w:kern w:val="0"/>
          <w:lang w:eastAsia="en-GB"/>
          <w14:ligatures w14:val="none"/>
        </w:rPr>
        <w:t xml:space="preserve"> </w:t>
      </w:r>
      <w:r w:rsidR="003C35A1" w:rsidRPr="0038364B">
        <w:rPr>
          <w:rFonts w:ascii="Times New Roman" w:eastAsia="Times New Roman" w:hAnsi="Times New Roman" w:cs="Times New Roman"/>
          <w:color w:val="000000" w:themeColor="text1"/>
          <w:kern w:val="0"/>
          <w:lang w:eastAsia="en-GB"/>
          <w14:ligatures w14:val="none"/>
        </w:rPr>
        <w:t xml:space="preserve">there </w:t>
      </w:r>
      <w:r w:rsidR="0080056F" w:rsidRPr="0038364B">
        <w:rPr>
          <w:rFonts w:ascii="Times New Roman" w:eastAsia="Times New Roman" w:hAnsi="Times New Roman" w:cs="Times New Roman"/>
          <w:color w:val="000000" w:themeColor="text1"/>
          <w:kern w:val="0"/>
          <w:lang w:eastAsia="en-GB"/>
          <w14:ligatures w14:val="none"/>
        </w:rPr>
        <w:t xml:space="preserve">was </w:t>
      </w:r>
      <w:r w:rsidR="003C35A1" w:rsidRPr="0038364B">
        <w:rPr>
          <w:rFonts w:ascii="Times New Roman" w:eastAsia="Times New Roman" w:hAnsi="Times New Roman" w:cs="Times New Roman"/>
          <w:color w:val="000000" w:themeColor="text1"/>
          <w:kern w:val="0"/>
          <w:lang w:eastAsia="en-GB"/>
          <w14:ligatures w14:val="none"/>
        </w:rPr>
        <w:t xml:space="preserve">a </w:t>
      </w:r>
      <w:r w:rsidR="0080056F" w:rsidRPr="0038364B">
        <w:rPr>
          <w:rFonts w:ascii="Times New Roman" w:eastAsia="Times New Roman" w:hAnsi="Times New Roman" w:cs="Times New Roman"/>
          <w:color w:val="000000" w:themeColor="text1"/>
          <w:kern w:val="0"/>
          <w:lang w:eastAsia="en-GB"/>
          <w14:ligatures w14:val="none"/>
        </w:rPr>
        <w:t xml:space="preserve">trend in </w:t>
      </w:r>
      <w:r w:rsidR="000531D3" w:rsidRPr="0038364B">
        <w:rPr>
          <w:rFonts w:ascii="Times New Roman" w:eastAsia="Times New Roman" w:hAnsi="Times New Roman" w:cs="Times New Roman"/>
          <w:color w:val="000000" w:themeColor="text1"/>
          <w:kern w:val="0"/>
          <w:lang w:eastAsia="en-GB"/>
          <w14:ligatures w14:val="none"/>
        </w:rPr>
        <w:t xml:space="preserve">the </w:t>
      </w:r>
      <w:r w:rsidR="00F2613B" w:rsidRPr="0038364B">
        <w:rPr>
          <w:rFonts w:ascii="Times New Roman" w:eastAsia="Times New Roman" w:hAnsi="Times New Roman" w:cs="Times New Roman"/>
          <w:color w:val="000000" w:themeColor="text1"/>
          <w:kern w:val="0"/>
          <w:lang w:eastAsia="en-GB"/>
          <w14:ligatures w14:val="none"/>
        </w:rPr>
        <w:t>direction</w:t>
      </w:r>
      <w:r w:rsidR="008F4982" w:rsidRPr="0038364B">
        <w:rPr>
          <w:rFonts w:ascii="Times New Roman" w:eastAsia="Times New Roman" w:hAnsi="Times New Roman" w:cs="Times New Roman"/>
          <w:color w:val="000000" w:themeColor="text1"/>
          <w:kern w:val="0"/>
          <w:lang w:eastAsia="en-GB"/>
          <w14:ligatures w14:val="none"/>
        </w:rPr>
        <w:t xml:space="preserve"> of the</w:t>
      </w:r>
      <w:r w:rsidR="000531D3" w:rsidRPr="0038364B">
        <w:rPr>
          <w:rFonts w:ascii="Times New Roman" w:eastAsia="Times New Roman" w:hAnsi="Times New Roman" w:cs="Times New Roman"/>
          <w:color w:val="000000" w:themeColor="text1"/>
          <w:kern w:val="0"/>
          <w:lang w:eastAsia="en-GB"/>
          <w14:ligatures w14:val="none"/>
        </w:rPr>
        <w:t>ir</w:t>
      </w:r>
      <w:r w:rsidR="008F4982" w:rsidRPr="0038364B">
        <w:rPr>
          <w:rFonts w:ascii="Times New Roman" w:eastAsia="Times New Roman" w:hAnsi="Times New Roman" w:cs="Times New Roman"/>
          <w:color w:val="000000" w:themeColor="text1"/>
          <w:kern w:val="0"/>
          <w:lang w:eastAsia="en-GB"/>
          <w14:ligatures w14:val="none"/>
        </w:rPr>
        <w:t xml:space="preserve"> </w:t>
      </w:r>
      <w:r w:rsidR="00493303" w:rsidRPr="0038364B">
        <w:rPr>
          <w:rFonts w:ascii="Times New Roman" w:eastAsia="Times New Roman" w:hAnsi="Times New Roman" w:cs="Times New Roman"/>
          <w:color w:val="000000" w:themeColor="text1"/>
          <w:kern w:val="0"/>
          <w:lang w:eastAsia="en-GB"/>
          <w14:ligatures w14:val="none"/>
        </w:rPr>
        <w:t>results,</w:t>
      </w:r>
      <w:r w:rsidR="0080056F" w:rsidRPr="0038364B">
        <w:rPr>
          <w:rFonts w:ascii="Times New Roman" w:eastAsia="Times New Roman" w:hAnsi="Times New Roman" w:cs="Times New Roman"/>
          <w:color w:val="000000" w:themeColor="text1"/>
          <w:kern w:val="0"/>
          <w:lang w:eastAsia="en-GB"/>
          <w14:ligatures w14:val="none"/>
        </w:rPr>
        <w:t xml:space="preserve"> </w:t>
      </w:r>
      <w:r w:rsidR="003C35A1" w:rsidRPr="0038364B">
        <w:rPr>
          <w:rFonts w:ascii="Times New Roman" w:eastAsia="Times New Roman" w:hAnsi="Times New Roman" w:cs="Times New Roman"/>
          <w:color w:val="000000" w:themeColor="text1"/>
          <w:kern w:val="0"/>
          <w:lang w:eastAsia="en-GB"/>
          <w14:ligatures w14:val="none"/>
        </w:rPr>
        <w:t>but we were unable to demonstrate significance</w:t>
      </w:r>
      <w:r w:rsidR="0043362D" w:rsidRPr="0038364B">
        <w:rPr>
          <w:rFonts w:ascii="Times New Roman" w:eastAsia="Times New Roman" w:hAnsi="Times New Roman" w:cs="Times New Roman"/>
          <w:color w:val="000000" w:themeColor="text1"/>
          <w:kern w:val="0"/>
          <w:lang w:eastAsia="en-GB"/>
          <w14:ligatures w14:val="none"/>
        </w:rPr>
        <w:t xml:space="preserve"> (p=0.05)</w:t>
      </w:r>
      <w:r w:rsidR="008F4982" w:rsidRPr="0038364B">
        <w:rPr>
          <w:rFonts w:ascii="Times New Roman" w:eastAsia="Times New Roman" w:hAnsi="Times New Roman" w:cs="Times New Roman"/>
          <w:color w:val="000000" w:themeColor="text1"/>
          <w:kern w:val="0"/>
          <w:lang w:eastAsia="en-GB"/>
          <w14:ligatures w14:val="none"/>
        </w:rPr>
        <w:t xml:space="preserve"> </w:t>
      </w:r>
      <w:r w:rsidR="0080056F"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Supplementa</w:t>
      </w:r>
      <w:r w:rsidR="00CE066C" w:rsidRPr="0038364B">
        <w:rPr>
          <w:rFonts w:ascii="Times New Roman" w:eastAsia="Times New Roman" w:hAnsi="Times New Roman" w:cs="Times New Roman"/>
          <w:color w:val="000000" w:themeColor="text1"/>
          <w:kern w:val="0"/>
          <w:lang w:eastAsia="en-GB"/>
          <w14:ligatures w14:val="none"/>
        </w:rPr>
        <w:t>ry</w:t>
      </w:r>
      <w:r w:rsidRPr="0038364B">
        <w:rPr>
          <w:rFonts w:ascii="Times New Roman" w:eastAsia="Times New Roman" w:hAnsi="Times New Roman" w:cs="Times New Roman"/>
          <w:color w:val="000000" w:themeColor="text1"/>
          <w:kern w:val="0"/>
          <w:lang w:eastAsia="en-GB"/>
          <w14:ligatures w14:val="none"/>
        </w:rPr>
        <w:t xml:space="preserve"> </w:t>
      </w:r>
      <w:r w:rsidR="00107FED" w:rsidRPr="0038364B">
        <w:rPr>
          <w:rFonts w:ascii="Times New Roman" w:eastAsia="Times New Roman" w:hAnsi="Times New Roman" w:cs="Times New Roman"/>
          <w:color w:val="000000" w:themeColor="text1"/>
          <w:kern w:val="0"/>
          <w:lang w:eastAsia="en-GB"/>
          <w14:ligatures w14:val="none"/>
        </w:rPr>
        <w:t xml:space="preserve">Table </w:t>
      </w:r>
      <w:r w:rsidR="00D46B0B" w:rsidRPr="0038364B">
        <w:rPr>
          <w:rFonts w:ascii="Times New Roman" w:eastAsia="Times New Roman" w:hAnsi="Times New Roman" w:cs="Times New Roman"/>
          <w:color w:val="000000" w:themeColor="text1"/>
          <w:kern w:val="0"/>
          <w:lang w:eastAsia="en-GB"/>
          <w14:ligatures w14:val="none"/>
        </w:rPr>
        <w:t>5</w:t>
      </w:r>
      <w:r w:rsidRPr="0038364B">
        <w:rPr>
          <w:rFonts w:ascii="Times New Roman" w:eastAsia="Times New Roman" w:hAnsi="Times New Roman" w:cs="Times New Roman"/>
          <w:color w:val="000000" w:themeColor="text1"/>
          <w:kern w:val="0"/>
          <w:lang w:eastAsia="en-GB"/>
          <w14:ligatures w14:val="none"/>
        </w:rPr>
        <w:t>).</w:t>
      </w:r>
      <w:r w:rsidR="0080056F" w:rsidRPr="0038364B">
        <w:rPr>
          <w:rFonts w:ascii="Times New Roman" w:eastAsia="Times New Roman" w:hAnsi="Times New Roman" w:cs="Times New Roman"/>
          <w:color w:val="000000" w:themeColor="text1"/>
          <w:kern w:val="0"/>
          <w:lang w:eastAsia="en-GB"/>
          <w14:ligatures w14:val="none"/>
        </w:rPr>
        <w:t xml:space="preserve"> </w:t>
      </w:r>
      <w:r w:rsidR="00F050D0" w:rsidRPr="0038364B">
        <w:rPr>
          <w:rFonts w:ascii="Times New Roman" w:eastAsia="Times New Roman" w:hAnsi="Times New Roman" w:cs="Times New Roman"/>
          <w:color w:val="000000" w:themeColor="text1"/>
          <w:kern w:val="0"/>
          <w:lang w:eastAsia="en-GB"/>
          <w14:ligatures w14:val="none"/>
        </w:rPr>
        <w:t>Acetylsalicylic acid</w:t>
      </w:r>
      <w:r w:rsidR="003C35A1" w:rsidRPr="0038364B">
        <w:rPr>
          <w:rFonts w:ascii="Times New Roman" w:eastAsia="Times New Roman" w:hAnsi="Times New Roman" w:cs="Times New Roman"/>
          <w:color w:val="000000" w:themeColor="text1"/>
          <w:kern w:val="0"/>
          <w:lang w:eastAsia="en-GB"/>
          <w14:ligatures w14:val="none"/>
        </w:rPr>
        <w:t xml:space="preserve"> use (on which they did not report) showed no association (p=0.74)</w:t>
      </w:r>
      <w:r w:rsidR="0055389C" w:rsidRPr="0038364B">
        <w:rPr>
          <w:rFonts w:ascii="Times New Roman" w:eastAsia="Times New Roman" w:hAnsi="Times New Roman" w:cs="Times New Roman"/>
          <w:color w:val="000000" w:themeColor="text1"/>
          <w:kern w:val="0"/>
          <w:lang w:eastAsia="en-GB"/>
          <w14:ligatures w14:val="none"/>
        </w:rPr>
        <w:t xml:space="preserve"> </w:t>
      </w:r>
      <w:proofErr w:type="gramStart"/>
      <w:r w:rsidR="0055389C" w:rsidRPr="0038364B">
        <w:rPr>
          <w:rFonts w:ascii="Times New Roman" w:eastAsia="Times New Roman" w:hAnsi="Times New Roman" w:cs="Times New Roman"/>
          <w:color w:val="000000" w:themeColor="text1"/>
          <w:kern w:val="0"/>
          <w:lang w:eastAsia="en-GB"/>
          <w14:ligatures w14:val="none"/>
        </w:rPr>
        <w:t>similar to</w:t>
      </w:r>
      <w:proofErr w:type="gramEnd"/>
      <w:r w:rsidR="0055389C" w:rsidRPr="0038364B">
        <w:rPr>
          <w:rFonts w:ascii="Times New Roman" w:eastAsia="Times New Roman" w:hAnsi="Times New Roman" w:cs="Times New Roman"/>
          <w:color w:val="000000" w:themeColor="text1"/>
          <w:kern w:val="0"/>
          <w:lang w:eastAsia="en-GB"/>
          <w14:ligatures w14:val="none"/>
        </w:rPr>
        <w:t xml:space="preserve"> our findings</w:t>
      </w:r>
      <w:r w:rsidR="003C35A1" w:rsidRPr="0038364B">
        <w:rPr>
          <w:rFonts w:ascii="Times New Roman" w:eastAsia="Times New Roman" w:hAnsi="Times New Roman" w:cs="Times New Roman"/>
          <w:color w:val="000000" w:themeColor="text1"/>
          <w:kern w:val="0"/>
          <w:lang w:eastAsia="en-GB"/>
          <w14:ligatures w14:val="none"/>
        </w:rPr>
        <w:t xml:space="preserve">. </w:t>
      </w:r>
      <w:r w:rsidR="005A07FC" w:rsidRPr="0038364B">
        <w:rPr>
          <w:rFonts w:ascii="Times New Roman" w:eastAsia="Times New Roman" w:hAnsi="Times New Roman" w:cs="Times New Roman"/>
          <w:color w:val="000000" w:themeColor="text1"/>
          <w:kern w:val="0"/>
          <w:lang w:eastAsia="en-GB"/>
          <w14:ligatures w14:val="none"/>
        </w:rPr>
        <w:t xml:space="preserve">Replicating their methods </w:t>
      </w:r>
      <w:r w:rsidR="0080056F" w:rsidRPr="0038364B">
        <w:rPr>
          <w:rFonts w:ascii="Times New Roman" w:eastAsia="Times New Roman" w:hAnsi="Times New Roman" w:cs="Times New Roman"/>
          <w:color w:val="000000" w:themeColor="text1"/>
          <w:kern w:val="0"/>
          <w:lang w:eastAsia="en-GB"/>
          <w14:ligatures w14:val="none"/>
        </w:rPr>
        <w:t>but using the full dataset up</w:t>
      </w:r>
      <w:r w:rsidR="0055389C" w:rsidRPr="0038364B">
        <w:rPr>
          <w:rFonts w:ascii="Times New Roman" w:eastAsia="Times New Roman" w:hAnsi="Times New Roman" w:cs="Times New Roman"/>
          <w:color w:val="000000" w:themeColor="text1"/>
          <w:kern w:val="0"/>
          <w:lang w:eastAsia="en-GB"/>
          <w14:ligatures w14:val="none"/>
        </w:rPr>
        <w:t xml:space="preserve"> until</w:t>
      </w:r>
      <w:r w:rsidR="0080056F" w:rsidRPr="0038364B">
        <w:rPr>
          <w:rFonts w:ascii="Times New Roman" w:eastAsia="Times New Roman" w:hAnsi="Times New Roman" w:cs="Times New Roman"/>
          <w:color w:val="000000" w:themeColor="text1"/>
          <w:kern w:val="0"/>
          <w:lang w:eastAsia="en-GB"/>
          <w14:ligatures w14:val="none"/>
        </w:rPr>
        <w:t xml:space="preserve"> 2016 showed similar results to our primary analysis with no significant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0080056F" w:rsidRPr="0038364B">
        <w:rPr>
          <w:rFonts w:ascii="Times New Roman" w:eastAsia="Times New Roman" w:hAnsi="Times New Roman" w:cs="Times New Roman"/>
          <w:color w:val="000000" w:themeColor="text1"/>
          <w:kern w:val="0"/>
          <w:lang w:eastAsia="en-GB"/>
          <w14:ligatures w14:val="none"/>
        </w:rPr>
        <w:t xml:space="preserve"> use and SAH but an association </w:t>
      </w:r>
      <w:r w:rsidR="0055389C" w:rsidRPr="0038364B">
        <w:rPr>
          <w:rFonts w:ascii="Times New Roman" w:eastAsia="Times New Roman" w:hAnsi="Times New Roman" w:cs="Times New Roman"/>
          <w:color w:val="000000" w:themeColor="text1"/>
          <w:kern w:val="0"/>
          <w:lang w:eastAsia="en-GB"/>
          <w14:ligatures w14:val="none"/>
        </w:rPr>
        <w:t>for</w:t>
      </w:r>
      <w:r w:rsidR="0080056F" w:rsidRPr="0038364B">
        <w:rPr>
          <w:rFonts w:ascii="Times New Roman" w:eastAsia="Times New Roman" w:hAnsi="Times New Roman" w:cs="Times New Roman"/>
          <w:color w:val="000000" w:themeColor="text1"/>
          <w:kern w:val="0"/>
          <w:lang w:eastAsia="en-GB"/>
          <w14:ligatures w14:val="none"/>
        </w:rPr>
        <w:t xml:space="preserve"> </w:t>
      </w:r>
      <w:r w:rsidR="00F050D0" w:rsidRPr="0038364B">
        <w:rPr>
          <w:rFonts w:ascii="Times New Roman" w:eastAsia="Times New Roman" w:hAnsi="Times New Roman" w:cs="Times New Roman"/>
          <w:color w:val="000000" w:themeColor="text1"/>
          <w:kern w:val="0"/>
          <w:lang w:eastAsia="en-GB"/>
          <w14:ligatures w14:val="none"/>
        </w:rPr>
        <w:t>acetylsalicylic acid</w:t>
      </w:r>
      <w:r w:rsidR="0080056F" w:rsidRPr="0038364B">
        <w:rPr>
          <w:rFonts w:ascii="Times New Roman" w:eastAsia="Times New Roman" w:hAnsi="Times New Roman" w:cs="Times New Roman"/>
          <w:color w:val="000000" w:themeColor="text1"/>
          <w:kern w:val="0"/>
          <w:lang w:eastAsia="en-GB"/>
          <w14:ligatures w14:val="none"/>
        </w:rPr>
        <w:t xml:space="preserve"> </w:t>
      </w:r>
      <w:r w:rsidR="00423989" w:rsidRPr="0038364B">
        <w:rPr>
          <w:rFonts w:ascii="Times New Roman" w:eastAsia="Times New Roman" w:hAnsi="Times New Roman" w:cs="Times New Roman"/>
          <w:color w:val="000000" w:themeColor="text1"/>
          <w:kern w:val="0"/>
          <w:lang w:eastAsia="en-GB"/>
          <w14:ligatures w14:val="none"/>
        </w:rPr>
        <w:t>dose</w:t>
      </w:r>
      <w:r w:rsidR="003C35A1" w:rsidRPr="0038364B">
        <w:rPr>
          <w:rFonts w:ascii="Times New Roman" w:eastAsia="Times New Roman" w:hAnsi="Times New Roman" w:cs="Times New Roman"/>
          <w:color w:val="000000" w:themeColor="text1"/>
          <w:kern w:val="0"/>
          <w:lang w:eastAsia="en-GB"/>
          <w14:ligatures w14:val="none"/>
        </w:rPr>
        <w:t xml:space="preserve">, albeit not </w:t>
      </w:r>
      <w:r w:rsidR="0055389C" w:rsidRPr="0038364B">
        <w:rPr>
          <w:rFonts w:ascii="Times New Roman" w:eastAsia="Times New Roman" w:hAnsi="Times New Roman" w:cs="Times New Roman"/>
          <w:color w:val="000000" w:themeColor="text1"/>
          <w:kern w:val="0"/>
          <w:lang w:eastAsia="en-GB"/>
          <w14:ligatures w14:val="none"/>
        </w:rPr>
        <w:t xml:space="preserve">in the </w:t>
      </w:r>
      <w:r w:rsidR="003C35A1" w:rsidRPr="0038364B">
        <w:rPr>
          <w:rFonts w:ascii="Times New Roman" w:eastAsia="Times New Roman" w:hAnsi="Times New Roman" w:cs="Times New Roman"/>
          <w:color w:val="000000" w:themeColor="text1"/>
          <w:kern w:val="0"/>
          <w:lang w:eastAsia="en-GB"/>
          <w14:ligatures w14:val="none"/>
        </w:rPr>
        <w:t xml:space="preserve">stratified </w:t>
      </w:r>
      <w:r w:rsidR="005A07FC" w:rsidRPr="0038364B">
        <w:rPr>
          <w:rFonts w:ascii="Times New Roman" w:eastAsia="Times New Roman" w:hAnsi="Times New Roman" w:cs="Times New Roman"/>
          <w:color w:val="000000" w:themeColor="text1"/>
          <w:kern w:val="0"/>
          <w:lang w:eastAsia="en-GB"/>
          <w14:ligatures w14:val="none"/>
        </w:rPr>
        <w:t>analysis</w:t>
      </w:r>
      <w:r w:rsidR="00107FED" w:rsidRPr="0038364B">
        <w:rPr>
          <w:rFonts w:ascii="Times New Roman" w:eastAsia="Times New Roman" w:hAnsi="Times New Roman" w:cs="Times New Roman"/>
          <w:color w:val="000000" w:themeColor="text1"/>
          <w:kern w:val="0"/>
          <w:lang w:eastAsia="en-GB"/>
          <w14:ligatures w14:val="none"/>
        </w:rPr>
        <w:t xml:space="preserve"> </w:t>
      </w:r>
      <w:r w:rsidR="0080056F" w:rsidRPr="0038364B">
        <w:rPr>
          <w:rFonts w:ascii="Times New Roman" w:eastAsia="Times New Roman" w:hAnsi="Times New Roman" w:cs="Times New Roman"/>
          <w:color w:val="000000" w:themeColor="text1"/>
          <w:kern w:val="0"/>
          <w:lang w:eastAsia="en-GB"/>
          <w14:ligatures w14:val="none"/>
        </w:rPr>
        <w:t>(Supplementa</w:t>
      </w:r>
      <w:r w:rsidR="0057111F" w:rsidRPr="0038364B">
        <w:rPr>
          <w:rFonts w:ascii="Times New Roman" w:eastAsia="Times New Roman" w:hAnsi="Times New Roman" w:cs="Times New Roman"/>
          <w:color w:val="000000" w:themeColor="text1"/>
          <w:kern w:val="0"/>
          <w:lang w:eastAsia="en-GB"/>
          <w14:ligatures w14:val="none"/>
        </w:rPr>
        <w:t>ry</w:t>
      </w:r>
      <w:r w:rsidR="0080056F" w:rsidRPr="0038364B">
        <w:rPr>
          <w:rFonts w:ascii="Times New Roman" w:eastAsia="Times New Roman" w:hAnsi="Times New Roman" w:cs="Times New Roman"/>
          <w:color w:val="000000" w:themeColor="text1"/>
          <w:kern w:val="0"/>
          <w:lang w:eastAsia="en-GB"/>
          <w14:ligatures w14:val="none"/>
        </w:rPr>
        <w:t xml:space="preserve"> </w:t>
      </w:r>
      <w:r w:rsidR="00107FED" w:rsidRPr="0038364B">
        <w:rPr>
          <w:rFonts w:ascii="Times New Roman" w:eastAsia="Times New Roman" w:hAnsi="Times New Roman" w:cs="Times New Roman"/>
          <w:color w:val="000000" w:themeColor="text1"/>
          <w:kern w:val="0"/>
          <w:lang w:eastAsia="en-GB"/>
          <w14:ligatures w14:val="none"/>
        </w:rPr>
        <w:t xml:space="preserve">Table </w:t>
      </w:r>
      <w:r w:rsidR="00D46B0B" w:rsidRPr="0038364B">
        <w:rPr>
          <w:rFonts w:ascii="Times New Roman" w:eastAsia="Times New Roman" w:hAnsi="Times New Roman" w:cs="Times New Roman"/>
          <w:color w:val="000000" w:themeColor="text1"/>
          <w:kern w:val="0"/>
          <w:lang w:eastAsia="en-GB"/>
          <w14:ligatures w14:val="none"/>
        </w:rPr>
        <w:t>6</w:t>
      </w:r>
      <w:r w:rsidR="0080056F" w:rsidRPr="0038364B">
        <w:rPr>
          <w:rFonts w:ascii="Times New Roman" w:eastAsia="Times New Roman" w:hAnsi="Times New Roman" w:cs="Times New Roman"/>
          <w:color w:val="000000" w:themeColor="text1"/>
          <w:kern w:val="0"/>
          <w:lang w:eastAsia="en-GB"/>
          <w14:ligatures w14:val="none"/>
        </w:rPr>
        <w:t>)</w:t>
      </w:r>
      <w:r w:rsidR="00107FED" w:rsidRPr="0038364B">
        <w:rPr>
          <w:rFonts w:ascii="Times New Roman" w:eastAsia="Times New Roman" w:hAnsi="Times New Roman" w:cs="Times New Roman"/>
          <w:color w:val="000000" w:themeColor="text1"/>
          <w:kern w:val="0"/>
          <w:lang w:eastAsia="en-GB"/>
          <w14:ligatures w14:val="none"/>
        </w:rPr>
        <w:t>.</w:t>
      </w:r>
    </w:p>
    <w:p w14:paraId="3802483D" w14:textId="77777777" w:rsidR="00BC242F" w:rsidRPr="0038364B" w:rsidRDefault="00BC242F" w:rsidP="009C6D41">
      <w:pPr>
        <w:spacing w:line="360" w:lineRule="auto"/>
        <w:rPr>
          <w:rFonts w:ascii="Times New Roman" w:eastAsia="Times New Roman" w:hAnsi="Times New Roman" w:cs="Times New Roman"/>
          <w:b/>
          <w:bCs/>
          <w:color w:val="000000" w:themeColor="text1"/>
          <w:kern w:val="0"/>
          <w:lang w:eastAsia="en-GB"/>
          <w14:ligatures w14:val="none"/>
        </w:rPr>
      </w:pPr>
    </w:p>
    <w:p w14:paraId="17F5768C" w14:textId="17791F3A" w:rsidR="00BC242F" w:rsidRPr="0038364B" w:rsidRDefault="00794D2D" w:rsidP="009C6D41">
      <w:pPr>
        <w:spacing w:after="240" w:line="360" w:lineRule="auto"/>
        <w:rPr>
          <w:rFonts w:ascii="Times New Roman" w:hAnsi="Times New Roman" w:cs="Times New Roman"/>
          <w:color w:val="000000" w:themeColor="text1"/>
        </w:rPr>
      </w:pPr>
      <w:r w:rsidRPr="0038364B">
        <w:rPr>
          <w:rFonts w:ascii="Times New Roman" w:eastAsia="Times New Roman" w:hAnsi="Times New Roman" w:cs="Times New Roman"/>
          <w:color w:val="000000" w:themeColor="text1"/>
          <w:kern w:val="0"/>
          <w:lang w:eastAsia="en-GB"/>
          <w14:ligatures w14:val="none"/>
        </w:rPr>
        <w:lastRenderedPageBreak/>
        <w:t xml:space="preserve">Further </w:t>
      </w:r>
      <w:r w:rsidR="00D0057F" w:rsidRPr="0038364B">
        <w:rPr>
          <w:rFonts w:ascii="Times New Roman" w:eastAsia="Times New Roman" w:hAnsi="Times New Roman" w:cs="Times New Roman"/>
          <w:color w:val="000000" w:themeColor="text1"/>
          <w:kern w:val="0"/>
          <w:lang w:eastAsia="en-GB"/>
          <w14:ligatures w14:val="none"/>
        </w:rPr>
        <w:t>exploratory</w:t>
      </w:r>
      <w:r w:rsidRPr="0038364B">
        <w:rPr>
          <w:rFonts w:ascii="Times New Roman" w:eastAsia="Times New Roman" w:hAnsi="Times New Roman" w:cs="Times New Roman"/>
          <w:color w:val="000000" w:themeColor="text1"/>
          <w:kern w:val="0"/>
          <w:lang w:eastAsia="en-GB"/>
          <w14:ligatures w14:val="none"/>
        </w:rPr>
        <w:t xml:space="preserve"> analyses were performed </w:t>
      </w:r>
      <w:r w:rsidR="005A07FC" w:rsidRPr="0038364B">
        <w:rPr>
          <w:rFonts w:ascii="Times New Roman" w:eastAsia="Times New Roman" w:hAnsi="Times New Roman" w:cs="Times New Roman"/>
          <w:color w:val="000000" w:themeColor="text1"/>
          <w:kern w:val="0"/>
          <w:lang w:eastAsia="en-GB"/>
          <w14:ligatures w14:val="none"/>
        </w:rPr>
        <w:t xml:space="preserve">investigating </w:t>
      </w:r>
      <w:r w:rsidR="00F050D0" w:rsidRPr="0038364B">
        <w:rPr>
          <w:rFonts w:ascii="Times New Roman" w:eastAsia="Times New Roman" w:hAnsi="Times New Roman" w:cs="Times New Roman"/>
          <w:color w:val="000000" w:themeColor="text1"/>
          <w:kern w:val="0"/>
          <w:lang w:eastAsia="en-GB"/>
          <w14:ligatures w14:val="none"/>
        </w:rPr>
        <w:t>acetylsalicylic acid</w:t>
      </w:r>
      <w:r w:rsidR="00D0057F" w:rsidRPr="0038364B">
        <w:rPr>
          <w:rFonts w:ascii="Times New Roman" w:eastAsia="Times New Roman" w:hAnsi="Times New Roman" w:cs="Times New Roman"/>
          <w:color w:val="000000" w:themeColor="text1"/>
          <w:kern w:val="0"/>
          <w:lang w:eastAsia="en-GB"/>
          <w14:ligatures w14:val="none"/>
        </w:rPr>
        <w:t xml:space="preserve"> dose</w:t>
      </w:r>
      <w:r w:rsidR="00E1232B" w:rsidRPr="0038364B">
        <w:rPr>
          <w:rFonts w:ascii="Times New Roman" w:eastAsia="Times New Roman" w:hAnsi="Times New Roman" w:cs="Times New Roman"/>
          <w:color w:val="000000" w:themeColor="text1"/>
          <w:kern w:val="0"/>
          <w:lang w:eastAsia="en-GB"/>
          <w14:ligatures w14:val="none"/>
        </w:rPr>
        <w:t>. We</w:t>
      </w:r>
      <w:r w:rsidR="005A07FC" w:rsidRPr="0038364B">
        <w:rPr>
          <w:rFonts w:ascii="Times New Roman" w:eastAsia="Times New Roman" w:hAnsi="Times New Roman" w:cs="Times New Roman"/>
          <w:color w:val="000000" w:themeColor="text1"/>
          <w:kern w:val="0"/>
          <w:lang w:eastAsia="en-GB"/>
          <w14:ligatures w14:val="none"/>
        </w:rPr>
        <w:t xml:space="preserve"> </w:t>
      </w:r>
      <w:r w:rsidR="00E1232B" w:rsidRPr="0038364B">
        <w:rPr>
          <w:rFonts w:ascii="Times New Roman" w:eastAsia="Times New Roman" w:hAnsi="Times New Roman" w:cs="Times New Roman"/>
          <w:color w:val="000000" w:themeColor="text1"/>
          <w:kern w:val="0"/>
          <w:lang w:eastAsia="en-GB"/>
          <w14:ligatures w14:val="none"/>
        </w:rPr>
        <w:t xml:space="preserve">performed analyses comparing low dose (75mg daily), intermediate dose (75mg to 300mg daily) </w:t>
      </w:r>
      <w:r w:rsidR="0055389C" w:rsidRPr="0038364B">
        <w:rPr>
          <w:rFonts w:ascii="Times New Roman" w:eastAsia="Times New Roman" w:hAnsi="Times New Roman" w:cs="Times New Roman"/>
          <w:color w:val="000000" w:themeColor="text1"/>
          <w:kern w:val="0"/>
          <w:lang w:eastAsia="en-GB"/>
          <w14:ligatures w14:val="none"/>
        </w:rPr>
        <w:t>and</w:t>
      </w:r>
      <w:r w:rsidR="00E1232B" w:rsidRPr="0038364B">
        <w:rPr>
          <w:rFonts w:ascii="Times New Roman" w:eastAsia="Times New Roman" w:hAnsi="Times New Roman" w:cs="Times New Roman"/>
          <w:color w:val="000000" w:themeColor="text1"/>
          <w:kern w:val="0"/>
          <w:lang w:eastAsia="en-GB"/>
          <w14:ligatures w14:val="none"/>
        </w:rPr>
        <w:t xml:space="preserve"> high dose (300mg or more daily). This analysis found a significant protective association between low dose </w:t>
      </w:r>
      <w:r w:rsidR="00F050D0" w:rsidRPr="0038364B">
        <w:rPr>
          <w:rFonts w:ascii="Times New Roman" w:eastAsia="Times New Roman" w:hAnsi="Times New Roman" w:cs="Times New Roman"/>
          <w:color w:val="000000" w:themeColor="text1"/>
          <w:kern w:val="0"/>
          <w:lang w:eastAsia="en-GB"/>
          <w14:ligatures w14:val="none"/>
        </w:rPr>
        <w:t>acetylsalicylic acid</w:t>
      </w:r>
      <w:r w:rsidR="00E1232B" w:rsidRPr="0038364B">
        <w:rPr>
          <w:rFonts w:ascii="Times New Roman" w:eastAsia="Times New Roman" w:hAnsi="Times New Roman" w:cs="Times New Roman"/>
          <w:color w:val="000000" w:themeColor="text1"/>
          <w:kern w:val="0"/>
          <w:lang w:eastAsia="en-GB"/>
          <w14:ligatures w14:val="none"/>
        </w:rPr>
        <w:t xml:space="preserve"> and SAH (HR 0.69 [0.48- 0.99]</w:t>
      </w:r>
      <w:r w:rsidR="0055389C" w:rsidRPr="0038364B">
        <w:rPr>
          <w:rFonts w:ascii="Times New Roman" w:eastAsia="Times New Roman" w:hAnsi="Times New Roman" w:cs="Times New Roman"/>
          <w:color w:val="000000" w:themeColor="text1"/>
          <w:kern w:val="0"/>
          <w:lang w:eastAsia="en-GB"/>
          <w14:ligatures w14:val="none"/>
        </w:rPr>
        <w:t>, p&lt;0.05</w:t>
      </w:r>
      <w:r w:rsidR="00E1232B" w:rsidRPr="0038364B">
        <w:rPr>
          <w:rFonts w:ascii="Times New Roman" w:eastAsia="Times New Roman" w:hAnsi="Times New Roman" w:cs="Times New Roman"/>
          <w:color w:val="000000" w:themeColor="text1"/>
          <w:kern w:val="0"/>
          <w:lang w:eastAsia="en-GB"/>
          <w14:ligatures w14:val="none"/>
        </w:rPr>
        <w:t>) (Supplementa</w:t>
      </w:r>
      <w:r w:rsidR="00107FED" w:rsidRPr="0038364B">
        <w:rPr>
          <w:rFonts w:ascii="Times New Roman" w:eastAsia="Times New Roman" w:hAnsi="Times New Roman" w:cs="Times New Roman"/>
          <w:color w:val="000000" w:themeColor="text1"/>
          <w:kern w:val="0"/>
          <w:lang w:eastAsia="en-GB"/>
          <w14:ligatures w14:val="none"/>
        </w:rPr>
        <w:t>ry</w:t>
      </w:r>
      <w:r w:rsidR="00E1232B" w:rsidRPr="0038364B">
        <w:rPr>
          <w:rFonts w:ascii="Times New Roman" w:eastAsia="Times New Roman" w:hAnsi="Times New Roman" w:cs="Times New Roman"/>
          <w:color w:val="000000" w:themeColor="text1"/>
          <w:kern w:val="0"/>
          <w:lang w:eastAsia="en-GB"/>
          <w14:ligatures w14:val="none"/>
        </w:rPr>
        <w:t xml:space="preserve"> </w:t>
      </w:r>
      <w:r w:rsidR="00F46B3D" w:rsidRPr="0038364B">
        <w:rPr>
          <w:rFonts w:ascii="Times New Roman" w:eastAsia="Times New Roman" w:hAnsi="Times New Roman" w:cs="Times New Roman"/>
          <w:color w:val="000000" w:themeColor="text1"/>
          <w:kern w:val="0"/>
          <w:lang w:eastAsia="en-GB"/>
          <w14:ligatures w14:val="none"/>
        </w:rPr>
        <w:t xml:space="preserve">Table </w:t>
      </w:r>
      <w:r w:rsidR="00D46B0B" w:rsidRPr="0038364B">
        <w:rPr>
          <w:rFonts w:ascii="Times New Roman" w:eastAsia="Times New Roman" w:hAnsi="Times New Roman" w:cs="Times New Roman"/>
          <w:color w:val="000000" w:themeColor="text1"/>
          <w:kern w:val="0"/>
          <w:lang w:eastAsia="en-GB"/>
          <w14:ligatures w14:val="none"/>
        </w:rPr>
        <w:t>7</w:t>
      </w:r>
      <w:r w:rsidR="00E1232B" w:rsidRPr="0038364B">
        <w:rPr>
          <w:rFonts w:ascii="Times New Roman" w:eastAsia="Times New Roman" w:hAnsi="Times New Roman" w:cs="Times New Roman"/>
          <w:color w:val="000000" w:themeColor="text1"/>
          <w:kern w:val="0"/>
          <w:lang w:eastAsia="en-GB"/>
          <w14:ligatures w14:val="none"/>
        </w:rPr>
        <w:t xml:space="preserve">). However, this was not replicated when analyses were limited to those cases occurring after the 1992 </w:t>
      </w:r>
      <w:r w:rsidR="00493303" w:rsidRPr="0038364B">
        <w:rPr>
          <w:rFonts w:ascii="Times New Roman" w:eastAsia="Times New Roman" w:hAnsi="Times New Roman" w:cs="Times New Roman"/>
          <w:color w:val="000000" w:themeColor="text1"/>
          <w:kern w:val="0"/>
          <w:lang w:eastAsia="en-GB"/>
          <w14:ligatures w14:val="none"/>
        </w:rPr>
        <w:t>questionnaire</w:t>
      </w:r>
      <w:r w:rsidR="000531D3" w:rsidRPr="0038364B">
        <w:rPr>
          <w:rFonts w:ascii="Times New Roman" w:eastAsia="Times New Roman" w:hAnsi="Times New Roman" w:cs="Times New Roman"/>
          <w:color w:val="000000" w:themeColor="text1"/>
          <w:kern w:val="0"/>
          <w:lang w:eastAsia="en-GB"/>
          <w14:ligatures w14:val="none"/>
        </w:rPr>
        <w:t xml:space="preserve"> after which it was specified that 1 tablet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0531D3" w:rsidRPr="0038364B">
        <w:rPr>
          <w:rFonts w:ascii="Times New Roman" w:eastAsia="Times New Roman" w:hAnsi="Times New Roman" w:cs="Times New Roman"/>
          <w:color w:val="000000" w:themeColor="text1"/>
          <w:kern w:val="0"/>
          <w:lang w:eastAsia="en-GB"/>
          <w14:ligatures w14:val="none"/>
        </w:rPr>
        <w:t xml:space="preserve"> was considered equivalent to 300mg</w:t>
      </w:r>
      <w:r w:rsidR="00E1232B" w:rsidRPr="0038364B">
        <w:rPr>
          <w:rFonts w:ascii="Times New Roman" w:eastAsia="Times New Roman" w:hAnsi="Times New Roman" w:cs="Times New Roman"/>
          <w:color w:val="000000" w:themeColor="text1"/>
          <w:kern w:val="0"/>
          <w:lang w:eastAsia="en-GB"/>
          <w14:ligatures w14:val="none"/>
        </w:rPr>
        <w:t xml:space="preserve"> (Supplementa</w:t>
      </w:r>
      <w:r w:rsidR="00107FED" w:rsidRPr="0038364B">
        <w:rPr>
          <w:rFonts w:ascii="Times New Roman" w:eastAsia="Times New Roman" w:hAnsi="Times New Roman" w:cs="Times New Roman"/>
          <w:color w:val="000000" w:themeColor="text1"/>
          <w:kern w:val="0"/>
          <w:lang w:eastAsia="en-GB"/>
          <w14:ligatures w14:val="none"/>
        </w:rPr>
        <w:t>ry</w:t>
      </w:r>
      <w:r w:rsidR="00E1232B" w:rsidRPr="0038364B">
        <w:rPr>
          <w:rFonts w:ascii="Times New Roman" w:eastAsia="Times New Roman" w:hAnsi="Times New Roman" w:cs="Times New Roman"/>
          <w:color w:val="000000" w:themeColor="text1"/>
          <w:kern w:val="0"/>
          <w:lang w:eastAsia="en-GB"/>
          <w14:ligatures w14:val="none"/>
        </w:rPr>
        <w:t xml:space="preserve"> </w:t>
      </w:r>
      <w:r w:rsidR="00F46B3D" w:rsidRPr="0038364B">
        <w:rPr>
          <w:rFonts w:ascii="Times New Roman" w:eastAsia="Times New Roman" w:hAnsi="Times New Roman" w:cs="Times New Roman"/>
          <w:color w:val="000000" w:themeColor="text1"/>
          <w:kern w:val="0"/>
          <w:lang w:eastAsia="en-GB"/>
          <w14:ligatures w14:val="none"/>
        </w:rPr>
        <w:t xml:space="preserve">Table </w:t>
      </w:r>
      <w:r w:rsidR="00D46B0B" w:rsidRPr="0038364B">
        <w:rPr>
          <w:rFonts w:ascii="Times New Roman" w:eastAsia="Times New Roman" w:hAnsi="Times New Roman" w:cs="Times New Roman"/>
          <w:color w:val="000000" w:themeColor="text1"/>
          <w:kern w:val="0"/>
          <w:lang w:eastAsia="en-GB"/>
          <w14:ligatures w14:val="none"/>
        </w:rPr>
        <w:t>8</w:t>
      </w:r>
      <w:r w:rsidR="00E1232B" w:rsidRPr="0038364B">
        <w:rPr>
          <w:rFonts w:ascii="Times New Roman" w:eastAsia="Times New Roman" w:hAnsi="Times New Roman" w:cs="Times New Roman"/>
          <w:color w:val="000000" w:themeColor="text1"/>
          <w:kern w:val="0"/>
          <w:lang w:eastAsia="en-GB"/>
          <w14:ligatures w14:val="none"/>
        </w:rPr>
        <w:t xml:space="preserve">). </w:t>
      </w:r>
    </w:p>
    <w:p w14:paraId="2E0F34E0" w14:textId="76891267" w:rsidR="00236A7D" w:rsidRPr="0038364B" w:rsidRDefault="00CB6F9F" w:rsidP="00CE76F1">
      <w:pPr>
        <w:spacing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Discussion</w:t>
      </w:r>
    </w:p>
    <w:p w14:paraId="4B29652A" w14:textId="77777777" w:rsidR="00CE76F1" w:rsidRPr="0038364B" w:rsidRDefault="00CE76F1" w:rsidP="00CE76F1">
      <w:pPr>
        <w:spacing w:line="360" w:lineRule="auto"/>
        <w:rPr>
          <w:rFonts w:ascii="Times New Roman" w:eastAsia="Times New Roman" w:hAnsi="Times New Roman" w:cs="Times New Roman"/>
          <w:b/>
          <w:bCs/>
          <w:color w:val="000000" w:themeColor="text1"/>
          <w:kern w:val="0"/>
          <w:lang w:eastAsia="en-GB"/>
          <w14:ligatures w14:val="none"/>
        </w:rPr>
      </w:pPr>
    </w:p>
    <w:p w14:paraId="0A384826" w14:textId="0060D59F" w:rsidR="00120C72" w:rsidRPr="0038364B" w:rsidRDefault="00120C72"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Despite not showing a relationship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use and SAH, </w:t>
      </w:r>
      <w:r w:rsidR="000531D3" w:rsidRPr="0038364B">
        <w:rPr>
          <w:rFonts w:ascii="Times New Roman" w:eastAsia="Times New Roman" w:hAnsi="Times New Roman" w:cs="Times New Roman"/>
          <w:color w:val="000000" w:themeColor="text1"/>
          <w:kern w:val="0"/>
          <w:lang w:eastAsia="en-GB"/>
          <w14:ligatures w14:val="none"/>
        </w:rPr>
        <w:t>we observed</w:t>
      </w:r>
      <w:r w:rsidRPr="0038364B">
        <w:rPr>
          <w:rFonts w:ascii="Times New Roman" w:eastAsia="Times New Roman" w:hAnsi="Times New Roman" w:cs="Times New Roman"/>
          <w:color w:val="000000" w:themeColor="text1"/>
          <w:kern w:val="0"/>
          <w:lang w:eastAsia="en-GB"/>
          <w14:ligatures w14:val="none"/>
        </w:rPr>
        <w:t xml:space="preserve"> a significant association between dose and SAH. </w:t>
      </w:r>
      <w:r w:rsidR="007D2084" w:rsidRPr="0038364B">
        <w:rPr>
          <w:rFonts w:ascii="Times New Roman" w:eastAsia="Times New Roman" w:hAnsi="Times New Roman" w:cs="Times New Roman"/>
          <w:color w:val="000000" w:themeColor="text1"/>
          <w:kern w:val="0"/>
          <w:lang w:eastAsia="en-GB"/>
          <w14:ligatures w14:val="none"/>
        </w:rPr>
        <w:t>While these results</w:t>
      </w:r>
      <w:r w:rsidR="00EB1C99" w:rsidRPr="0038364B">
        <w:rPr>
          <w:rFonts w:ascii="Times New Roman" w:eastAsia="Times New Roman" w:hAnsi="Times New Roman" w:cs="Times New Roman"/>
          <w:color w:val="000000" w:themeColor="text1"/>
          <w:kern w:val="0"/>
          <w:lang w:eastAsia="en-GB"/>
          <w14:ligatures w14:val="none"/>
        </w:rPr>
        <w:t xml:space="preserve"> create a paradox that is difficult to explain</w:t>
      </w:r>
      <w:r w:rsidR="007D2084" w:rsidRPr="0038364B">
        <w:rPr>
          <w:rFonts w:ascii="Times New Roman" w:eastAsia="Times New Roman" w:hAnsi="Times New Roman" w:cs="Times New Roman"/>
          <w:color w:val="000000" w:themeColor="text1"/>
          <w:kern w:val="0"/>
          <w:lang w:eastAsia="en-GB"/>
          <w14:ligatures w14:val="none"/>
        </w:rPr>
        <w:t>,</w:t>
      </w:r>
      <w:r w:rsidR="00EB1C99" w:rsidRPr="0038364B">
        <w:rPr>
          <w:rFonts w:ascii="Times New Roman" w:eastAsia="Times New Roman" w:hAnsi="Times New Roman" w:cs="Times New Roman"/>
          <w:color w:val="000000" w:themeColor="text1"/>
          <w:kern w:val="0"/>
          <w:lang w:eastAsia="en-GB"/>
          <w14:ligatures w14:val="none"/>
        </w:rPr>
        <w:t xml:space="preserve"> </w:t>
      </w:r>
      <w:r w:rsidR="007D2084" w:rsidRPr="0038364B">
        <w:rPr>
          <w:rFonts w:ascii="Times New Roman" w:eastAsia="Times New Roman" w:hAnsi="Times New Roman" w:cs="Times New Roman"/>
          <w:color w:val="000000" w:themeColor="text1"/>
          <w:kern w:val="0"/>
          <w:lang w:eastAsia="en-GB"/>
          <w14:ligatures w14:val="none"/>
        </w:rPr>
        <w:t>i</w:t>
      </w:r>
      <w:r w:rsidR="00EB1C99" w:rsidRPr="0038364B">
        <w:rPr>
          <w:rFonts w:ascii="Times New Roman" w:eastAsia="Times New Roman" w:hAnsi="Times New Roman" w:cs="Times New Roman"/>
          <w:color w:val="000000" w:themeColor="text1"/>
          <w:kern w:val="0"/>
          <w:lang w:eastAsia="en-GB"/>
          <w14:ligatures w14:val="none"/>
        </w:rPr>
        <w:t xml:space="preserve">t </w:t>
      </w:r>
      <w:r w:rsidR="007D2084" w:rsidRPr="0038364B">
        <w:rPr>
          <w:rFonts w:ascii="Times New Roman" w:eastAsia="Times New Roman" w:hAnsi="Times New Roman" w:cs="Times New Roman"/>
          <w:color w:val="000000" w:themeColor="text1"/>
          <w:kern w:val="0"/>
          <w:lang w:eastAsia="en-GB"/>
          <w14:ligatures w14:val="none"/>
        </w:rPr>
        <w:t>appears</w:t>
      </w:r>
      <w:r w:rsidR="00EB1C99" w:rsidRPr="0038364B">
        <w:rPr>
          <w:rFonts w:ascii="Times New Roman" w:eastAsia="Times New Roman" w:hAnsi="Times New Roman" w:cs="Times New Roman"/>
          <w:color w:val="000000" w:themeColor="text1"/>
          <w:kern w:val="0"/>
          <w:lang w:eastAsia="en-GB"/>
          <w14:ligatures w14:val="none"/>
        </w:rPr>
        <w:t xml:space="preserve"> to rule out a protective effect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0531D3" w:rsidRPr="0038364B">
        <w:rPr>
          <w:rFonts w:ascii="Times New Roman" w:eastAsia="Times New Roman" w:hAnsi="Times New Roman" w:cs="Times New Roman"/>
          <w:color w:val="000000" w:themeColor="text1"/>
          <w:kern w:val="0"/>
          <w:lang w:eastAsia="en-GB"/>
          <w14:ligatures w14:val="none"/>
        </w:rPr>
        <w:t xml:space="preserve"> in the general population</w:t>
      </w:r>
      <w:r w:rsidR="00EB1C99" w:rsidRPr="0038364B">
        <w:rPr>
          <w:rFonts w:ascii="Times New Roman" w:eastAsia="Times New Roman" w:hAnsi="Times New Roman" w:cs="Times New Roman"/>
          <w:color w:val="000000" w:themeColor="text1"/>
          <w:kern w:val="0"/>
          <w:lang w:eastAsia="en-GB"/>
          <w14:ligatures w14:val="none"/>
        </w:rPr>
        <w:t>.</w:t>
      </w:r>
    </w:p>
    <w:p w14:paraId="6BDB010B" w14:textId="53DF0918" w:rsidR="00120C72" w:rsidRPr="0038364B" w:rsidRDefault="00120C72"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Two previous studies have conducted survival analys</w:t>
      </w:r>
      <w:r w:rsidR="00CD6F35" w:rsidRPr="0038364B">
        <w:rPr>
          <w:rFonts w:ascii="Times New Roman" w:eastAsia="Times New Roman" w:hAnsi="Times New Roman" w:cs="Times New Roman"/>
          <w:color w:val="000000" w:themeColor="text1"/>
          <w:kern w:val="0"/>
          <w:lang w:eastAsia="en-GB"/>
          <w14:ligatures w14:val="none"/>
        </w:rPr>
        <w:t>e</w:t>
      </w:r>
      <w:r w:rsidRPr="0038364B">
        <w:rPr>
          <w:rFonts w:ascii="Times New Roman" w:eastAsia="Times New Roman" w:hAnsi="Times New Roman" w:cs="Times New Roman"/>
          <w:color w:val="000000" w:themeColor="text1"/>
          <w:kern w:val="0"/>
          <w:lang w:eastAsia="en-GB"/>
          <w14:ligatures w14:val="none"/>
        </w:rPr>
        <w:t xml:space="preserve">s investigating the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and SAH in participants with known aneurysms and reported a protective association</w:t>
      </w:r>
      <w:r w:rsidR="00C6053D"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PEVuZE5vdGU+PENpdGU+PEF1dGhvcj5XZW5nPC9BdXRob3I+PFllYXI+MjAyMTwvWWVhcj48SURU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1D6C8C"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PEVuZE5vdGU+PENpdGU+PEF1dGhvcj5XZW5nPC9BdXRob3I+PFllYXI+MjAyMTwvWWVhcj48SURU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1D6C8C" w:rsidRPr="0038364B">
        <w:rPr>
          <w:rFonts w:ascii="Times New Roman" w:eastAsia="Times New Roman" w:hAnsi="Times New Roman" w:cs="Times New Roman"/>
          <w:color w:val="000000" w:themeColor="text1"/>
          <w:kern w:val="0"/>
          <w:lang w:eastAsia="en-GB"/>
          <w14:ligatures w14:val="none"/>
        </w:rPr>
      </w:r>
      <w:r w:rsidR="001D6C8C" w:rsidRPr="0038364B">
        <w:rPr>
          <w:rFonts w:ascii="Times New Roman" w:eastAsia="Times New Roman" w:hAnsi="Times New Roman" w:cs="Times New Roman"/>
          <w:color w:val="000000" w:themeColor="text1"/>
          <w:kern w:val="0"/>
          <w:lang w:eastAsia="en-GB"/>
          <w14:ligatures w14:val="none"/>
        </w:rPr>
        <w:fldChar w:fldCharType="end"/>
      </w:r>
      <w:r w:rsidR="00C6053D" w:rsidRPr="0038364B">
        <w:rPr>
          <w:rFonts w:ascii="Times New Roman" w:eastAsia="Times New Roman" w:hAnsi="Times New Roman" w:cs="Times New Roman"/>
          <w:color w:val="000000" w:themeColor="text1"/>
          <w:kern w:val="0"/>
          <w:lang w:eastAsia="en-GB"/>
          <w14:ligatures w14:val="none"/>
        </w:rPr>
      </w:r>
      <w:r w:rsidR="00C6053D" w:rsidRPr="0038364B">
        <w:rPr>
          <w:rFonts w:ascii="Times New Roman" w:eastAsia="Times New Roman" w:hAnsi="Times New Roman" w:cs="Times New Roman"/>
          <w:color w:val="000000" w:themeColor="text1"/>
          <w:kern w:val="0"/>
          <w:lang w:eastAsia="en-GB"/>
          <w14:ligatures w14:val="none"/>
        </w:rPr>
        <w:fldChar w:fldCharType="separate"/>
      </w:r>
      <w:r w:rsidR="001D6C8C" w:rsidRPr="0038364B">
        <w:rPr>
          <w:rFonts w:ascii="Times New Roman" w:eastAsia="Times New Roman" w:hAnsi="Times New Roman" w:cs="Times New Roman"/>
          <w:noProof/>
          <w:color w:val="000000" w:themeColor="text1"/>
          <w:kern w:val="0"/>
          <w:lang w:eastAsia="en-GB"/>
          <w14:ligatures w14:val="none"/>
        </w:rPr>
        <w:t>(13, 14)</w:t>
      </w:r>
      <w:r w:rsidR="00C6053D"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t xml:space="preserve">. Subsequent longitudinal studies in healthy volunteers have provided conflicting results with weak evidence to support </w:t>
      </w:r>
      <w:r w:rsidR="000531D3" w:rsidRPr="0038364B">
        <w:rPr>
          <w:rFonts w:ascii="Times New Roman" w:eastAsia="Times New Roman" w:hAnsi="Times New Roman" w:cs="Times New Roman"/>
          <w:color w:val="000000" w:themeColor="text1"/>
          <w:kern w:val="0"/>
          <w:lang w:eastAsia="en-GB"/>
          <w14:ligatures w14:val="none"/>
        </w:rPr>
        <w:t xml:space="preserve">both </w:t>
      </w:r>
      <w:r w:rsidRPr="0038364B">
        <w:rPr>
          <w:rFonts w:ascii="Times New Roman" w:eastAsia="Times New Roman" w:hAnsi="Times New Roman" w:cs="Times New Roman"/>
          <w:color w:val="000000" w:themeColor="text1"/>
          <w:kern w:val="0"/>
          <w:lang w:eastAsia="en-GB"/>
          <w14:ligatures w14:val="none"/>
        </w:rPr>
        <w:t xml:space="preserve">an increased and decreased risk </w:t>
      </w:r>
      <w:r w:rsidR="00CD6F35" w:rsidRPr="0038364B">
        <w:rPr>
          <w:rFonts w:ascii="Times New Roman" w:eastAsia="Times New Roman" w:hAnsi="Times New Roman" w:cs="Times New Roman"/>
          <w:color w:val="000000" w:themeColor="text1"/>
          <w:kern w:val="0"/>
          <w:lang w:eastAsia="en-GB"/>
          <w14:ligatures w14:val="none"/>
        </w:rPr>
        <w:t>of</w:t>
      </w:r>
      <w:r w:rsidRPr="0038364B">
        <w:rPr>
          <w:rFonts w:ascii="Times New Roman" w:eastAsia="Times New Roman" w:hAnsi="Times New Roman" w:cs="Times New Roman"/>
          <w:color w:val="000000" w:themeColor="text1"/>
          <w:kern w:val="0"/>
          <w:lang w:eastAsia="en-GB"/>
          <w14:ligatures w14:val="none"/>
        </w:rPr>
        <w:t xml:space="preserve"> SAH</w:t>
      </w:r>
      <w:r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PEVuZE5vdGU+PENpdGU+PEF1dGhvcj5Fd2Jhbms8L0F1dGhvcj48WWVhcj4yMDIzPC9ZZWFyPjxJ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1D6C8C"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PEVuZE5vdGU+PENpdGU+PEF1dGhvcj5Fd2Jhbms8L0F1dGhvcj48WWVhcj4yMDIzPC9ZZWFyPjxJ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1D6C8C" w:rsidRPr="0038364B">
        <w:rPr>
          <w:rFonts w:ascii="Times New Roman" w:eastAsia="Times New Roman" w:hAnsi="Times New Roman" w:cs="Times New Roman"/>
          <w:color w:val="000000" w:themeColor="text1"/>
          <w:kern w:val="0"/>
          <w:lang w:eastAsia="en-GB"/>
          <w14:ligatures w14:val="none"/>
        </w:rPr>
      </w:r>
      <w:r w:rsidR="001D6C8C"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r>
      <w:r w:rsidRPr="0038364B">
        <w:rPr>
          <w:rFonts w:ascii="Times New Roman" w:eastAsia="Times New Roman" w:hAnsi="Times New Roman" w:cs="Times New Roman"/>
          <w:color w:val="000000" w:themeColor="text1"/>
          <w:kern w:val="0"/>
          <w:lang w:eastAsia="en-GB"/>
          <w14:ligatures w14:val="none"/>
        </w:rPr>
        <w:fldChar w:fldCharType="separate"/>
      </w:r>
      <w:r w:rsidR="001D6C8C" w:rsidRPr="0038364B">
        <w:rPr>
          <w:rFonts w:ascii="Times New Roman" w:eastAsia="Times New Roman" w:hAnsi="Times New Roman" w:cs="Times New Roman"/>
          <w:noProof/>
          <w:color w:val="000000" w:themeColor="text1"/>
          <w:kern w:val="0"/>
          <w:lang w:eastAsia="en-GB"/>
          <w14:ligatures w14:val="none"/>
        </w:rPr>
        <w:t>(10, 11)</w:t>
      </w:r>
      <w:r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t xml:space="preserve">. </w:t>
      </w:r>
      <w:r w:rsidR="00493303" w:rsidRPr="0038364B">
        <w:rPr>
          <w:rFonts w:ascii="Times New Roman" w:eastAsia="Times New Roman" w:hAnsi="Times New Roman" w:cs="Times New Roman"/>
          <w:color w:val="000000" w:themeColor="text1"/>
          <w:kern w:val="0"/>
          <w:lang w:eastAsia="en-GB"/>
          <w14:ligatures w14:val="none"/>
        </w:rPr>
        <w:t>Analysis</w:t>
      </w:r>
      <w:r w:rsidRPr="0038364B">
        <w:rPr>
          <w:rFonts w:ascii="Times New Roman" w:eastAsia="Times New Roman" w:hAnsi="Times New Roman" w:cs="Times New Roman"/>
          <w:color w:val="000000" w:themeColor="text1"/>
          <w:kern w:val="0"/>
          <w:lang w:eastAsia="en-GB"/>
          <w14:ligatures w14:val="none"/>
        </w:rPr>
        <w:t xml:space="preserve"> of the UK Biobank found an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and fatal SAH</w:t>
      </w:r>
      <w:r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PEVuZE5vdGU+PENpdGU+PEF1dGhvcj5Fd2Jhbms8L0F1dGhvcj48WWVhcj4yMDIzPC9ZZWFyPjxJ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1D6C8C"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PEVuZE5vdGU+PENpdGU+PEF1dGhvcj5Fd2Jhbms8L0F1dGhvcj48WWVhcj4yMDIzPC9ZZWFyPjxJ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1D6C8C" w:rsidRPr="0038364B">
        <w:rPr>
          <w:rFonts w:ascii="Times New Roman" w:eastAsia="Times New Roman" w:hAnsi="Times New Roman" w:cs="Times New Roman"/>
          <w:color w:val="000000" w:themeColor="text1"/>
          <w:kern w:val="0"/>
          <w:lang w:eastAsia="en-GB"/>
          <w14:ligatures w14:val="none"/>
        </w:rPr>
      </w:r>
      <w:r w:rsidR="001D6C8C"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r>
      <w:r w:rsidRPr="0038364B">
        <w:rPr>
          <w:rFonts w:ascii="Times New Roman" w:eastAsia="Times New Roman" w:hAnsi="Times New Roman" w:cs="Times New Roman"/>
          <w:color w:val="000000" w:themeColor="text1"/>
          <w:kern w:val="0"/>
          <w:lang w:eastAsia="en-GB"/>
          <w14:ligatures w14:val="none"/>
        </w:rPr>
        <w:fldChar w:fldCharType="separate"/>
      </w:r>
      <w:r w:rsidR="001D6C8C" w:rsidRPr="0038364B">
        <w:rPr>
          <w:rFonts w:ascii="Times New Roman" w:eastAsia="Times New Roman" w:hAnsi="Times New Roman" w:cs="Times New Roman"/>
          <w:noProof/>
          <w:color w:val="000000" w:themeColor="text1"/>
          <w:kern w:val="0"/>
          <w:lang w:eastAsia="en-GB"/>
          <w14:ligatures w14:val="none"/>
        </w:rPr>
        <w:t>(10)</w:t>
      </w:r>
      <w:r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t xml:space="preserve">. Despite this, these studies are limited by </w:t>
      </w:r>
      <w:r w:rsidR="000531D3" w:rsidRPr="0038364B">
        <w:rPr>
          <w:rFonts w:ascii="Times New Roman" w:eastAsia="Times New Roman" w:hAnsi="Times New Roman" w:cs="Times New Roman"/>
          <w:color w:val="000000" w:themeColor="text1"/>
          <w:kern w:val="0"/>
          <w:lang w:eastAsia="en-GB"/>
          <w14:ligatures w14:val="none"/>
        </w:rPr>
        <w:t xml:space="preserve">either </w:t>
      </w:r>
      <w:r w:rsidRPr="0038364B">
        <w:rPr>
          <w:rFonts w:ascii="Times New Roman" w:eastAsia="Times New Roman" w:hAnsi="Times New Roman" w:cs="Times New Roman"/>
          <w:color w:val="000000" w:themeColor="text1"/>
          <w:kern w:val="0"/>
          <w:lang w:eastAsia="en-GB"/>
          <w14:ligatures w14:val="none"/>
        </w:rPr>
        <w:t xml:space="preserve">sample size, definitions of SAH, </w:t>
      </w:r>
      <w:r w:rsidR="000531D3" w:rsidRPr="0038364B">
        <w:rPr>
          <w:rFonts w:ascii="Times New Roman" w:eastAsia="Times New Roman" w:hAnsi="Times New Roman" w:cs="Times New Roman"/>
          <w:color w:val="000000" w:themeColor="text1"/>
          <w:kern w:val="0"/>
          <w:lang w:eastAsia="en-GB"/>
          <w14:ligatures w14:val="none"/>
        </w:rPr>
        <w:t>or</w:t>
      </w:r>
      <w:r w:rsidRPr="0038364B">
        <w:rPr>
          <w:rFonts w:ascii="Times New Roman" w:eastAsia="Times New Roman" w:hAnsi="Times New Roman" w:cs="Times New Roman"/>
          <w:color w:val="000000" w:themeColor="text1"/>
          <w:kern w:val="0"/>
          <w:lang w:eastAsia="en-GB"/>
          <w14:ligatures w14:val="none"/>
        </w:rPr>
        <w:t xml:space="preserve"> lack of serial follow up. This analysis of the NHS is the first study to examine the effects of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frequency, and duration on all forms of SAH. </w:t>
      </w:r>
    </w:p>
    <w:p w14:paraId="10D559D5" w14:textId="3BFD8B1B" w:rsidR="008B5B18" w:rsidRPr="0038364B" w:rsidRDefault="00EB1C99"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We </w:t>
      </w:r>
      <w:r w:rsidR="007D2084" w:rsidRPr="0038364B">
        <w:rPr>
          <w:rFonts w:ascii="Times New Roman" w:eastAsia="Times New Roman" w:hAnsi="Times New Roman" w:cs="Times New Roman"/>
          <w:color w:val="000000" w:themeColor="text1"/>
          <w:kern w:val="0"/>
          <w:lang w:eastAsia="en-GB"/>
          <w14:ligatures w14:val="none"/>
        </w:rPr>
        <w:t xml:space="preserve">suggest that there are four possible </w:t>
      </w:r>
      <w:r w:rsidRPr="0038364B">
        <w:rPr>
          <w:rFonts w:ascii="Times New Roman" w:eastAsia="Times New Roman" w:hAnsi="Times New Roman" w:cs="Times New Roman"/>
          <w:color w:val="000000" w:themeColor="text1"/>
          <w:kern w:val="0"/>
          <w:lang w:eastAsia="en-GB"/>
          <w14:ligatures w14:val="none"/>
        </w:rPr>
        <w:t>hypothes</w:t>
      </w:r>
      <w:r w:rsidR="007D2084" w:rsidRPr="0038364B">
        <w:rPr>
          <w:rFonts w:ascii="Times New Roman" w:eastAsia="Times New Roman" w:hAnsi="Times New Roman" w:cs="Times New Roman"/>
          <w:color w:val="000000" w:themeColor="text1"/>
          <w:kern w:val="0"/>
          <w:lang w:eastAsia="en-GB"/>
          <w14:ligatures w14:val="none"/>
        </w:rPr>
        <w:t>e</w:t>
      </w:r>
      <w:r w:rsidRPr="0038364B">
        <w:rPr>
          <w:rFonts w:ascii="Times New Roman" w:eastAsia="Times New Roman" w:hAnsi="Times New Roman" w:cs="Times New Roman"/>
          <w:color w:val="000000" w:themeColor="text1"/>
          <w:kern w:val="0"/>
          <w:lang w:eastAsia="en-GB"/>
          <w14:ligatures w14:val="none"/>
        </w:rPr>
        <w:t>s</w:t>
      </w:r>
      <w:r w:rsidR="007D2084" w:rsidRPr="0038364B">
        <w:rPr>
          <w:rFonts w:ascii="Times New Roman" w:eastAsia="Times New Roman" w:hAnsi="Times New Roman" w:cs="Times New Roman"/>
          <w:color w:val="000000" w:themeColor="text1"/>
          <w:kern w:val="0"/>
          <w:lang w:eastAsia="en-GB"/>
          <w14:ligatures w14:val="none"/>
        </w:rPr>
        <w:t xml:space="preserve"> which</w:t>
      </w:r>
      <w:r w:rsidRPr="0038364B">
        <w:rPr>
          <w:rFonts w:ascii="Times New Roman" w:eastAsia="Times New Roman" w:hAnsi="Times New Roman" w:cs="Times New Roman"/>
          <w:color w:val="000000" w:themeColor="text1"/>
          <w:kern w:val="0"/>
          <w:lang w:eastAsia="en-GB"/>
          <w14:ligatures w14:val="none"/>
        </w:rPr>
        <w:t xml:space="preserve"> exp</w:t>
      </w:r>
      <w:r w:rsidR="007D2084" w:rsidRPr="0038364B">
        <w:rPr>
          <w:rFonts w:ascii="Times New Roman" w:eastAsia="Times New Roman" w:hAnsi="Times New Roman" w:cs="Times New Roman"/>
          <w:color w:val="000000" w:themeColor="text1"/>
          <w:kern w:val="0"/>
          <w:lang w:eastAsia="en-GB"/>
          <w14:ligatures w14:val="none"/>
        </w:rPr>
        <w:t xml:space="preserve">lain </w:t>
      </w:r>
      <w:r w:rsidR="00B87240" w:rsidRPr="0038364B">
        <w:rPr>
          <w:rFonts w:ascii="Times New Roman" w:eastAsia="Times New Roman" w:hAnsi="Times New Roman" w:cs="Times New Roman"/>
          <w:color w:val="000000" w:themeColor="text1"/>
          <w:kern w:val="0"/>
          <w:lang w:eastAsia="en-GB"/>
          <w14:ligatures w14:val="none"/>
        </w:rPr>
        <w:t>our findings</w:t>
      </w:r>
      <w:r w:rsidRPr="0038364B">
        <w:rPr>
          <w:rFonts w:ascii="Times New Roman" w:eastAsia="Times New Roman" w:hAnsi="Times New Roman" w:cs="Times New Roman"/>
          <w:color w:val="000000" w:themeColor="text1"/>
          <w:kern w:val="0"/>
          <w:lang w:eastAsia="en-GB"/>
          <w14:ligatures w14:val="none"/>
        </w:rPr>
        <w:t xml:space="preserve">. </w:t>
      </w:r>
      <w:r w:rsidR="007D2084" w:rsidRPr="0038364B">
        <w:rPr>
          <w:rFonts w:ascii="Times New Roman" w:eastAsia="Times New Roman" w:hAnsi="Times New Roman" w:cs="Times New Roman"/>
          <w:color w:val="000000" w:themeColor="text1"/>
          <w:kern w:val="0"/>
          <w:lang w:eastAsia="en-GB"/>
          <w14:ligatures w14:val="none"/>
        </w:rPr>
        <w:t>Firstly</w:t>
      </w:r>
      <w:r w:rsidR="0037282C" w:rsidRPr="0038364B">
        <w:rPr>
          <w:rFonts w:ascii="Times New Roman" w:eastAsia="Times New Roman" w:hAnsi="Times New Roman" w:cs="Times New Roman"/>
          <w:color w:val="000000" w:themeColor="text1"/>
          <w:kern w:val="0"/>
          <w:lang w:eastAsia="en-GB"/>
          <w14:ligatures w14:val="none"/>
        </w:rPr>
        <w:t>,</w:t>
      </w:r>
      <w:r w:rsidR="001912FE" w:rsidRPr="0038364B">
        <w:rPr>
          <w:rFonts w:ascii="Times New Roman" w:eastAsia="Times New Roman" w:hAnsi="Times New Roman" w:cs="Times New Roman"/>
          <w:color w:val="000000" w:themeColor="text1"/>
          <w:kern w:val="0"/>
          <w:lang w:eastAsia="en-GB"/>
          <w14:ligatures w14:val="none"/>
        </w:rPr>
        <w:t xml:space="preserve"> </w:t>
      </w:r>
      <w:r w:rsidR="007D2084" w:rsidRPr="0038364B">
        <w:rPr>
          <w:rFonts w:ascii="Times New Roman" w:eastAsia="Times New Roman" w:hAnsi="Times New Roman" w:cs="Times New Roman"/>
          <w:color w:val="000000" w:themeColor="text1"/>
          <w:kern w:val="0"/>
          <w:lang w:eastAsia="en-GB"/>
          <w14:ligatures w14:val="none"/>
        </w:rPr>
        <w:t>it is</w:t>
      </w:r>
      <w:r w:rsidRPr="0038364B">
        <w:rPr>
          <w:rFonts w:ascii="Times New Roman" w:eastAsia="Times New Roman" w:hAnsi="Times New Roman" w:cs="Times New Roman"/>
          <w:color w:val="000000" w:themeColor="text1"/>
          <w:kern w:val="0"/>
          <w:lang w:eastAsia="en-GB"/>
          <w14:ligatures w14:val="none"/>
        </w:rPr>
        <w:t xml:space="preserve"> </w:t>
      </w:r>
      <w:r w:rsidR="007D2084" w:rsidRPr="0038364B">
        <w:rPr>
          <w:rFonts w:ascii="Times New Roman" w:eastAsia="Times New Roman" w:hAnsi="Times New Roman" w:cs="Times New Roman"/>
          <w:color w:val="000000" w:themeColor="text1"/>
          <w:kern w:val="0"/>
          <w:lang w:eastAsia="en-GB"/>
          <w14:ligatures w14:val="none"/>
        </w:rPr>
        <w:t>possible</w:t>
      </w:r>
      <w:r w:rsidRPr="0038364B">
        <w:rPr>
          <w:rFonts w:ascii="Times New Roman" w:eastAsia="Times New Roman" w:hAnsi="Times New Roman" w:cs="Times New Roman"/>
          <w:color w:val="000000" w:themeColor="text1"/>
          <w:kern w:val="0"/>
          <w:lang w:eastAsia="en-GB"/>
          <w14:ligatures w14:val="none"/>
        </w:rPr>
        <w:t xml:space="preserve"> that the analysis is</w:t>
      </w:r>
      <w:r w:rsidR="007D2084" w:rsidRPr="0038364B">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 xml:space="preserve">underpowered. </w:t>
      </w:r>
      <w:r w:rsidR="0037282C" w:rsidRPr="0038364B">
        <w:rPr>
          <w:rFonts w:ascii="Times New Roman" w:eastAsia="Times New Roman" w:hAnsi="Times New Roman" w:cs="Times New Roman"/>
          <w:color w:val="000000" w:themeColor="text1"/>
          <w:kern w:val="0"/>
          <w:lang w:eastAsia="en-GB"/>
          <w14:ligatures w14:val="none"/>
        </w:rPr>
        <w:t>While this is unlikely given the size of the cohort,</w:t>
      </w:r>
      <w:r w:rsidR="001912FE" w:rsidRPr="0038364B">
        <w:rPr>
          <w:rFonts w:ascii="Times New Roman" w:eastAsia="Times New Roman" w:hAnsi="Times New Roman" w:cs="Times New Roman"/>
          <w:color w:val="000000" w:themeColor="text1"/>
          <w:kern w:val="0"/>
          <w:lang w:eastAsia="en-GB"/>
          <w14:ligatures w14:val="none"/>
        </w:rPr>
        <w:t xml:space="preserve"> even if </w:t>
      </w:r>
      <w:r w:rsidR="0077721A" w:rsidRPr="0038364B">
        <w:rPr>
          <w:rFonts w:ascii="Times New Roman" w:eastAsia="Times New Roman" w:hAnsi="Times New Roman" w:cs="Times New Roman"/>
          <w:color w:val="000000" w:themeColor="text1"/>
          <w:kern w:val="0"/>
          <w:lang w:eastAsia="en-GB"/>
          <w14:ligatures w14:val="none"/>
        </w:rPr>
        <w:t xml:space="preserve">this was the case </w:t>
      </w:r>
      <w:r w:rsidR="000531D3" w:rsidRPr="0038364B">
        <w:rPr>
          <w:rFonts w:ascii="Times New Roman" w:eastAsia="Times New Roman" w:hAnsi="Times New Roman" w:cs="Times New Roman"/>
          <w:color w:val="000000" w:themeColor="text1"/>
          <w:kern w:val="0"/>
          <w:lang w:eastAsia="en-GB"/>
          <w14:ligatures w14:val="none"/>
        </w:rPr>
        <w:t>the effect size</w:t>
      </w:r>
      <w:r w:rsidRPr="0038364B">
        <w:rPr>
          <w:rFonts w:ascii="Times New Roman" w:eastAsia="Times New Roman" w:hAnsi="Times New Roman" w:cs="Times New Roman"/>
          <w:color w:val="000000" w:themeColor="text1"/>
          <w:kern w:val="0"/>
          <w:lang w:eastAsia="en-GB"/>
          <w14:ligatures w14:val="none"/>
        </w:rPr>
        <w:t xml:space="preserve"> would</w:t>
      </w:r>
      <w:r w:rsidR="007D2084" w:rsidRPr="0038364B">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be too small to be clinically relevant.</w:t>
      </w:r>
      <w:r w:rsidR="001912FE" w:rsidRPr="0038364B">
        <w:rPr>
          <w:rFonts w:ascii="Times New Roman" w:eastAsia="Times New Roman" w:hAnsi="Times New Roman" w:cs="Times New Roman"/>
          <w:color w:val="000000" w:themeColor="text1"/>
          <w:kern w:val="0"/>
          <w:lang w:eastAsia="en-GB"/>
          <w14:ligatures w14:val="none"/>
        </w:rPr>
        <w:t xml:space="preserve"> </w:t>
      </w:r>
      <w:r w:rsidR="002F292D" w:rsidRPr="0038364B">
        <w:rPr>
          <w:rFonts w:ascii="Times New Roman" w:eastAsia="Times New Roman" w:hAnsi="Times New Roman" w:cs="Times New Roman"/>
          <w:color w:val="000000" w:themeColor="text1"/>
          <w:kern w:val="0"/>
          <w:lang w:eastAsia="en-GB"/>
          <w14:ligatures w14:val="none"/>
        </w:rPr>
        <w:t>Our second hypothesis is that the association</w:t>
      </w:r>
      <w:r w:rsidR="001D1D47" w:rsidRPr="0038364B">
        <w:rPr>
          <w:rFonts w:ascii="Times New Roman" w:eastAsia="Times New Roman" w:hAnsi="Times New Roman" w:cs="Times New Roman"/>
          <w:color w:val="000000" w:themeColor="text1"/>
          <w:kern w:val="0"/>
          <w:lang w:eastAsia="en-GB"/>
          <w14:ligatures w14:val="none"/>
        </w:rPr>
        <w:t xml:space="preserve"> for</w:t>
      </w:r>
      <w:r w:rsidR="002F292D" w:rsidRPr="0038364B">
        <w:rPr>
          <w:rFonts w:ascii="Times New Roman" w:eastAsia="Times New Roman" w:hAnsi="Times New Roman" w:cs="Times New Roman"/>
          <w:color w:val="000000" w:themeColor="text1"/>
          <w:kern w:val="0"/>
          <w:lang w:eastAsia="en-GB"/>
          <w14:ligatures w14:val="none"/>
        </w:rPr>
        <w:t xml:space="preserve"> </w:t>
      </w:r>
      <w:r w:rsidR="00F050D0" w:rsidRPr="0038364B">
        <w:rPr>
          <w:rFonts w:ascii="Times New Roman" w:eastAsia="Times New Roman" w:hAnsi="Times New Roman" w:cs="Times New Roman"/>
          <w:color w:val="000000" w:themeColor="text1"/>
          <w:kern w:val="0"/>
          <w:lang w:eastAsia="en-GB"/>
          <w14:ligatures w14:val="none"/>
        </w:rPr>
        <w:t>acetylsalicylic acid</w:t>
      </w:r>
      <w:r w:rsidR="002F292D" w:rsidRPr="0038364B">
        <w:rPr>
          <w:rFonts w:ascii="Times New Roman" w:eastAsia="Times New Roman" w:hAnsi="Times New Roman" w:cs="Times New Roman"/>
          <w:color w:val="000000" w:themeColor="text1"/>
          <w:kern w:val="0"/>
          <w:lang w:eastAsia="en-GB"/>
          <w14:ligatures w14:val="none"/>
        </w:rPr>
        <w:t xml:space="preserve"> </w:t>
      </w:r>
      <w:r w:rsidR="007D2084" w:rsidRPr="0038364B">
        <w:rPr>
          <w:rFonts w:ascii="Times New Roman" w:eastAsia="Times New Roman" w:hAnsi="Times New Roman" w:cs="Times New Roman"/>
          <w:color w:val="000000" w:themeColor="text1"/>
          <w:kern w:val="0"/>
          <w:lang w:eastAsia="en-GB"/>
          <w14:ligatures w14:val="none"/>
        </w:rPr>
        <w:t xml:space="preserve">dose </w:t>
      </w:r>
      <w:r w:rsidR="002F292D" w:rsidRPr="0038364B">
        <w:rPr>
          <w:rFonts w:ascii="Times New Roman" w:eastAsia="Times New Roman" w:hAnsi="Times New Roman" w:cs="Times New Roman"/>
          <w:color w:val="000000" w:themeColor="text1"/>
          <w:kern w:val="0"/>
          <w:lang w:eastAsia="en-GB"/>
          <w14:ligatures w14:val="none"/>
        </w:rPr>
        <w:t>is a</w:t>
      </w:r>
      <w:r w:rsidR="007D2084" w:rsidRPr="0038364B">
        <w:rPr>
          <w:rFonts w:ascii="Times New Roman" w:eastAsia="Times New Roman" w:hAnsi="Times New Roman" w:cs="Times New Roman"/>
          <w:color w:val="000000" w:themeColor="text1"/>
          <w:kern w:val="0"/>
          <w:lang w:eastAsia="en-GB"/>
          <w14:ligatures w14:val="none"/>
        </w:rPr>
        <w:t xml:space="preserve"> false positive</w:t>
      </w:r>
      <w:r w:rsidR="002F292D" w:rsidRPr="0038364B">
        <w:rPr>
          <w:rFonts w:ascii="Times New Roman" w:eastAsia="Times New Roman" w:hAnsi="Times New Roman" w:cs="Times New Roman"/>
          <w:color w:val="000000" w:themeColor="text1"/>
          <w:kern w:val="0"/>
          <w:lang w:eastAsia="en-GB"/>
          <w14:ligatures w14:val="none"/>
        </w:rPr>
        <w:t xml:space="preserve"> finding. </w:t>
      </w:r>
      <w:r w:rsidR="001D1D47" w:rsidRPr="0038364B">
        <w:rPr>
          <w:rFonts w:ascii="Times New Roman" w:eastAsia="Times New Roman" w:hAnsi="Times New Roman" w:cs="Times New Roman"/>
          <w:color w:val="000000" w:themeColor="text1"/>
          <w:kern w:val="0"/>
          <w:lang w:eastAsia="en-GB"/>
          <w14:ligatures w14:val="none"/>
        </w:rPr>
        <w:t xml:space="preserve">While this is </w:t>
      </w:r>
      <w:r w:rsidR="00493303" w:rsidRPr="0038364B">
        <w:rPr>
          <w:rFonts w:ascii="Times New Roman" w:eastAsia="Times New Roman" w:hAnsi="Times New Roman" w:cs="Times New Roman"/>
          <w:color w:val="000000" w:themeColor="text1"/>
          <w:kern w:val="0"/>
          <w:lang w:eastAsia="en-GB"/>
          <w14:ligatures w14:val="none"/>
        </w:rPr>
        <w:t>possible</w:t>
      </w:r>
      <w:r w:rsidR="002F292D" w:rsidRPr="0038364B">
        <w:rPr>
          <w:rFonts w:ascii="Times New Roman" w:eastAsia="Times New Roman" w:hAnsi="Times New Roman" w:cs="Times New Roman"/>
          <w:color w:val="000000" w:themeColor="text1"/>
          <w:kern w:val="0"/>
          <w:lang w:eastAsia="en-GB"/>
          <w14:ligatures w14:val="none"/>
        </w:rPr>
        <w:t xml:space="preserve">, </w:t>
      </w:r>
      <w:r w:rsidR="007D2084" w:rsidRPr="0038364B">
        <w:rPr>
          <w:rFonts w:ascii="Times New Roman" w:eastAsia="Times New Roman" w:hAnsi="Times New Roman" w:cs="Times New Roman"/>
          <w:color w:val="000000" w:themeColor="text1"/>
          <w:kern w:val="0"/>
          <w:lang w:eastAsia="en-GB"/>
          <w14:ligatures w14:val="none"/>
        </w:rPr>
        <w:t>there was a n</w:t>
      </w:r>
      <w:r w:rsidR="00BF6524" w:rsidRPr="0038364B">
        <w:rPr>
          <w:rFonts w:ascii="Times New Roman" w:eastAsia="Times New Roman" w:hAnsi="Times New Roman" w:cs="Times New Roman"/>
          <w:color w:val="000000" w:themeColor="text1"/>
          <w:kern w:val="0"/>
          <w:lang w:eastAsia="en-GB"/>
          <w14:ligatures w14:val="none"/>
        </w:rPr>
        <w:t xml:space="preserve">otable trend </w:t>
      </w:r>
      <w:r w:rsidR="007D2084" w:rsidRPr="0038364B">
        <w:rPr>
          <w:rFonts w:ascii="Times New Roman" w:eastAsia="Times New Roman" w:hAnsi="Times New Roman" w:cs="Times New Roman"/>
          <w:color w:val="000000" w:themeColor="text1"/>
          <w:kern w:val="0"/>
          <w:lang w:eastAsia="en-GB"/>
          <w14:ligatures w14:val="none"/>
        </w:rPr>
        <w:t xml:space="preserve">in the results </w:t>
      </w:r>
      <w:r w:rsidR="001912FE" w:rsidRPr="0038364B">
        <w:rPr>
          <w:rFonts w:ascii="Times New Roman" w:eastAsia="Times New Roman" w:hAnsi="Times New Roman" w:cs="Times New Roman"/>
          <w:color w:val="000000" w:themeColor="text1"/>
          <w:kern w:val="0"/>
          <w:lang w:eastAsia="en-GB"/>
          <w14:ligatures w14:val="none"/>
        </w:rPr>
        <w:t>mea</w:t>
      </w:r>
      <w:r w:rsidR="001D1D47" w:rsidRPr="0038364B">
        <w:rPr>
          <w:rFonts w:ascii="Times New Roman" w:eastAsia="Times New Roman" w:hAnsi="Times New Roman" w:cs="Times New Roman"/>
          <w:color w:val="000000" w:themeColor="text1"/>
          <w:kern w:val="0"/>
          <w:lang w:eastAsia="en-GB"/>
          <w14:ligatures w14:val="none"/>
        </w:rPr>
        <w:t>n</w:t>
      </w:r>
      <w:r w:rsidR="001912FE" w:rsidRPr="0038364B">
        <w:rPr>
          <w:rFonts w:ascii="Times New Roman" w:eastAsia="Times New Roman" w:hAnsi="Times New Roman" w:cs="Times New Roman"/>
          <w:color w:val="000000" w:themeColor="text1"/>
          <w:kern w:val="0"/>
          <w:lang w:eastAsia="en-GB"/>
          <w14:ligatures w14:val="none"/>
        </w:rPr>
        <w:t xml:space="preserve">ing </w:t>
      </w:r>
      <w:r w:rsidR="00BF6524" w:rsidRPr="0038364B">
        <w:rPr>
          <w:rFonts w:ascii="Times New Roman" w:eastAsia="Times New Roman" w:hAnsi="Times New Roman" w:cs="Times New Roman"/>
          <w:color w:val="000000" w:themeColor="text1"/>
          <w:kern w:val="0"/>
          <w:lang w:eastAsia="en-GB"/>
          <w14:ligatures w14:val="none"/>
        </w:rPr>
        <w:t xml:space="preserve">we are reluctant to </w:t>
      </w:r>
      <w:r w:rsidR="00B5756A" w:rsidRPr="0038364B">
        <w:rPr>
          <w:rFonts w:ascii="Times New Roman" w:eastAsia="Times New Roman" w:hAnsi="Times New Roman" w:cs="Times New Roman"/>
          <w:color w:val="000000" w:themeColor="text1"/>
          <w:kern w:val="0"/>
          <w:lang w:eastAsia="en-GB"/>
          <w14:ligatures w14:val="none"/>
        </w:rPr>
        <w:t xml:space="preserve">definitively </w:t>
      </w:r>
      <w:r w:rsidR="00BF6524" w:rsidRPr="0038364B">
        <w:rPr>
          <w:rFonts w:ascii="Times New Roman" w:eastAsia="Times New Roman" w:hAnsi="Times New Roman" w:cs="Times New Roman"/>
          <w:color w:val="000000" w:themeColor="text1"/>
          <w:kern w:val="0"/>
          <w:lang w:eastAsia="en-GB"/>
          <w14:ligatures w14:val="none"/>
        </w:rPr>
        <w:t xml:space="preserve">conclude that there </w:t>
      </w:r>
      <w:r w:rsidR="0077721A" w:rsidRPr="0038364B">
        <w:rPr>
          <w:rFonts w:ascii="Times New Roman" w:eastAsia="Times New Roman" w:hAnsi="Times New Roman" w:cs="Times New Roman"/>
          <w:color w:val="000000" w:themeColor="text1"/>
          <w:kern w:val="0"/>
          <w:lang w:eastAsia="en-GB"/>
          <w14:ligatures w14:val="none"/>
        </w:rPr>
        <w:t>is</w:t>
      </w:r>
      <w:r w:rsidR="00BF6524" w:rsidRPr="0038364B">
        <w:rPr>
          <w:rFonts w:ascii="Times New Roman" w:eastAsia="Times New Roman" w:hAnsi="Times New Roman" w:cs="Times New Roman"/>
          <w:color w:val="000000" w:themeColor="text1"/>
          <w:kern w:val="0"/>
          <w:lang w:eastAsia="en-GB"/>
          <w14:ligatures w14:val="none"/>
        </w:rPr>
        <w:t xml:space="preserve"> no relationship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00D448F5" w:rsidRPr="0038364B">
        <w:rPr>
          <w:rFonts w:ascii="Times New Roman" w:eastAsia="Times New Roman" w:hAnsi="Times New Roman" w:cs="Times New Roman"/>
          <w:color w:val="000000" w:themeColor="text1"/>
          <w:kern w:val="0"/>
          <w:lang w:eastAsia="en-GB"/>
          <w14:ligatures w14:val="none"/>
        </w:rPr>
        <w:t xml:space="preserve"> </w:t>
      </w:r>
      <w:r w:rsidR="00BF6524" w:rsidRPr="0038364B">
        <w:rPr>
          <w:rFonts w:ascii="Times New Roman" w:eastAsia="Times New Roman" w:hAnsi="Times New Roman" w:cs="Times New Roman"/>
          <w:color w:val="000000" w:themeColor="text1"/>
          <w:kern w:val="0"/>
          <w:lang w:eastAsia="en-GB"/>
          <w14:ligatures w14:val="none"/>
        </w:rPr>
        <w:t>and SAH at all.</w:t>
      </w:r>
      <w:r w:rsidR="001912FE" w:rsidRPr="0038364B">
        <w:rPr>
          <w:rFonts w:ascii="Times New Roman" w:eastAsia="Times New Roman" w:hAnsi="Times New Roman" w:cs="Times New Roman"/>
          <w:color w:val="000000" w:themeColor="text1"/>
          <w:kern w:val="0"/>
          <w:lang w:eastAsia="en-GB"/>
          <w14:ligatures w14:val="none"/>
        </w:rPr>
        <w:t xml:space="preserve"> </w:t>
      </w:r>
      <w:r w:rsidR="00775D4E" w:rsidRPr="0038364B">
        <w:rPr>
          <w:rFonts w:ascii="Times New Roman" w:eastAsia="Times New Roman" w:hAnsi="Times New Roman" w:cs="Times New Roman"/>
          <w:color w:val="000000" w:themeColor="text1"/>
          <w:kern w:val="0"/>
          <w:lang w:eastAsia="en-GB"/>
          <w14:ligatures w14:val="none"/>
        </w:rPr>
        <w:t xml:space="preserve">Our third hypothesis relates to the lower rate of SAH in participants taking low dose acetylsalicylic acid and the high rate of SAH in those taking high dose acetylsalicylic acid. While we were not sufficiently powered to show significant results in this subgroup analysis, these results may explain why we were unable to find an influence of acetylsalicylic acid use alone. However, the mechanism by which acetylsalicylic acid could reduce SAH risk </w:t>
      </w:r>
      <w:r w:rsidR="00775D4E" w:rsidRPr="0038364B">
        <w:rPr>
          <w:rFonts w:ascii="Times New Roman" w:eastAsia="Times New Roman" w:hAnsi="Times New Roman" w:cs="Times New Roman"/>
          <w:color w:val="000000" w:themeColor="text1"/>
          <w:kern w:val="0"/>
          <w:lang w:eastAsia="en-GB"/>
          <w14:ligatures w14:val="none"/>
        </w:rPr>
        <w:lastRenderedPageBreak/>
        <w:t>at low doses but increase risk at high doses is difficult to explain. If anything, previous studies have suggested that any effect of acetylsalicylic acid on aneurysm rupture increases with acetylsalicylic acid frequency and dose</w: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PEVuZE5vdGU+PENpdGU+PEF1dGhvcj5IYXNhbjwvQXV0aG9yPjxZZWFyPjIwMTE8L1llYXI+PElE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PEVuZE5vdGU+PENpdGU+PEF1dGhvcj5IYXNhbjwvQXV0aG9yPjxZZWFyPjIwMTE8L1llYXI+PElE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end"/>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separate"/>
      </w:r>
      <w:r w:rsidR="00AD3464" w:rsidRPr="0038364B">
        <w:rPr>
          <w:rFonts w:ascii="Times New Roman" w:eastAsia="Times New Roman" w:hAnsi="Times New Roman" w:cs="Times New Roman"/>
          <w:noProof/>
          <w:color w:val="000000" w:themeColor="text1"/>
          <w:kern w:val="0"/>
          <w:lang w:eastAsia="en-GB"/>
          <w14:ligatures w14:val="none"/>
        </w:rPr>
        <w:t>(14, 15)</w:t>
      </w:r>
      <w:r w:rsidR="00AD3464" w:rsidRPr="0038364B">
        <w:rPr>
          <w:rFonts w:ascii="Times New Roman" w:eastAsia="Times New Roman" w:hAnsi="Times New Roman" w:cs="Times New Roman"/>
          <w:color w:val="000000" w:themeColor="text1"/>
          <w:kern w:val="0"/>
          <w:lang w:eastAsia="en-GB"/>
          <w14:ligatures w14:val="none"/>
        </w:rPr>
        <w:fldChar w:fldCharType="end"/>
      </w:r>
      <w:r w:rsidR="00DE3F70" w:rsidRPr="0038364B">
        <w:rPr>
          <w:rFonts w:ascii="Times New Roman" w:eastAsia="Times New Roman" w:hAnsi="Times New Roman" w:cs="Times New Roman"/>
          <w:color w:val="000000" w:themeColor="text1"/>
          <w:kern w:val="0"/>
          <w:lang w:eastAsia="en-GB"/>
          <w14:ligatures w14:val="none"/>
        </w:rPr>
        <w:t xml:space="preserve">. </w:t>
      </w:r>
      <w:r w:rsidR="0037282C" w:rsidRPr="0038364B">
        <w:rPr>
          <w:rFonts w:ascii="Times New Roman" w:eastAsia="Times New Roman" w:hAnsi="Times New Roman" w:cs="Times New Roman"/>
          <w:color w:val="000000" w:themeColor="text1"/>
          <w:kern w:val="0"/>
          <w:lang w:eastAsia="en-GB"/>
          <w14:ligatures w14:val="none"/>
        </w:rPr>
        <w:t>Subs</w:t>
      </w:r>
      <w:r w:rsidR="001D1D47" w:rsidRPr="0038364B">
        <w:rPr>
          <w:rFonts w:ascii="Times New Roman" w:eastAsia="Times New Roman" w:hAnsi="Times New Roman" w:cs="Times New Roman"/>
          <w:color w:val="000000" w:themeColor="text1"/>
          <w:kern w:val="0"/>
          <w:lang w:eastAsia="en-GB"/>
          <w14:ligatures w14:val="none"/>
        </w:rPr>
        <w:t>equ</w:t>
      </w:r>
      <w:r w:rsidR="0037282C" w:rsidRPr="0038364B">
        <w:rPr>
          <w:rFonts w:ascii="Times New Roman" w:eastAsia="Times New Roman" w:hAnsi="Times New Roman" w:cs="Times New Roman"/>
          <w:color w:val="000000" w:themeColor="text1"/>
          <w:kern w:val="0"/>
          <w:lang w:eastAsia="en-GB"/>
          <w14:ligatures w14:val="none"/>
        </w:rPr>
        <w:t>e</w:t>
      </w:r>
      <w:r w:rsidR="001D1D47" w:rsidRPr="0038364B">
        <w:rPr>
          <w:rFonts w:ascii="Times New Roman" w:eastAsia="Times New Roman" w:hAnsi="Times New Roman" w:cs="Times New Roman"/>
          <w:color w:val="000000" w:themeColor="text1"/>
          <w:kern w:val="0"/>
          <w:lang w:eastAsia="en-GB"/>
          <w14:ligatures w14:val="none"/>
        </w:rPr>
        <w:t>n</w:t>
      </w:r>
      <w:r w:rsidR="0037282C" w:rsidRPr="0038364B">
        <w:rPr>
          <w:rFonts w:ascii="Times New Roman" w:eastAsia="Times New Roman" w:hAnsi="Times New Roman" w:cs="Times New Roman"/>
          <w:color w:val="000000" w:themeColor="text1"/>
          <w:kern w:val="0"/>
          <w:lang w:eastAsia="en-GB"/>
          <w14:ligatures w14:val="none"/>
        </w:rPr>
        <w:t>tly, o</w:t>
      </w:r>
      <w:r w:rsidR="008B5B18" w:rsidRPr="0038364B">
        <w:rPr>
          <w:rFonts w:ascii="Times New Roman" w:eastAsia="Times New Roman" w:hAnsi="Times New Roman" w:cs="Times New Roman"/>
          <w:color w:val="000000" w:themeColor="text1"/>
          <w:kern w:val="0"/>
          <w:lang w:eastAsia="en-GB"/>
          <w14:ligatures w14:val="none"/>
        </w:rPr>
        <w:t xml:space="preserve">ur fourth hypothesis </w:t>
      </w:r>
      <w:r w:rsidR="0037282C" w:rsidRPr="0038364B">
        <w:rPr>
          <w:rFonts w:ascii="Times New Roman" w:eastAsia="Times New Roman" w:hAnsi="Times New Roman" w:cs="Times New Roman"/>
          <w:color w:val="000000" w:themeColor="text1"/>
          <w:kern w:val="0"/>
          <w:lang w:eastAsia="en-GB"/>
          <w14:ligatures w14:val="none"/>
        </w:rPr>
        <w:t xml:space="preserve">is </w:t>
      </w:r>
      <w:r w:rsidR="008B5B18" w:rsidRPr="0038364B">
        <w:rPr>
          <w:rFonts w:ascii="Times New Roman" w:eastAsia="Times New Roman" w:hAnsi="Times New Roman" w:cs="Times New Roman"/>
          <w:color w:val="000000" w:themeColor="text1"/>
          <w:kern w:val="0"/>
          <w:lang w:eastAsia="en-GB"/>
          <w14:ligatures w14:val="none"/>
        </w:rPr>
        <w:t xml:space="preserve">that low dose </w:t>
      </w:r>
      <w:r w:rsidR="00F050D0" w:rsidRPr="0038364B">
        <w:rPr>
          <w:rFonts w:ascii="Times New Roman" w:eastAsia="Times New Roman" w:hAnsi="Times New Roman" w:cs="Times New Roman"/>
          <w:color w:val="000000" w:themeColor="text1"/>
          <w:kern w:val="0"/>
          <w:lang w:eastAsia="en-GB"/>
          <w14:ligatures w14:val="none"/>
        </w:rPr>
        <w:t>acetylsalicylic acid</w:t>
      </w:r>
      <w:r w:rsidR="008B5B18" w:rsidRPr="0038364B">
        <w:rPr>
          <w:rFonts w:ascii="Times New Roman" w:eastAsia="Times New Roman" w:hAnsi="Times New Roman" w:cs="Times New Roman"/>
          <w:color w:val="000000" w:themeColor="text1"/>
          <w:kern w:val="0"/>
          <w:lang w:eastAsia="en-GB"/>
          <w14:ligatures w14:val="none"/>
        </w:rPr>
        <w:t xml:space="preserve"> does not in itself reduce SAH, but that people taking regular low dose </w:t>
      </w:r>
      <w:r w:rsidR="00F050D0" w:rsidRPr="0038364B">
        <w:rPr>
          <w:rFonts w:ascii="Times New Roman" w:eastAsia="Times New Roman" w:hAnsi="Times New Roman" w:cs="Times New Roman"/>
          <w:color w:val="000000" w:themeColor="text1"/>
          <w:kern w:val="0"/>
          <w:lang w:eastAsia="en-GB"/>
          <w14:ligatures w14:val="none"/>
        </w:rPr>
        <w:t>acetylsalicylic acid</w:t>
      </w:r>
      <w:r w:rsidR="008B5B18" w:rsidRPr="0038364B">
        <w:rPr>
          <w:rFonts w:ascii="Times New Roman" w:eastAsia="Times New Roman" w:hAnsi="Times New Roman" w:cs="Times New Roman"/>
          <w:color w:val="000000" w:themeColor="text1"/>
          <w:kern w:val="0"/>
          <w:lang w:eastAsia="en-GB"/>
          <w14:ligatures w14:val="none"/>
        </w:rPr>
        <w:t xml:space="preserve"> may be more health conscious</w:t>
      </w:r>
      <w:r w:rsidR="008349B7" w:rsidRPr="0038364B">
        <w:rPr>
          <w:rFonts w:ascii="Times New Roman" w:eastAsia="Times New Roman" w:hAnsi="Times New Roman" w:cs="Times New Roman"/>
          <w:color w:val="000000" w:themeColor="text1"/>
          <w:kern w:val="0"/>
          <w:lang w:eastAsia="en-GB"/>
          <w14:ligatures w14:val="none"/>
        </w:rPr>
        <w:t xml:space="preserve"> (and </w:t>
      </w:r>
      <w:proofErr w:type="gramStart"/>
      <w:r w:rsidR="008349B7" w:rsidRPr="0038364B">
        <w:rPr>
          <w:rFonts w:ascii="Times New Roman" w:eastAsia="Times New Roman" w:hAnsi="Times New Roman" w:cs="Times New Roman"/>
          <w:color w:val="000000" w:themeColor="text1"/>
          <w:kern w:val="0"/>
          <w:lang w:eastAsia="en-GB"/>
          <w14:ligatures w14:val="none"/>
        </w:rPr>
        <w:t>in particular more</w:t>
      </w:r>
      <w:proofErr w:type="gramEnd"/>
      <w:r w:rsidR="008349B7" w:rsidRPr="0038364B">
        <w:rPr>
          <w:rFonts w:ascii="Times New Roman" w:eastAsia="Times New Roman" w:hAnsi="Times New Roman" w:cs="Times New Roman"/>
          <w:color w:val="000000" w:themeColor="text1"/>
          <w:kern w:val="0"/>
          <w:lang w:eastAsia="en-GB"/>
          <w14:ligatures w14:val="none"/>
        </w:rPr>
        <w:t xml:space="preserve"> likely to have stopped smoking)</w:t>
      </w:r>
      <w:r w:rsidR="008B5B18" w:rsidRPr="0038364B">
        <w:rPr>
          <w:rFonts w:ascii="Times New Roman" w:eastAsia="Times New Roman" w:hAnsi="Times New Roman" w:cs="Times New Roman"/>
          <w:color w:val="000000" w:themeColor="text1"/>
          <w:kern w:val="0"/>
          <w:lang w:eastAsia="en-GB"/>
          <w14:ligatures w14:val="none"/>
        </w:rPr>
        <w:t xml:space="preserve"> and </w:t>
      </w:r>
      <w:r w:rsidR="00885C5B" w:rsidRPr="0038364B">
        <w:rPr>
          <w:rFonts w:ascii="Times New Roman" w:eastAsia="Times New Roman" w:hAnsi="Times New Roman" w:cs="Times New Roman"/>
          <w:color w:val="000000" w:themeColor="text1"/>
          <w:kern w:val="0"/>
          <w:lang w:eastAsia="en-GB"/>
          <w14:ligatures w14:val="none"/>
        </w:rPr>
        <w:t xml:space="preserve">by virtue </w:t>
      </w:r>
      <w:r w:rsidR="008B5B18" w:rsidRPr="0038364B">
        <w:rPr>
          <w:rFonts w:ascii="Times New Roman" w:eastAsia="Times New Roman" w:hAnsi="Times New Roman" w:cs="Times New Roman"/>
          <w:color w:val="000000" w:themeColor="text1"/>
          <w:kern w:val="0"/>
          <w:lang w:eastAsia="en-GB"/>
          <w14:ligatures w14:val="none"/>
        </w:rPr>
        <w:t xml:space="preserve">at lower risk </w:t>
      </w:r>
      <w:r w:rsidR="00885C5B" w:rsidRPr="0038364B">
        <w:rPr>
          <w:rFonts w:ascii="Times New Roman" w:eastAsia="Times New Roman" w:hAnsi="Times New Roman" w:cs="Times New Roman"/>
          <w:color w:val="000000" w:themeColor="text1"/>
          <w:kern w:val="0"/>
          <w:lang w:eastAsia="en-GB"/>
          <w14:ligatures w14:val="none"/>
        </w:rPr>
        <w:t>of SAH</w:t>
      </w:r>
      <w:r w:rsidR="008B5B18" w:rsidRPr="0038364B">
        <w:rPr>
          <w:rFonts w:ascii="Times New Roman" w:eastAsia="Times New Roman" w:hAnsi="Times New Roman" w:cs="Times New Roman"/>
          <w:color w:val="000000" w:themeColor="text1"/>
          <w:kern w:val="0"/>
          <w:lang w:eastAsia="en-GB"/>
          <w14:ligatures w14:val="none"/>
        </w:rPr>
        <w:t>.</w:t>
      </w:r>
    </w:p>
    <w:p w14:paraId="6776865C" w14:textId="3701043D" w:rsidR="008B5B18" w:rsidRPr="0038364B" w:rsidRDefault="00AB3767"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Unfortunately, there is no </w:t>
      </w:r>
      <w:r w:rsidR="008B5B18" w:rsidRPr="0038364B">
        <w:rPr>
          <w:rFonts w:ascii="Times New Roman" w:eastAsia="Times New Roman" w:hAnsi="Times New Roman" w:cs="Times New Roman"/>
          <w:color w:val="000000" w:themeColor="text1"/>
          <w:kern w:val="0"/>
          <w:lang w:eastAsia="en-GB"/>
          <w14:ligatures w14:val="none"/>
        </w:rPr>
        <w:t xml:space="preserve">simple way to resolve which of these hypotheses </w:t>
      </w:r>
      <w:r w:rsidR="00873B36" w:rsidRPr="0038364B">
        <w:rPr>
          <w:rFonts w:ascii="Times New Roman" w:eastAsia="Times New Roman" w:hAnsi="Times New Roman" w:cs="Times New Roman"/>
          <w:color w:val="000000" w:themeColor="text1"/>
          <w:kern w:val="0"/>
          <w:lang w:eastAsia="en-GB"/>
          <w14:ligatures w14:val="none"/>
        </w:rPr>
        <w:t>is</w:t>
      </w:r>
      <w:r w:rsidR="00872EDC" w:rsidRPr="0038364B">
        <w:rPr>
          <w:rFonts w:ascii="Times New Roman" w:eastAsia="Times New Roman" w:hAnsi="Times New Roman" w:cs="Times New Roman"/>
          <w:color w:val="000000" w:themeColor="text1"/>
          <w:kern w:val="0"/>
          <w:lang w:eastAsia="en-GB"/>
          <w14:ligatures w14:val="none"/>
        </w:rPr>
        <w:t xml:space="preserve"> correct</w:t>
      </w:r>
      <w:r w:rsidR="00873B36" w:rsidRPr="0038364B">
        <w:rPr>
          <w:rFonts w:ascii="Times New Roman" w:eastAsia="Times New Roman" w:hAnsi="Times New Roman" w:cs="Times New Roman"/>
          <w:color w:val="000000" w:themeColor="text1"/>
          <w:kern w:val="0"/>
          <w:lang w:eastAsia="en-GB"/>
          <w14:ligatures w14:val="none"/>
        </w:rPr>
        <w:t xml:space="preserve">. There are no larger studies available in the general population with the required </w:t>
      </w:r>
      <w:r w:rsidRPr="0038364B">
        <w:rPr>
          <w:rFonts w:ascii="Times New Roman" w:eastAsia="Times New Roman" w:hAnsi="Times New Roman" w:cs="Times New Roman"/>
          <w:color w:val="000000" w:themeColor="text1"/>
          <w:kern w:val="0"/>
          <w:lang w:eastAsia="en-GB"/>
          <w14:ligatures w14:val="none"/>
        </w:rPr>
        <w:t xml:space="preserve">data on </w:t>
      </w:r>
      <w:r w:rsidR="00F050D0" w:rsidRPr="0038364B">
        <w:rPr>
          <w:rFonts w:ascii="Times New Roman" w:eastAsia="Times New Roman" w:hAnsi="Times New Roman" w:cs="Times New Roman"/>
          <w:color w:val="000000" w:themeColor="text1"/>
          <w:kern w:val="0"/>
          <w:lang w:eastAsia="en-GB"/>
          <w14:ligatures w14:val="none"/>
        </w:rPr>
        <w:t>acetylsalicylic acid</w:t>
      </w:r>
      <w:r w:rsidR="00873B36" w:rsidRPr="0038364B">
        <w:rPr>
          <w:rFonts w:ascii="Times New Roman" w:eastAsia="Times New Roman" w:hAnsi="Times New Roman" w:cs="Times New Roman"/>
          <w:color w:val="000000" w:themeColor="text1"/>
          <w:kern w:val="0"/>
          <w:lang w:eastAsia="en-GB"/>
          <w14:ligatures w14:val="none"/>
        </w:rPr>
        <w:t xml:space="preserve"> and SAH, and further meta</w:t>
      </w:r>
      <w:r w:rsidRPr="0038364B">
        <w:rPr>
          <w:rFonts w:ascii="Times New Roman" w:eastAsia="Times New Roman" w:hAnsi="Times New Roman" w:cs="Times New Roman"/>
          <w:color w:val="000000" w:themeColor="text1"/>
          <w:kern w:val="0"/>
          <w:lang w:eastAsia="en-GB"/>
          <w14:ligatures w14:val="none"/>
        </w:rPr>
        <w:t>-a</w:t>
      </w:r>
      <w:r w:rsidR="00873B36" w:rsidRPr="0038364B">
        <w:rPr>
          <w:rFonts w:ascii="Times New Roman" w:eastAsia="Times New Roman" w:hAnsi="Times New Roman" w:cs="Times New Roman"/>
          <w:color w:val="000000" w:themeColor="text1"/>
          <w:kern w:val="0"/>
          <w:lang w:eastAsia="en-GB"/>
          <w14:ligatures w14:val="none"/>
        </w:rPr>
        <w:t>nalys</w:t>
      </w:r>
      <w:r w:rsidRPr="0038364B">
        <w:rPr>
          <w:rFonts w:ascii="Times New Roman" w:eastAsia="Times New Roman" w:hAnsi="Times New Roman" w:cs="Times New Roman"/>
          <w:color w:val="000000" w:themeColor="text1"/>
          <w:kern w:val="0"/>
          <w:lang w:eastAsia="en-GB"/>
          <w14:ligatures w14:val="none"/>
        </w:rPr>
        <w:t>e</w:t>
      </w:r>
      <w:r w:rsidR="00873B36" w:rsidRPr="0038364B">
        <w:rPr>
          <w:rFonts w:ascii="Times New Roman" w:eastAsia="Times New Roman" w:hAnsi="Times New Roman" w:cs="Times New Roman"/>
          <w:color w:val="000000" w:themeColor="text1"/>
          <w:kern w:val="0"/>
          <w:lang w:eastAsia="en-GB"/>
          <w14:ligatures w14:val="none"/>
        </w:rPr>
        <w:t xml:space="preserve">s </w:t>
      </w:r>
      <w:r w:rsidR="00C50C07" w:rsidRPr="0038364B">
        <w:rPr>
          <w:rFonts w:ascii="Times New Roman" w:eastAsia="Times New Roman" w:hAnsi="Times New Roman" w:cs="Times New Roman"/>
          <w:color w:val="000000" w:themeColor="text1"/>
          <w:kern w:val="0"/>
          <w:lang w:eastAsia="en-GB"/>
          <w14:ligatures w14:val="none"/>
        </w:rPr>
        <w:t>including</w:t>
      </w:r>
      <w:r w:rsidR="00873B36" w:rsidRPr="0038364B">
        <w:rPr>
          <w:rFonts w:ascii="Times New Roman" w:eastAsia="Times New Roman" w:hAnsi="Times New Roman" w:cs="Times New Roman"/>
          <w:color w:val="000000" w:themeColor="text1"/>
          <w:kern w:val="0"/>
          <w:lang w:eastAsia="en-GB"/>
          <w14:ligatures w14:val="none"/>
        </w:rPr>
        <w:t xml:space="preserve"> existing studies would reinforce the message that </w:t>
      </w:r>
      <w:r w:rsidR="00F050D0" w:rsidRPr="0038364B">
        <w:rPr>
          <w:rFonts w:ascii="Times New Roman" w:eastAsia="Times New Roman" w:hAnsi="Times New Roman" w:cs="Times New Roman"/>
          <w:color w:val="000000" w:themeColor="text1"/>
          <w:kern w:val="0"/>
          <w:lang w:eastAsia="en-GB"/>
          <w14:ligatures w14:val="none"/>
        </w:rPr>
        <w:t>acetylsalicylic acid</w:t>
      </w:r>
      <w:r w:rsidR="00873B36" w:rsidRPr="0038364B">
        <w:rPr>
          <w:rFonts w:ascii="Times New Roman" w:eastAsia="Times New Roman" w:hAnsi="Times New Roman" w:cs="Times New Roman"/>
          <w:color w:val="000000" w:themeColor="text1"/>
          <w:kern w:val="0"/>
          <w:lang w:eastAsia="en-GB"/>
          <w14:ligatures w14:val="none"/>
        </w:rPr>
        <w:t xml:space="preserve"> use </w:t>
      </w:r>
      <w:r w:rsidR="00C50C07" w:rsidRPr="0038364B">
        <w:rPr>
          <w:rFonts w:ascii="Times New Roman" w:eastAsia="Times New Roman" w:hAnsi="Times New Roman" w:cs="Times New Roman"/>
          <w:color w:val="000000" w:themeColor="text1"/>
          <w:kern w:val="0"/>
          <w:lang w:eastAsia="en-GB"/>
          <w14:ligatures w14:val="none"/>
        </w:rPr>
        <w:t>is not associated with SAH</w:t>
      </w:r>
      <w:r w:rsidR="00873B36" w:rsidRPr="0038364B">
        <w:rPr>
          <w:rFonts w:ascii="Times New Roman" w:eastAsia="Times New Roman" w:hAnsi="Times New Roman" w:cs="Times New Roman"/>
          <w:color w:val="000000" w:themeColor="text1"/>
          <w:kern w:val="0"/>
          <w:lang w:eastAsia="en-GB"/>
          <w14:ligatures w14:val="none"/>
        </w:rPr>
        <w:t xml:space="preserve"> given the results </w:t>
      </w:r>
      <w:r w:rsidR="00872EDC" w:rsidRPr="0038364B">
        <w:rPr>
          <w:rFonts w:ascii="Times New Roman" w:eastAsia="Times New Roman" w:hAnsi="Times New Roman" w:cs="Times New Roman"/>
          <w:color w:val="000000" w:themeColor="text1"/>
          <w:kern w:val="0"/>
          <w:lang w:eastAsia="en-GB"/>
          <w14:ligatures w14:val="none"/>
        </w:rPr>
        <w:t xml:space="preserve">of </w:t>
      </w:r>
      <w:r w:rsidR="00C50C07" w:rsidRPr="0038364B">
        <w:rPr>
          <w:rFonts w:ascii="Times New Roman" w:eastAsia="Times New Roman" w:hAnsi="Times New Roman" w:cs="Times New Roman"/>
          <w:color w:val="000000" w:themeColor="text1"/>
          <w:kern w:val="0"/>
          <w:lang w:eastAsia="en-GB"/>
          <w14:ligatures w14:val="none"/>
        </w:rPr>
        <w:t>recent studies</w:t>
      </w:r>
      <w:r w:rsidR="00715081"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PEVuZE5vdGU+PENpdGU+PEF1dGhvcj5Fd2Jhbms8L0F1dGhvcj48WWVhcj4yMDIzPC9ZZWFyPjxJ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1D6C8C"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PEVuZE5vdGU+PENpdGU+PEF1dGhvcj5Fd2Jhbms8L0F1dGhvcj48WWVhcj4yMDIzPC9ZZWFyPjxJ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</w:fldData>
        </w:fldChar>
      </w:r>
      <w:r w:rsidR="001D6C8C"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1D6C8C" w:rsidRPr="0038364B">
        <w:rPr>
          <w:rFonts w:ascii="Times New Roman" w:eastAsia="Times New Roman" w:hAnsi="Times New Roman" w:cs="Times New Roman"/>
          <w:color w:val="000000" w:themeColor="text1"/>
          <w:kern w:val="0"/>
          <w:lang w:eastAsia="en-GB"/>
          <w14:ligatures w14:val="none"/>
        </w:rPr>
      </w:r>
      <w:r w:rsidR="001D6C8C" w:rsidRPr="0038364B">
        <w:rPr>
          <w:rFonts w:ascii="Times New Roman" w:eastAsia="Times New Roman" w:hAnsi="Times New Roman" w:cs="Times New Roman"/>
          <w:color w:val="000000" w:themeColor="text1"/>
          <w:kern w:val="0"/>
          <w:lang w:eastAsia="en-GB"/>
          <w14:ligatures w14:val="none"/>
        </w:rPr>
        <w:fldChar w:fldCharType="end"/>
      </w:r>
      <w:r w:rsidR="00715081" w:rsidRPr="0038364B">
        <w:rPr>
          <w:rFonts w:ascii="Times New Roman" w:eastAsia="Times New Roman" w:hAnsi="Times New Roman" w:cs="Times New Roman"/>
          <w:color w:val="000000" w:themeColor="text1"/>
          <w:kern w:val="0"/>
          <w:lang w:eastAsia="en-GB"/>
          <w14:ligatures w14:val="none"/>
        </w:rPr>
      </w:r>
      <w:r w:rsidR="00715081" w:rsidRPr="0038364B">
        <w:rPr>
          <w:rFonts w:ascii="Times New Roman" w:eastAsia="Times New Roman" w:hAnsi="Times New Roman" w:cs="Times New Roman"/>
          <w:color w:val="000000" w:themeColor="text1"/>
          <w:kern w:val="0"/>
          <w:lang w:eastAsia="en-GB"/>
          <w14:ligatures w14:val="none"/>
        </w:rPr>
        <w:fldChar w:fldCharType="separate"/>
      </w:r>
      <w:r w:rsidR="001D6C8C" w:rsidRPr="0038364B">
        <w:rPr>
          <w:rFonts w:ascii="Times New Roman" w:eastAsia="Times New Roman" w:hAnsi="Times New Roman" w:cs="Times New Roman"/>
          <w:noProof/>
          <w:color w:val="000000" w:themeColor="text1"/>
          <w:kern w:val="0"/>
          <w:lang w:eastAsia="en-GB"/>
          <w14:ligatures w14:val="none"/>
        </w:rPr>
        <w:t>(10)</w:t>
      </w:r>
      <w:r w:rsidR="00715081" w:rsidRPr="0038364B">
        <w:rPr>
          <w:rFonts w:ascii="Times New Roman" w:eastAsia="Times New Roman" w:hAnsi="Times New Roman" w:cs="Times New Roman"/>
          <w:color w:val="000000" w:themeColor="text1"/>
          <w:kern w:val="0"/>
          <w:lang w:eastAsia="en-GB"/>
          <w14:ligatures w14:val="none"/>
        </w:rPr>
        <w:fldChar w:fldCharType="end"/>
      </w:r>
      <w:r w:rsidR="00873B36" w:rsidRPr="0038364B">
        <w:rPr>
          <w:rFonts w:ascii="Times New Roman" w:eastAsia="Times New Roman" w:hAnsi="Times New Roman" w:cs="Times New Roman"/>
          <w:color w:val="000000" w:themeColor="text1"/>
          <w:kern w:val="0"/>
          <w:lang w:eastAsia="en-GB"/>
          <w14:ligatures w14:val="none"/>
        </w:rPr>
        <w:t xml:space="preserve">. </w:t>
      </w:r>
      <w:r w:rsidR="00715081" w:rsidRPr="0038364B">
        <w:rPr>
          <w:rFonts w:ascii="Times New Roman" w:eastAsia="Times New Roman" w:hAnsi="Times New Roman" w:cs="Times New Roman"/>
          <w:color w:val="000000" w:themeColor="text1"/>
          <w:kern w:val="0"/>
          <w:lang w:eastAsia="en-GB"/>
          <w14:ligatures w14:val="none"/>
        </w:rPr>
        <w:t>Moreover, there are inevitable limitations of these observational studies and while we have conducted multivariate analyses, it is possible that confounding factors</w:t>
      </w:r>
      <w:r w:rsidR="0033686B" w:rsidRPr="0038364B">
        <w:rPr>
          <w:rFonts w:ascii="Times New Roman" w:eastAsia="Times New Roman" w:hAnsi="Times New Roman" w:cs="Times New Roman"/>
          <w:color w:val="000000" w:themeColor="text1"/>
          <w:kern w:val="0"/>
          <w:lang w:eastAsia="en-GB"/>
          <w14:ligatures w14:val="none"/>
        </w:rPr>
        <w:t>,</w:t>
      </w:r>
      <w:r w:rsidR="00715081" w:rsidRPr="0038364B">
        <w:rPr>
          <w:rFonts w:ascii="Times New Roman" w:eastAsia="Times New Roman" w:hAnsi="Times New Roman" w:cs="Times New Roman"/>
          <w:color w:val="000000" w:themeColor="text1"/>
          <w:kern w:val="0"/>
          <w:lang w:eastAsia="en-GB"/>
          <w14:ligatures w14:val="none"/>
        </w:rPr>
        <w:t xml:space="preserve"> such as smoking or other medications</w:t>
      </w:r>
      <w:r w:rsidR="0033686B" w:rsidRPr="0038364B">
        <w:rPr>
          <w:rFonts w:ascii="Times New Roman" w:eastAsia="Times New Roman" w:hAnsi="Times New Roman" w:cs="Times New Roman"/>
          <w:color w:val="000000" w:themeColor="text1"/>
          <w:kern w:val="0"/>
          <w:lang w:eastAsia="en-GB"/>
          <w14:ligatures w14:val="none"/>
        </w:rPr>
        <w:t>,</w:t>
      </w:r>
      <w:r w:rsidR="00715081" w:rsidRPr="0038364B">
        <w:rPr>
          <w:rFonts w:ascii="Times New Roman" w:eastAsia="Times New Roman" w:hAnsi="Times New Roman" w:cs="Times New Roman"/>
          <w:color w:val="000000" w:themeColor="text1"/>
          <w:kern w:val="0"/>
          <w:lang w:eastAsia="en-GB"/>
          <w14:ligatures w14:val="none"/>
        </w:rPr>
        <w:t xml:space="preserve"> are influencing the results</w:t>
      </w:r>
      <w:r w:rsidR="00391F7B"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PEVuZE5vdGU+PENpdGU+PEF1dGhvcj5TaGltaXp1PC9BdXRob3I+PFllYXI+MjAyMTwvWWVhcj48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PEVuZE5vdGU+PENpdGU+PEF1dGhvcj5TaGltaXp1PC9BdXRob3I+PFllYXI+MjAyMTwvWWVhcj48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end"/>
      </w:r>
      <w:r w:rsidR="00391F7B" w:rsidRPr="0038364B">
        <w:rPr>
          <w:rFonts w:ascii="Times New Roman" w:eastAsia="Times New Roman" w:hAnsi="Times New Roman" w:cs="Times New Roman"/>
          <w:color w:val="000000" w:themeColor="text1"/>
          <w:kern w:val="0"/>
          <w:lang w:eastAsia="en-GB"/>
          <w14:ligatures w14:val="none"/>
        </w:rPr>
      </w:r>
      <w:r w:rsidR="00391F7B" w:rsidRPr="0038364B">
        <w:rPr>
          <w:rFonts w:ascii="Times New Roman" w:eastAsia="Times New Roman" w:hAnsi="Times New Roman" w:cs="Times New Roman"/>
          <w:color w:val="000000" w:themeColor="text1"/>
          <w:kern w:val="0"/>
          <w:lang w:eastAsia="en-GB"/>
          <w14:ligatures w14:val="none"/>
        </w:rPr>
        <w:fldChar w:fldCharType="separate"/>
      </w:r>
      <w:r w:rsidR="00AD3464" w:rsidRPr="0038364B">
        <w:rPr>
          <w:rFonts w:ascii="Times New Roman" w:eastAsia="Times New Roman" w:hAnsi="Times New Roman" w:cs="Times New Roman"/>
          <w:noProof/>
          <w:color w:val="000000" w:themeColor="text1"/>
          <w:kern w:val="0"/>
          <w:lang w:eastAsia="en-GB"/>
          <w14:ligatures w14:val="none"/>
        </w:rPr>
        <w:t>(16)</w:t>
      </w:r>
      <w:r w:rsidR="00391F7B" w:rsidRPr="0038364B">
        <w:rPr>
          <w:rFonts w:ascii="Times New Roman" w:eastAsia="Times New Roman" w:hAnsi="Times New Roman" w:cs="Times New Roman"/>
          <w:color w:val="000000" w:themeColor="text1"/>
          <w:kern w:val="0"/>
          <w:lang w:eastAsia="en-GB"/>
          <w14:ligatures w14:val="none"/>
        </w:rPr>
        <w:fldChar w:fldCharType="end"/>
      </w:r>
      <w:r w:rsidR="00715081" w:rsidRPr="0038364B">
        <w:rPr>
          <w:rFonts w:ascii="Times New Roman" w:eastAsia="Times New Roman" w:hAnsi="Times New Roman" w:cs="Times New Roman"/>
          <w:color w:val="000000" w:themeColor="text1"/>
          <w:kern w:val="0"/>
          <w:lang w:eastAsia="en-GB"/>
          <w14:ligatures w14:val="none"/>
        </w:rPr>
        <w:t xml:space="preserve">. </w:t>
      </w:r>
      <w:r w:rsidR="0033686B" w:rsidRPr="0038364B">
        <w:rPr>
          <w:rFonts w:ascii="Times New Roman" w:eastAsia="Times New Roman" w:hAnsi="Times New Roman" w:cs="Times New Roman"/>
          <w:color w:val="000000" w:themeColor="text1"/>
          <w:kern w:val="0"/>
          <w:lang w:eastAsia="en-GB"/>
          <w14:ligatures w14:val="none"/>
        </w:rPr>
        <w:t>Similarly</w:t>
      </w:r>
      <w:r w:rsidR="00715081" w:rsidRPr="0038364B">
        <w:rPr>
          <w:rFonts w:ascii="Times New Roman" w:eastAsia="Times New Roman" w:hAnsi="Times New Roman" w:cs="Times New Roman"/>
          <w:color w:val="000000" w:themeColor="text1"/>
          <w:kern w:val="0"/>
          <w:lang w:eastAsia="en-GB"/>
          <w14:ligatures w14:val="none"/>
        </w:rPr>
        <w:t xml:space="preserve">, previous researchers have strongly supported the view </w:t>
      </w:r>
      <w:r w:rsidR="0033686B" w:rsidRPr="0038364B">
        <w:rPr>
          <w:rFonts w:ascii="Times New Roman" w:eastAsia="Times New Roman" w:hAnsi="Times New Roman" w:cs="Times New Roman"/>
          <w:color w:val="000000" w:themeColor="text1"/>
          <w:kern w:val="0"/>
          <w:lang w:eastAsia="en-GB"/>
          <w14:ligatures w14:val="none"/>
        </w:rPr>
        <w:t xml:space="preserve">that there is a protective relationship having conducted animal studies, observational studies in patients with UIA and provided valid criticisms of these </w:t>
      </w:r>
      <w:r w:rsidR="0077721A" w:rsidRPr="0038364B">
        <w:rPr>
          <w:rFonts w:ascii="Times New Roman" w:eastAsia="Times New Roman" w:hAnsi="Times New Roman" w:cs="Times New Roman"/>
          <w:color w:val="000000" w:themeColor="text1"/>
          <w:kern w:val="0"/>
          <w:lang w:eastAsia="en-GB"/>
          <w14:ligatures w14:val="none"/>
        </w:rPr>
        <w:t>conflicting</w:t>
      </w:r>
      <w:r w:rsidR="0033686B" w:rsidRPr="0038364B">
        <w:rPr>
          <w:rFonts w:ascii="Times New Roman" w:eastAsia="Times New Roman" w:hAnsi="Times New Roman" w:cs="Times New Roman"/>
          <w:color w:val="000000" w:themeColor="text1"/>
          <w:kern w:val="0"/>
          <w:lang w:eastAsia="en-GB"/>
          <w14:ligatures w14:val="none"/>
        </w:rPr>
        <w:t xml:space="preserve"> studies</w:t>
      </w:r>
      <w:r w:rsidR="00821BA7"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PEVuZE5vdGU+PENpdGU+PEF1dGhvcj5DaGFsb3VoaTwvQXV0aG9yPjxZZWFyPjIwMTY8L1llYXI+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==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PEVuZE5vdGU+PENpdGU+PEF1dGhvcj5DaGFsb3VoaTwvQXV0aG9yPjxZZWFyPjIwMTY8L1llYXI+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==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end"/>
      </w:r>
      <w:r w:rsidR="00821BA7" w:rsidRPr="0038364B">
        <w:rPr>
          <w:rFonts w:ascii="Times New Roman" w:eastAsia="Times New Roman" w:hAnsi="Times New Roman" w:cs="Times New Roman"/>
          <w:color w:val="000000" w:themeColor="text1"/>
          <w:kern w:val="0"/>
          <w:lang w:eastAsia="en-GB"/>
          <w14:ligatures w14:val="none"/>
        </w:rPr>
      </w:r>
      <w:r w:rsidR="00821BA7" w:rsidRPr="0038364B">
        <w:rPr>
          <w:rFonts w:ascii="Times New Roman" w:eastAsia="Times New Roman" w:hAnsi="Times New Roman" w:cs="Times New Roman"/>
          <w:color w:val="000000" w:themeColor="text1"/>
          <w:kern w:val="0"/>
          <w:lang w:eastAsia="en-GB"/>
          <w14:ligatures w14:val="none"/>
        </w:rPr>
        <w:fldChar w:fldCharType="separate"/>
      </w:r>
      <w:r w:rsidR="00AD3464" w:rsidRPr="0038364B">
        <w:rPr>
          <w:rFonts w:ascii="Times New Roman" w:eastAsia="Times New Roman" w:hAnsi="Times New Roman" w:cs="Times New Roman"/>
          <w:noProof/>
          <w:color w:val="000000" w:themeColor="text1"/>
          <w:kern w:val="0"/>
          <w:lang w:eastAsia="en-GB"/>
          <w14:ligatures w14:val="none"/>
        </w:rPr>
        <w:t>(14, 17-21)</w:t>
      </w:r>
      <w:r w:rsidR="00821BA7" w:rsidRPr="0038364B">
        <w:rPr>
          <w:rFonts w:ascii="Times New Roman" w:eastAsia="Times New Roman" w:hAnsi="Times New Roman" w:cs="Times New Roman"/>
          <w:color w:val="000000" w:themeColor="text1"/>
          <w:kern w:val="0"/>
          <w:lang w:eastAsia="en-GB"/>
          <w14:ligatures w14:val="none"/>
        </w:rPr>
        <w:fldChar w:fldCharType="end"/>
      </w:r>
      <w:r w:rsidR="0033686B" w:rsidRPr="0038364B">
        <w:rPr>
          <w:rFonts w:ascii="Times New Roman" w:eastAsia="Times New Roman" w:hAnsi="Times New Roman" w:cs="Times New Roman"/>
          <w:color w:val="000000" w:themeColor="text1"/>
          <w:kern w:val="0"/>
          <w:lang w:eastAsia="en-GB"/>
          <w14:ligatures w14:val="none"/>
        </w:rPr>
        <w:t>.</w:t>
      </w:r>
      <w:r w:rsidR="00715081" w:rsidRPr="0038364B">
        <w:rPr>
          <w:rFonts w:ascii="Times New Roman" w:eastAsia="Times New Roman" w:hAnsi="Times New Roman" w:cs="Times New Roman"/>
          <w:color w:val="000000" w:themeColor="text1"/>
          <w:kern w:val="0"/>
          <w:lang w:eastAsia="en-GB"/>
          <w14:ligatures w14:val="none"/>
        </w:rPr>
        <w:t xml:space="preserve"> </w:t>
      </w:r>
      <w:r w:rsidR="0033686B" w:rsidRPr="0038364B">
        <w:rPr>
          <w:rFonts w:ascii="Times New Roman" w:eastAsia="Times New Roman" w:hAnsi="Times New Roman" w:cs="Times New Roman"/>
          <w:color w:val="000000" w:themeColor="text1"/>
          <w:kern w:val="0"/>
          <w:lang w:eastAsia="en-GB"/>
          <w14:ligatures w14:val="none"/>
        </w:rPr>
        <w:t>However, p</w:t>
      </w:r>
      <w:r w:rsidR="00873B36" w:rsidRPr="0038364B">
        <w:rPr>
          <w:rFonts w:ascii="Times New Roman" w:eastAsia="Times New Roman" w:hAnsi="Times New Roman" w:cs="Times New Roman"/>
          <w:color w:val="000000" w:themeColor="text1"/>
          <w:kern w:val="0"/>
          <w:lang w:eastAsia="en-GB"/>
          <w14:ligatures w14:val="none"/>
        </w:rPr>
        <w:t xml:space="preserve">ractically </w:t>
      </w:r>
      <w:r w:rsidR="0033686B" w:rsidRPr="0038364B">
        <w:rPr>
          <w:rFonts w:ascii="Times New Roman" w:eastAsia="Times New Roman" w:hAnsi="Times New Roman" w:cs="Times New Roman"/>
          <w:color w:val="000000" w:themeColor="text1"/>
          <w:kern w:val="0"/>
          <w:lang w:eastAsia="en-GB"/>
          <w14:ligatures w14:val="none"/>
        </w:rPr>
        <w:t>we</w:t>
      </w:r>
      <w:r w:rsidR="00873B36" w:rsidRPr="0038364B">
        <w:rPr>
          <w:rFonts w:ascii="Times New Roman" w:eastAsia="Times New Roman" w:hAnsi="Times New Roman" w:cs="Times New Roman"/>
          <w:color w:val="000000" w:themeColor="text1"/>
          <w:kern w:val="0"/>
          <w:lang w:eastAsia="en-GB"/>
          <w14:ligatures w14:val="none"/>
        </w:rPr>
        <w:t xml:space="preserve"> conclu</w:t>
      </w:r>
      <w:r w:rsidR="0033686B" w:rsidRPr="0038364B">
        <w:rPr>
          <w:rFonts w:ascii="Times New Roman" w:eastAsia="Times New Roman" w:hAnsi="Times New Roman" w:cs="Times New Roman"/>
          <w:color w:val="000000" w:themeColor="text1"/>
          <w:kern w:val="0"/>
          <w:lang w:eastAsia="en-GB"/>
          <w14:ligatures w14:val="none"/>
        </w:rPr>
        <w:t>de</w:t>
      </w:r>
      <w:r w:rsidR="00873B36" w:rsidRPr="0038364B">
        <w:rPr>
          <w:rFonts w:ascii="Times New Roman" w:eastAsia="Times New Roman" w:hAnsi="Times New Roman" w:cs="Times New Roman"/>
          <w:color w:val="000000" w:themeColor="text1"/>
          <w:kern w:val="0"/>
          <w:lang w:eastAsia="en-GB"/>
          <w14:ligatures w14:val="none"/>
        </w:rPr>
        <w:t xml:space="preserve"> that alth</w:t>
      </w:r>
      <w:r w:rsidR="00B80C98" w:rsidRPr="0038364B">
        <w:rPr>
          <w:rFonts w:ascii="Times New Roman" w:eastAsia="Times New Roman" w:hAnsi="Times New Roman" w:cs="Times New Roman"/>
          <w:color w:val="000000" w:themeColor="text1"/>
          <w:kern w:val="0"/>
          <w:lang w:eastAsia="en-GB"/>
          <w14:ligatures w14:val="none"/>
        </w:rPr>
        <w:t>oug</w:t>
      </w:r>
      <w:r w:rsidR="00873B36" w:rsidRPr="0038364B">
        <w:rPr>
          <w:rFonts w:ascii="Times New Roman" w:eastAsia="Times New Roman" w:hAnsi="Times New Roman" w:cs="Times New Roman"/>
          <w:color w:val="000000" w:themeColor="text1"/>
          <w:kern w:val="0"/>
          <w:lang w:eastAsia="en-GB"/>
          <w14:ligatures w14:val="none"/>
        </w:rPr>
        <w:t>h we cannot exclude a small effect</w:t>
      </w:r>
      <w:r w:rsidR="00C50C07" w:rsidRPr="0038364B">
        <w:rPr>
          <w:rFonts w:ascii="Times New Roman" w:eastAsia="Times New Roman" w:hAnsi="Times New Roman" w:cs="Times New Roman"/>
          <w:color w:val="000000" w:themeColor="text1"/>
          <w:kern w:val="0"/>
          <w:lang w:eastAsia="en-GB"/>
          <w14:ligatures w14:val="none"/>
        </w:rPr>
        <w:t xml:space="preserve">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C50C07" w:rsidRPr="0038364B">
        <w:rPr>
          <w:rFonts w:ascii="Times New Roman" w:eastAsia="Times New Roman" w:hAnsi="Times New Roman" w:cs="Times New Roman"/>
          <w:color w:val="000000" w:themeColor="text1"/>
          <w:kern w:val="0"/>
          <w:lang w:eastAsia="en-GB"/>
          <w14:ligatures w14:val="none"/>
        </w:rPr>
        <w:t xml:space="preserve">, </w:t>
      </w:r>
      <w:r w:rsidR="00873B36" w:rsidRPr="0038364B">
        <w:rPr>
          <w:rFonts w:ascii="Times New Roman" w:eastAsia="Times New Roman" w:hAnsi="Times New Roman" w:cs="Times New Roman"/>
          <w:color w:val="000000" w:themeColor="text1"/>
          <w:kern w:val="0"/>
          <w:lang w:eastAsia="en-GB"/>
          <w14:ligatures w14:val="none"/>
        </w:rPr>
        <w:t xml:space="preserve">there is no effect large enough to be clinically relevant in the general population. </w:t>
      </w:r>
    </w:p>
    <w:p w14:paraId="21CA721B" w14:textId="79733811" w:rsidR="00EB1C99" w:rsidRPr="0038364B" w:rsidRDefault="00B80C98" w:rsidP="004B3595">
      <w:pPr>
        <w:spacing w:after="240" w:line="360" w:lineRule="auto"/>
        <w:rPr>
          <w:rFonts w:ascii="Times New Roman" w:eastAsia="Times New Roman" w:hAnsi="Times New Roman" w:cs="Times New Roman"/>
          <w:b/>
          <w:bCs/>
          <w:i/>
          <w:iCs/>
          <w:color w:val="000000" w:themeColor="text1"/>
          <w:kern w:val="0"/>
          <w:lang w:eastAsia="en-GB"/>
          <w14:ligatures w14:val="none"/>
        </w:rPr>
      </w:pPr>
      <w:r w:rsidRPr="0038364B">
        <w:rPr>
          <w:rFonts w:ascii="Times New Roman" w:eastAsia="Times New Roman" w:hAnsi="Times New Roman" w:cs="Times New Roman"/>
          <w:b/>
          <w:bCs/>
          <w:i/>
          <w:iCs/>
          <w:color w:val="000000" w:themeColor="text1"/>
          <w:kern w:val="0"/>
          <w:lang w:eastAsia="en-GB"/>
          <w14:ligatures w14:val="none"/>
        </w:rPr>
        <w:t>A</w:t>
      </w:r>
      <w:r w:rsidR="00EB1C99" w:rsidRPr="0038364B">
        <w:rPr>
          <w:rFonts w:ascii="Times New Roman" w:eastAsia="Times New Roman" w:hAnsi="Times New Roman" w:cs="Times New Roman"/>
          <w:b/>
          <w:bCs/>
          <w:i/>
          <w:iCs/>
          <w:color w:val="000000" w:themeColor="text1"/>
          <w:kern w:val="0"/>
          <w:lang w:eastAsia="en-GB"/>
          <w14:ligatures w14:val="none"/>
        </w:rPr>
        <w:t>neurysmal and idiopathic</w:t>
      </w:r>
      <w:r w:rsidRPr="0038364B">
        <w:rPr>
          <w:rFonts w:ascii="Times New Roman" w:eastAsia="Times New Roman" w:hAnsi="Times New Roman" w:cs="Times New Roman"/>
          <w:b/>
          <w:bCs/>
          <w:i/>
          <w:iCs/>
          <w:color w:val="000000" w:themeColor="text1"/>
          <w:kern w:val="0"/>
          <w:lang w:eastAsia="en-GB"/>
          <w14:ligatures w14:val="none"/>
        </w:rPr>
        <w:t xml:space="preserve"> SAH</w:t>
      </w:r>
    </w:p>
    <w:p w14:paraId="563EBBE1" w14:textId="4A9EC895" w:rsidR="00B87240" w:rsidRPr="0038364B" w:rsidRDefault="00B87240" w:rsidP="00B87240">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It has been hypothesised that different relationships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and </w:t>
      </w:r>
      <w:r w:rsidR="00872EDC" w:rsidRPr="0038364B">
        <w:rPr>
          <w:rFonts w:ascii="Times New Roman" w:eastAsia="Times New Roman" w:hAnsi="Times New Roman" w:cs="Times New Roman"/>
          <w:color w:val="000000" w:themeColor="text1"/>
          <w:kern w:val="0"/>
          <w:lang w:eastAsia="en-GB"/>
          <w14:ligatures w14:val="none"/>
        </w:rPr>
        <w:t xml:space="preserve">different types of </w:t>
      </w:r>
      <w:r w:rsidRPr="0038364B">
        <w:rPr>
          <w:rFonts w:ascii="Times New Roman" w:eastAsia="Times New Roman" w:hAnsi="Times New Roman" w:cs="Times New Roman"/>
          <w:color w:val="000000" w:themeColor="text1"/>
          <w:kern w:val="0"/>
          <w:lang w:eastAsia="en-GB"/>
          <w14:ligatures w14:val="none"/>
        </w:rPr>
        <w:t>SAH exist</w:t>
      </w:r>
      <w:r w:rsidRPr="0038364B">
        <w:rPr>
          <w:rFonts w:ascii="Times New Roman" w:eastAsia="Times New Roman" w:hAnsi="Times New Roman" w:cs="Times New Roman"/>
          <w:color w:val="000000" w:themeColor="text1"/>
          <w:kern w:val="0"/>
          <w:lang w:eastAsia="en-GB"/>
          <w14:ligatures w14:val="none"/>
        </w:rPr>
        <w:fldChar w:fldCharType="begin"/>
      </w:r>
      <w:r w:rsidR="001D6C8C" w:rsidRPr="0038364B">
        <w:rPr>
          <w:rFonts w:ascii="Times New Roman" w:eastAsia="Times New Roman" w:hAnsi="Times New Roman" w:cs="Times New Roman"/>
          <w:color w:val="000000" w:themeColor="text1"/>
          <w:kern w:val="0"/>
          <w:lang w:eastAsia="en-GB"/>
          <w14:ligatures w14:val="none"/>
        </w:rPr>
        <w:instrText xml:space="preserve"> ADDIN EN.CITE &lt;EndNote&gt;&lt;Cite&gt;&lt;Author&gt;Ewbank&lt;/Author&gt;&lt;Year&gt;2022&lt;/Year&gt;&lt;IDText&gt;A meta-analysis of aspirin and subarachnoid hemorrhage in patients with intracranial aneurysms yields different results to the general population&lt;/IDText&gt;&lt;DisplayText&gt;(9)&lt;/DisplayText&gt;&lt;record&gt;&lt;dates&gt;&lt;pub-dates&gt;&lt;date&gt;Mar&lt;/date&gt;&lt;/pub-dates&gt;&lt;year&gt;2022&lt;/year&gt;&lt;/dates&gt;&lt;keywords&gt;&lt;keyword&gt;*Aneurysm, Ruptured&lt;/keyword&gt;&lt;keyword&gt;Aspirin/adverse effects&lt;/keyword&gt;&lt;keyword&gt;Humans&lt;/keyword&gt;&lt;keyword&gt;*Intracranial Aneurysm/complications/drug therapy/epidemiology&lt;/keyword&gt;&lt;keyword&gt;Prospective Studies&lt;/keyword&gt;&lt;keyword&gt;*Stroke&lt;/keyword&gt;&lt;keyword&gt;*Subarachnoid Hemorrhage/complications/epidemiology&lt;/keyword&gt;&lt;keyword&gt;Subarachnoid hemorrhage&lt;/keyword&gt;&lt;keyword&gt;aneurysm&lt;/keyword&gt;&lt;keyword&gt;antiplatelet&lt;/keyword&gt;&lt;keyword&gt;antiplatelet therapy&lt;/keyword&gt;&lt;keyword&gt;aspirin&lt;/keyword&gt;&lt;keyword&gt;stroke&lt;/keyword&gt;&lt;/keywords&gt;&lt;isbn&gt;1747-4930&lt;/isbn&gt;&lt;titles&gt;&lt;title&gt;A meta-analysis of aspirin and subarachnoid hemorrhage in patients with intracranial aneurysms yields different results to the general population&lt;/title&gt;&lt;secondary-title&gt;Int J Stroke&lt;/secondary-title&gt;&lt;/titles&gt;&lt;pages&gt;341-353&lt;/pages&gt;&lt;number&gt;3&lt;/number&gt;&lt;contributors&gt;&lt;authors&gt;&lt;author&gt;Ewbank, F.&lt;/author&gt;&lt;author&gt;Birks, J.&lt;/author&gt;&lt;author&gt;Bulters, D.&lt;/author&gt;&lt;/authors&gt;&lt;/contributors&gt;&lt;edition&gt;20210404&lt;/edition&gt;&lt;language&gt;eng&lt;/language&gt;&lt;added-date format="utc"&gt;1690640325&lt;/added-date&gt;&lt;ref-type name="Journal Article"&gt;17&lt;/ref-type&gt;&lt;auth-address&gt;▪, University Hospital Southampton, Southampton, UK.&amp;#xD;▪, University of Oxford, Oxford, UK.&lt;/auth-address&gt;&lt;remote-database-provider&gt;NLM&lt;/remote-database-provider&gt;&lt;rec-number&gt;96&lt;/rec-number&gt;&lt;last-updated-date format="utc"&gt;1690640325&lt;/last-updated-date&gt;&lt;accession-num&gt;33705214&lt;/accession-num&gt;&lt;electronic-resource-num&gt;10.1177/17474930211004888&lt;/electronic-resource-num&gt;&lt;volume&gt;17&lt;/volume&gt;&lt;/record&gt;&lt;/Cite&gt;&lt;/EndNote&gt;</w:instrText>
      </w:r>
      <w:r w:rsidRPr="0038364B">
        <w:rPr>
          <w:rFonts w:ascii="Times New Roman" w:eastAsia="Times New Roman" w:hAnsi="Times New Roman" w:cs="Times New Roman"/>
          <w:color w:val="000000" w:themeColor="text1"/>
          <w:kern w:val="0"/>
          <w:lang w:eastAsia="en-GB"/>
          <w14:ligatures w14:val="none"/>
        </w:rPr>
        <w:fldChar w:fldCharType="separate"/>
      </w:r>
      <w:r w:rsidR="001D6C8C" w:rsidRPr="0038364B">
        <w:rPr>
          <w:rFonts w:ascii="Times New Roman" w:eastAsia="Times New Roman" w:hAnsi="Times New Roman" w:cs="Times New Roman"/>
          <w:noProof/>
          <w:color w:val="000000" w:themeColor="text1"/>
          <w:kern w:val="0"/>
          <w:lang w:eastAsia="en-GB"/>
          <w14:ligatures w14:val="none"/>
        </w:rPr>
        <w:t>(9)</w:t>
      </w:r>
      <w:r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t xml:space="preserve">. While there is evidence to suggest a protective mechanism for </w:t>
      </w:r>
      <w:r w:rsidR="00872EDC" w:rsidRPr="0038364B">
        <w:rPr>
          <w:rFonts w:ascii="Times New Roman" w:eastAsia="Times New Roman" w:hAnsi="Times New Roman" w:cs="Times New Roman"/>
          <w:color w:val="000000" w:themeColor="text1"/>
          <w:kern w:val="0"/>
          <w:lang w:eastAsia="en-GB"/>
          <w14:ligatures w14:val="none"/>
        </w:rPr>
        <w:t>aneurysmal cases</w:t>
      </w:r>
      <w:r w:rsidRPr="0038364B">
        <w:rPr>
          <w:rFonts w:ascii="Times New Roman" w:eastAsia="Times New Roman" w:hAnsi="Times New Roman" w:cs="Times New Roman"/>
          <w:color w:val="000000" w:themeColor="text1"/>
          <w:kern w:val="0"/>
          <w:lang w:eastAsia="en-GB"/>
          <w14:ligatures w14:val="none"/>
        </w:rPr>
        <w:t xml:space="preserve">, there is no evidence available for non-aneurysmal SAH cases. Given its antiplatelet effects it is more likely that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will increase the risk of non-aneurysmal </w:t>
      </w:r>
      <w:r w:rsidR="00872EDC" w:rsidRPr="0038364B">
        <w:rPr>
          <w:rFonts w:ascii="Times New Roman" w:eastAsia="Times New Roman" w:hAnsi="Times New Roman" w:cs="Times New Roman"/>
          <w:color w:val="000000" w:themeColor="text1"/>
          <w:kern w:val="0"/>
          <w:lang w:eastAsia="en-GB"/>
          <w14:ligatures w14:val="none"/>
        </w:rPr>
        <w:t>SAH</w:t>
      </w:r>
      <w:r w:rsidRPr="0038364B">
        <w:rPr>
          <w:rFonts w:ascii="Times New Roman" w:eastAsia="Times New Roman" w:hAnsi="Times New Roman" w:cs="Times New Roman"/>
          <w:color w:val="000000" w:themeColor="text1"/>
          <w:kern w:val="0"/>
          <w:lang w:eastAsia="en-GB"/>
          <w14:ligatures w14:val="none"/>
        </w:rPr>
        <w:t>. It is also possible these differences</w:t>
      </w:r>
      <w:r w:rsidR="00224B37"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 xml:space="preserve"> if present</w:t>
      </w:r>
      <w:r w:rsidR="00224B37"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 xml:space="preserve"> may be more apparent with changes in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frequency and duration. </w:t>
      </w:r>
      <w:r w:rsidR="004964B1" w:rsidRPr="0038364B">
        <w:rPr>
          <w:rFonts w:ascii="Times New Roman" w:eastAsia="Times New Roman" w:hAnsi="Times New Roman" w:cs="Times New Roman"/>
          <w:color w:val="000000" w:themeColor="text1"/>
          <w:kern w:val="0"/>
          <w:lang w:eastAsia="en-GB"/>
          <w14:ligatures w14:val="none"/>
        </w:rPr>
        <w:t>We</w:t>
      </w:r>
      <w:r w:rsidRPr="0038364B">
        <w:rPr>
          <w:rFonts w:ascii="Times New Roman" w:eastAsia="Times New Roman" w:hAnsi="Times New Roman" w:cs="Times New Roman"/>
          <w:color w:val="000000" w:themeColor="text1"/>
          <w:kern w:val="0"/>
          <w:lang w:eastAsia="en-GB"/>
          <w14:ligatures w14:val="none"/>
        </w:rPr>
        <w:t xml:space="preserve"> found </w:t>
      </w:r>
      <w:r w:rsidR="004964B1" w:rsidRPr="0038364B">
        <w:rPr>
          <w:rFonts w:ascii="Times New Roman" w:eastAsia="Times New Roman" w:hAnsi="Times New Roman" w:cs="Times New Roman"/>
          <w:color w:val="000000" w:themeColor="text1"/>
          <w:kern w:val="0"/>
          <w:lang w:eastAsia="en-GB"/>
          <w14:ligatures w14:val="none"/>
        </w:rPr>
        <w:t xml:space="preserve">some </w:t>
      </w:r>
      <w:r w:rsidRPr="0038364B">
        <w:rPr>
          <w:rFonts w:ascii="Times New Roman" w:eastAsia="Times New Roman" w:hAnsi="Times New Roman" w:cs="Times New Roman"/>
          <w:color w:val="000000" w:themeColor="text1"/>
          <w:kern w:val="0"/>
          <w:lang w:eastAsia="en-GB"/>
          <w14:ligatures w14:val="none"/>
        </w:rPr>
        <w:t xml:space="preserve">evidence to support </w:t>
      </w:r>
      <w:r w:rsidR="00872EDC" w:rsidRPr="0038364B">
        <w:rPr>
          <w:rFonts w:ascii="Times New Roman" w:eastAsia="Times New Roman" w:hAnsi="Times New Roman" w:cs="Times New Roman"/>
          <w:color w:val="000000" w:themeColor="text1"/>
          <w:kern w:val="0"/>
          <w:lang w:eastAsia="en-GB"/>
          <w14:ligatures w14:val="none"/>
        </w:rPr>
        <w:t>a</w:t>
      </w:r>
      <w:r w:rsidRPr="0038364B">
        <w:rPr>
          <w:rFonts w:ascii="Times New Roman" w:eastAsia="Times New Roman" w:hAnsi="Times New Roman" w:cs="Times New Roman"/>
          <w:color w:val="000000" w:themeColor="text1"/>
          <w:kern w:val="0"/>
          <w:lang w:eastAsia="en-GB"/>
          <w14:ligatures w14:val="none"/>
        </w:rPr>
        <w:t xml:space="preserve"> negative relationship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w:t>
      </w:r>
      <w:r w:rsidR="00872EDC" w:rsidRPr="0038364B">
        <w:rPr>
          <w:rFonts w:ascii="Times New Roman" w:eastAsia="Times New Roman" w:hAnsi="Times New Roman" w:cs="Times New Roman"/>
          <w:color w:val="000000" w:themeColor="text1"/>
          <w:kern w:val="0"/>
          <w:lang w:eastAsia="en-GB"/>
          <w14:ligatures w14:val="none"/>
        </w:rPr>
        <w:t>and both</w:t>
      </w:r>
      <w:r w:rsidRPr="0038364B">
        <w:rPr>
          <w:rFonts w:ascii="Times New Roman" w:eastAsia="Times New Roman" w:hAnsi="Times New Roman" w:cs="Times New Roman"/>
          <w:color w:val="000000" w:themeColor="text1"/>
          <w:kern w:val="0"/>
          <w:lang w:eastAsia="en-GB"/>
          <w14:ligatures w14:val="none"/>
        </w:rPr>
        <w:t xml:space="preserve"> aneurysmal and non-aneurysmal SAH. Similar findings were present for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frequency, with a significant association between frequency and idiopathic SAH. </w:t>
      </w:r>
      <w:r w:rsidR="00872EDC" w:rsidRPr="0038364B">
        <w:rPr>
          <w:rFonts w:ascii="Times New Roman" w:eastAsia="Times New Roman" w:hAnsi="Times New Roman" w:cs="Times New Roman"/>
          <w:color w:val="000000" w:themeColor="text1"/>
          <w:kern w:val="0"/>
          <w:lang w:eastAsia="en-GB"/>
          <w14:ligatures w14:val="none"/>
        </w:rPr>
        <w:t>Overall, w</w:t>
      </w:r>
      <w:r w:rsidR="002F5F28" w:rsidRPr="0038364B">
        <w:rPr>
          <w:rFonts w:ascii="Times New Roman" w:eastAsia="Times New Roman" w:hAnsi="Times New Roman" w:cs="Times New Roman"/>
          <w:color w:val="000000" w:themeColor="text1"/>
          <w:kern w:val="0"/>
          <w:lang w:eastAsia="en-GB"/>
          <w14:ligatures w14:val="none"/>
        </w:rPr>
        <w:t xml:space="preserve">e found no </w:t>
      </w:r>
      <w:r w:rsidRPr="0038364B">
        <w:rPr>
          <w:rFonts w:ascii="Times New Roman" w:eastAsia="Times New Roman" w:hAnsi="Times New Roman" w:cs="Times New Roman"/>
          <w:color w:val="000000" w:themeColor="text1"/>
          <w:kern w:val="0"/>
          <w:lang w:eastAsia="en-GB"/>
          <w14:ligatures w14:val="none"/>
        </w:rPr>
        <w:t xml:space="preserve">evidence for a different relationship when comparing aneurysmal and non-aneurysmal cases. </w:t>
      </w:r>
    </w:p>
    <w:p w14:paraId="2FB2DF70" w14:textId="77777777" w:rsidR="00274DDB" w:rsidRPr="0038364B" w:rsidRDefault="00EB1C99" w:rsidP="00B87240">
      <w:pPr>
        <w:spacing w:after="240" w:line="360" w:lineRule="auto"/>
        <w:rPr>
          <w:rFonts w:ascii="Times New Roman" w:eastAsia="Times New Roman" w:hAnsi="Times New Roman" w:cs="Times New Roman"/>
          <w:b/>
          <w:bCs/>
          <w:i/>
          <w:iCs/>
          <w:color w:val="000000" w:themeColor="text1"/>
          <w:kern w:val="0"/>
          <w:lang w:eastAsia="en-GB"/>
          <w14:ligatures w14:val="none"/>
        </w:rPr>
      </w:pPr>
      <w:r w:rsidRPr="0038364B">
        <w:rPr>
          <w:rFonts w:ascii="Times New Roman" w:eastAsia="Times New Roman" w:hAnsi="Times New Roman" w:cs="Times New Roman"/>
          <w:b/>
          <w:bCs/>
          <w:i/>
          <w:iCs/>
          <w:color w:val="000000" w:themeColor="text1"/>
          <w:kern w:val="0"/>
          <w:lang w:eastAsia="en-GB"/>
          <w14:ligatures w14:val="none"/>
        </w:rPr>
        <w:t>Fatal</w:t>
      </w:r>
      <w:r w:rsidR="00B80C98" w:rsidRPr="0038364B">
        <w:rPr>
          <w:rFonts w:ascii="Times New Roman" w:eastAsia="Times New Roman" w:hAnsi="Times New Roman" w:cs="Times New Roman"/>
          <w:b/>
          <w:bCs/>
          <w:i/>
          <w:iCs/>
          <w:color w:val="000000" w:themeColor="text1"/>
          <w:kern w:val="0"/>
          <w:lang w:eastAsia="en-GB"/>
          <w14:ligatures w14:val="none"/>
        </w:rPr>
        <w:t xml:space="preserve"> SAH</w:t>
      </w:r>
    </w:p>
    <w:p w14:paraId="15BAE46D" w14:textId="7884B702" w:rsidR="00B87240" w:rsidRPr="0038364B" w:rsidRDefault="00B87240" w:rsidP="00B87240">
      <w:pPr>
        <w:spacing w:after="240" w:line="360" w:lineRule="auto"/>
        <w:rPr>
          <w:rFonts w:ascii="Times New Roman" w:eastAsia="Times New Roman" w:hAnsi="Times New Roman" w:cs="Times New Roman"/>
          <w:b/>
          <w:bCs/>
          <w:i/>
          <w:iCs/>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lastRenderedPageBreak/>
        <w:t xml:space="preserve">The significant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and fatal SAH is an important finding of this study. Previous studies investigating the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and SAH in patients with intracranial aneurysm have found a protective relationship</w:t>
      </w:r>
      <w:r w:rsidR="00AE2A59" w:rsidRPr="0038364B">
        <w:rPr>
          <w:rFonts w:ascii="Times New Roman" w:eastAsia="Times New Roman" w:hAnsi="Times New Roman" w:cs="Times New Roman"/>
          <w:color w:val="000000" w:themeColor="text1"/>
          <w:kern w:val="0"/>
          <w:lang w:eastAsia="en-GB"/>
          <w14:ligatures w14:val="none"/>
        </w:rPr>
        <w:fldChar w:fldCharType="begin"/>
      </w:r>
      <w:r w:rsidR="00AE2A59" w:rsidRPr="0038364B">
        <w:rPr>
          <w:rFonts w:ascii="Times New Roman" w:eastAsia="Times New Roman" w:hAnsi="Times New Roman" w:cs="Times New Roman"/>
          <w:color w:val="000000" w:themeColor="text1"/>
          <w:kern w:val="0"/>
          <w:lang w:eastAsia="en-GB"/>
          <w14:ligatures w14:val="none"/>
        </w:rPr>
        <w:instrText xml:space="preserve"> ADDIN EN.CITE &lt;EndNote&gt;&lt;Cite&gt;&lt;Author&gt;Ewbank&lt;/Author&gt;&lt;Year&gt;2022&lt;/Year&gt;&lt;IDText&gt;A meta-analysis of aspirin and subarachnoid hemorrhage in patients with intracranial aneurysms yields different results to the general population&lt;/IDText&gt;&lt;DisplayText&gt;(9)&lt;/DisplayText&gt;&lt;record&gt;&lt;dates&gt;&lt;pub-dates&gt;&lt;date&gt;Mar&lt;/date&gt;&lt;/pub-dates&gt;&lt;year&gt;2022&lt;/year&gt;&lt;/dates&gt;&lt;keywords&gt;&lt;keyword&gt;*Aneurysm, Ruptured&lt;/keyword&gt;&lt;keyword&gt;Aspirin/adverse effects&lt;/keyword&gt;&lt;keyword&gt;Humans&lt;/keyword&gt;&lt;keyword&gt;*Intracranial Aneurysm/complications/drug therapy/epidemiology&lt;/keyword&gt;&lt;keyword&gt;Prospective Studies&lt;/keyword&gt;&lt;keyword&gt;*Stroke&lt;/keyword&gt;&lt;keyword&gt;*Subarachnoid Hemorrhage/complications/epidemiology&lt;/keyword&gt;&lt;keyword&gt;Subarachnoid hemorrhage&lt;/keyword&gt;&lt;keyword&gt;aneurysm&lt;/keyword&gt;&lt;keyword&gt;antiplatelet&lt;/keyword&gt;&lt;keyword&gt;antiplatelet therapy&lt;/keyword&gt;&lt;keyword&gt;aspirin&lt;/keyword&gt;&lt;keyword&gt;stroke&lt;/keyword&gt;&lt;/keywords&gt;&lt;isbn&gt;1747-4930&lt;/isbn&gt;&lt;titles&gt;&lt;title&gt;A meta-analysis of aspirin and subarachnoid hemorrhage in patients with intracranial aneurysms yields different results to the general population&lt;/title&gt;&lt;secondary-title&gt;Int J Stroke&lt;/secondary-title&gt;&lt;/titles&gt;&lt;pages&gt;341-353&lt;/pages&gt;&lt;number&gt;3&lt;/number&gt;&lt;contributors&gt;&lt;authors&gt;&lt;author&gt;Ewbank, F.&lt;/author&gt;&lt;author&gt;Birks, J.&lt;/author&gt;&lt;author&gt;Bulters, D.&lt;/author&gt;&lt;/authors&gt;&lt;/contributors&gt;&lt;edition&gt;20210404&lt;/edition&gt;&lt;language&gt;eng&lt;/language&gt;&lt;added-date format="utc"&gt;1690640325&lt;/added-date&gt;&lt;ref-type name="Journal Article"&gt;17&lt;/ref-type&gt;&lt;auth-address&gt;▪, University Hospital Southampton, Southampton, UK.&amp;#xD;▪, University of Oxford, Oxford, UK.&lt;/auth-address&gt;&lt;remote-database-provider&gt;NLM&lt;/remote-database-provider&gt;&lt;rec-number&gt;96&lt;/rec-number&gt;&lt;last-updated-date format="utc"&gt;1690640325&lt;/last-updated-date&gt;&lt;accession-num&gt;33705214&lt;/accession-num&gt;&lt;electronic-resource-num&gt;10.1177/17474930211004888&lt;/electronic-resource-num&gt;&lt;volume&gt;17&lt;/volume&gt;&lt;/record&gt;&lt;/Cite&gt;&lt;/EndNote&gt;</w:instrText>
      </w:r>
      <w:r w:rsidR="00AE2A59" w:rsidRPr="0038364B">
        <w:rPr>
          <w:rFonts w:ascii="Times New Roman" w:eastAsia="Times New Roman" w:hAnsi="Times New Roman" w:cs="Times New Roman"/>
          <w:color w:val="000000" w:themeColor="text1"/>
          <w:kern w:val="0"/>
          <w:lang w:eastAsia="en-GB"/>
          <w14:ligatures w14:val="none"/>
        </w:rPr>
        <w:fldChar w:fldCharType="separate"/>
      </w:r>
      <w:r w:rsidR="00AE2A59" w:rsidRPr="0038364B">
        <w:rPr>
          <w:rFonts w:ascii="Times New Roman" w:eastAsia="Times New Roman" w:hAnsi="Times New Roman" w:cs="Times New Roman"/>
          <w:noProof/>
          <w:color w:val="000000" w:themeColor="text1"/>
          <w:kern w:val="0"/>
          <w:lang w:eastAsia="en-GB"/>
          <w14:ligatures w14:val="none"/>
        </w:rPr>
        <w:t>(9)</w:t>
      </w:r>
      <w:r w:rsidR="00AE2A59" w:rsidRPr="0038364B">
        <w:rPr>
          <w:rFonts w:ascii="Times New Roman" w:eastAsia="Times New Roman" w:hAnsi="Times New Roman" w:cs="Times New Roman"/>
          <w:color w:val="000000" w:themeColor="text1"/>
          <w:kern w:val="0"/>
          <w:lang w:eastAsia="en-GB"/>
          <w14:ligatures w14:val="none"/>
        </w:rPr>
        <w:fldChar w:fldCharType="end"/>
      </w:r>
      <w:r w:rsidRPr="0038364B">
        <w:rPr>
          <w:rFonts w:ascii="Times New Roman" w:eastAsia="Times New Roman" w:hAnsi="Times New Roman" w:cs="Times New Roman"/>
          <w:color w:val="000000" w:themeColor="text1"/>
          <w:kern w:val="0"/>
          <w:lang w:eastAsia="en-GB"/>
          <w14:ligatures w14:val="none"/>
        </w:rPr>
        <w:t>. However, this literature is dominated by case-control studies at risk of selection bias as they</w:t>
      </w:r>
      <w:r w:rsidR="003C7CCC" w:rsidRPr="0038364B">
        <w:rPr>
          <w:rFonts w:ascii="Times New Roman" w:eastAsia="Times New Roman" w:hAnsi="Times New Roman" w:cs="Times New Roman"/>
          <w:color w:val="000000" w:themeColor="text1"/>
          <w:kern w:val="0"/>
          <w:lang w:eastAsia="en-GB"/>
          <w14:ligatures w14:val="none"/>
        </w:rPr>
        <w:t xml:space="preserve"> fail to</w:t>
      </w:r>
      <w:r w:rsidRPr="0038364B">
        <w:rPr>
          <w:rFonts w:ascii="Times New Roman" w:eastAsia="Times New Roman" w:hAnsi="Times New Roman" w:cs="Times New Roman"/>
          <w:color w:val="000000" w:themeColor="text1"/>
          <w:kern w:val="0"/>
          <w:lang w:eastAsia="en-GB"/>
          <w14:ligatures w14:val="none"/>
        </w:rPr>
        <w:t xml:space="preserve"> account for poor grade cases resulting in death outside of hospital or not requiring transfer to tertiary neurosurgical units. Our finding in the NHS may partially explain the findings of these studies, as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may increase the severity of SAH. </w:t>
      </w:r>
      <w:r w:rsidR="003D3194" w:rsidRPr="0038364B">
        <w:rPr>
          <w:rFonts w:ascii="Times New Roman" w:eastAsia="Times New Roman" w:hAnsi="Times New Roman" w:cs="Times New Roman"/>
          <w:color w:val="000000" w:themeColor="text1"/>
          <w:kern w:val="0"/>
          <w:lang w:eastAsia="en-GB"/>
          <w14:ligatures w14:val="none"/>
        </w:rPr>
        <w:t xml:space="preserve">Further studies are required to examine the association between </w:t>
      </w:r>
      <w:r w:rsidR="00F050D0" w:rsidRPr="0038364B">
        <w:rPr>
          <w:rFonts w:ascii="Times New Roman" w:eastAsia="Times New Roman" w:hAnsi="Times New Roman" w:cs="Times New Roman"/>
          <w:color w:val="000000" w:themeColor="text1"/>
          <w:kern w:val="0"/>
          <w:lang w:eastAsia="en-GB"/>
          <w14:ligatures w14:val="none"/>
        </w:rPr>
        <w:t>acetylsalicylic acid</w:t>
      </w:r>
      <w:r w:rsidR="003D3194" w:rsidRPr="0038364B">
        <w:rPr>
          <w:rFonts w:ascii="Times New Roman" w:eastAsia="Times New Roman" w:hAnsi="Times New Roman" w:cs="Times New Roman"/>
          <w:color w:val="000000" w:themeColor="text1"/>
          <w:kern w:val="0"/>
          <w:lang w:eastAsia="en-GB"/>
          <w14:ligatures w14:val="none"/>
        </w:rPr>
        <w:t xml:space="preserve"> and objective measures of SAH severity such as the WFNS grade and Fisher scale.</w:t>
      </w:r>
      <w:r w:rsidRPr="0038364B">
        <w:rPr>
          <w:rFonts w:ascii="Times New Roman" w:eastAsia="Times New Roman" w:hAnsi="Times New Roman" w:cs="Times New Roman"/>
          <w:color w:val="000000" w:themeColor="text1"/>
          <w:kern w:val="0"/>
          <w:lang w:eastAsia="en-GB"/>
          <w14:ligatures w14:val="none"/>
        </w:rPr>
        <w:t xml:space="preserve"> </w:t>
      </w:r>
    </w:p>
    <w:p w14:paraId="2C05D220" w14:textId="258D742C" w:rsidR="00B95A7D" w:rsidRPr="0038364B" w:rsidRDefault="00B5756A" w:rsidP="00CE76F1">
      <w:pPr>
        <w:spacing w:line="360" w:lineRule="auto"/>
        <w:rPr>
          <w:rFonts w:ascii="Times New Roman" w:eastAsia="Times New Roman" w:hAnsi="Times New Roman" w:cs="Times New Roman"/>
          <w:b/>
          <w:bCs/>
          <w:i/>
          <w:iCs/>
          <w:color w:val="000000" w:themeColor="text1"/>
          <w:kern w:val="0"/>
          <w:lang w:eastAsia="en-GB"/>
          <w14:ligatures w14:val="none"/>
        </w:rPr>
      </w:pPr>
      <w:r w:rsidRPr="0038364B">
        <w:rPr>
          <w:rFonts w:ascii="Times New Roman" w:eastAsia="Times New Roman" w:hAnsi="Times New Roman" w:cs="Times New Roman"/>
          <w:b/>
          <w:bCs/>
          <w:i/>
          <w:iCs/>
          <w:color w:val="000000" w:themeColor="text1"/>
          <w:kern w:val="0"/>
          <w:lang w:eastAsia="en-GB"/>
          <w14:ligatures w14:val="none"/>
        </w:rPr>
        <w:t xml:space="preserve">Strengths and </w:t>
      </w:r>
      <w:r w:rsidR="00D6072D" w:rsidRPr="0038364B">
        <w:rPr>
          <w:rFonts w:ascii="Times New Roman" w:eastAsia="Times New Roman" w:hAnsi="Times New Roman" w:cs="Times New Roman"/>
          <w:b/>
          <w:bCs/>
          <w:i/>
          <w:iCs/>
          <w:color w:val="000000" w:themeColor="text1"/>
          <w:kern w:val="0"/>
          <w:lang w:eastAsia="en-GB"/>
          <w14:ligatures w14:val="none"/>
        </w:rPr>
        <w:t>Limitations</w:t>
      </w:r>
    </w:p>
    <w:p w14:paraId="6A9D1BA3" w14:textId="791488F2" w:rsidR="00FF2EFC" w:rsidRPr="0038364B" w:rsidRDefault="00962D7F"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When compared with previous studies, there are </w:t>
      </w:r>
      <w:r w:rsidR="007A5EB1" w:rsidRPr="0038364B">
        <w:rPr>
          <w:rFonts w:ascii="Times New Roman" w:eastAsia="Times New Roman" w:hAnsi="Times New Roman" w:cs="Times New Roman"/>
          <w:color w:val="000000" w:themeColor="text1"/>
          <w:kern w:val="0"/>
          <w:lang w:eastAsia="en-GB"/>
          <w14:ligatures w14:val="none"/>
        </w:rPr>
        <w:t xml:space="preserve">many strengths to </w:t>
      </w:r>
      <w:r w:rsidRPr="0038364B">
        <w:rPr>
          <w:rFonts w:ascii="Times New Roman" w:eastAsia="Times New Roman" w:hAnsi="Times New Roman" w:cs="Times New Roman"/>
          <w:color w:val="000000" w:themeColor="text1"/>
          <w:kern w:val="0"/>
          <w:lang w:eastAsia="en-GB"/>
          <w14:ligatures w14:val="none"/>
        </w:rPr>
        <w:t xml:space="preserve">the NHS. In terms of study design, as opposed to the large number of case- control studies which have preceded this paper, the NHS is </w:t>
      </w:r>
      <w:r w:rsidR="00F97707" w:rsidRPr="0038364B">
        <w:rPr>
          <w:rFonts w:ascii="Times New Roman" w:eastAsia="Times New Roman" w:hAnsi="Times New Roman" w:cs="Times New Roman"/>
          <w:color w:val="000000" w:themeColor="text1"/>
          <w:kern w:val="0"/>
          <w:lang w:eastAsia="en-GB"/>
          <w14:ligatures w14:val="none"/>
        </w:rPr>
        <w:t xml:space="preserve">a large </w:t>
      </w:r>
      <w:r w:rsidRPr="0038364B">
        <w:rPr>
          <w:rFonts w:ascii="Times New Roman" w:eastAsia="Times New Roman" w:hAnsi="Times New Roman" w:cs="Times New Roman"/>
          <w:color w:val="000000" w:themeColor="text1"/>
          <w:kern w:val="0"/>
          <w:lang w:eastAsia="en-GB"/>
          <w14:ligatures w14:val="none"/>
        </w:rPr>
        <w:t xml:space="preserve">prospective longitudinal cohort with serial follow up. </w:t>
      </w:r>
      <w:r w:rsidR="00C461E8" w:rsidRPr="0038364B">
        <w:rPr>
          <w:rFonts w:ascii="Times New Roman" w:eastAsia="Times New Roman" w:hAnsi="Times New Roman" w:cs="Times New Roman"/>
          <w:color w:val="000000" w:themeColor="text1"/>
          <w:kern w:val="0"/>
          <w:lang w:eastAsia="en-GB"/>
          <w14:ligatures w14:val="none"/>
        </w:rPr>
        <w:t xml:space="preserve">A comprehensive acquisition of </w:t>
      </w:r>
      <w:r w:rsidR="00F97707" w:rsidRPr="0038364B">
        <w:rPr>
          <w:rFonts w:ascii="Times New Roman" w:eastAsia="Times New Roman" w:hAnsi="Times New Roman" w:cs="Times New Roman"/>
          <w:color w:val="000000" w:themeColor="text1"/>
          <w:kern w:val="0"/>
          <w:lang w:eastAsia="en-GB"/>
          <w14:ligatures w14:val="none"/>
        </w:rPr>
        <w:t xml:space="preserve">a </w:t>
      </w:r>
      <w:r w:rsidR="00C461E8" w:rsidRPr="0038364B">
        <w:rPr>
          <w:rFonts w:ascii="Times New Roman" w:eastAsia="Times New Roman" w:hAnsi="Times New Roman" w:cs="Times New Roman"/>
          <w:color w:val="000000" w:themeColor="text1"/>
          <w:kern w:val="0"/>
          <w:lang w:eastAsia="en-GB"/>
          <w14:ligatures w14:val="none"/>
        </w:rPr>
        <w:t xml:space="preserve">SAH including cases from death registry records ensures </w:t>
      </w:r>
      <w:r w:rsidR="00CE76F1" w:rsidRPr="0038364B">
        <w:rPr>
          <w:rFonts w:ascii="Times New Roman" w:eastAsia="Times New Roman" w:hAnsi="Times New Roman" w:cs="Times New Roman"/>
          <w:color w:val="000000" w:themeColor="text1"/>
          <w:kern w:val="0"/>
          <w:lang w:eastAsia="en-GB"/>
          <w14:ligatures w14:val="none"/>
        </w:rPr>
        <w:t>minimal</w:t>
      </w:r>
      <w:r w:rsidR="00C461E8" w:rsidRPr="0038364B">
        <w:rPr>
          <w:rFonts w:ascii="Times New Roman" w:eastAsia="Times New Roman" w:hAnsi="Times New Roman" w:cs="Times New Roman"/>
          <w:color w:val="000000" w:themeColor="text1"/>
          <w:kern w:val="0"/>
          <w:lang w:eastAsia="en-GB"/>
          <w14:ligatures w14:val="none"/>
        </w:rPr>
        <w:t xml:space="preserve"> selection bias and the classification of SAH cases allows for analyses comparing aneurysmal and non-aneurysmal cases. </w:t>
      </w:r>
    </w:p>
    <w:p w14:paraId="0E21F69C" w14:textId="65D67F60" w:rsidR="0007206B" w:rsidRPr="0038364B" w:rsidRDefault="00CE76F1" w:rsidP="00DD06D9">
      <w:pPr>
        <w:spacing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Despite</w:t>
      </w:r>
      <w:r w:rsidR="00FC0A8D" w:rsidRPr="0038364B">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this, several</w:t>
      </w:r>
      <w:r w:rsidR="00FC0A8D" w:rsidRPr="0038364B">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limitations</w:t>
      </w:r>
      <w:r w:rsidR="00FC0A8D" w:rsidRPr="0038364B">
        <w:rPr>
          <w:rFonts w:ascii="Times New Roman" w:eastAsia="Times New Roman" w:hAnsi="Times New Roman" w:cs="Times New Roman"/>
          <w:color w:val="000000" w:themeColor="text1"/>
          <w:kern w:val="0"/>
          <w:lang w:eastAsia="en-GB"/>
          <w14:ligatures w14:val="none"/>
        </w:rPr>
        <w:t xml:space="preserve"> remain.</w:t>
      </w:r>
      <w:r w:rsidR="00A11FB2" w:rsidRPr="0038364B">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A</w:t>
      </w:r>
      <w:r w:rsidR="00A11FB2" w:rsidRPr="0038364B">
        <w:rPr>
          <w:rFonts w:ascii="Times New Roman" w:eastAsia="Times New Roman" w:hAnsi="Times New Roman" w:cs="Times New Roman"/>
          <w:color w:val="000000" w:themeColor="text1"/>
          <w:kern w:val="0"/>
          <w:lang w:eastAsia="en-GB"/>
          <w14:ligatures w14:val="none"/>
        </w:rPr>
        <w:t xml:space="preserve">s with any observational study, our analysis carries a risk of bias due to differences between groups. </w:t>
      </w:r>
      <w:r w:rsidR="00FD26DD" w:rsidRPr="0038364B">
        <w:rPr>
          <w:rFonts w:ascii="Times New Roman" w:eastAsia="Times New Roman" w:hAnsi="Times New Roman" w:cs="Times New Roman"/>
          <w:color w:val="000000" w:themeColor="text1"/>
          <w:kern w:val="0"/>
          <w:lang w:eastAsia="en-GB"/>
          <w14:ligatures w14:val="none"/>
        </w:rPr>
        <w:t>While</w:t>
      </w:r>
      <w:r w:rsidR="00A11FB2" w:rsidRPr="0038364B">
        <w:rPr>
          <w:rFonts w:ascii="Times New Roman" w:eastAsia="Times New Roman" w:hAnsi="Times New Roman" w:cs="Times New Roman"/>
          <w:color w:val="000000" w:themeColor="text1"/>
          <w:kern w:val="0"/>
          <w:lang w:eastAsia="en-GB"/>
          <w14:ligatures w14:val="none"/>
        </w:rPr>
        <w:t xml:space="preserve"> there remains no data available from randomized controlled trials</w:t>
      </w:r>
      <w:r w:rsidR="00FD26DD" w:rsidRPr="0038364B">
        <w:rPr>
          <w:rFonts w:ascii="Times New Roman" w:eastAsia="Times New Roman" w:hAnsi="Times New Roman" w:cs="Times New Roman"/>
          <w:color w:val="000000" w:themeColor="text1"/>
          <w:kern w:val="0"/>
          <w:lang w:eastAsia="en-GB"/>
          <w14:ligatures w14:val="none"/>
        </w:rPr>
        <w:t>, there are</w:t>
      </w:r>
      <w:r w:rsidR="00A11FB2" w:rsidRPr="0038364B">
        <w:rPr>
          <w:rFonts w:ascii="Times New Roman" w:eastAsia="Times New Roman" w:hAnsi="Times New Roman" w:cs="Times New Roman"/>
          <w:color w:val="000000" w:themeColor="text1"/>
          <w:kern w:val="0"/>
          <w:lang w:eastAsia="en-GB"/>
          <w14:ligatures w14:val="none"/>
        </w:rPr>
        <w:t xml:space="preserve"> </w:t>
      </w:r>
      <w:r w:rsidR="00D93D28" w:rsidRPr="0038364B">
        <w:rPr>
          <w:rFonts w:ascii="Times New Roman" w:eastAsia="Times New Roman" w:hAnsi="Times New Roman" w:cs="Times New Roman"/>
          <w:color w:val="000000" w:themeColor="text1"/>
          <w:kern w:val="0"/>
          <w:lang w:eastAsia="en-GB"/>
          <w14:ligatures w14:val="none"/>
        </w:rPr>
        <w:t xml:space="preserve">three </w:t>
      </w:r>
      <w:r w:rsidR="00FD26DD" w:rsidRPr="0038364B">
        <w:rPr>
          <w:rFonts w:ascii="Times New Roman" w:eastAsia="Times New Roman" w:hAnsi="Times New Roman" w:cs="Times New Roman"/>
          <w:color w:val="000000" w:themeColor="text1"/>
          <w:kern w:val="0"/>
          <w:lang w:eastAsia="en-GB"/>
          <w14:ligatures w14:val="none"/>
        </w:rPr>
        <w:t>c</w:t>
      </w:r>
      <w:r w:rsidR="0007206B" w:rsidRPr="0038364B">
        <w:rPr>
          <w:rFonts w:ascii="Times New Roman" w:eastAsia="Times New Roman" w:hAnsi="Times New Roman" w:cs="Times New Roman"/>
          <w:color w:val="000000" w:themeColor="text1"/>
          <w:kern w:val="0"/>
          <w:lang w:eastAsia="en-GB"/>
          <w14:ligatures w14:val="none"/>
        </w:rPr>
        <w:t>urrently</w:t>
      </w:r>
      <w:r w:rsidR="00A11FB2" w:rsidRPr="0038364B">
        <w:rPr>
          <w:rFonts w:ascii="Times New Roman" w:eastAsia="Times New Roman" w:hAnsi="Times New Roman" w:cs="Times New Roman"/>
          <w:color w:val="000000" w:themeColor="text1"/>
          <w:kern w:val="0"/>
          <w:lang w:eastAsia="en-GB"/>
          <w14:ligatures w14:val="none"/>
        </w:rPr>
        <w:t xml:space="preserve"> </w:t>
      </w:r>
      <w:r w:rsidR="00FD26DD" w:rsidRPr="0038364B">
        <w:rPr>
          <w:rFonts w:ascii="Times New Roman" w:eastAsia="Times New Roman" w:hAnsi="Times New Roman" w:cs="Times New Roman"/>
          <w:color w:val="000000" w:themeColor="text1"/>
          <w:kern w:val="0"/>
          <w:lang w:eastAsia="en-GB"/>
          <w14:ligatures w14:val="none"/>
        </w:rPr>
        <w:t>ongoing</w:t>
      </w:r>
      <w:r w:rsidR="0007206B" w:rsidRPr="0038364B">
        <w:rPr>
          <w:rFonts w:ascii="Times New Roman" w:eastAsia="Times New Roman" w:hAnsi="Times New Roman" w:cs="Times New Roman"/>
          <w:color w:val="000000" w:themeColor="text1"/>
          <w:kern w:val="0"/>
          <w:lang w:eastAsia="en-GB"/>
          <w14:ligatures w14:val="none"/>
        </w:rPr>
        <w:t xml:space="preserve">. With </w:t>
      </w:r>
      <w:r w:rsidR="00D93D28" w:rsidRPr="0038364B">
        <w:rPr>
          <w:rFonts w:ascii="Times New Roman" w:eastAsia="Times New Roman" w:hAnsi="Times New Roman" w:cs="Times New Roman"/>
          <w:color w:val="000000" w:themeColor="text1"/>
          <w:kern w:val="0"/>
          <w:lang w:eastAsia="en-GB"/>
          <w14:ligatures w14:val="none"/>
        </w:rPr>
        <w:t xml:space="preserve">the </w:t>
      </w:r>
      <w:r w:rsidR="0007206B" w:rsidRPr="0038364B">
        <w:rPr>
          <w:rFonts w:ascii="Times New Roman" w:eastAsia="Times New Roman" w:hAnsi="Times New Roman" w:cs="Times New Roman"/>
          <w:color w:val="000000" w:themeColor="text1"/>
          <w:kern w:val="0"/>
          <w:lang w:eastAsia="en-GB"/>
          <w14:ligatures w14:val="none"/>
        </w:rPr>
        <w:t>target recruitment of 58 pa</w:t>
      </w:r>
      <w:r w:rsidR="00A53015" w:rsidRPr="0038364B">
        <w:rPr>
          <w:rFonts w:ascii="Times New Roman" w:eastAsia="Times New Roman" w:hAnsi="Times New Roman" w:cs="Times New Roman"/>
          <w:color w:val="000000" w:themeColor="text1"/>
          <w:kern w:val="0"/>
          <w:lang w:eastAsia="en-GB"/>
          <w14:ligatures w14:val="none"/>
        </w:rPr>
        <w:t>rticipants</w:t>
      </w:r>
      <w:r w:rsidR="00D93D28" w:rsidRPr="0038364B">
        <w:rPr>
          <w:rFonts w:ascii="Times New Roman" w:eastAsia="Times New Roman" w:hAnsi="Times New Roman" w:cs="Times New Roman"/>
          <w:color w:val="000000" w:themeColor="text1"/>
          <w:kern w:val="0"/>
          <w:lang w:eastAsia="en-GB"/>
          <w14:ligatures w14:val="none"/>
        </w:rPr>
        <w:t xml:space="preserve"> complete</w:t>
      </w:r>
      <w:r w:rsidR="0007206B" w:rsidRPr="0038364B">
        <w:rPr>
          <w:rFonts w:ascii="Times New Roman" w:eastAsia="Times New Roman" w:hAnsi="Times New Roman" w:cs="Times New Roman"/>
          <w:color w:val="000000" w:themeColor="text1"/>
          <w:kern w:val="0"/>
          <w:lang w:eastAsia="en-GB"/>
          <w14:ligatures w14:val="none"/>
        </w:rPr>
        <w:t xml:space="preserve">, the Unruptured Intracranial Aneurysm </w:t>
      </w:r>
      <w:r w:rsidR="00775D4E" w:rsidRPr="0038364B">
        <w:rPr>
          <w:rFonts w:ascii="Times New Roman" w:eastAsia="Times New Roman" w:hAnsi="Times New Roman" w:cs="Times New Roman"/>
          <w:color w:val="000000" w:themeColor="text1"/>
          <w:kern w:val="0"/>
          <w:lang w:eastAsia="en-GB"/>
          <w14:ligatures w14:val="none"/>
        </w:rPr>
        <w:t>Aspirin</w:t>
      </w:r>
      <w:r w:rsidR="0007206B" w:rsidRPr="0038364B">
        <w:rPr>
          <w:rFonts w:ascii="Times New Roman" w:eastAsia="Times New Roman" w:hAnsi="Times New Roman" w:cs="Times New Roman"/>
          <w:color w:val="000000" w:themeColor="text1"/>
          <w:kern w:val="0"/>
          <w:lang w:eastAsia="en-GB"/>
          <w14:ligatures w14:val="none"/>
        </w:rPr>
        <w:t xml:space="preserve"> Trial (</w:t>
      </w:r>
      <w:r w:rsidR="00A53015" w:rsidRPr="0038364B">
        <w:rPr>
          <w:rFonts w:ascii="Times New Roman" w:eastAsia="Times New Roman" w:hAnsi="Times New Roman" w:cs="Times New Roman"/>
          <w:color w:val="000000" w:themeColor="text1"/>
          <w:kern w:val="0"/>
          <w:lang w:eastAsia="en-GB"/>
          <w14:ligatures w14:val="none"/>
        </w:rPr>
        <w:t xml:space="preserve">UIAAT, </w:t>
      </w:r>
      <w:r w:rsidR="0007206B" w:rsidRPr="0038364B">
        <w:rPr>
          <w:rFonts w:ascii="Times New Roman" w:hAnsi="Times New Roman" w:cs="Times New Roman"/>
          <w:color w:val="000000" w:themeColor="text1"/>
        </w:rPr>
        <w:t>NCT 03661463</w:t>
      </w:r>
      <w:r w:rsidR="0007206B" w:rsidRPr="0038364B">
        <w:rPr>
          <w:rFonts w:ascii="Times New Roman" w:eastAsia="Times New Roman" w:hAnsi="Times New Roman" w:cs="Times New Roman"/>
          <w:color w:val="000000" w:themeColor="text1"/>
          <w:kern w:val="0"/>
          <w:lang w:eastAsia="en-GB"/>
          <w14:ligatures w14:val="none"/>
        </w:rPr>
        <w:t xml:space="preserve">) is a phase 2 study examining the effects of 300mg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07206B" w:rsidRPr="0038364B">
        <w:rPr>
          <w:rFonts w:ascii="Times New Roman" w:eastAsia="Times New Roman" w:hAnsi="Times New Roman" w:cs="Times New Roman"/>
          <w:color w:val="000000" w:themeColor="text1"/>
          <w:kern w:val="0"/>
          <w:lang w:eastAsia="en-GB"/>
          <w14:ligatures w14:val="none"/>
        </w:rPr>
        <w:t xml:space="preserve"> on inflammation within the aneurysm wall using MRI vessel wall imaging.</w:t>
      </w:r>
      <w:r w:rsidR="00D93D28" w:rsidRPr="0038364B">
        <w:rPr>
          <w:rFonts w:ascii="Times New Roman" w:eastAsia="Times New Roman" w:hAnsi="Times New Roman" w:cs="Times New Roman"/>
          <w:color w:val="000000" w:themeColor="text1"/>
          <w:kern w:val="0"/>
          <w:lang w:eastAsia="en-GB"/>
          <w14:ligatures w14:val="none"/>
        </w:rPr>
        <w:t xml:space="preserve"> With recruitment ongoing, t</w:t>
      </w:r>
      <w:r w:rsidR="0007206B" w:rsidRPr="0038364B">
        <w:rPr>
          <w:rFonts w:ascii="Times New Roman" w:eastAsia="Times New Roman" w:hAnsi="Times New Roman" w:cs="Times New Roman"/>
          <w:color w:val="000000" w:themeColor="text1"/>
          <w:kern w:val="0"/>
          <w:lang w:eastAsia="en-GB"/>
          <w14:ligatures w14:val="none"/>
        </w:rPr>
        <w:t>he Prospective Randomized Open-label Trial to evaluate risk faCTor management in patients with Unruptured intracranial aneurysms trial (PROTECT-U</w:t>
      </w:r>
      <w:r w:rsidR="00A53015" w:rsidRPr="0038364B">
        <w:rPr>
          <w:rFonts w:ascii="Times New Roman" w:eastAsia="Times New Roman" w:hAnsi="Times New Roman" w:cs="Times New Roman"/>
          <w:color w:val="000000" w:themeColor="text1"/>
          <w:kern w:val="0"/>
          <w:lang w:eastAsia="en-GB"/>
          <w14:ligatures w14:val="none"/>
        </w:rPr>
        <w:t xml:space="preserve">, </w:t>
      </w:r>
      <w:r w:rsidR="00A53015" w:rsidRPr="0038364B">
        <w:rPr>
          <w:rFonts w:ascii="Times New Roman" w:hAnsi="Times New Roman" w:cs="Times New Roman"/>
          <w:color w:val="000000" w:themeColor="text1"/>
        </w:rPr>
        <w:t>NCT 0306354</w:t>
      </w:r>
      <w:r w:rsidR="0007206B" w:rsidRPr="0038364B">
        <w:rPr>
          <w:rFonts w:ascii="Times New Roman" w:eastAsia="Times New Roman" w:hAnsi="Times New Roman" w:cs="Times New Roman"/>
          <w:color w:val="000000" w:themeColor="text1"/>
          <w:kern w:val="0"/>
          <w:lang w:eastAsia="en-GB"/>
          <w14:ligatures w14:val="none"/>
        </w:rPr>
        <w:t>) is a phase 3 study</w:t>
      </w:r>
      <w:r w:rsidR="00D93D28" w:rsidRPr="0038364B">
        <w:rPr>
          <w:rFonts w:ascii="Times New Roman" w:eastAsia="Times New Roman" w:hAnsi="Times New Roman" w:cs="Times New Roman"/>
          <w:color w:val="000000" w:themeColor="text1"/>
          <w:kern w:val="0"/>
          <w:lang w:eastAsia="en-GB"/>
          <w14:ligatures w14:val="none"/>
        </w:rPr>
        <w:t xml:space="preserve"> planning to rec</w:t>
      </w:r>
      <w:r w:rsidR="00E632EB" w:rsidRPr="0038364B">
        <w:rPr>
          <w:rFonts w:ascii="Times New Roman" w:eastAsia="Times New Roman" w:hAnsi="Times New Roman" w:cs="Times New Roman"/>
          <w:color w:val="000000" w:themeColor="text1"/>
          <w:kern w:val="0"/>
          <w:lang w:eastAsia="en-GB"/>
          <w14:ligatures w14:val="none"/>
        </w:rPr>
        <w:t>r</w:t>
      </w:r>
      <w:r w:rsidR="00D93D28" w:rsidRPr="0038364B">
        <w:rPr>
          <w:rFonts w:ascii="Times New Roman" w:eastAsia="Times New Roman" w:hAnsi="Times New Roman" w:cs="Times New Roman"/>
          <w:color w:val="000000" w:themeColor="text1"/>
          <w:kern w:val="0"/>
          <w:lang w:eastAsia="en-GB"/>
          <w14:ligatures w14:val="none"/>
        </w:rPr>
        <w:t>uit 776 participants</w:t>
      </w:r>
      <w:r w:rsidR="0007206B" w:rsidRPr="0038364B">
        <w:rPr>
          <w:rFonts w:ascii="Times New Roman" w:eastAsia="Times New Roman" w:hAnsi="Times New Roman" w:cs="Times New Roman"/>
          <w:color w:val="000000" w:themeColor="text1"/>
          <w:kern w:val="0"/>
          <w:lang w:eastAsia="en-GB"/>
          <w14:ligatures w14:val="none"/>
        </w:rPr>
        <w:t xml:space="preserve"> </w:t>
      </w:r>
      <w:r w:rsidR="00D93D28" w:rsidRPr="0038364B">
        <w:rPr>
          <w:rFonts w:ascii="Times New Roman" w:eastAsia="Times New Roman" w:hAnsi="Times New Roman" w:cs="Times New Roman"/>
          <w:color w:val="000000" w:themeColor="text1"/>
          <w:kern w:val="0"/>
          <w:lang w:eastAsia="en-GB"/>
          <w14:ligatures w14:val="none"/>
        </w:rPr>
        <w:t xml:space="preserve">with the aim to </w:t>
      </w:r>
      <w:r w:rsidR="0007206B" w:rsidRPr="0038364B">
        <w:rPr>
          <w:rFonts w:ascii="Times New Roman" w:eastAsia="Times New Roman" w:hAnsi="Times New Roman" w:cs="Times New Roman"/>
          <w:color w:val="000000" w:themeColor="text1"/>
          <w:kern w:val="0"/>
          <w:lang w:eastAsia="en-GB"/>
          <w14:ligatures w14:val="none"/>
        </w:rPr>
        <w:t>investigat</w:t>
      </w:r>
      <w:r w:rsidR="00D93D28" w:rsidRPr="0038364B">
        <w:rPr>
          <w:rFonts w:ascii="Times New Roman" w:eastAsia="Times New Roman" w:hAnsi="Times New Roman" w:cs="Times New Roman"/>
          <w:color w:val="000000" w:themeColor="text1"/>
          <w:kern w:val="0"/>
          <w:lang w:eastAsia="en-GB"/>
          <w14:ligatures w14:val="none"/>
        </w:rPr>
        <w:t>e</w:t>
      </w:r>
      <w:r w:rsidR="0007206B" w:rsidRPr="0038364B">
        <w:rPr>
          <w:rFonts w:ascii="Times New Roman" w:eastAsia="Times New Roman" w:hAnsi="Times New Roman" w:cs="Times New Roman"/>
          <w:color w:val="000000" w:themeColor="text1"/>
          <w:kern w:val="0"/>
          <w:lang w:eastAsia="en-GB"/>
          <w14:ligatures w14:val="none"/>
        </w:rPr>
        <w:t xml:space="preserve"> the effects of 100mg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07206B" w:rsidRPr="0038364B">
        <w:rPr>
          <w:rFonts w:ascii="Times New Roman" w:eastAsia="Times New Roman" w:hAnsi="Times New Roman" w:cs="Times New Roman"/>
          <w:color w:val="000000" w:themeColor="text1"/>
          <w:kern w:val="0"/>
          <w:lang w:eastAsia="en-GB"/>
          <w14:ligatures w14:val="none"/>
        </w:rPr>
        <w:t xml:space="preserve"> and intensive blood pressure management (&lt;120mmHg) on growth or rupture after three years</w:t>
      </w:r>
      <w:r w:rsidR="00A53015"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PEVuZE5vdGU+PENpdGU+PEF1dGhvcj5WZXJnb3V3ZW48L0F1dGhvcj48WWVhcj4yMDE4PC9ZZWFy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PEVuZE5vdGU+PENpdGU+PEF1dGhvcj5WZXJnb3V3ZW48L0F1dGhvcj48WWVhcj4yMDE4PC9ZZWFy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end"/>
      </w:r>
      <w:r w:rsidR="00A53015" w:rsidRPr="0038364B">
        <w:rPr>
          <w:rFonts w:ascii="Times New Roman" w:eastAsia="Times New Roman" w:hAnsi="Times New Roman" w:cs="Times New Roman"/>
          <w:color w:val="000000" w:themeColor="text1"/>
          <w:kern w:val="0"/>
          <w:lang w:eastAsia="en-GB"/>
          <w14:ligatures w14:val="none"/>
        </w:rPr>
      </w:r>
      <w:r w:rsidR="00A53015" w:rsidRPr="0038364B">
        <w:rPr>
          <w:rFonts w:ascii="Times New Roman" w:eastAsia="Times New Roman" w:hAnsi="Times New Roman" w:cs="Times New Roman"/>
          <w:color w:val="000000" w:themeColor="text1"/>
          <w:kern w:val="0"/>
          <w:lang w:eastAsia="en-GB"/>
          <w14:ligatures w14:val="none"/>
        </w:rPr>
        <w:fldChar w:fldCharType="separate"/>
      </w:r>
      <w:r w:rsidR="00AD3464" w:rsidRPr="0038364B">
        <w:rPr>
          <w:rFonts w:ascii="Times New Roman" w:eastAsia="Times New Roman" w:hAnsi="Times New Roman" w:cs="Times New Roman"/>
          <w:noProof/>
          <w:color w:val="000000" w:themeColor="text1"/>
          <w:kern w:val="0"/>
          <w:lang w:eastAsia="en-GB"/>
          <w14:ligatures w14:val="none"/>
        </w:rPr>
        <w:t>(22)</w:t>
      </w:r>
      <w:r w:rsidR="00A53015" w:rsidRPr="0038364B">
        <w:rPr>
          <w:rFonts w:ascii="Times New Roman" w:eastAsia="Times New Roman" w:hAnsi="Times New Roman" w:cs="Times New Roman"/>
          <w:color w:val="000000" w:themeColor="text1"/>
          <w:kern w:val="0"/>
          <w:lang w:eastAsia="en-GB"/>
          <w14:ligatures w14:val="none"/>
        </w:rPr>
        <w:fldChar w:fldCharType="end"/>
      </w:r>
      <w:r w:rsidR="0007206B" w:rsidRPr="0038364B">
        <w:rPr>
          <w:rFonts w:ascii="Times New Roman" w:eastAsia="Times New Roman" w:hAnsi="Times New Roman" w:cs="Times New Roman"/>
          <w:color w:val="000000" w:themeColor="text1"/>
          <w:kern w:val="0"/>
          <w:lang w:eastAsia="en-GB"/>
          <w14:ligatures w14:val="none"/>
        </w:rPr>
        <w:t xml:space="preserve">. </w:t>
      </w:r>
      <w:r w:rsidR="00D93D28" w:rsidRPr="0038364B">
        <w:rPr>
          <w:rFonts w:ascii="Times New Roman" w:eastAsia="Times New Roman" w:hAnsi="Times New Roman" w:cs="Times New Roman"/>
          <w:color w:val="000000" w:themeColor="text1"/>
          <w:kern w:val="0"/>
          <w:lang w:eastAsia="en-GB"/>
          <w14:ligatures w14:val="none"/>
        </w:rPr>
        <w:t xml:space="preserve">Lastly, </w:t>
      </w:r>
      <w:r w:rsidR="00DD06D9" w:rsidRPr="0038364B">
        <w:rPr>
          <w:rFonts w:ascii="Times New Roman" w:eastAsia="Times New Roman" w:hAnsi="Times New Roman" w:cs="Times New Roman"/>
          <w:color w:val="000000" w:themeColor="text1"/>
          <w:kern w:val="0"/>
          <w:lang w:eastAsia="en-GB"/>
          <w14:ligatures w14:val="none"/>
        </w:rPr>
        <w:t xml:space="preserve">the </w:t>
      </w:r>
      <w:r w:rsidR="00775D4E" w:rsidRPr="0038364B">
        <w:rPr>
          <w:rFonts w:ascii="Times New Roman" w:eastAsia="Times New Roman" w:hAnsi="Times New Roman" w:cs="Times New Roman"/>
          <w:color w:val="000000" w:themeColor="text1"/>
          <w:kern w:val="0"/>
          <w:lang w:eastAsia="en-GB"/>
          <w14:ligatures w14:val="none"/>
        </w:rPr>
        <w:t>Aspirin</w:t>
      </w:r>
      <w:r w:rsidR="0007206B" w:rsidRPr="0038364B">
        <w:rPr>
          <w:rFonts w:ascii="Times New Roman" w:eastAsia="Times New Roman" w:hAnsi="Times New Roman" w:cs="Times New Roman"/>
          <w:color w:val="000000" w:themeColor="text1"/>
          <w:kern w:val="0"/>
          <w:lang w:eastAsia="en-GB"/>
          <w14:ligatures w14:val="none"/>
        </w:rPr>
        <w:t xml:space="preserve"> Treatment for Small Unruptured InTracranial Aneurysms With Ischemic cereBrovascuLar diseasE trial (AT-SUITABLE</w:t>
      </w:r>
      <w:r w:rsidR="00A53015" w:rsidRPr="0038364B">
        <w:rPr>
          <w:rFonts w:ascii="Times New Roman" w:eastAsia="Times New Roman" w:hAnsi="Times New Roman" w:cs="Times New Roman"/>
          <w:color w:val="000000" w:themeColor="text1"/>
          <w:kern w:val="0"/>
          <w:lang w:eastAsia="en-GB"/>
          <w14:ligatures w14:val="none"/>
        </w:rPr>
        <w:t xml:space="preserve">, </w:t>
      </w:r>
      <w:r w:rsidR="00A53015" w:rsidRPr="0038364B">
        <w:rPr>
          <w:rFonts w:ascii="Times New Roman" w:hAnsi="Times New Roman" w:cs="Times New Roman"/>
          <w:color w:val="000000" w:themeColor="text1"/>
        </w:rPr>
        <w:t>NCT 05907902</w:t>
      </w:r>
      <w:r w:rsidR="0007206B" w:rsidRPr="0038364B">
        <w:rPr>
          <w:rFonts w:ascii="Times New Roman" w:eastAsia="Times New Roman" w:hAnsi="Times New Roman" w:cs="Times New Roman"/>
          <w:color w:val="000000" w:themeColor="text1"/>
          <w:kern w:val="0"/>
          <w:lang w:eastAsia="en-GB"/>
          <w14:ligatures w14:val="none"/>
        </w:rPr>
        <w:t>)</w:t>
      </w:r>
      <w:r w:rsidR="00D93D28" w:rsidRPr="0038364B">
        <w:rPr>
          <w:rFonts w:ascii="Times New Roman" w:eastAsia="Times New Roman" w:hAnsi="Times New Roman" w:cs="Times New Roman"/>
          <w:color w:val="000000" w:themeColor="text1"/>
          <w:kern w:val="0"/>
          <w:lang w:eastAsia="en-GB"/>
          <w14:ligatures w14:val="none"/>
        </w:rPr>
        <w:t xml:space="preserve"> which has started recruitment</w:t>
      </w:r>
      <w:r w:rsidR="0007206B" w:rsidRPr="0038364B">
        <w:rPr>
          <w:rFonts w:ascii="Times New Roman" w:eastAsia="Times New Roman" w:hAnsi="Times New Roman" w:cs="Times New Roman"/>
          <w:color w:val="000000" w:themeColor="text1"/>
          <w:kern w:val="0"/>
          <w:lang w:eastAsia="en-GB"/>
          <w14:ligatures w14:val="none"/>
        </w:rPr>
        <w:t xml:space="preserve"> is a phase 3 study </w:t>
      </w:r>
      <w:r w:rsidR="00D93D28" w:rsidRPr="0038364B">
        <w:rPr>
          <w:rFonts w:ascii="Times New Roman" w:eastAsia="Times New Roman" w:hAnsi="Times New Roman" w:cs="Times New Roman"/>
          <w:color w:val="000000" w:themeColor="text1"/>
          <w:kern w:val="0"/>
          <w:lang w:eastAsia="en-GB"/>
          <w14:ligatures w14:val="none"/>
        </w:rPr>
        <w:t xml:space="preserve">with a target of 824 participants aiming </w:t>
      </w:r>
      <w:r w:rsidR="00F164D9" w:rsidRPr="0038364B">
        <w:rPr>
          <w:rFonts w:ascii="Times New Roman" w:eastAsia="Times New Roman" w:hAnsi="Times New Roman" w:cs="Times New Roman"/>
          <w:color w:val="000000" w:themeColor="text1"/>
          <w:kern w:val="0"/>
          <w:lang w:eastAsia="en-GB"/>
          <w14:ligatures w14:val="none"/>
        </w:rPr>
        <w:t xml:space="preserve">to </w:t>
      </w:r>
      <w:r w:rsidR="0007206B" w:rsidRPr="0038364B">
        <w:rPr>
          <w:rFonts w:ascii="Times New Roman" w:eastAsia="Times New Roman" w:hAnsi="Times New Roman" w:cs="Times New Roman"/>
          <w:color w:val="000000" w:themeColor="text1"/>
          <w:kern w:val="0"/>
          <w:lang w:eastAsia="en-GB"/>
          <w14:ligatures w14:val="none"/>
        </w:rPr>
        <w:t>examin</w:t>
      </w:r>
      <w:r w:rsidR="00F164D9" w:rsidRPr="0038364B">
        <w:rPr>
          <w:rFonts w:ascii="Times New Roman" w:eastAsia="Times New Roman" w:hAnsi="Times New Roman" w:cs="Times New Roman"/>
          <w:color w:val="000000" w:themeColor="text1"/>
          <w:kern w:val="0"/>
          <w:lang w:eastAsia="en-GB"/>
          <w14:ligatures w14:val="none"/>
        </w:rPr>
        <w:t>e</w:t>
      </w:r>
      <w:r w:rsidR="0007206B" w:rsidRPr="0038364B">
        <w:rPr>
          <w:rFonts w:ascii="Times New Roman" w:eastAsia="Times New Roman" w:hAnsi="Times New Roman" w:cs="Times New Roman"/>
          <w:color w:val="000000" w:themeColor="text1"/>
          <w:kern w:val="0"/>
          <w:lang w:eastAsia="en-GB"/>
          <w14:ligatures w14:val="none"/>
        </w:rPr>
        <w:t xml:space="preserve"> the effects of 100mg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07206B" w:rsidRPr="0038364B">
        <w:rPr>
          <w:rFonts w:ascii="Times New Roman" w:eastAsia="Times New Roman" w:hAnsi="Times New Roman" w:cs="Times New Roman"/>
          <w:color w:val="000000" w:themeColor="text1"/>
          <w:kern w:val="0"/>
          <w:lang w:eastAsia="en-GB"/>
          <w14:ligatures w14:val="none"/>
        </w:rPr>
        <w:t xml:space="preserve"> </w:t>
      </w:r>
      <w:r w:rsidR="00DD06D9" w:rsidRPr="0038364B">
        <w:rPr>
          <w:rFonts w:ascii="Times New Roman" w:eastAsia="Times New Roman" w:hAnsi="Times New Roman" w:cs="Times New Roman"/>
          <w:color w:val="000000" w:themeColor="text1"/>
          <w:kern w:val="0"/>
          <w:lang w:eastAsia="en-GB"/>
          <w14:ligatures w14:val="none"/>
        </w:rPr>
        <w:t xml:space="preserve">on growth and rupture at 2 years. </w:t>
      </w:r>
      <w:r w:rsidR="00A53015" w:rsidRPr="0038364B">
        <w:rPr>
          <w:rFonts w:ascii="Times New Roman" w:eastAsia="Times New Roman" w:hAnsi="Times New Roman" w:cs="Times New Roman"/>
          <w:color w:val="000000" w:themeColor="text1"/>
          <w:kern w:val="0"/>
          <w:lang w:eastAsia="en-GB"/>
          <w14:ligatures w14:val="none"/>
        </w:rPr>
        <w:t xml:space="preserve">While completion of these studies will provide further clarity, other large longitudinal studies, such as the Risk of Aneurysm Rupture study (ROAR) which has </w:t>
      </w:r>
      <w:r w:rsidR="00A53015" w:rsidRPr="0038364B">
        <w:rPr>
          <w:rFonts w:ascii="Times New Roman" w:eastAsia="Times New Roman" w:hAnsi="Times New Roman" w:cs="Times New Roman"/>
          <w:color w:val="000000" w:themeColor="text1"/>
          <w:kern w:val="0"/>
          <w:lang w:eastAsia="en-GB"/>
          <w14:ligatures w14:val="none"/>
        </w:rPr>
        <w:lastRenderedPageBreak/>
        <w:t>recruited over 20,000 part</w:t>
      </w:r>
      <w:r w:rsidR="00E632EB" w:rsidRPr="0038364B">
        <w:rPr>
          <w:rFonts w:ascii="Times New Roman" w:eastAsia="Times New Roman" w:hAnsi="Times New Roman" w:cs="Times New Roman"/>
          <w:color w:val="000000" w:themeColor="text1"/>
          <w:kern w:val="0"/>
          <w:lang w:eastAsia="en-GB"/>
          <w14:ligatures w14:val="none"/>
        </w:rPr>
        <w:t>i</w:t>
      </w:r>
      <w:r w:rsidR="00A53015" w:rsidRPr="0038364B">
        <w:rPr>
          <w:rFonts w:ascii="Times New Roman" w:eastAsia="Times New Roman" w:hAnsi="Times New Roman" w:cs="Times New Roman"/>
          <w:color w:val="000000" w:themeColor="text1"/>
          <w:kern w:val="0"/>
          <w:lang w:eastAsia="en-GB"/>
          <w14:ligatures w14:val="none"/>
        </w:rPr>
        <w:t>cipants</w:t>
      </w:r>
      <w:r w:rsidR="00AD3464" w:rsidRPr="0038364B">
        <w:rPr>
          <w:rFonts w:ascii="Times New Roman" w:eastAsia="Times New Roman" w:hAnsi="Times New Roman" w:cs="Times New Roman"/>
          <w:color w:val="000000" w:themeColor="text1"/>
          <w:kern w:val="0"/>
          <w:lang w:eastAsia="en-GB"/>
          <w14:ligatures w14:val="none"/>
        </w:rPr>
        <w:t xml:space="preserve"> with baseline data on acetylsalicylic acid use and linkage to primary care records to allow tracking of acetylsalicylic acid prescriptions over time</w:t>
      </w:r>
      <w:r w:rsidR="00A53015" w:rsidRPr="0038364B">
        <w:rPr>
          <w:rFonts w:ascii="Times New Roman" w:eastAsia="Times New Roman" w:hAnsi="Times New Roman" w:cs="Times New Roman"/>
          <w:color w:val="000000" w:themeColor="text1"/>
          <w:kern w:val="0"/>
          <w:lang w:eastAsia="en-GB"/>
          <w14:ligatures w14:val="none"/>
        </w:rPr>
        <w:t xml:space="preserve">, will also add to the evidence for or against </w:t>
      </w:r>
      <w:r w:rsidR="00F050D0" w:rsidRPr="0038364B">
        <w:rPr>
          <w:rFonts w:ascii="Times New Roman" w:eastAsia="Times New Roman" w:hAnsi="Times New Roman" w:cs="Times New Roman"/>
          <w:color w:val="000000" w:themeColor="text1"/>
          <w:kern w:val="0"/>
          <w:lang w:eastAsia="en-GB"/>
          <w14:ligatures w14:val="none"/>
        </w:rPr>
        <w:t>acetylsalicylic acid</w:t>
      </w:r>
      <w:r w:rsidR="00A53015"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PEVuZE5vdGU+PENpdGU+PEF1dGhvcj5IYWxsPC9BdXRob3I+PFllYXI+MjAyMzwvWWVhcj48SURU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PEVuZE5vdGU+PENpdGU+PEF1dGhvcj5IYWxsPC9BdXRob3I+PFllYXI+MjAyMzwvWWVhcj48SURU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end"/>
      </w:r>
      <w:r w:rsidR="00A53015" w:rsidRPr="0038364B">
        <w:rPr>
          <w:rFonts w:ascii="Times New Roman" w:eastAsia="Times New Roman" w:hAnsi="Times New Roman" w:cs="Times New Roman"/>
          <w:color w:val="000000" w:themeColor="text1"/>
          <w:kern w:val="0"/>
          <w:lang w:eastAsia="en-GB"/>
          <w14:ligatures w14:val="none"/>
        </w:rPr>
      </w:r>
      <w:r w:rsidR="00A53015" w:rsidRPr="0038364B">
        <w:rPr>
          <w:rFonts w:ascii="Times New Roman" w:eastAsia="Times New Roman" w:hAnsi="Times New Roman" w:cs="Times New Roman"/>
          <w:color w:val="000000" w:themeColor="text1"/>
          <w:kern w:val="0"/>
          <w:lang w:eastAsia="en-GB"/>
          <w14:ligatures w14:val="none"/>
        </w:rPr>
        <w:fldChar w:fldCharType="separate"/>
      </w:r>
      <w:r w:rsidR="00AD3464" w:rsidRPr="0038364B">
        <w:rPr>
          <w:rFonts w:ascii="Times New Roman" w:eastAsia="Times New Roman" w:hAnsi="Times New Roman" w:cs="Times New Roman"/>
          <w:noProof/>
          <w:color w:val="000000" w:themeColor="text1"/>
          <w:kern w:val="0"/>
          <w:lang w:eastAsia="en-GB"/>
          <w14:ligatures w14:val="none"/>
        </w:rPr>
        <w:t>(23)</w:t>
      </w:r>
      <w:r w:rsidR="00A53015" w:rsidRPr="0038364B">
        <w:rPr>
          <w:rFonts w:ascii="Times New Roman" w:eastAsia="Times New Roman" w:hAnsi="Times New Roman" w:cs="Times New Roman"/>
          <w:color w:val="000000" w:themeColor="text1"/>
          <w:kern w:val="0"/>
          <w:lang w:eastAsia="en-GB"/>
          <w14:ligatures w14:val="none"/>
        </w:rPr>
        <w:fldChar w:fldCharType="end"/>
      </w:r>
      <w:r w:rsidR="00A53015" w:rsidRPr="0038364B">
        <w:rPr>
          <w:rFonts w:ascii="Times New Roman" w:eastAsia="Times New Roman" w:hAnsi="Times New Roman" w:cs="Times New Roman"/>
          <w:color w:val="000000" w:themeColor="text1"/>
          <w:kern w:val="0"/>
          <w:lang w:eastAsia="en-GB"/>
          <w14:ligatures w14:val="none"/>
        </w:rPr>
        <w:t xml:space="preserve">.   </w:t>
      </w:r>
    </w:p>
    <w:p w14:paraId="48BA74A7" w14:textId="77777777" w:rsidR="00DD06D9" w:rsidRPr="0038364B" w:rsidRDefault="00DD06D9" w:rsidP="00DD06D9">
      <w:pPr>
        <w:spacing w:line="360" w:lineRule="auto"/>
        <w:rPr>
          <w:rFonts w:ascii="Times New Roman" w:eastAsia="Times New Roman" w:hAnsi="Times New Roman" w:cs="Times New Roman"/>
          <w:color w:val="000000" w:themeColor="text1"/>
          <w:kern w:val="0"/>
          <w:lang w:eastAsia="en-GB"/>
          <w14:ligatures w14:val="none"/>
        </w:rPr>
      </w:pPr>
    </w:p>
    <w:p w14:paraId="039FC7CF" w14:textId="18B53AD5" w:rsidR="008077EF" w:rsidRPr="0038364B" w:rsidRDefault="00B5756A"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It is also important to note that</w:t>
      </w:r>
      <w:r w:rsidR="00A11FB2" w:rsidRPr="0038364B">
        <w:rPr>
          <w:rFonts w:ascii="Times New Roman" w:eastAsia="Times New Roman" w:hAnsi="Times New Roman" w:cs="Times New Roman"/>
          <w:color w:val="000000" w:themeColor="text1"/>
          <w:kern w:val="0"/>
          <w:lang w:eastAsia="en-GB"/>
          <w14:ligatures w14:val="none"/>
        </w:rPr>
        <w:t xml:space="preserve"> the NHS only includes female patients. </w:t>
      </w:r>
      <w:r w:rsidR="00D0438A" w:rsidRPr="0038364B">
        <w:rPr>
          <w:rFonts w:ascii="Times New Roman" w:eastAsia="Times New Roman" w:hAnsi="Times New Roman" w:cs="Times New Roman"/>
          <w:color w:val="000000" w:themeColor="text1"/>
          <w:kern w:val="0"/>
          <w:lang w:eastAsia="en-GB"/>
          <w14:ligatures w14:val="none"/>
        </w:rPr>
        <w:t>While the</w:t>
      </w:r>
      <w:r w:rsidR="00D95DF8" w:rsidRPr="0038364B">
        <w:rPr>
          <w:rFonts w:ascii="Times New Roman" w:eastAsia="Times New Roman" w:hAnsi="Times New Roman" w:cs="Times New Roman"/>
          <w:color w:val="000000" w:themeColor="text1"/>
          <w:kern w:val="0"/>
          <w:lang w:eastAsia="en-GB"/>
          <w14:ligatures w14:val="none"/>
        </w:rPr>
        <w:t xml:space="preserve"> </w:t>
      </w:r>
      <w:r w:rsidR="007A5EB1" w:rsidRPr="0038364B">
        <w:rPr>
          <w:rFonts w:ascii="Times New Roman" w:eastAsia="Times New Roman" w:hAnsi="Times New Roman" w:cs="Times New Roman"/>
          <w:color w:val="000000" w:themeColor="text1"/>
          <w:kern w:val="0"/>
          <w:lang w:eastAsia="en-GB"/>
          <w14:ligatures w14:val="none"/>
        </w:rPr>
        <w:t xml:space="preserve">effect of </w:t>
      </w:r>
      <w:r w:rsidR="00F050D0" w:rsidRPr="0038364B">
        <w:rPr>
          <w:rFonts w:ascii="Times New Roman" w:eastAsia="Times New Roman" w:hAnsi="Times New Roman" w:cs="Times New Roman"/>
          <w:color w:val="000000" w:themeColor="text1"/>
          <w:kern w:val="0"/>
          <w:lang w:eastAsia="en-GB"/>
          <w14:ligatures w14:val="none"/>
        </w:rPr>
        <w:t>acetylsalicylic acid</w:t>
      </w:r>
      <w:r w:rsidR="007A5EB1" w:rsidRPr="0038364B">
        <w:rPr>
          <w:rFonts w:ascii="Times New Roman" w:eastAsia="Times New Roman" w:hAnsi="Times New Roman" w:cs="Times New Roman"/>
          <w:color w:val="000000" w:themeColor="text1"/>
          <w:kern w:val="0"/>
          <w:lang w:eastAsia="en-GB"/>
          <w14:ligatures w14:val="none"/>
        </w:rPr>
        <w:t xml:space="preserve"> on aneurysm rupture </w:t>
      </w:r>
      <w:r w:rsidR="00D95DF8" w:rsidRPr="0038364B">
        <w:rPr>
          <w:rFonts w:ascii="Times New Roman" w:eastAsia="Times New Roman" w:hAnsi="Times New Roman" w:cs="Times New Roman"/>
          <w:color w:val="000000" w:themeColor="text1"/>
          <w:kern w:val="0"/>
          <w:lang w:eastAsia="en-GB"/>
          <w14:ligatures w14:val="none"/>
        </w:rPr>
        <w:t xml:space="preserve">is </w:t>
      </w:r>
      <w:r w:rsidR="007A5EB1" w:rsidRPr="0038364B">
        <w:rPr>
          <w:rFonts w:ascii="Times New Roman" w:eastAsia="Times New Roman" w:hAnsi="Times New Roman" w:cs="Times New Roman"/>
          <w:color w:val="000000" w:themeColor="text1"/>
          <w:kern w:val="0"/>
          <w:lang w:eastAsia="en-GB"/>
          <w14:ligatures w14:val="none"/>
        </w:rPr>
        <w:t>greater</w:t>
      </w:r>
      <w:r w:rsidR="003C7CCC" w:rsidRPr="0038364B">
        <w:rPr>
          <w:rFonts w:ascii="Times New Roman" w:eastAsia="Times New Roman" w:hAnsi="Times New Roman" w:cs="Times New Roman"/>
          <w:color w:val="000000" w:themeColor="text1"/>
          <w:kern w:val="0"/>
          <w:lang w:eastAsia="en-GB"/>
          <w14:ligatures w14:val="none"/>
        </w:rPr>
        <w:t xml:space="preserve"> </w:t>
      </w:r>
      <w:r w:rsidR="007A5EB1" w:rsidRPr="0038364B">
        <w:rPr>
          <w:rFonts w:ascii="Times New Roman" w:eastAsia="Times New Roman" w:hAnsi="Times New Roman" w:cs="Times New Roman"/>
          <w:color w:val="000000" w:themeColor="text1"/>
          <w:kern w:val="0"/>
          <w:lang w:eastAsia="en-GB"/>
          <w14:ligatures w14:val="none"/>
        </w:rPr>
        <w:t xml:space="preserve">in both </w:t>
      </w:r>
      <w:r w:rsidR="00D0438A" w:rsidRPr="0038364B">
        <w:rPr>
          <w:rFonts w:ascii="Times New Roman" w:eastAsia="Times New Roman" w:hAnsi="Times New Roman" w:cs="Times New Roman"/>
          <w:color w:val="000000" w:themeColor="text1"/>
          <w:kern w:val="0"/>
          <w:lang w:eastAsia="en-GB"/>
          <w14:ligatures w14:val="none"/>
        </w:rPr>
        <w:t xml:space="preserve">male </w:t>
      </w:r>
      <w:r w:rsidR="007A5EB1" w:rsidRPr="0038364B">
        <w:rPr>
          <w:rFonts w:ascii="Times New Roman" w:eastAsia="Times New Roman" w:hAnsi="Times New Roman" w:cs="Times New Roman"/>
          <w:color w:val="000000" w:themeColor="text1"/>
          <w:kern w:val="0"/>
          <w:lang w:eastAsia="en-GB"/>
          <w14:ligatures w14:val="none"/>
        </w:rPr>
        <w:t>humans and</w:t>
      </w:r>
      <w:r w:rsidR="00D17EF4" w:rsidRPr="0038364B">
        <w:rPr>
          <w:rFonts w:ascii="Times New Roman" w:eastAsia="Times New Roman" w:hAnsi="Times New Roman" w:cs="Times New Roman"/>
          <w:color w:val="000000" w:themeColor="text1"/>
          <w:kern w:val="0"/>
          <w:lang w:eastAsia="en-GB"/>
          <w14:ligatures w14:val="none"/>
        </w:rPr>
        <w:t xml:space="preserve"> mice</w:t>
      </w:r>
      <w:r w:rsidR="00D0438A" w:rsidRPr="0038364B">
        <w:rPr>
          <w:rFonts w:ascii="Times New Roman" w:eastAsia="Times New Roman" w:hAnsi="Times New Roman" w:cs="Times New Roman"/>
          <w:color w:val="000000" w:themeColor="text1"/>
          <w:kern w:val="0"/>
          <w:lang w:eastAsia="en-GB"/>
          <w14:ligatures w14:val="none"/>
        </w:rPr>
        <w:t>, previous animal studies have also shown beneficial effects on vasculature</w:t>
      </w:r>
      <w:r w:rsidR="00591B93" w:rsidRPr="0038364B">
        <w:rPr>
          <w:rFonts w:ascii="Times New Roman" w:eastAsia="Times New Roman" w:hAnsi="Times New Roman" w:cs="Times New Roman"/>
          <w:color w:val="000000" w:themeColor="text1"/>
          <w:kern w:val="0"/>
          <w:lang w:eastAsia="en-GB"/>
          <w14:ligatures w14:val="none"/>
        </w:rPr>
        <w:t>, including</w:t>
      </w:r>
      <w:r w:rsidR="00D0438A" w:rsidRPr="0038364B">
        <w:rPr>
          <w:rFonts w:ascii="Times New Roman" w:eastAsia="Times New Roman" w:hAnsi="Times New Roman" w:cs="Times New Roman"/>
          <w:color w:val="000000" w:themeColor="text1"/>
          <w:kern w:val="0"/>
          <w:lang w:eastAsia="en-GB"/>
          <w14:ligatures w14:val="none"/>
        </w:rPr>
        <w:t xml:space="preserve"> </w:t>
      </w:r>
      <w:r w:rsidR="00591B93" w:rsidRPr="0038364B">
        <w:rPr>
          <w:rFonts w:ascii="Times New Roman" w:eastAsia="Times New Roman" w:hAnsi="Times New Roman" w:cs="Times New Roman"/>
          <w:color w:val="000000" w:themeColor="text1"/>
          <w:kern w:val="0"/>
          <w:lang w:eastAsia="en-GB"/>
          <w14:ligatures w14:val="none"/>
        </w:rPr>
        <w:t>antioxidative effects, stabilization of endothel</w:t>
      </w:r>
      <w:r w:rsidR="00E441AC" w:rsidRPr="0038364B">
        <w:rPr>
          <w:rFonts w:ascii="Times New Roman" w:eastAsia="Times New Roman" w:hAnsi="Times New Roman" w:cs="Times New Roman"/>
          <w:color w:val="000000" w:themeColor="text1"/>
          <w:kern w:val="0"/>
          <w:lang w:eastAsia="en-GB"/>
          <w14:ligatures w14:val="none"/>
        </w:rPr>
        <w:t>ial</w:t>
      </w:r>
      <w:r w:rsidR="00591B93" w:rsidRPr="0038364B">
        <w:rPr>
          <w:rFonts w:ascii="Times New Roman" w:eastAsia="Times New Roman" w:hAnsi="Times New Roman" w:cs="Times New Roman"/>
          <w:color w:val="000000" w:themeColor="text1"/>
          <w:kern w:val="0"/>
          <w:lang w:eastAsia="en-GB"/>
          <w14:ligatures w14:val="none"/>
        </w:rPr>
        <w:t xml:space="preserve"> cells, and anti-inflammatory</w:t>
      </w:r>
      <w:r w:rsidR="00E441AC" w:rsidRPr="0038364B">
        <w:rPr>
          <w:rFonts w:ascii="Times New Roman" w:eastAsia="Times New Roman" w:hAnsi="Times New Roman" w:cs="Times New Roman"/>
          <w:color w:val="000000" w:themeColor="text1"/>
          <w:kern w:val="0"/>
          <w:lang w:eastAsia="en-GB"/>
          <w14:ligatures w14:val="none"/>
        </w:rPr>
        <w:t xml:space="preserve"> effects</w:t>
      </w:r>
      <w:r w:rsidR="00D0438A" w:rsidRPr="0038364B">
        <w:rPr>
          <w:rFonts w:ascii="Times New Roman" w:eastAsia="Times New Roman" w:hAnsi="Times New Roman" w:cs="Times New Roman"/>
          <w:color w:val="000000" w:themeColor="text1"/>
          <w:kern w:val="0"/>
          <w:lang w:eastAsia="en-GB"/>
          <w14:ligatures w14:val="none"/>
        </w:rPr>
        <w:t xml:space="preserve"> </w:t>
      </w:r>
      <w:r w:rsidR="00591B93" w:rsidRPr="0038364B">
        <w:rPr>
          <w:rFonts w:ascii="Times New Roman" w:eastAsia="Times New Roman" w:hAnsi="Times New Roman" w:cs="Times New Roman"/>
          <w:color w:val="000000" w:themeColor="text1"/>
          <w:kern w:val="0"/>
          <w:lang w:eastAsia="en-GB"/>
          <w14:ligatures w14:val="none"/>
        </w:rPr>
        <w:t>in post-menopausal females</w:t>
      </w:r>
      <w:r w:rsidR="00F4398C"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PEVuZE5vdGU+PENpdGU+PEF1dGhvcj5DaGFsb3VoaTwvQXV0aG9yPjxZZWFyPjIwMTY8L1llYXI+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 </w:instrText>
      </w:r>
      <w:r w:rsidR="00AD3464" w:rsidRPr="0038364B">
        <w:rPr>
          <w:rFonts w:ascii="Times New Roman" w:eastAsia="Times New Roman" w:hAnsi="Times New Roman" w:cs="Times New Roman"/>
          <w:color w:val="000000" w:themeColor="text1"/>
          <w:kern w:val="0"/>
          <w:lang w:eastAsia="en-GB"/>
          <w14:ligatures w14:val="none"/>
        </w:rPr>
        <w:fldChar w:fldCharType="begin">
          <w:fldData xml:space="preserve">PEVuZE5vdGU+PENpdGU+PEF1dGhvcj5DaGFsb3VoaTwvQXV0aG9yPjxZZWFyPjIwMTY8L1llYXI+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</w:fldData>
        </w:fldChar>
      </w:r>
      <w:r w:rsidR="00AD3464" w:rsidRPr="0038364B">
        <w:rPr>
          <w:rFonts w:ascii="Times New Roman" w:eastAsia="Times New Roman" w:hAnsi="Times New Roman" w:cs="Times New Roman"/>
          <w:color w:val="000000" w:themeColor="text1"/>
          <w:kern w:val="0"/>
          <w:lang w:eastAsia="en-GB"/>
          <w14:ligatures w14:val="none"/>
        </w:rPr>
        <w:instrText xml:space="preserve"> ADDIN EN.CITE.DATA </w:instrText>
      </w:r>
      <w:r w:rsidR="00AD3464" w:rsidRPr="0038364B">
        <w:rPr>
          <w:rFonts w:ascii="Times New Roman" w:eastAsia="Times New Roman" w:hAnsi="Times New Roman" w:cs="Times New Roman"/>
          <w:color w:val="000000" w:themeColor="text1"/>
          <w:kern w:val="0"/>
          <w:lang w:eastAsia="en-GB"/>
          <w14:ligatures w14:val="none"/>
        </w:rPr>
      </w:r>
      <w:r w:rsidR="00AD3464" w:rsidRPr="0038364B">
        <w:rPr>
          <w:rFonts w:ascii="Times New Roman" w:eastAsia="Times New Roman" w:hAnsi="Times New Roman" w:cs="Times New Roman"/>
          <w:color w:val="000000" w:themeColor="text1"/>
          <w:kern w:val="0"/>
          <w:lang w:eastAsia="en-GB"/>
          <w14:ligatures w14:val="none"/>
        </w:rPr>
        <w:fldChar w:fldCharType="end"/>
      </w:r>
      <w:r w:rsidR="00F4398C" w:rsidRPr="0038364B">
        <w:rPr>
          <w:rFonts w:ascii="Times New Roman" w:eastAsia="Times New Roman" w:hAnsi="Times New Roman" w:cs="Times New Roman"/>
          <w:color w:val="000000" w:themeColor="text1"/>
          <w:kern w:val="0"/>
          <w:lang w:eastAsia="en-GB"/>
          <w14:ligatures w14:val="none"/>
        </w:rPr>
      </w:r>
      <w:r w:rsidR="00F4398C" w:rsidRPr="0038364B">
        <w:rPr>
          <w:rFonts w:ascii="Times New Roman" w:eastAsia="Times New Roman" w:hAnsi="Times New Roman" w:cs="Times New Roman"/>
          <w:color w:val="000000" w:themeColor="text1"/>
          <w:kern w:val="0"/>
          <w:lang w:eastAsia="en-GB"/>
          <w14:ligatures w14:val="none"/>
        </w:rPr>
        <w:fldChar w:fldCharType="separate"/>
      </w:r>
      <w:r w:rsidR="00AD3464" w:rsidRPr="0038364B">
        <w:rPr>
          <w:rFonts w:ascii="Times New Roman" w:eastAsia="Times New Roman" w:hAnsi="Times New Roman" w:cs="Times New Roman"/>
          <w:noProof/>
          <w:color w:val="000000" w:themeColor="text1"/>
          <w:kern w:val="0"/>
          <w:lang w:eastAsia="en-GB"/>
          <w14:ligatures w14:val="none"/>
        </w:rPr>
        <w:t>(17, 24)</w:t>
      </w:r>
      <w:r w:rsidR="00F4398C" w:rsidRPr="0038364B">
        <w:rPr>
          <w:rFonts w:ascii="Times New Roman" w:eastAsia="Times New Roman" w:hAnsi="Times New Roman" w:cs="Times New Roman"/>
          <w:color w:val="000000" w:themeColor="text1"/>
          <w:kern w:val="0"/>
          <w:lang w:eastAsia="en-GB"/>
          <w14:ligatures w14:val="none"/>
        </w:rPr>
        <w:fldChar w:fldCharType="end"/>
      </w:r>
      <w:r w:rsidR="00A11FB2" w:rsidRPr="0038364B">
        <w:rPr>
          <w:rFonts w:ascii="Times New Roman" w:eastAsia="Times New Roman" w:hAnsi="Times New Roman" w:cs="Times New Roman"/>
          <w:color w:val="000000" w:themeColor="text1"/>
          <w:kern w:val="0"/>
          <w:lang w:eastAsia="en-GB"/>
          <w14:ligatures w14:val="none"/>
        </w:rPr>
        <w:t>.</w:t>
      </w:r>
      <w:r w:rsidR="00FC0A8D" w:rsidRPr="0038364B">
        <w:rPr>
          <w:rFonts w:ascii="Times New Roman" w:eastAsia="Times New Roman" w:hAnsi="Times New Roman" w:cs="Times New Roman"/>
          <w:color w:val="000000" w:themeColor="text1"/>
          <w:kern w:val="0"/>
          <w:lang w:eastAsia="en-GB"/>
          <w14:ligatures w14:val="none"/>
        </w:rPr>
        <w:t xml:space="preserve"> </w:t>
      </w:r>
      <w:r w:rsidR="00C97154" w:rsidRPr="0038364B">
        <w:rPr>
          <w:rFonts w:ascii="Times New Roman" w:eastAsia="Times New Roman" w:hAnsi="Times New Roman" w:cs="Times New Roman"/>
          <w:color w:val="000000" w:themeColor="text1"/>
          <w:kern w:val="0"/>
          <w:lang w:eastAsia="en-GB"/>
          <w14:ligatures w14:val="none"/>
        </w:rPr>
        <w:t>In this cohort, no significant differences in the effect of acetylsalicylic acid use between the two groups (premenopausal: (HR 0.82 [0.44- 1.53], p=0.51), postmenopausal: (HR 1.14 [0.88- 1.46], p=0.32)), although it is important to note that only 14% of examinations were conducted in premenopausal participants</w:t>
      </w:r>
      <w:r w:rsidR="00E441AC" w:rsidRPr="0038364B">
        <w:rPr>
          <w:rFonts w:ascii="Times New Roman" w:eastAsia="Times New Roman" w:hAnsi="Times New Roman" w:cs="Times New Roman"/>
          <w:color w:val="000000" w:themeColor="text1"/>
          <w:kern w:val="0"/>
          <w:lang w:eastAsia="en-GB"/>
          <w14:ligatures w14:val="none"/>
        </w:rPr>
        <w:t xml:space="preserve">. </w:t>
      </w:r>
      <w:r w:rsidR="00B87240" w:rsidRPr="0038364B">
        <w:rPr>
          <w:rFonts w:ascii="Times New Roman" w:eastAsia="Times New Roman" w:hAnsi="Times New Roman" w:cs="Times New Roman"/>
          <w:color w:val="000000" w:themeColor="text1"/>
          <w:kern w:val="0"/>
          <w:lang w:eastAsia="en-GB"/>
          <w14:ligatures w14:val="none"/>
        </w:rPr>
        <w:t>T</w:t>
      </w:r>
      <w:r w:rsidR="00FC0A8D" w:rsidRPr="0038364B">
        <w:rPr>
          <w:rFonts w:ascii="Times New Roman" w:eastAsia="Times New Roman" w:hAnsi="Times New Roman" w:cs="Times New Roman"/>
          <w:color w:val="000000" w:themeColor="text1"/>
          <w:kern w:val="0"/>
          <w:lang w:eastAsia="en-GB"/>
          <w14:ligatures w14:val="none"/>
        </w:rPr>
        <w:t>he presence of intracranial aneurysms was</w:t>
      </w:r>
      <w:r w:rsidR="007A5EB1" w:rsidRPr="0038364B">
        <w:rPr>
          <w:rFonts w:ascii="Times New Roman" w:eastAsia="Times New Roman" w:hAnsi="Times New Roman" w:cs="Times New Roman"/>
          <w:color w:val="000000" w:themeColor="text1"/>
          <w:kern w:val="0"/>
          <w:lang w:eastAsia="en-GB"/>
          <w14:ligatures w14:val="none"/>
        </w:rPr>
        <w:t xml:space="preserve"> also</w:t>
      </w:r>
      <w:r w:rsidR="00FC0A8D" w:rsidRPr="0038364B">
        <w:rPr>
          <w:rFonts w:ascii="Times New Roman" w:eastAsia="Times New Roman" w:hAnsi="Times New Roman" w:cs="Times New Roman"/>
          <w:color w:val="000000" w:themeColor="text1"/>
          <w:kern w:val="0"/>
          <w:lang w:eastAsia="en-GB"/>
          <w14:ligatures w14:val="none"/>
        </w:rPr>
        <w:t xml:space="preserve"> not reported on in the NHS</w:t>
      </w:r>
      <w:r w:rsidR="00A11FB2" w:rsidRPr="0038364B">
        <w:rPr>
          <w:rFonts w:ascii="Times New Roman" w:eastAsia="Times New Roman" w:hAnsi="Times New Roman" w:cs="Times New Roman"/>
          <w:color w:val="000000" w:themeColor="text1"/>
          <w:kern w:val="0"/>
          <w:lang w:eastAsia="en-GB"/>
          <w14:ligatures w14:val="none"/>
        </w:rPr>
        <w:t xml:space="preserve">. </w:t>
      </w:r>
      <w:r w:rsidR="00045CB8" w:rsidRPr="0038364B">
        <w:rPr>
          <w:rFonts w:ascii="Times New Roman" w:eastAsia="Times New Roman" w:hAnsi="Times New Roman" w:cs="Times New Roman"/>
          <w:color w:val="000000" w:themeColor="text1"/>
          <w:kern w:val="0"/>
          <w:lang w:eastAsia="en-GB"/>
          <w14:ligatures w14:val="none"/>
        </w:rPr>
        <w:t>It is therefore not possible to generalise these results to patients with known aneurysms</w:t>
      </w:r>
      <w:r w:rsidR="00A11FB2" w:rsidRPr="0038364B">
        <w:rPr>
          <w:rFonts w:ascii="Times New Roman" w:eastAsia="Times New Roman" w:hAnsi="Times New Roman" w:cs="Times New Roman"/>
          <w:color w:val="000000" w:themeColor="text1"/>
          <w:kern w:val="0"/>
          <w:lang w:eastAsia="en-GB"/>
          <w14:ligatures w14:val="none"/>
        </w:rPr>
        <w:t xml:space="preserve"> and </w:t>
      </w:r>
      <w:r w:rsidR="00045CB8" w:rsidRPr="0038364B">
        <w:rPr>
          <w:rFonts w:ascii="Times New Roman" w:eastAsia="Times New Roman" w:hAnsi="Times New Roman" w:cs="Times New Roman"/>
          <w:color w:val="000000" w:themeColor="text1"/>
          <w:kern w:val="0"/>
          <w:lang w:eastAsia="en-GB"/>
          <w14:ligatures w14:val="none"/>
        </w:rPr>
        <w:t xml:space="preserve">the risk associated with giving patients with unruptured aneurysms </w:t>
      </w:r>
      <w:r w:rsidR="00F050D0" w:rsidRPr="0038364B">
        <w:rPr>
          <w:rFonts w:ascii="Times New Roman" w:eastAsia="Times New Roman" w:hAnsi="Times New Roman" w:cs="Times New Roman"/>
          <w:color w:val="000000" w:themeColor="text1"/>
          <w:kern w:val="0"/>
          <w:lang w:eastAsia="en-GB"/>
          <w14:ligatures w14:val="none"/>
        </w:rPr>
        <w:t>acetylsalicylic acid</w:t>
      </w:r>
      <w:r w:rsidR="00045CB8" w:rsidRPr="0038364B">
        <w:rPr>
          <w:rFonts w:ascii="Times New Roman" w:eastAsia="Times New Roman" w:hAnsi="Times New Roman" w:cs="Times New Roman"/>
          <w:color w:val="000000" w:themeColor="text1"/>
          <w:kern w:val="0"/>
          <w:lang w:eastAsia="en-GB"/>
          <w14:ligatures w14:val="none"/>
        </w:rPr>
        <w:t xml:space="preserve"> cannot be </w:t>
      </w:r>
      <w:r w:rsidR="00D95DF8" w:rsidRPr="0038364B">
        <w:rPr>
          <w:rFonts w:ascii="Times New Roman" w:eastAsia="Times New Roman" w:hAnsi="Times New Roman" w:cs="Times New Roman"/>
          <w:color w:val="000000" w:themeColor="text1"/>
          <w:kern w:val="0"/>
          <w:lang w:eastAsia="en-GB"/>
          <w14:ligatures w14:val="none"/>
        </w:rPr>
        <w:t>ascertained from</w:t>
      </w:r>
      <w:r w:rsidR="00045CB8" w:rsidRPr="0038364B">
        <w:rPr>
          <w:rFonts w:ascii="Times New Roman" w:eastAsia="Times New Roman" w:hAnsi="Times New Roman" w:cs="Times New Roman"/>
          <w:color w:val="000000" w:themeColor="text1"/>
          <w:kern w:val="0"/>
          <w:lang w:eastAsia="en-GB"/>
          <w14:ligatures w14:val="none"/>
        </w:rPr>
        <w:t xml:space="preserve"> this study. </w:t>
      </w:r>
    </w:p>
    <w:p w14:paraId="21E91193" w14:textId="5D3D25E0" w:rsidR="002F5F28" w:rsidRPr="0038364B" w:rsidRDefault="002F5F28" w:rsidP="004B3595">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 xml:space="preserve">Lastly, the definition of idiopathic in the NHS </w:t>
      </w:r>
      <w:r w:rsidR="00D95DF8" w:rsidRPr="0038364B">
        <w:rPr>
          <w:rFonts w:ascii="Times New Roman" w:eastAsia="Times New Roman" w:hAnsi="Times New Roman" w:cs="Times New Roman"/>
          <w:color w:val="000000" w:themeColor="text1"/>
          <w:kern w:val="0"/>
          <w:lang w:eastAsia="en-GB"/>
          <w14:ligatures w14:val="none"/>
        </w:rPr>
        <w:t>obtained</w:t>
      </w:r>
      <w:r w:rsidRPr="0038364B">
        <w:rPr>
          <w:rFonts w:ascii="Times New Roman" w:eastAsia="Times New Roman" w:hAnsi="Times New Roman" w:cs="Times New Roman"/>
          <w:color w:val="000000" w:themeColor="text1"/>
          <w:kern w:val="0"/>
          <w:lang w:eastAsia="en-GB"/>
          <w14:ligatures w14:val="none"/>
        </w:rPr>
        <w:t xml:space="preserve"> from the Perth Community Stroke Study</w:t>
      </w:r>
      <w:r w:rsidR="00D95DF8" w:rsidRPr="0038364B">
        <w:rPr>
          <w:rFonts w:ascii="Times New Roman" w:eastAsia="Times New Roman" w:hAnsi="Times New Roman" w:cs="Times New Roman"/>
          <w:color w:val="000000" w:themeColor="text1"/>
          <w:kern w:val="0"/>
          <w:lang w:eastAsia="en-GB"/>
          <w14:ligatures w14:val="none"/>
        </w:rPr>
        <w:t xml:space="preserve"> includes</w:t>
      </w:r>
      <w:r w:rsidRPr="0038364B">
        <w:rPr>
          <w:rFonts w:ascii="Times New Roman" w:eastAsia="Times New Roman" w:hAnsi="Times New Roman" w:cs="Times New Roman"/>
          <w:color w:val="000000" w:themeColor="text1"/>
          <w:kern w:val="0"/>
          <w:lang w:eastAsia="en-GB"/>
          <w14:ligatures w14:val="none"/>
        </w:rPr>
        <w:t xml:space="preserve"> cases that could not </w:t>
      </w:r>
      <w:r w:rsidR="0077721A" w:rsidRPr="0038364B">
        <w:rPr>
          <w:rFonts w:ascii="Times New Roman" w:eastAsia="Times New Roman" w:hAnsi="Times New Roman" w:cs="Times New Roman"/>
          <w:color w:val="000000" w:themeColor="text1"/>
          <w:kern w:val="0"/>
          <w:lang w:eastAsia="en-GB"/>
          <w14:ligatures w14:val="none"/>
        </w:rPr>
        <w:t>definitively be</w:t>
      </w:r>
      <w:r w:rsidRPr="0038364B">
        <w:rPr>
          <w:rFonts w:ascii="Times New Roman" w:eastAsia="Times New Roman" w:hAnsi="Times New Roman" w:cs="Times New Roman"/>
          <w:color w:val="000000" w:themeColor="text1"/>
          <w:kern w:val="0"/>
          <w:lang w:eastAsia="en-GB"/>
          <w14:ligatures w14:val="none"/>
        </w:rPr>
        <w:t xml:space="preserve"> attributed to an aneurysm or arteriovenous malformation. It is possible it included </w:t>
      </w:r>
      <w:r w:rsidR="00990432" w:rsidRPr="0038364B">
        <w:rPr>
          <w:rFonts w:ascii="Times New Roman" w:eastAsia="Times New Roman" w:hAnsi="Times New Roman" w:cs="Times New Roman"/>
          <w:color w:val="000000" w:themeColor="text1"/>
          <w:kern w:val="0"/>
          <w:lang w:eastAsia="en-GB"/>
          <w14:ligatures w14:val="none"/>
        </w:rPr>
        <w:t>aneurysmal</w:t>
      </w:r>
      <w:r w:rsidRPr="0038364B">
        <w:rPr>
          <w:rFonts w:ascii="Times New Roman" w:eastAsia="Times New Roman" w:hAnsi="Times New Roman" w:cs="Times New Roman"/>
          <w:color w:val="000000" w:themeColor="text1"/>
          <w:kern w:val="0"/>
          <w:lang w:eastAsia="en-GB"/>
          <w14:ligatures w14:val="none"/>
        </w:rPr>
        <w:t xml:space="preserve"> SAH</w:t>
      </w:r>
      <w:r w:rsidR="00990432" w:rsidRPr="0038364B">
        <w:rPr>
          <w:rFonts w:ascii="Times New Roman" w:eastAsia="Times New Roman" w:hAnsi="Times New Roman" w:cs="Times New Roman"/>
          <w:color w:val="000000" w:themeColor="text1"/>
          <w:kern w:val="0"/>
          <w:lang w:eastAsia="en-GB"/>
          <w14:ligatures w14:val="none"/>
        </w:rPr>
        <w:t xml:space="preserve"> cases</w:t>
      </w:r>
      <w:r w:rsidRPr="0038364B">
        <w:rPr>
          <w:rFonts w:ascii="Times New Roman" w:eastAsia="Times New Roman" w:hAnsi="Times New Roman" w:cs="Times New Roman"/>
          <w:color w:val="000000" w:themeColor="text1"/>
          <w:kern w:val="0"/>
          <w:lang w:eastAsia="en-GB"/>
          <w14:ligatures w14:val="none"/>
        </w:rPr>
        <w:t xml:space="preserve"> </w:t>
      </w:r>
      <w:r w:rsidR="00F32736" w:rsidRPr="0038364B">
        <w:rPr>
          <w:rFonts w:ascii="Times New Roman" w:eastAsia="Times New Roman" w:hAnsi="Times New Roman" w:cs="Times New Roman"/>
          <w:color w:val="000000" w:themeColor="text1"/>
          <w:kern w:val="0"/>
          <w:lang w:eastAsia="en-GB"/>
          <w14:ligatures w14:val="none"/>
        </w:rPr>
        <w:t xml:space="preserve">as </w:t>
      </w:r>
      <w:r w:rsidRPr="0038364B">
        <w:rPr>
          <w:rFonts w:ascii="Times New Roman" w:eastAsia="Times New Roman" w:hAnsi="Times New Roman" w:cs="Times New Roman"/>
          <w:color w:val="000000" w:themeColor="text1"/>
          <w:kern w:val="0"/>
          <w:lang w:eastAsia="en-GB"/>
          <w14:ligatures w14:val="none"/>
        </w:rPr>
        <w:t xml:space="preserve">is likely to have included some cases of </w:t>
      </w:r>
      <w:r w:rsidR="003D3194" w:rsidRPr="0038364B">
        <w:rPr>
          <w:rFonts w:ascii="Times New Roman" w:eastAsia="Times New Roman" w:hAnsi="Times New Roman" w:cs="Times New Roman"/>
          <w:color w:val="000000" w:themeColor="text1"/>
          <w:kern w:val="0"/>
          <w:lang w:eastAsia="en-GB"/>
          <w14:ligatures w14:val="none"/>
        </w:rPr>
        <w:t>fatal</w:t>
      </w:r>
      <w:r w:rsidRPr="0038364B">
        <w:rPr>
          <w:rFonts w:ascii="Times New Roman" w:eastAsia="Times New Roman" w:hAnsi="Times New Roman" w:cs="Times New Roman"/>
          <w:color w:val="000000" w:themeColor="text1"/>
          <w:kern w:val="0"/>
          <w:lang w:eastAsia="en-GB"/>
          <w14:ligatures w14:val="none"/>
        </w:rPr>
        <w:t xml:space="preserve"> SAH in whom angiography was not undertaken.</w:t>
      </w:r>
    </w:p>
    <w:p w14:paraId="3A2BD8E1" w14:textId="77777777" w:rsidR="00274DDB" w:rsidRPr="0038364B" w:rsidRDefault="007A5EB1" w:rsidP="00274DDB">
      <w:pPr>
        <w:spacing w:after="240" w:line="360" w:lineRule="auto"/>
        <w:rPr>
          <w:rFonts w:ascii="Times New Roman" w:eastAsia="Times New Roman" w:hAnsi="Times New Roman" w:cs="Times New Roman"/>
          <w:b/>
          <w:bCs/>
          <w:i/>
          <w:iCs/>
          <w:color w:val="000000" w:themeColor="text1"/>
          <w:kern w:val="0"/>
          <w:lang w:eastAsia="en-GB"/>
          <w14:ligatures w14:val="none"/>
        </w:rPr>
      </w:pPr>
      <w:r w:rsidRPr="0038364B">
        <w:rPr>
          <w:rFonts w:ascii="Times New Roman" w:eastAsia="Times New Roman" w:hAnsi="Times New Roman" w:cs="Times New Roman"/>
          <w:b/>
          <w:bCs/>
          <w:i/>
          <w:iCs/>
          <w:color w:val="000000" w:themeColor="text1"/>
          <w:kern w:val="0"/>
          <w:lang w:eastAsia="en-GB"/>
          <w14:ligatures w14:val="none"/>
        </w:rPr>
        <w:t>Conclusion</w:t>
      </w:r>
    </w:p>
    <w:p w14:paraId="274FB16F" w14:textId="7AB35466" w:rsidR="00C11243" w:rsidRPr="0038364B" w:rsidRDefault="00C11243" w:rsidP="00274DDB">
      <w:pPr>
        <w:spacing w:after="240" w:line="360" w:lineRule="auto"/>
        <w:rPr>
          <w:rFonts w:ascii="Times New Roman" w:eastAsia="Times New Roman" w:hAnsi="Times New Roman" w:cs="Times New Roman"/>
          <w:b/>
          <w:bCs/>
          <w:i/>
          <w:iCs/>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In this analysis of the NHS, we found no evidence to support a protective association between</w:t>
      </w:r>
      <w:r w:rsidR="00F32736" w:rsidRPr="0038364B">
        <w:rPr>
          <w:rFonts w:ascii="Times New Roman" w:eastAsia="Times New Roman" w:hAnsi="Times New Roman" w:cs="Times New Roman"/>
          <w:color w:val="000000" w:themeColor="text1"/>
          <w:kern w:val="0"/>
          <w:lang w:eastAsia="en-GB"/>
          <w14:ligatures w14:val="none"/>
        </w:rPr>
        <w:t xml:space="preserve">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and either SAH or aneurysmal SAH. While we can be confident of this in the general population</w:t>
      </w:r>
      <w:r w:rsidR="007A5EB1" w:rsidRPr="0038364B">
        <w:rPr>
          <w:rFonts w:ascii="Times New Roman" w:eastAsia="Times New Roman" w:hAnsi="Times New Roman" w:cs="Times New Roman"/>
          <w:color w:val="000000" w:themeColor="text1"/>
          <w:kern w:val="0"/>
          <w:lang w:eastAsia="en-GB"/>
          <w14:ligatures w14:val="none"/>
        </w:rPr>
        <w:t xml:space="preserve"> and in </w:t>
      </w:r>
      <w:r w:rsidR="003C7CCC" w:rsidRPr="0038364B">
        <w:rPr>
          <w:rFonts w:ascii="Times New Roman" w:eastAsia="Times New Roman" w:hAnsi="Times New Roman" w:cs="Times New Roman"/>
          <w:color w:val="000000" w:themeColor="text1"/>
          <w:kern w:val="0"/>
          <w:lang w:eastAsia="en-GB"/>
          <w14:ligatures w14:val="none"/>
        </w:rPr>
        <w:t>females</w:t>
      </w:r>
      <w:r w:rsidR="00F32736" w:rsidRPr="0038364B">
        <w:rPr>
          <w:rFonts w:ascii="Times New Roman" w:eastAsia="Times New Roman" w:hAnsi="Times New Roman" w:cs="Times New Roman"/>
          <w:color w:val="000000" w:themeColor="text1"/>
          <w:kern w:val="0"/>
          <w:lang w:eastAsia="en-GB"/>
          <w14:ligatures w14:val="none"/>
        </w:rPr>
        <w:t>,</w:t>
      </w:r>
      <w:r w:rsidRPr="0038364B">
        <w:rPr>
          <w:rFonts w:ascii="Times New Roman" w:eastAsia="Times New Roman" w:hAnsi="Times New Roman" w:cs="Times New Roman"/>
          <w:color w:val="000000" w:themeColor="text1"/>
          <w:kern w:val="0"/>
          <w:lang w:eastAsia="en-GB"/>
          <w14:ligatures w14:val="none"/>
        </w:rPr>
        <w:t xml:space="preserve"> it does not necessarily apply to people with </w:t>
      </w:r>
      <w:r w:rsidR="00777D24" w:rsidRPr="0038364B">
        <w:rPr>
          <w:rFonts w:ascii="Times New Roman" w:eastAsia="Times New Roman" w:hAnsi="Times New Roman" w:cs="Times New Roman"/>
          <w:color w:val="000000" w:themeColor="text1"/>
          <w:kern w:val="0"/>
          <w:lang w:eastAsia="en-GB"/>
          <w14:ligatures w14:val="none"/>
        </w:rPr>
        <w:t xml:space="preserve">known </w:t>
      </w:r>
      <w:r w:rsidR="003D3194" w:rsidRPr="0038364B">
        <w:rPr>
          <w:rFonts w:ascii="Times New Roman" w:eastAsia="Times New Roman" w:hAnsi="Times New Roman" w:cs="Times New Roman"/>
          <w:color w:val="000000" w:themeColor="text1"/>
          <w:kern w:val="0"/>
          <w:lang w:eastAsia="en-GB"/>
          <w14:ligatures w14:val="none"/>
        </w:rPr>
        <w:t>UIA</w:t>
      </w:r>
      <w:r w:rsidR="007A5EB1" w:rsidRPr="0038364B">
        <w:rPr>
          <w:rFonts w:ascii="Times New Roman" w:eastAsia="Times New Roman" w:hAnsi="Times New Roman" w:cs="Times New Roman"/>
          <w:color w:val="000000" w:themeColor="text1"/>
          <w:kern w:val="0"/>
          <w:lang w:eastAsia="en-GB"/>
          <w14:ligatures w14:val="none"/>
        </w:rPr>
        <w:t xml:space="preserve"> or m</w:t>
      </w:r>
      <w:r w:rsidR="00F32736" w:rsidRPr="0038364B">
        <w:rPr>
          <w:rFonts w:ascii="Times New Roman" w:eastAsia="Times New Roman" w:hAnsi="Times New Roman" w:cs="Times New Roman"/>
          <w:color w:val="000000" w:themeColor="text1"/>
          <w:kern w:val="0"/>
          <w:lang w:eastAsia="en-GB"/>
          <w14:ligatures w14:val="none"/>
        </w:rPr>
        <w:t>ales</w:t>
      </w:r>
      <w:r w:rsidRPr="0038364B">
        <w:rPr>
          <w:rFonts w:ascii="Times New Roman" w:eastAsia="Times New Roman" w:hAnsi="Times New Roman" w:cs="Times New Roman"/>
          <w:color w:val="000000" w:themeColor="text1"/>
          <w:kern w:val="0"/>
          <w:lang w:eastAsia="en-GB"/>
          <w14:ligatures w14:val="none"/>
        </w:rPr>
        <w:t xml:space="preserve">. There was some evidence </w:t>
      </w:r>
      <w:r w:rsidR="00F32736" w:rsidRPr="0038364B">
        <w:rPr>
          <w:rFonts w:ascii="Times New Roman" w:eastAsia="Times New Roman" w:hAnsi="Times New Roman" w:cs="Times New Roman"/>
          <w:color w:val="000000" w:themeColor="text1"/>
          <w:kern w:val="0"/>
          <w:lang w:eastAsia="en-GB"/>
          <w14:ligatures w14:val="none"/>
        </w:rPr>
        <w:t>to suggest</w:t>
      </w:r>
      <w:r w:rsidRPr="0038364B">
        <w:rPr>
          <w:rFonts w:ascii="Times New Roman" w:eastAsia="Times New Roman" w:hAnsi="Times New Roman" w:cs="Times New Roman"/>
          <w:color w:val="000000" w:themeColor="text1"/>
          <w:kern w:val="0"/>
          <w:lang w:eastAsia="en-GB"/>
          <w14:ligatures w14:val="none"/>
        </w:rPr>
        <w:t xml:space="preserve"> increased SAH </w:t>
      </w:r>
      <w:r w:rsidR="00F32736" w:rsidRPr="0038364B">
        <w:rPr>
          <w:rFonts w:ascii="Times New Roman" w:eastAsia="Times New Roman" w:hAnsi="Times New Roman" w:cs="Times New Roman"/>
          <w:color w:val="000000" w:themeColor="text1"/>
          <w:kern w:val="0"/>
          <w:lang w:eastAsia="en-GB"/>
          <w14:ligatures w14:val="none"/>
        </w:rPr>
        <w:t xml:space="preserve">risk </w:t>
      </w:r>
      <w:r w:rsidRPr="0038364B">
        <w:rPr>
          <w:rFonts w:ascii="Times New Roman" w:eastAsia="Times New Roman" w:hAnsi="Times New Roman" w:cs="Times New Roman"/>
          <w:color w:val="000000" w:themeColor="text1"/>
          <w:kern w:val="0"/>
          <w:lang w:eastAsia="en-GB"/>
          <w14:ligatures w14:val="none"/>
        </w:rPr>
        <w:t xml:space="preserve">with increased </w:t>
      </w:r>
      <w:r w:rsidR="00F050D0" w:rsidRPr="0038364B">
        <w:rPr>
          <w:rFonts w:ascii="Times New Roman" w:eastAsia="Times New Roman" w:hAnsi="Times New Roman" w:cs="Times New Roman"/>
          <w:color w:val="000000" w:themeColor="text1"/>
          <w:kern w:val="0"/>
          <w:lang w:eastAsia="en-GB"/>
          <w14:ligatures w14:val="none"/>
        </w:rPr>
        <w:t>acetylsalicylic acid</w:t>
      </w:r>
      <w:r w:rsidRPr="0038364B">
        <w:rPr>
          <w:rFonts w:ascii="Times New Roman" w:eastAsia="Times New Roman" w:hAnsi="Times New Roman" w:cs="Times New Roman"/>
          <w:color w:val="000000" w:themeColor="text1"/>
          <w:kern w:val="0"/>
          <w:lang w:eastAsia="en-GB"/>
          <w14:ligatures w14:val="none"/>
        </w:rPr>
        <w:t xml:space="preserve"> dose in some but not all analyses. </w:t>
      </w:r>
    </w:p>
    <w:p w14:paraId="525881CA" w14:textId="77777777" w:rsidR="00C11243" w:rsidRPr="0038364B" w:rsidRDefault="00C11243"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405D6282" w14:textId="77777777" w:rsidR="008077EF" w:rsidRPr="0038364B" w:rsidRDefault="008077EF"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3475068E" w14:textId="77777777" w:rsidR="00274DDB" w:rsidRPr="0038364B" w:rsidRDefault="00274DDB"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54F5DA48" w14:textId="77777777" w:rsidR="007F4487" w:rsidRPr="0038364B" w:rsidRDefault="007F4487" w:rsidP="008207C2">
      <w:pPr>
        <w:spacing w:after="240" w:line="360" w:lineRule="auto"/>
        <w:rPr>
          <w:rFonts w:ascii="Times New Roman" w:eastAsia="Times New Roman" w:hAnsi="Times New Roman" w:cs="Times New Roman"/>
          <w:color w:val="000000" w:themeColor="text1"/>
          <w:kern w:val="0"/>
          <w:lang w:eastAsia="en-GB"/>
          <w14:ligatures w14:val="none"/>
        </w:rPr>
      </w:pPr>
    </w:p>
    <w:p w14:paraId="23D9FE41" w14:textId="49F19BE1" w:rsidR="008207C2" w:rsidRPr="0038364B" w:rsidRDefault="008207C2" w:rsidP="008207C2">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lastRenderedPageBreak/>
        <w:t>Acknowledgments</w:t>
      </w:r>
    </w:p>
    <w:p w14:paraId="7CFBD163"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None.</w:t>
      </w:r>
    </w:p>
    <w:p w14:paraId="639CB1A2" w14:textId="77777777" w:rsidR="008207C2" w:rsidRPr="0038364B" w:rsidRDefault="008207C2" w:rsidP="008207C2">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Author contributions</w:t>
      </w:r>
    </w:p>
    <w:p w14:paraId="0D5778A2"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FE was involved in the conceptualisation, methodology, formal analysis, and writing the manuscript.</w:t>
      </w:r>
    </w:p>
    <w:p w14:paraId="6FBB9E17"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SH and BG were involved in reviewing and editing the manuscript.</w:t>
      </w:r>
    </w:p>
    <w:p w14:paraId="0BACBDE3"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DB was involved in the conceptualisation, reviewing and editing the manuscript, and supervision.</w:t>
      </w:r>
    </w:p>
    <w:p w14:paraId="7CFD65BC" w14:textId="77777777" w:rsidR="008207C2" w:rsidRPr="0038364B" w:rsidRDefault="008207C2" w:rsidP="008207C2">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Statements and declarations</w:t>
      </w:r>
    </w:p>
    <w:p w14:paraId="2034C6F3" w14:textId="4F3D91ED"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 xml:space="preserve">Ethical considerations: </w:t>
      </w:r>
      <w:r w:rsidR="00E441AC" w:rsidRPr="0038364B">
        <w:rPr>
          <w:rFonts w:ascii="Times New Roman" w:eastAsia="Times New Roman" w:hAnsi="Times New Roman" w:cs="Times New Roman"/>
          <w:color w:val="000000" w:themeColor="text1"/>
          <w:kern w:val="0"/>
          <w:lang w:eastAsia="en-GB"/>
          <w14:ligatures w14:val="none"/>
        </w:rPr>
        <w:t>Institutional</w:t>
      </w:r>
      <w:r w:rsidRPr="0038364B">
        <w:rPr>
          <w:rFonts w:ascii="Times New Roman" w:eastAsia="Times New Roman" w:hAnsi="Times New Roman" w:cs="Times New Roman"/>
          <w:color w:val="000000" w:themeColor="text1"/>
          <w:kern w:val="0"/>
          <w:lang w:eastAsia="en-GB"/>
          <w14:ligatures w14:val="none"/>
        </w:rPr>
        <w:t xml:space="preserve"> review board </w:t>
      </w:r>
      <w:r w:rsidR="00C50139" w:rsidRPr="0038364B">
        <w:rPr>
          <w:rFonts w:ascii="Times New Roman" w:eastAsia="Times New Roman" w:hAnsi="Times New Roman" w:cs="Times New Roman"/>
          <w:color w:val="000000" w:themeColor="text1"/>
          <w:kern w:val="0"/>
          <w:lang w:eastAsia="en-GB"/>
          <w14:ligatures w14:val="none"/>
        </w:rPr>
        <w:t>at The Channing Division of Network Medicine, Brigham and Women’s Hospital</w:t>
      </w:r>
      <w:r w:rsidR="00D73A12">
        <w:rPr>
          <w:rFonts w:ascii="Times New Roman" w:eastAsia="Times New Roman" w:hAnsi="Times New Roman" w:cs="Times New Roman"/>
          <w:color w:val="000000" w:themeColor="text1"/>
          <w:kern w:val="0"/>
          <w:lang w:eastAsia="en-GB"/>
          <w14:ligatures w14:val="none"/>
        </w:rPr>
        <w:t xml:space="preserve"> </w:t>
      </w:r>
      <w:r w:rsidRPr="0038364B">
        <w:rPr>
          <w:rFonts w:ascii="Times New Roman" w:eastAsia="Times New Roman" w:hAnsi="Times New Roman" w:cs="Times New Roman"/>
          <w:color w:val="000000" w:themeColor="text1"/>
          <w:kern w:val="0"/>
          <w:lang w:eastAsia="en-GB"/>
          <w14:ligatures w14:val="none"/>
        </w:rPr>
        <w:t>approved this study.</w:t>
      </w:r>
    </w:p>
    <w:p w14:paraId="23C11040" w14:textId="4A5477B9"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 xml:space="preserve">Consent to participate: </w:t>
      </w:r>
      <w:r w:rsidRPr="0038364B">
        <w:rPr>
          <w:rFonts w:ascii="Times New Roman" w:eastAsia="Times New Roman" w:hAnsi="Times New Roman" w:cs="Times New Roman"/>
          <w:color w:val="000000" w:themeColor="text1"/>
          <w:kern w:val="0"/>
          <w:lang w:eastAsia="en-GB"/>
          <w14:ligatures w14:val="none"/>
        </w:rPr>
        <w:t xml:space="preserve">Informed consent was </w:t>
      </w:r>
      <w:r w:rsidR="0077721A" w:rsidRPr="0038364B">
        <w:rPr>
          <w:rFonts w:ascii="Times New Roman" w:eastAsia="Times New Roman" w:hAnsi="Times New Roman" w:cs="Times New Roman"/>
          <w:color w:val="000000" w:themeColor="text1"/>
          <w:kern w:val="0"/>
          <w:lang w:eastAsia="en-GB"/>
          <w14:ligatures w14:val="none"/>
        </w:rPr>
        <w:t>obtained</w:t>
      </w:r>
      <w:r w:rsidRPr="0038364B">
        <w:rPr>
          <w:rFonts w:ascii="Times New Roman" w:eastAsia="Times New Roman" w:hAnsi="Times New Roman" w:cs="Times New Roman"/>
          <w:color w:val="000000" w:themeColor="text1"/>
          <w:kern w:val="0"/>
          <w:lang w:eastAsia="en-GB"/>
          <w14:ligatures w14:val="none"/>
        </w:rPr>
        <w:t xml:space="preserve"> from participants.</w:t>
      </w:r>
    </w:p>
    <w:p w14:paraId="40993507"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 xml:space="preserve">Consent for publication: </w:t>
      </w:r>
      <w:r w:rsidRPr="0038364B">
        <w:rPr>
          <w:rFonts w:ascii="Times New Roman" w:eastAsia="Times New Roman" w:hAnsi="Times New Roman" w:cs="Times New Roman"/>
          <w:color w:val="000000" w:themeColor="text1"/>
          <w:kern w:val="0"/>
          <w:lang w:eastAsia="en-GB"/>
          <w14:ligatures w14:val="none"/>
        </w:rPr>
        <w:t>Not applicable.</w:t>
      </w:r>
    </w:p>
    <w:p w14:paraId="509415D9"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 xml:space="preserve">Declaration of conflicting interest: </w:t>
      </w:r>
      <w:r w:rsidRPr="0038364B">
        <w:rPr>
          <w:rFonts w:ascii="Times New Roman" w:eastAsia="Times New Roman" w:hAnsi="Times New Roman" w:cs="Times New Roman"/>
          <w:color w:val="000000" w:themeColor="text1"/>
          <w:kern w:val="0"/>
          <w:lang w:eastAsia="en-GB"/>
          <w14:ligatures w14:val="none"/>
        </w:rPr>
        <w:t>Not applicable.</w:t>
      </w:r>
    </w:p>
    <w:p w14:paraId="5C170A89"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 xml:space="preserve">Funding statement: </w:t>
      </w:r>
      <w:r w:rsidRPr="0038364B">
        <w:rPr>
          <w:rFonts w:ascii="Times New Roman" w:eastAsia="Times New Roman" w:hAnsi="Times New Roman" w:cs="Times New Roman"/>
          <w:color w:val="000000" w:themeColor="text1"/>
          <w:kern w:val="0"/>
          <w:lang w:eastAsia="en-GB"/>
          <w14:ligatures w14:val="none"/>
        </w:rPr>
        <w:t>US National Institutes of Health UM1 CA186107, R01 HL034594.</w:t>
      </w:r>
    </w:p>
    <w:p w14:paraId="7AFC0867" w14:textId="05D64FCD"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Data availability:</w:t>
      </w:r>
      <w:r w:rsidRPr="0038364B">
        <w:rPr>
          <w:rFonts w:ascii="Times New Roman" w:eastAsia="Times New Roman" w:hAnsi="Times New Roman" w:cs="Times New Roman"/>
          <w:color w:val="000000" w:themeColor="text1"/>
          <w:kern w:val="0"/>
          <w:lang w:eastAsia="en-GB"/>
          <w14:ligatures w14:val="none"/>
        </w:rPr>
        <w:t xml:space="preserve"> Data </w:t>
      </w:r>
      <w:r w:rsidR="00135358" w:rsidRPr="0038364B">
        <w:rPr>
          <w:rFonts w:ascii="Times New Roman" w:eastAsia="Times New Roman" w:hAnsi="Times New Roman" w:cs="Times New Roman"/>
          <w:color w:val="000000" w:themeColor="text1"/>
          <w:kern w:val="0"/>
          <w:lang w:eastAsia="en-GB"/>
          <w14:ligatures w14:val="none"/>
        </w:rPr>
        <w:t>are</w:t>
      </w:r>
      <w:r w:rsidRPr="0038364B">
        <w:rPr>
          <w:rFonts w:ascii="Times New Roman" w:eastAsia="Times New Roman" w:hAnsi="Times New Roman" w:cs="Times New Roman"/>
          <w:color w:val="000000" w:themeColor="text1"/>
          <w:kern w:val="0"/>
          <w:lang w:eastAsia="en-GB"/>
          <w14:ligatures w14:val="none"/>
        </w:rPr>
        <w:t xml:space="preserve"> available upon request.</w:t>
      </w:r>
    </w:p>
    <w:p w14:paraId="31DB4111"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p>
    <w:p w14:paraId="435C0783" w14:textId="77777777" w:rsidR="008207C2" w:rsidRPr="0038364B" w:rsidRDefault="008207C2" w:rsidP="008207C2">
      <w:pPr>
        <w:spacing w:after="240" w:line="360" w:lineRule="auto"/>
        <w:rPr>
          <w:rFonts w:ascii="Times New Roman" w:eastAsia="Times New Roman" w:hAnsi="Times New Roman" w:cs="Times New Roman"/>
          <w:color w:val="000000" w:themeColor="text1"/>
          <w:kern w:val="0"/>
          <w:lang w:eastAsia="en-GB"/>
          <w14:ligatures w14:val="none"/>
        </w:rPr>
      </w:pPr>
    </w:p>
    <w:p w14:paraId="5E33AE60" w14:textId="77777777" w:rsidR="005A6928" w:rsidRPr="0038364B" w:rsidRDefault="005A6928"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7106F0BE" w14:textId="77777777" w:rsidR="005A6928" w:rsidRPr="0038364B" w:rsidRDefault="005A6928"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55006643" w14:textId="77777777" w:rsidR="007F4487" w:rsidRPr="0038364B" w:rsidRDefault="007F4487"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59DE01DF" w14:textId="77777777" w:rsidR="00ED7CC8" w:rsidRPr="0038364B" w:rsidRDefault="00ED7CC8" w:rsidP="004B3595">
      <w:pPr>
        <w:spacing w:after="240" w:line="360" w:lineRule="auto"/>
        <w:rPr>
          <w:rFonts w:ascii="Times New Roman" w:eastAsia="Times New Roman" w:hAnsi="Times New Roman" w:cs="Times New Roman"/>
          <w:color w:val="000000" w:themeColor="text1"/>
          <w:kern w:val="0"/>
          <w:lang w:eastAsia="en-GB"/>
          <w14:ligatures w14:val="none"/>
        </w:rPr>
      </w:pPr>
    </w:p>
    <w:p w14:paraId="6E1B06F4" w14:textId="77777777" w:rsidR="00ED7CC8" w:rsidRPr="0038364B" w:rsidRDefault="00ED7CC8" w:rsidP="004B3595">
      <w:pPr>
        <w:spacing w:after="240" w:line="360" w:lineRule="auto"/>
        <w:rPr>
          <w:rFonts w:ascii="Times New Roman" w:eastAsia="Times New Roman" w:hAnsi="Times New Roman" w:cs="Times New Roman"/>
          <w:b/>
          <w:bCs/>
          <w:color w:val="000000" w:themeColor="text1"/>
          <w:kern w:val="0"/>
          <w:lang w:eastAsia="en-GB"/>
          <w14:ligatures w14:val="none"/>
        </w:rPr>
      </w:pPr>
    </w:p>
    <w:p w14:paraId="267702E3" w14:textId="76C3EA4C" w:rsidR="003D2C93" w:rsidRPr="0038364B" w:rsidRDefault="003D2C93" w:rsidP="004B3595">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lastRenderedPageBreak/>
        <w:t xml:space="preserve">References </w:t>
      </w:r>
    </w:p>
    <w:p w14:paraId="3135A3AD" w14:textId="06196F11" w:rsidR="00AD3464" w:rsidRPr="0038364B" w:rsidRDefault="008077EF" w:rsidP="00AD3464">
      <w:pPr>
        <w:pStyle w:val="EndNoteBibliography"/>
        <w:rPr>
          <w:noProof/>
          <w:color w:val="000000" w:themeColor="text1"/>
        </w:rPr>
      </w:pPr>
      <w:r w:rsidRPr="0038364B">
        <w:rPr>
          <w:rFonts w:eastAsia="Times New Roman"/>
          <w:color w:val="000000" w:themeColor="text1"/>
          <w:kern w:val="0"/>
          <w:lang w:eastAsia="en-GB"/>
          <w14:ligatures w14:val="none"/>
        </w:rPr>
        <w:fldChar w:fldCharType="begin"/>
      </w:r>
      <w:r w:rsidRPr="0038364B">
        <w:rPr>
          <w:rFonts w:eastAsia="Times New Roman"/>
          <w:color w:val="000000" w:themeColor="text1"/>
          <w:kern w:val="0"/>
          <w:lang w:eastAsia="en-GB"/>
          <w14:ligatures w14:val="none"/>
        </w:rPr>
        <w:instrText xml:space="preserve"> ADDIN EN.REFLIST </w:instrText>
      </w:r>
      <w:r w:rsidRPr="0038364B">
        <w:rPr>
          <w:rFonts w:eastAsia="Times New Roman"/>
          <w:color w:val="000000" w:themeColor="text1"/>
          <w:kern w:val="0"/>
          <w:lang w:eastAsia="en-GB"/>
          <w14:ligatures w14:val="none"/>
        </w:rPr>
        <w:fldChar w:fldCharType="separate"/>
      </w:r>
      <w:r w:rsidR="00AD3464" w:rsidRPr="0038364B">
        <w:rPr>
          <w:noProof/>
          <w:color w:val="000000" w:themeColor="text1"/>
        </w:rPr>
        <w:t>1.</w:t>
      </w:r>
      <w:r w:rsidR="00AD3464" w:rsidRPr="0038364B">
        <w:rPr>
          <w:noProof/>
          <w:color w:val="000000" w:themeColor="text1"/>
        </w:rPr>
        <w:tab/>
        <w:t xml:space="preserve">de Rooij NK, Linn FH, van der Plas JA, </w:t>
      </w:r>
      <w:r w:rsidR="00965E55" w:rsidRPr="0038364B">
        <w:rPr>
          <w:noProof/>
          <w:color w:val="000000" w:themeColor="text1"/>
        </w:rPr>
        <w:t>et al</w:t>
      </w:r>
      <w:r w:rsidR="00AD3464" w:rsidRPr="0038364B">
        <w:rPr>
          <w:noProof/>
          <w:color w:val="000000" w:themeColor="text1"/>
        </w:rPr>
        <w:t>. Incidence of subarachnoid haemorrhage: a systematic review with emphasis on region, age, gender and time trends. J Neurol Neurosurg Psychiatry. 2007;78(12):1365-72.</w:t>
      </w:r>
    </w:p>
    <w:p w14:paraId="47632AFE" w14:textId="3BE2B7B0" w:rsidR="00AD3464" w:rsidRPr="0038364B" w:rsidRDefault="00AD3464" w:rsidP="00AD3464">
      <w:pPr>
        <w:pStyle w:val="EndNoteBibliography"/>
        <w:rPr>
          <w:noProof/>
          <w:color w:val="000000" w:themeColor="text1"/>
        </w:rPr>
      </w:pPr>
      <w:r w:rsidRPr="0038364B">
        <w:rPr>
          <w:noProof/>
          <w:color w:val="000000" w:themeColor="text1"/>
        </w:rPr>
        <w:t>2.</w:t>
      </w:r>
      <w:r w:rsidRPr="0038364B">
        <w:rPr>
          <w:noProof/>
          <w:color w:val="000000" w:themeColor="text1"/>
        </w:rPr>
        <w:tab/>
        <w:t>Cloud GC, Williamson JD, Thao LTP, et al. Low-Dose Aspirin and the Risk of Stroke and Intracerebral Bleeding in Healthy Older People: Secondary Analysis of a Randomized Clinical Trial. JAMA Netw Open. 2023;6(7):e2325803.</w:t>
      </w:r>
    </w:p>
    <w:p w14:paraId="626935B9" w14:textId="7DFAEC22" w:rsidR="00AD3464" w:rsidRPr="0038364B" w:rsidRDefault="00AD3464" w:rsidP="00AD3464">
      <w:pPr>
        <w:pStyle w:val="EndNoteBibliography"/>
        <w:rPr>
          <w:noProof/>
          <w:color w:val="000000" w:themeColor="text1"/>
        </w:rPr>
      </w:pPr>
      <w:r w:rsidRPr="0038364B">
        <w:rPr>
          <w:noProof/>
          <w:color w:val="000000" w:themeColor="text1"/>
        </w:rPr>
        <w:t>3.</w:t>
      </w:r>
      <w:r w:rsidRPr="0038364B">
        <w:rPr>
          <w:noProof/>
          <w:color w:val="000000" w:themeColor="text1"/>
        </w:rPr>
        <w:tab/>
        <w:t>Chalouhi N, Ali MS, Jabbour PM, et al. Biology of intracranial aneurysms: role of inflammation. J Cereb Blood Flow Metab. 2012;32(9):1659-76.</w:t>
      </w:r>
    </w:p>
    <w:p w14:paraId="02EADAA5" w14:textId="0F5A65AC" w:rsidR="00AD3464" w:rsidRPr="0038364B" w:rsidRDefault="00AD3464" w:rsidP="00AD3464">
      <w:pPr>
        <w:pStyle w:val="EndNoteBibliography"/>
        <w:rPr>
          <w:noProof/>
          <w:color w:val="000000" w:themeColor="text1"/>
        </w:rPr>
      </w:pPr>
      <w:r w:rsidRPr="0038364B">
        <w:rPr>
          <w:noProof/>
          <w:color w:val="000000" w:themeColor="text1"/>
        </w:rPr>
        <w:t>4.</w:t>
      </w:r>
      <w:r w:rsidRPr="0038364B">
        <w:rPr>
          <w:noProof/>
          <w:color w:val="000000" w:themeColor="text1"/>
        </w:rPr>
        <w:tab/>
        <w:t>Phan K, Moore JM, Griessenauer CJ,</w:t>
      </w:r>
      <w:r w:rsidR="00965E55" w:rsidRPr="0038364B">
        <w:rPr>
          <w:noProof/>
          <w:color w:val="000000" w:themeColor="text1"/>
        </w:rPr>
        <w:t xml:space="preserve"> et al</w:t>
      </w:r>
      <w:r w:rsidRPr="0038364B">
        <w:rPr>
          <w:noProof/>
          <w:color w:val="000000" w:themeColor="text1"/>
        </w:rPr>
        <w:t>. Aspirin and Risk of Subarachnoid Hemorrhage: Systematic Review and Meta-Analysis. Stroke. 2017;48(5):1210-7.</w:t>
      </w:r>
    </w:p>
    <w:p w14:paraId="5B6E0432" w14:textId="65447040" w:rsidR="00AD3464" w:rsidRPr="0038364B" w:rsidRDefault="00AD3464" w:rsidP="00AD3464">
      <w:pPr>
        <w:pStyle w:val="EndNoteBibliography"/>
        <w:rPr>
          <w:noProof/>
          <w:color w:val="000000" w:themeColor="text1"/>
        </w:rPr>
      </w:pPr>
      <w:r w:rsidRPr="0038364B">
        <w:rPr>
          <w:noProof/>
          <w:color w:val="000000" w:themeColor="text1"/>
        </w:rPr>
        <w:t>5.</w:t>
      </w:r>
      <w:r w:rsidRPr="0038364B">
        <w:rPr>
          <w:noProof/>
          <w:color w:val="000000" w:themeColor="text1"/>
        </w:rPr>
        <w:tab/>
        <w:t xml:space="preserve">Qian C, He Y, Li Y, </w:t>
      </w:r>
      <w:r w:rsidR="00965E55" w:rsidRPr="0038364B">
        <w:rPr>
          <w:noProof/>
          <w:color w:val="000000" w:themeColor="text1"/>
        </w:rPr>
        <w:t>et al</w:t>
      </w:r>
      <w:r w:rsidRPr="0038364B">
        <w:rPr>
          <w:noProof/>
          <w:color w:val="000000" w:themeColor="text1"/>
        </w:rPr>
        <w:t>. Association Between Aspirin Use and Risk of Aneurysmal Subarachnoid Hemorrhage: A Meta-analysis. World Neurosurg. 2020;138:299-308.</w:t>
      </w:r>
    </w:p>
    <w:p w14:paraId="5F18819F" w14:textId="03B40985" w:rsidR="00AD3464" w:rsidRPr="0038364B" w:rsidRDefault="00AD3464" w:rsidP="00AD3464">
      <w:pPr>
        <w:pStyle w:val="EndNoteBibliography"/>
        <w:rPr>
          <w:noProof/>
          <w:color w:val="000000" w:themeColor="text1"/>
        </w:rPr>
      </w:pPr>
      <w:r w:rsidRPr="0038364B">
        <w:rPr>
          <w:noProof/>
          <w:color w:val="000000" w:themeColor="text1"/>
        </w:rPr>
        <w:t>6.</w:t>
      </w:r>
      <w:r w:rsidRPr="0038364B">
        <w:rPr>
          <w:noProof/>
          <w:color w:val="000000" w:themeColor="text1"/>
        </w:rPr>
        <w:tab/>
        <w:t xml:space="preserve">Shimizu K, Aoki T, Etminan N, </w:t>
      </w:r>
      <w:r w:rsidR="00965E55" w:rsidRPr="0038364B">
        <w:rPr>
          <w:noProof/>
          <w:color w:val="000000" w:themeColor="text1"/>
        </w:rPr>
        <w:t>et al</w:t>
      </w:r>
      <w:r w:rsidRPr="0038364B">
        <w:rPr>
          <w:noProof/>
          <w:color w:val="000000" w:themeColor="text1"/>
        </w:rPr>
        <w:t>. Associations Between Drug Treatments and the Risk of Aneurysmal Subarachnoid Hemorrhage: a Systematic Review and Meta-analysis. Transl Stroke Res. 2022.</w:t>
      </w:r>
    </w:p>
    <w:p w14:paraId="1C8FA20C" w14:textId="4F91E5BA" w:rsidR="00AD3464" w:rsidRPr="0038364B" w:rsidRDefault="00AD3464" w:rsidP="00AD3464">
      <w:pPr>
        <w:pStyle w:val="EndNoteBibliography"/>
        <w:rPr>
          <w:noProof/>
          <w:color w:val="000000" w:themeColor="text1"/>
        </w:rPr>
      </w:pPr>
      <w:r w:rsidRPr="0038364B">
        <w:rPr>
          <w:noProof/>
          <w:color w:val="000000" w:themeColor="text1"/>
        </w:rPr>
        <w:t>7.</w:t>
      </w:r>
      <w:r w:rsidRPr="0038364B">
        <w:rPr>
          <w:noProof/>
          <w:color w:val="000000" w:themeColor="text1"/>
        </w:rPr>
        <w:tab/>
        <w:t xml:space="preserve">Florez WA, García-Ballestas E, Maeda F, </w:t>
      </w:r>
      <w:r w:rsidR="00965E55" w:rsidRPr="0038364B">
        <w:rPr>
          <w:noProof/>
          <w:color w:val="000000" w:themeColor="text1"/>
        </w:rPr>
        <w:t>et al</w:t>
      </w:r>
      <w:r w:rsidRPr="0038364B">
        <w:rPr>
          <w:noProof/>
          <w:color w:val="000000" w:themeColor="text1"/>
        </w:rPr>
        <w:t>. Relationship between aspirin use and subarachnoid hemorrhage: A systematic Review and meta-analysis. Clin Neurol Neurosurg. 2021;200:106320.</w:t>
      </w:r>
    </w:p>
    <w:p w14:paraId="657A69FE" w14:textId="217B0DDA" w:rsidR="00AD3464" w:rsidRPr="0038364B" w:rsidRDefault="00AD3464" w:rsidP="00AD3464">
      <w:pPr>
        <w:pStyle w:val="EndNoteBibliography"/>
        <w:rPr>
          <w:noProof/>
          <w:color w:val="000000" w:themeColor="text1"/>
        </w:rPr>
      </w:pPr>
      <w:r w:rsidRPr="0038364B">
        <w:rPr>
          <w:noProof/>
          <w:color w:val="000000" w:themeColor="text1"/>
        </w:rPr>
        <w:t>8.</w:t>
      </w:r>
      <w:r w:rsidRPr="0038364B">
        <w:rPr>
          <w:noProof/>
          <w:color w:val="000000" w:themeColor="text1"/>
        </w:rPr>
        <w:tab/>
        <w:t xml:space="preserve">Yang S, Liu T, Wu Y, </w:t>
      </w:r>
      <w:r w:rsidR="00965E55" w:rsidRPr="0038364B">
        <w:rPr>
          <w:noProof/>
          <w:color w:val="000000" w:themeColor="text1"/>
        </w:rPr>
        <w:t>et al</w:t>
      </w:r>
      <w:r w:rsidRPr="0038364B">
        <w:rPr>
          <w:noProof/>
          <w:color w:val="000000" w:themeColor="text1"/>
        </w:rPr>
        <w:t>. The Role of Aspirin in the Management of Intracranial Aneurysms: A Systematic Review and Meta-Analyses. Front Neurol. 2021;12:646613.</w:t>
      </w:r>
    </w:p>
    <w:p w14:paraId="249CCEF6" w14:textId="77777777" w:rsidR="00AD3464" w:rsidRPr="0038364B" w:rsidRDefault="00AD3464" w:rsidP="00AD3464">
      <w:pPr>
        <w:pStyle w:val="EndNoteBibliography"/>
        <w:rPr>
          <w:noProof/>
          <w:color w:val="000000" w:themeColor="text1"/>
        </w:rPr>
      </w:pPr>
      <w:r w:rsidRPr="0038364B">
        <w:rPr>
          <w:noProof/>
          <w:color w:val="000000" w:themeColor="text1"/>
        </w:rPr>
        <w:t>9.</w:t>
      </w:r>
      <w:r w:rsidRPr="0038364B">
        <w:rPr>
          <w:noProof/>
          <w:color w:val="000000" w:themeColor="text1"/>
        </w:rPr>
        <w:tab/>
        <w:t>Ewbank F, Birks J, Bulters D. A meta-analysis of aspirin and subarachnoid hemorrhage in patients with intracranial aneurysms yields different results to the general population. Int J Stroke. 2022;17(3):341-53.</w:t>
      </w:r>
    </w:p>
    <w:p w14:paraId="118AC70D" w14:textId="02BF75F4" w:rsidR="00AD3464" w:rsidRPr="0038364B" w:rsidRDefault="00AD3464" w:rsidP="00AD3464">
      <w:pPr>
        <w:pStyle w:val="EndNoteBibliography"/>
        <w:rPr>
          <w:noProof/>
          <w:color w:val="000000" w:themeColor="text1"/>
        </w:rPr>
      </w:pPr>
      <w:r w:rsidRPr="0038364B">
        <w:rPr>
          <w:noProof/>
          <w:color w:val="000000" w:themeColor="text1"/>
        </w:rPr>
        <w:t>10.</w:t>
      </w:r>
      <w:r w:rsidRPr="0038364B">
        <w:rPr>
          <w:noProof/>
          <w:color w:val="000000" w:themeColor="text1"/>
        </w:rPr>
        <w:tab/>
        <w:t xml:space="preserve">Ewbank F, Birks J, Gaastra B, </w:t>
      </w:r>
      <w:r w:rsidR="00965E55" w:rsidRPr="0038364B">
        <w:rPr>
          <w:noProof/>
          <w:color w:val="000000" w:themeColor="text1"/>
        </w:rPr>
        <w:t>et al</w:t>
      </w:r>
      <w:r w:rsidRPr="0038364B">
        <w:rPr>
          <w:noProof/>
          <w:color w:val="000000" w:themeColor="text1"/>
        </w:rPr>
        <w:t>. Aspirin and Subarachnoid Haemorrhage in the UK Biobank. Transl Stroke Res. 2023;14(4):490-8.</w:t>
      </w:r>
    </w:p>
    <w:p w14:paraId="242B903C" w14:textId="77777777" w:rsidR="00AD3464" w:rsidRPr="0038364B" w:rsidRDefault="00AD3464" w:rsidP="00AD3464">
      <w:pPr>
        <w:pStyle w:val="EndNoteBibliography"/>
        <w:rPr>
          <w:noProof/>
          <w:color w:val="000000" w:themeColor="text1"/>
        </w:rPr>
      </w:pPr>
      <w:r w:rsidRPr="0038364B">
        <w:rPr>
          <w:noProof/>
          <w:color w:val="000000" w:themeColor="text1"/>
        </w:rPr>
        <w:t>11.</w:t>
      </w:r>
      <w:r w:rsidRPr="0038364B">
        <w:rPr>
          <w:noProof/>
          <w:color w:val="000000" w:themeColor="text1"/>
        </w:rPr>
        <w:tab/>
        <w:t>Ewbank F, Birks J, Bulters D. The association between acetylsalicylic acid and subarachnoid haemorrhage: the Framingham Heart Study. Sci Rep. 2023;13(1):6533.</w:t>
      </w:r>
    </w:p>
    <w:p w14:paraId="3F37065E" w14:textId="15AC76C4" w:rsidR="00AD3464" w:rsidRPr="0038364B" w:rsidRDefault="00AD3464" w:rsidP="00AD3464">
      <w:pPr>
        <w:pStyle w:val="EndNoteBibliography"/>
        <w:rPr>
          <w:noProof/>
          <w:color w:val="000000" w:themeColor="text1"/>
        </w:rPr>
      </w:pPr>
      <w:r w:rsidRPr="0038364B">
        <w:rPr>
          <w:noProof/>
          <w:color w:val="000000" w:themeColor="text1"/>
        </w:rPr>
        <w:t>12.</w:t>
      </w:r>
      <w:r w:rsidRPr="0038364B">
        <w:rPr>
          <w:noProof/>
          <w:color w:val="000000" w:themeColor="text1"/>
        </w:rPr>
        <w:tab/>
        <w:t xml:space="preserve">Iso H, Hennekens CH, Stampfer MJ, </w:t>
      </w:r>
      <w:r w:rsidR="00965E55" w:rsidRPr="0038364B">
        <w:rPr>
          <w:noProof/>
          <w:color w:val="000000" w:themeColor="text1"/>
        </w:rPr>
        <w:t>et al</w:t>
      </w:r>
      <w:r w:rsidRPr="0038364B">
        <w:rPr>
          <w:noProof/>
          <w:color w:val="000000" w:themeColor="text1"/>
        </w:rPr>
        <w:t>. Prospective study of aspirin use and risk of stroke in women. Stroke. 1999;30(9):1764-71.</w:t>
      </w:r>
    </w:p>
    <w:p w14:paraId="2E370EAC" w14:textId="788C55AE" w:rsidR="00AD3464" w:rsidRPr="0038364B" w:rsidRDefault="00AD3464" w:rsidP="00AD3464">
      <w:pPr>
        <w:pStyle w:val="EndNoteBibliography"/>
        <w:rPr>
          <w:noProof/>
          <w:color w:val="000000" w:themeColor="text1"/>
        </w:rPr>
      </w:pPr>
      <w:r w:rsidRPr="0038364B">
        <w:rPr>
          <w:noProof/>
          <w:color w:val="000000" w:themeColor="text1"/>
        </w:rPr>
        <w:t>13.</w:t>
      </w:r>
      <w:r w:rsidRPr="0038364B">
        <w:rPr>
          <w:noProof/>
          <w:color w:val="000000" w:themeColor="text1"/>
        </w:rPr>
        <w:tab/>
        <w:t xml:space="preserve">Weng JC, Wang J, Du X, </w:t>
      </w:r>
      <w:r w:rsidR="00965E55" w:rsidRPr="0038364B">
        <w:rPr>
          <w:noProof/>
          <w:color w:val="000000" w:themeColor="text1"/>
        </w:rPr>
        <w:t>et al</w:t>
      </w:r>
      <w:r w:rsidRPr="0038364B">
        <w:rPr>
          <w:noProof/>
          <w:color w:val="000000" w:themeColor="text1"/>
        </w:rPr>
        <w:t>. Safety of Aspirin Use in Patients With Stroke and Small Unruptured Aneurysms. Neurology. 2021;96(1):e19-e29.</w:t>
      </w:r>
    </w:p>
    <w:p w14:paraId="4B57F677" w14:textId="41B6206B" w:rsidR="00AD3464" w:rsidRPr="0038364B" w:rsidRDefault="00AD3464" w:rsidP="00AD3464">
      <w:pPr>
        <w:pStyle w:val="EndNoteBibliography"/>
        <w:rPr>
          <w:noProof/>
          <w:color w:val="000000" w:themeColor="text1"/>
        </w:rPr>
      </w:pPr>
      <w:r w:rsidRPr="0038364B">
        <w:rPr>
          <w:noProof/>
          <w:color w:val="000000" w:themeColor="text1"/>
        </w:rPr>
        <w:t>14.</w:t>
      </w:r>
      <w:r w:rsidRPr="0038364B">
        <w:rPr>
          <w:noProof/>
          <w:color w:val="000000" w:themeColor="text1"/>
        </w:rPr>
        <w:tab/>
        <w:t xml:space="preserve">Hasan DM, Mahaney KB, Brown RD, Jr., </w:t>
      </w:r>
      <w:r w:rsidR="00965E55" w:rsidRPr="0038364B">
        <w:rPr>
          <w:noProof/>
          <w:color w:val="000000" w:themeColor="text1"/>
        </w:rPr>
        <w:t>et al</w:t>
      </w:r>
      <w:r w:rsidRPr="0038364B">
        <w:rPr>
          <w:noProof/>
          <w:color w:val="000000" w:themeColor="text1"/>
        </w:rPr>
        <w:t>. Aspirin as a promising agent for decreasing incidence of cerebral aneurysm rupture. Stroke. 2011;42(11):3156-62.</w:t>
      </w:r>
    </w:p>
    <w:p w14:paraId="4C990628" w14:textId="626BC718" w:rsidR="00AD3464" w:rsidRPr="0038364B" w:rsidRDefault="00AD3464" w:rsidP="00AD3464">
      <w:pPr>
        <w:pStyle w:val="EndNoteBibliography"/>
        <w:rPr>
          <w:noProof/>
          <w:color w:val="000000" w:themeColor="text1"/>
        </w:rPr>
      </w:pPr>
      <w:r w:rsidRPr="0038364B">
        <w:rPr>
          <w:noProof/>
          <w:color w:val="000000" w:themeColor="text1"/>
        </w:rPr>
        <w:t>15.</w:t>
      </w:r>
      <w:r w:rsidRPr="0038364B">
        <w:rPr>
          <w:noProof/>
          <w:color w:val="000000" w:themeColor="text1"/>
        </w:rPr>
        <w:tab/>
        <w:t xml:space="preserve">Can A, Rudy RF, Castro VM, </w:t>
      </w:r>
      <w:r w:rsidR="00965E55" w:rsidRPr="0038364B">
        <w:rPr>
          <w:noProof/>
          <w:color w:val="000000" w:themeColor="text1"/>
        </w:rPr>
        <w:t>et al</w:t>
      </w:r>
      <w:r w:rsidRPr="0038364B">
        <w:rPr>
          <w:noProof/>
          <w:color w:val="000000" w:themeColor="text1"/>
        </w:rPr>
        <w:t>. Association between aspirin dose and subarachnoid hemorrhage from saccular aneurysms: A case-control study. Neurology. 2018;91(12):e1175-e81.</w:t>
      </w:r>
    </w:p>
    <w:p w14:paraId="6815A020" w14:textId="60322A33" w:rsidR="00AD3464" w:rsidRPr="0038364B" w:rsidRDefault="00AD3464" w:rsidP="00AD3464">
      <w:pPr>
        <w:pStyle w:val="EndNoteBibliography"/>
        <w:rPr>
          <w:noProof/>
          <w:color w:val="000000" w:themeColor="text1"/>
        </w:rPr>
      </w:pPr>
      <w:r w:rsidRPr="0038364B">
        <w:rPr>
          <w:noProof/>
          <w:color w:val="000000" w:themeColor="text1"/>
        </w:rPr>
        <w:t>16.</w:t>
      </w:r>
      <w:r w:rsidRPr="0038364B">
        <w:rPr>
          <w:noProof/>
          <w:color w:val="000000" w:themeColor="text1"/>
        </w:rPr>
        <w:tab/>
        <w:t xml:space="preserve">Shimizu K, Imamura H, Tani S, </w:t>
      </w:r>
      <w:r w:rsidR="00965E55" w:rsidRPr="0038364B">
        <w:rPr>
          <w:noProof/>
          <w:color w:val="000000" w:themeColor="text1"/>
        </w:rPr>
        <w:t>et al</w:t>
      </w:r>
      <w:r w:rsidRPr="0038364B">
        <w:rPr>
          <w:noProof/>
          <w:color w:val="000000" w:themeColor="text1"/>
        </w:rPr>
        <w:t>. Candidate drugs for preventive treatment of unruptured intracranial aneurysms: A cross-sectional study. PLoS One. 2021;16(2):e0246865.</w:t>
      </w:r>
    </w:p>
    <w:p w14:paraId="7C643B8C" w14:textId="28954DC2" w:rsidR="00AD3464" w:rsidRPr="0038364B" w:rsidRDefault="00AD3464" w:rsidP="00AD3464">
      <w:pPr>
        <w:pStyle w:val="EndNoteBibliography"/>
        <w:rPr>
          <w:noProof/>
          <w:color w:val="000000" w:themeColor="text1"/>
        </w:rPr>
      </w:pPr>
      <w:r w:rsidRPr="0038364B">
        <w:rPr>
          <w:noProof/>
          <w:color w:val="000000" w:themeColor="text1"/>
        </w:rPr>
        <w:t>17.</w:t>
      </w:r>
      <w:r w:rsidRPr="0038364B">
        <w:rPr>
          <w:noProof/>
          <w:color w:val="000000" w:themeColor="text1"/>
        </w:rPr>
        <w:tab/>
        <w:t xml:space="preserve">Chalouhi N, Starke RM, Correa T, </w:t>
      </w:r>
      <w:r w:rsidR="00965E55" w:rsidRPr="0038364B">
        <w:rPr>
          <w:noProof/>
          <w:color w:val="000000" w:themeColor="text1"/>
        </w:rPr>
        <w:t>et al</w:t>
      </w:r>
      <w:r w:rsidRPr="0038364B">
        <w:rPr>
          <w:noProof/>
          <w:color w:val="000000" w:themeColor="text1"/>
        </w:rPr>
        <w:t>. Differential Sex Response to Aspirin in Decreasing Aneurysm Rupture in Humans and Mice. Hypertension. 2016;68(2):411-7.</w:t>
      </w:r>
    </w:p>
    <w:p w14:paraId="3271A7F9" w14:textId="5F93E822" w:rsidR="00AD3464" w:rsidRPr="0038364B" w:rsidRDefault="00AD3464" w:rsidP="00AD3464">
      <w:pPr>
        <w:pStyle w:val="EndNoteBibliography"/>
        <w:rPr>
          <w:noProof/>
          <w:color w:val="000000" w:themeColor="text1"/>
        </w:rPr>
      </w:pPr>
      <w:r w:rsidRPr="0038364B">
        <w:rPr>
          <w:noProof/>
          <w:color w:val="000000" w:themeColor="text1"/>
        </w:rPr>
        <w:t>18.</w:t>
      </w:r>
      <w:r w:rsidRPr="0038364B">
        <w:rPr>
          <w:noProof/>
          <w:color w:val="000000" w:themeColor="text1"/>
        </w:rPr>
        <w:tab/>
        <w:t xml:space="preserve">Starke RM, Chalouhi N, Ding D, </w:t>
      </w:r>
      <w:r w:rsidR="00965E55" w:rsidRPr="0038364B">
        <w:rPr>
          <w:noProof/>
          <w:color w:val="000000" w:themeColor="text1"/>
        </w:rPr>
        <w:t>et al</w:t>
      </w:r>
      <w:r w:rsidRPr="0038364B">
        <w:rPr>
          <w:noProof/>
          <w:color w:val="000000" w:themeColor="text1"/>
        </w:rPr>
        <w:t>. Potential role of aspirin in the prevention of aneurysmal subarachnoid hemorrhage. Cerebrovasc Dis. 2015;39(5-6):332-42.</w:t>
      </w:r>
    </w:p>
    <w:p w14:paraId="43F31026" w14:textId="1D3B1237" w:rsidR="00AD3464" w:rsidRPr="0038364B" w:rsidRDefault="00AD3464" w:rsidP="00AD3464">
      <w:pPr>
        <w:pStyle w:val="EndNoteBibliography"/>
        <w:rPr>
          <w:noProof/>
          <w:color w:val="000000" w:themeColor="text1"/>
        </w:rPr>
      </w:pPr>
      <w:r w:rsidRPr="0038364B">
        <w:rPr>
          <w:noProof/>
          <w:color w:val="000000" w:themeColor="text1"/>
        </w:rPr>
        <w:t>19.</w:t>
      </w:r>
      <w:r w:rsidRPr="0038364B">
        <w:rPr>
          <w:noProof/>
          <w:color w:val="000000" w:themeColor="text1"/>
        </w:rPr>
        <w:tab/>
        <w:t xml:space="preserve">Chalouhi N, Jabbour P, Starke RM, </w:t>
      </w:r>
      <w:r w:rsidR="00965E55" w:rsidRPr="0038364B">
        <w:rPr>
          <w:noProof/>
          <w:color w:val="000000" w:themeColor="text1"/>
        </w:rPr>
        <w:t>et al</w:t>
      </w:r>
      <w:r w:rsidRPr="0038364B">
        <w:rPr>
          <w:noProof/>
          <w:color w:val="000000" w:themeColor="text1"/>
        </w:rPr>
        <w:t>. Aspirin for prophylaxis against cerebral aneurysm rupture. World Neurosurg. 2014;81(1):e2-3.</w:t>
      </w:r>
    </w:p>
    <w:p w14:paraId="536D6E6A" w14:textId="77777777" w:rsidR="00AD3464" w:rsidRPr="0038364B" w:rsidRDefault="00AD3464" w:rsidP="00AD3464">
      <w:pPr>
        <w:pStyle w:val="EndNoteBibliography"/>
        <w:rPr>
          <w:noProof/>
          <w:color w:val="000000" w:themeColor="text1"/>
        </w:rPr>
      </w:pPr>
      <w:r w:rsidRPr="0038364B">
        <w:rPr>
          <w:noProof/>
          <w:color w:val="000000" w:themeColor="text1"/>
        </w:rPr>
        <w:t>20.</w:t>
      </w:r>
      <w:r w:rsidRPr="0038364B">
        <w:rPr>
          <w:noProof/>
          <w:color w:val="000000" w:themeColor="text1"/>
        </w:rPr>
        <w:tab/>
        <w:t>Hasan DM, Bayman E, Broderick J. Letter by Hasan et al Regarding Article, "Aspirin and Risk of Subarachnoid Hemorrhage: Systematic Review and Meta-Analysis".  Stroke. 48. United States2017. p. e184-e5.</w:t>
      </w:r>
    </w:p>
    <w:p w14:paraId="16B904D1" w14:textId="77777777" w:rsidR="00AD3464" w:rsidRPr="0038364B" w:rsidRDefault="00AD3464" w:rsidP="00AD3464">
      <w:pPr>
        <w:pStyle w:val="EndNoteBibliography"/>
        <w:rPr>
          <w:noProof/>
          <w:color w:val="000000" w:themeColor="text1"/>
        </w:rPr>
      </w:pPr>
      <w:r w:rsidRPr="0038364B">
        <w:rPr>
          <w:noProof/>
          <w:color w:val="000000" w:themeColor="text1"/>
        </w:rPr>
        <w:lastRenderedPageBreak/>
        <w:t>21.</w:t>
      </w:r>
      <w:r w:rsidRPr="0038364B">
        <w:rPr>
          <w:noProof/>
          <w:color w:val="000000" w:themeColor="text1"/>
        </w:rPr>
        <w:tab/>
        <w:t>Shanahan RM, Hudson JS, Hasan DM. Response to: Aspirin and Subarachnoid Haemorrhage in the UK Biobank.  Transl Stroke Res. 15. United States2024. p. 863-4.</w:t>
      </w:r>
    </w:p>
    <w:p w14:paraId="635E87FE" w14:textId="16882B07" w:rsidR="00AD3464" w:rsidRPr="0038364B" w:rsidRDefault="00AD3464" w:rsidP="00AD3464">
      <w:pPr>
        <w:pStyle w:val="EndNoteBibliography"/>
        <w:rPr>
          <w:noProof/>
          <w:color w:val="000000" w:themeColor="text1"/>
        </w:rPr>
      </w:pPr>
      <w:r w:rsidRPr="0038364B">
        <w:rPr>
          <w:noProof/>
          <w:color w:val="000000" w:themeColor="text1"/>
        </w:rPr>
        <w:t>22.</w:t>
      </w:r>
      <w:r w:rsidRPr="0038364B">
        <w:rPr>
          <w:noProof/>
          <w:color w:val="000000" w:themeColor="text1"/>
        </w:rPr>
        <w:tab/>
        <w:t xml:space="preserve">Vergouwen MD, Rinkel GJ, Algra A, </w:t>
      </w:r>
      <w:r w:rsidR="00965E55" w:rsidRPr="0038364B">
        <w:rPr>
          <w:noProof/>
          <w:color w:val="000000" w:themeColor="text1"/>
        </w:rPr>
        <w:t>et al</w:t>
      </w:r>
      <w:r w:rsidRPr="0038364B">
        <w:rPr>
          <w:noProof/>
          <w:color w:val="000000" w:themeColor="text1"/>
        </w:rPr>
        <w:t>. Prospective Randomized Open-label Trial to evaluate risk faCTor management in patients with Unruptured intracranial aneurysms: Study protocol. Int J Stroke. 2018;13(9):992-8.</w:t>
      </w:r>
    </w:p>
    <w:p w14:paraId="401295C1" w14:textId="47819AB1" w:rsidR="00AD3464" w:rsidRPr="0038364B" w:rsidRDefault="00AD3464" w:rsidP="00AD3464">
      <w:pPr>
        <w:pStyle w:val="EndNoteBibliography"/>
        <w:rPr>
          <w:noProof/>
          <w:color w:val="000000" w:themeColor="text1"/>
        </w:rPr>
      </w:pPr>
      <w:r w:rsidRPr="0038364B">
        <w:rPr>
          <w:noProof/>
          <w:color w:val="000000" w:themeColor="text1"/>
        </w:rPr>
        <w:t>23.</w:t>
      </w:r>
      <w:r w:rsidRPr="0038364B">
        <w:rPr>
          <w:noProof/>
          <w:color w:val="000000" w:themeColor="text1"/>
        </w:rPr>
        <w:tab/>
        <w:t xml:space="preserve">Hall S, Birks J, Anderson I, </w:t>
      </w:r>
      <w:r w:rsidR="00965E55" w:rsidRPr="0038364B">
        <w:rPr>
          <w:noProof/>
          <w:color w:val="000000" w:themeColor="text1"/>
        </w:rPr>
        <w:t>et al</w:t>
      </w:r>
      <w:r w:rsidRPr="0038364B">
        <w:rPr>
          <w:noProof/>
          <w:color w:val="000000" w:themeColor="text1"/>
        </w:rPr>
        <w:t>. Risk of Aneurysm Rupture (ROAR) study: protocol for a long-term, longitudinal, UK multicentre study of unruptured intracranial aneurysms. BMJ Open. 2023;13(3):e070504.</w:t>
      </w:r>
    </w:p>
    <w:p w14:paraId="7003A5DF" w14:textId="418A0D4A" w:rsidR="00AD3464" w:rsidRPr="0038364B" w:rsidRDefault="00AD3464" w:rsidP="00AD3464">
      <w:pPr>
        <w:pStyle w:val="EndNoteBibliography"/>
        <w:rPr>
          <w:noProof/>
          <w:color w:val="000000" w:themeColor="text1"/>
        </w:rPr>
      </w:pPr>
      <w:r w:rsidRPr="0038364B">
        <w:rPr>
          <w:noProof/>
          <w:color w:val="000000" w:themeColor="text1"/>
        </w:rPr>
        <w:t>24.</w:t>
      </w:r>
      <w:r w:rsidRPr="0038364B">
        <w:rPr>
          <w:noProof/>
          <w:color w:val="000000" w:themeColor="text1"/>
        </w:rPr>
        <w:tab/>
        <w:t xml:space="preserve">Demirci B, Demir O, Dost T, </w:t>
      </w:r>
      <w:r w:rsidR="00965E55" w:rsidRPr="0038364B">
        <w:rPr>
          <w:noProof/>
          <w:color w:val="000000" w:themeColor="text1"/>
        </w:rPr>
        <w:t>et al</w:t>
      </w:r>
      <w:r w:rsidRPr="0038364B">
        <w:rPr>
          <w:noProof/>
          <w:color w:val="000000" w:themeColor="text1"/>
        </w:rPr>
        <w:t>. Antioxidative effect of aspirin on vascular function of aged ovariectomized rats. Age (Dordr). 2014;36(1):223-9.</w:t>
      </w:r>
    </w:p>
    <w:p w14:paraId="1A9AC699" w14:textId="5E0E91FE" w:rsidR="00B709BE" w:rsidRPr="0038364B" w:rsidRDefault="008077EF" w:rsidP="00E478AC">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fldChar w:fldCharType="end"/>
      </w:r>
    </w:p>
    <w:p w14:paraId="242C7204"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32D19B48"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3EBB00CB"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36091BDF"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23AAE98F"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11BB25F0"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A2DEDF0"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34A4FF4A" w14:textId="77777777" w:rsidR="00ED7CC8" w:rsidRPr="0038364B" w:rsidRDefault="00ED7CC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3DD3952" w14:textId="77777777" w:rsidR="00ED7CC8" w:rsidRPr="0038364B" w:rsidRDefault="00ED7CC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7592185E" w14:textId="77777777" w:rsidR="00ED7CC8" w:rsidRPr="0038364B" w:rsidRDefault="00ED7CC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0A82DCF7" w14:textId="77777777" w:rsidR="00ED7CC8" w:rsidRPr="0038364B" w:rsidRDefault="00ED7CC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59CB5BAC" w14:textId="77777777" w:rsidR="00B709BE" w:rsidRPr="0038364B" w:rsidRDefault="00B709BE"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4C887FCF" w14:textId="77777777" w:rsidR="00AC2764" w:rsidRPr="0038364B" w:rsidRDefault="00AC2764"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1C16FC99" w14:textId="77777777" w:rsidR="00AC2764" w:rsidRPr="0038364B" w:rsidRDefault="00AC2764"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36DBA224" w14:textId="77777777" w:rsidR="00AC2764" w:rsidRPr="0038364B" w:rsidRDefault="00AC2764"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7A286866" w14:textId="77777777" w:rsidR="007F4487" w:rsidRPr="0038364B" w:rsidRDefault="007F4487"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4A66E6F5" w14:textId="0B5FED89" w:rsidR="00E478AC" w:rsidRPr="0038364B" w:rsidRDefault="00E478AC" w:rsidP="00E478AC">
      <w:pPr>
        <w:spacing w:after="240" w:line="360" w:lineRule="auto"/>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lastRenderedPageBreak/>
        <w:t>Figure Legends</w:t>
      </w:r>
    </w:p>
    <w:p w14:paraId="08AFA8C6" w14:textId="61CE2DB0" w:rsidR="005A6928" w:rsidRPr="0038364B" w:rsidRDefault="005A6928" w:rsidP="005A6928">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Figure 1. Kaplan–Meier plot comparing the rates of SAH in participants reporting on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use.</w:t>
      </w:r>
    </w:p>
    <w:p w14:paraId="06332D2C" w14:textId="61A13AF4" w:rsidR="005A6928" w:rsidRPr="0038364B" w:rsidRDefault="005A6928" w:rsidP="005A6928">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Figure 2. Kaplan Meier plot comparing the rates of SAH for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dose categories.</w:t>
      </w:r>
    </w:p>
    <w:p w14:paraId="4E6A1D31" w14:textId="48599F4B" w:rsidR="005A6928" w:rsidRPr="0038364B" w:rsidRDefault="005A6928" w:rsidP="005A6928">
      <w:pPr>
        <w:spacing w:line="360" w:lineRule="auto"/>
        <w:rPr>
          <w:rFonts w:ascii="Times New Roman" w:hAnsi="Times New Roman" w:cs="Times New Roman"/>
          <w:color w:val="000000" w:themeColor="text1"/>
        </w:rPr>
      </w:pPr>
      <w:r w:rsidRPr="0038364B">
        <w:rPr>
          <w:rFonts w:ascii="Times New Roman" w:hAnsi="Times New Roman" w:cs="Times New Roman"/>
          <w:color w:val="000000" w:themeColor="text1"/>
        </w:rPr>
        <w:t xml:space="preserve">Figure 3. Kaplan Meier plot comparing the rates of SAH for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frequency categories.</w:t>
      </w:r>
    </w:p>
    <w:p w14:paraId="6A110580" w14:textId="77777777" w:rsidR="005A6928" w:rsidRPr="0038364B" w:rsidRDefault="005A6928" w:rsidP="005A6928">
      <w:pPr>
        <w:spacing w:line="360" w:lineRule="auto"/>
        <w:rPr>
          <w:rFonts w:ascii="Times New Roman" w:hAnsi="Times New Roman" w:cs="Times New Roman"/>
          <w:color w:val="000000" w:themeColor="text1"/>
        </w:rPr>
      </w:pPr>
    </w:p>
    <w:p w14:paraId="5F6CDAEA" w14:textId="77777777" w:rsidR="00E478AC" w:rsidRPr="0038364B" w:rsidRDefault="00E478AC"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4433B851"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2A2F9A44"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0811120B"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D8FF263"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C6168DF"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75312387"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481D5D43"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056FAC5B"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76B6014"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456858C"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60734567"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794049A4"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2C633E02"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4079084B" w14:textId="77777777" w:rsidR="005A6928" w:rsidRPr="0038364B" w:rsidRDefault="005A6928" w:rsidP="00E478AC">
      <w:pPr>
        <w:spacing w:after="240" w:line="360" w:lineRule="auto"/>
        <w:rPr>
          <w:rFonts w:ascii="Times New Roman" w:eastAsia="Times New Roman" w:hAnsi="Times New Roman" w:cs="Times New Roman"/>
          <w:color w:val="000000" w:themeColor="text1"/>
          <w:kern w:val="0"/>
          <w:lang w:eastAsia="en-GB"/>
          <w14:ligatures w14:val="none"/>
        </w:rPr>
      </w:pPr>
    </w:p>
    <w:p w14:paraId="7BAF7A00" w14:textId="77777777" w:rsidR="007F4487" w:rsidRPr="0038364B" w:rsidRDefault="007F4487" w:rsidP="005A6928">
      <w:pPr>
        <w:spacing w:after="240" w:line="360" w:lineRule="auto"/>
        <w:rPr>
          <w:rFonts w:ascii="Times New Roman" w:eastAsia="Times New Roman" w:hAnsi="Times New Roman" w:cs="Times New Roman"/>
          <w:color w:val="000000" w:themeColor="text1"/>
          <w:kern w:val="0"/>
          <w:lang w:eastAsia="en-GB"/>
          <w14:ligatures w14:val="none"/>
        </w:rPr>
      </w:pPr>
    </w:p>
    <w:p w14:paraId="40C84ABE" w14:textId="7B3A03C4" w:rsidR="005A6928" w:rsidRPr="0038364B" w:rsidRDefault="00E478AC" w:rsidP="005A6928">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lastRenderedPageBreak/>
        <w:t>Tables</w:t>
      </w:r>
    </w:p>
    <w:p w14:paraId="2CDCC5D0" w14:textId="20C771F3" w:rsidR="00E478AC" w:rsidRPr="0038364B" w:rsidRDefault="00E478AC" w:rsidP="005A6928">
      <w:pPr>
        <w:spacing w:after="240" w:line="360" w:lineRule="auto"/>
        <w:rPr>
          <w:rFonts w:ascii="Times New Roman" w:eastAsia="Times New Roman" w:hAnsi="Times New Roman" w:cs="Times New Roman"/>
          <w:b/>
          <w:bCs/>
          <w:color w:val="000000" w:themeColor="text1"/>
          <w:kern w:val="0"/>
          <w:lang w:eastAsia="en-GB"/>
          <w14:ligatures w14:val="none"/>
        </w:rPr>
      </w:pPr>
      <w:r w:rsidRPr="0038364B">
        <w:rPr>
          <w:rFonts w:ascii="Times New Roman" w:hAnsi="Times New Roman" w:cs="Times New Roman"/>
          <w:color w:val="000000" w:themeColor="text1"/>
        </w:rPr>
        <w:t xml:space="preserve">Table 1. Multivariate survival analysis comparing the relationship between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subgroups and SAH.</w:t>
      </w:r>
    </w:p>
    <w:tbl>
      <w:tblPr>
        <w:tblStyle w:val="TableGrid"/>
        <w:tblpPr w:leftFromText="180" w:rightFromText="180" w:vertAnchor="text" w:horzAnchor="margin" w:tblpY="45"/>
        <w:tblW w:w="0" w:type="auto"/>
        <w:tblLook w:val="04A0" w:firstRow="1" w:lastRow="0" w:firstColumn="1" w:lastColumn="0" w:noHBand="0" w:noVBand="1"/>
      </w:tblPr>
      <w:tblGrid>
        <w:gridCol w:w="2950"/>
        <w:gridCol w:w="1917"/>
        <w:gridCol w:w="636"/>
        <w:gridCol w:w="1270"/>
        <w:gridCol w:w="1255"/>
        <w:gridCol w:w="938"/>
      </w:tblGrid>
      <w:tr w:rsidR="0038364B" w:rsidRPr="0038364B" w14:paraId="56532319" w14:textId="77777777" w:rsidTr="00212566">
        <w:tc>
          <w:tcPr>
            <w:tcW w:w="0" w:type="auto"/>
            <w:gridSpan w:val="2"/>
            <w:vMerge w:val="restart"/>
            <w:tcBorders>
              <w:top w:val="single" w:sz="24" w:space="0" w:color="auto"/>
              <w:left w:val="single" w:sz="24" w:space="0" w:color="auto"/>
            </w:tcBorders>
            <w:vAlign w:val="center"/>
          </w:tcPr>
          <w:p w14:paraId="2C9D8159" w14:textId="77777777" w:rsidR="00E478AC" w:rsidRPr="0038364B" w:rsidRDefault="00E478AC" w:rsidP="00212566">
            <w:pPr>
              <w:spacing w:line="360" w:lineRule="auto"/>
              <w:jc w:val="center"/>
              <w:rPr>
                <w:rFonts w:ascii="Times New Roman" w:hAnsi="Times New Roman" w:cs="Times New Roman"/>
                <w:color w:val="000000" w:themeColor="text1"/>
              </w:rPr>
            </w:pPr>
          </w:p>
        </w:tc>
        <w:tc>
          <w:tcPr>
            <w:tcW w:w="0" w:type="auto"/>
            <w:vMerge w:val="restart"/>
            <w:tcBorders>
              <w:top w:val="single" w:sz="24" w:space="0" w:color="auto"/>
            </w:tcBorders>
            <w:vAlign w:val="center"/>
          </w:tcPr>
          <w:p w14:paraId="3178036E"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HR</w:t>
            </w:r>
          </w:p>
        </w:tc>
        <w:tc>
          <w:tcPr>
            <w:tcW w:w="0" w:type="auto"/>
            <w:gridSpan w:val="2"/>
            <w:tcBorders>
              <w:top w:val="single" w:sz="24" w:space="0" w:color="auto"/>
            </w:tcBorders>
            <w:vAlign w:val="center"/>
          </w:tcPr>
          <w:p w14:paraId="64287377"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95% confidence interval</w:t>
            </w:r>
          </w:p>
        </w:tc>
        <w:tc>
          <w:tcPr>
            <w:tcW w:w="0" w:type="auto"/>
            <w:vMerge w:val="restart"/>
            <w:tcBorders>
              <w:top w:val="single" w:sz="24" w:space="0" w:color="auto"/>
              <w:right w:val="single" w:sz="24" w:space="0" w:color="auto"/>
            </w:tcBorders>
            <w:vAlign w:val="center"/>
          </w:tcPr>
          <w:p w14:paraId="7EE29AA2"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p-value</w:t>
            </w:r>
          </w:p>
        </w:tc>
      </w:tr>
      <w:tr w:rsidR="0038364B" w:rsidRPr="0038364B" w14:paraId="36A1933F" w14:textId="77777777" w:rsidTr="00212566">
        <w:tc>
          <w:tcPr>
            <w:tcW w:w="0" w:type="auto"/>
            <w:gridSpan w:val="2"/>
            <w:vMerge/>
            <w:tcBorders>
              <w:left w:val="single" w:sz="24" w:space="0" w:color="auto"/>
            </w:tcBorders>
            <w:vAlign w:val="center"/>
          </w:tcPr>
          <w:p w14:paraId="4E7665CD" w14:textId="77777777" w:rsidR="00E478AC" w:rsidRPr="0038364B" w:rsidRDefault="00E478AC" w:rsidP="00212566">
            <w:pPr>
              <w:spacing w:line="360" w:lineRule="auto"/>
              <w:jc w:val="center"/>
              <w:rPr>
                <w:rFonts w:ascii="Times New Roman" w:hAnsi="Times New Roman" w:cs="Times New Roman"/>
                <w:color w:val="000000" w:themeColor="text1"/>
              </w:rPr>
            </w:pPr>
          </w:p>
        </w:tc>
        <w:tc>
          <w:tcPr>
            <w:tcW w:w="0" w:type="auto"/>
            <w:vMerge/>
            <w:tcBorders>
              <w:bottom w:val="single" w:sz="24" w:space="0" w:color="auto"/>
            </w:tcBorders>
            <w:vAlign w:val="center"/>
          </w:tcPr>
          <w:p w14:paraId="2F2C3CA5"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tcBorders>
              <w:bottom w:val="single" w:sz="24" w:space="0" w:color="auto"/>
            </w:tcBorders>
            <w:vAlign w:val="center"/>
          </w:tcPr>
          <w:p w14:paraId="4F1F513E"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Lower CI</w:t>
            </w:r>
          </w:p>
        </w:tc>
        <w:tc>
          <w:tcPr>
            <w:tcW w:w="0" w:type="auto"/>
            <w:tcBorders>
              <w:bottom w:val="single" w:sz="24" w:space="0" w:color="auto"/>
            </w:tcBorders>
            <w:vAlign w:val="center"/>
          </w:tcPr>
          <w:p w14:paraId="7F7CA66A"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Upper CI</w:t>
            </w:r>
          </w:p>
        </w:tc>
        <w:tc>
          <w:tcPr>
            <w:tcW w:w="0" w:type="auto"/>
            <w:vMerge/>
            <w:tcBorders>
              <w:bottom w:val="single" w:sz="24" w:space="0" w:color="auto"/>
              <w:right w:val="single" w:sz="24" w:space="0" w:color="auto"/>
            </w:tcBorders>
            <w:vAlign w:val="center"/>
          </w:tcPr>
          <w:p w14:paraId="6C092A1D" w14:textId="77777777" w:rsidR="00E478AC" w:rsidRPr="0038364B" w:rsidRDefault="00E478AC" w:rsidP="00212566">
            <w:pPr>
              <w:spacing w:line="360" w:lineRule="auto"/>
              <w:jc w:val="center"/>
              <w:rPr>
                <w:rFonts w:ascii="Times New Roman" w:hAnsi="Times New Roman" w:cs="Times New Roman"/>
                <w:b/>
                <w:bCs/>
                <w:color w:val="000000" w:themeColor="text1"/>
              </w:rPr>
            </w:pPr>
          </w:p>
        </w:tc>
      </w:tr>
      <w:tr w:rsidR="0038364B" w:rsidRPr="0038364B" w14:paraId="0DA9147F" w14:textId="77777777" w:rsidTr="00212566">
        <w:tc>
          <w:tcPr>
            <w:tcW w:w="0" w:type="auto"/>
            <w:vMerge w:val="restart"/>
            <w:tcBorders>
              <w:top w:val="single" w:sz="24" w:space="0" w:color="auto"/>
              <w:left w:val="single" w:sz="24" w:space="0" w:color="auto"/>
            </w:tcBorders>
            <w:vAlign w:val="center"/>
          </w:tcPr>
          <w:p w14:paraId="6F9AA356" w14:textId="1E06C0E3" w:rsidR="00E478AC" w:rsidRPr="0038364B" w:rsidRDefault="00F050D0"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Acetylsalicylic acid</w:t>
            </w:r>
            <w:r w:rsidR="00E478AC" w:rsidRPr="0038364B">
              <w:rPr>
                <w:rFonts w:ascii="Times New Roman" w:hAnsi="Times New Roman" w:cs="Times New Roman"/>
                <w:b/>
                <w:bCs/>
                <w:color w:val="000000" w:themeColor="text1"/>
              </w:rPr>
              <w:t xml:space="preserve"> </w:t>
            </w:r>
            <w:r w:rsidR="00493303" w:rsidRPr="0038364B">
              <w:rPr>
                <w:rFonts w:ascii="Times New Roman" w:hAnsi="Times New Roman" w:cs="Times New Roman"/>
                <w:b/>
                <w:bCs/>
                <w:color w:val="000000" w:themeColor="text1"/>
              </w:rPr>
              <w:t>u</w:t>
            </w:r>
            <w:r w:rsidR="00E478AC" w:rsidRPr="0038364B">
              <w:rPr>
                <w:rFonts w:ascii="Times New Roman" w:hAnsi="Times New Roman" w:cs="Times New Roman"/>
                <w:b/>
                <w:bCs/>
                <w:color w:val="000000" w:themeColor="text1"/>
              </w:rPr>
              <w:t>se</w:t>
            </w:r>
          </w:p>
        </w:tc>
        <w:tc>
          <w:tcPr>
            <w:tcW w:w="0" w:type="auto"/>
            <w:tcBorders>
              <w:top w:val="single" w:sz="24" w:space="0" w:color="auto"/>
            </w:tcBorders>
            <w:vAlign w:val="center"/>
          </w:tcPr>
          <w:p w14:paraId="1A791713"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SAH</w:t>
            </w:r>
          </w:p>
        </w:tc>
        <w:tc>
          <w:tcPr>
            <w:tcW w:w="0" w:type="auto"/>
            <w:tcBorders>
              <w:top w:val="single" w:sz="24" w:space="0" w:color="auto"/>
            </w:tcBorders>
            <w:vAlign w:val="center"/>
          </w:tcPr>
          <w:p w14:paraId="3276FF0E"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1.02</w:t>
            </w:r>
          </w:p>
        </w:tc>
        <w:tc>
          <w:tcPr>
            <w:tcW w:w="0" w:type="auto"/>
            <w:tcBorders>
              <w:top w:val="single" w:sz="24" w:space="0" w:color="auto"/>
            </w:tcBorders>
            <w:vAlign w:val="center"/>
          </w:tcPr>
          <w:p w14:paraId="1A239D0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0.82</w:t>
            </w:r>
          </w:p>
        </w:tc>
        <w:tc>
          <w:tcPr>
            <w:tcW w:w="0" w:type="auto"/>
            <w:tcBorders>
              <w:top w:val="single" w:sz="24" w:space="0" w:color="auto"/>
            </w:tcBorders>
            <w:vAlign w:val="center"/>
          </w:tcPr>
          <w:p w14:paraId="634C8A7B"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1.28</w:t>
            </w:r>
          </w:p>
        </w:tc>
        <w:tc>
          <w:tcPr>
            <w:tcW w:w="0" w:type="auto"/>
            <w:tcBorders>
              <w:top w:val="single" w:sz="24" w:space="0" w:color="auto"/>
              <w:right w:val="single" w:sz="24" w:space="0" w:color="auto"/>
            </w:tcBorders>
            <w:vAlign w:val="center"/>
          </w:tcPr>
          <w:p w14:paraId="0A698893"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0.85</w:t>
            </w:r>
          </w:p>
        </w:tc>
      </w:tr>
      <w:tr w:rsidR="0038364B" w:rsidRPr="0038364B" w14:paraId="5851C7A0" w14:textId="77777777" w:rsidTr="00212566">
        <w:tc>
          <w:tcPr>
            <w:tcW w:w="0" w:type="auto"/>
            <w:vMerge/>
            <w:tcBorders>
              <w:left w:val="single" w:sz="24" w:space="0" w:color="auto"/>
            </w:tcBorders>
            <w:vAlign w:val="center"/>
          </w:tcPr>
          <w:p w14:paraId="2A83FC3E"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2470A187"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Aneurysmal SAH</w:t>
            </w:r>
          </w:p>
        </w:tc>
        <w:tc>
          <w:tcPr>
            <w:tcW w:w="0" w:type="auto"/>
            <w:vAlign w:val="center"/>
          </w:tcPr>
          <w:p w14:paraId="0FF18B1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1.04</w:t>
            </w:r>
          </w:p>
        </w:tc>
        <w:tc>
          <w:tcPr>
            <w:tcW w:w="0" w:type="auto"/>
            <w:vAlign w:val="center"/>
          </w:tcPr>
          <w:p w14:paraId="4070C88B"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0.78</w:t>
            </w:r>
          </w:p>
        </w:tc>
        <w:tc>
          <w:tcPr>
            <w:tcW w:w="0" w:type="auto"/>
            <w:vAlign w:val="center"/>
          </w:tcPr>
          <w:p w14:paraId="41CA4D45"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1.39</w:t>
            </w:r>
          </w:p>
        </w:tc>
        <w:tc>
          <w:tcPr>
            <w:tcW w:w="0" w:type="auto"/>
            <w:tcBorders>
              <w:right w:val="single" w:sz="24" w:space="0" w:color="auto"/>
            </w:tcBorders>
            <w:vAlign w:val="center"/>
          </w:tcPr>
          <w:p w14:paraId="0903229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0.78</w:t>
            </w:r>
          </w:p>
        </w:tc>
      </w:tr>
      <w:tr w:rsidR="0038364B" w:rsidRPr="0038364B" w14:paraId="1A7BE725" w14:textId="77777777" w:rsidTr="00212566">
        <w:tc>
          <w:tcPr>
            <w:tcW w:w="0" w:type="auto"/>
            <w:vMerge/>
            <w:tcBorders>
              <w:left w:val="single" w:sz="24" w:space="0" w:color="auto"/>
            </w:tcBorders>
            <w:vAlign w:val="center"/>
          </w:tcPr>
          <w:p w14:paraId="546432BF"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22FB9943"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Idiopathic SAH</w:t>
            </w:r>
          </w:p>
        </w:tc>
        <w:tc>
          <w:tcPr>
            <w:tcW w:w="0" w:type="auto"/>
            <w:vAlign w:val="center"/>
          </w:tcPr>
          <w:p w14:paraId="29336AF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0.94</w:t>
            </w:r>
          </w:p>
        </w:tc>
        <w:tc>
          <w:tcPr>
            <w:tcW w:w="0" w:type="auto"/>
            <w:vAlign w:val="center"/>
          </w:tcPr>
          <w:p w14:paraId="349A83F5"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0.65</w:t>
            </w:r>
          </w:p>
        </w:tc>
        <w:tc>
          <w:tcPr>
            <w:tcW w:w="0" w:type="auto"/>
            <w:vAlign w:val="center"/>
          </w:tcPr>
          <w:p w14:paraId="26C510C4"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1.34</w:t>
            </w:r>
          </w:p>
        </w:tc>
        <w:tc>
          <w:tcPr>
            <w:tcW w:w="0" w:type="auto"/>
            <w:tcBorders>
              <w:right w:val="single" w:sz="24" w:space="0" w:color="auto"/>
            </w:tcBorders>
            <w:vAlign w:val="center"/>
          </w:tcPr>
          <w:p w14:paraId="712102F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0.72</w:t>
            </w:r>
          </w:p>
        </w:tc>
      </w:tr>
      <w:tr w:rsidR="0038364B" w:rsidRPr="0038364B" w14:paraId="32F5C6E0" w14:textId="77777777" w:rsidTr="00212566">
        <w:tc>
          <w:tcPr>
            <w:tcW w:w="0" w:type="auto"/>
            <w:vMerge/>
            <w:tcBorders>
              <w:left w:val="single" w:sz="24" w:space="0" w:color="auto"/>
            </w:tcBorders>
            <w:vAlign w:val="center"/>
          </w:tcPr>
          <w:p w14:paraId="1E5F4472"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47D18043"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Fatal SAH</w:t>
            </w:r>
          </w:p>
        </w:tc>
        <w:tc>
          <w:tcPr>
            <w:tcW w:w="0" w:type="auto"/>
            <w:vAlign w:val="center"/>
          </w:tcPr>
          <w:p w14:paraId="4B3262AE"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0.99</w:t>
            </w:r>
          </w:p>
        </w:tc>
        <w:tc>
          <w:tcPr>
            <w:tcW w:w="0" w:type="auto"/>
            <w:vAlign w:val="center"/>
          </w:tcPr>
          <w:p w14:paraId="67008CF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0.73</w:t>
            </w:r>
          </w:p>
        </w:tc>
        <w:tc>
          <w:tcPr>
            <w:tcW w:w="0" w:type="auto"/>
            <w:vAlign w:val="center"/>
          </w:tcPr>
          <w:p w14:paraId="1B2CE52E"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1.35</w:t>
            </w:r>
          </w:p>
        </w:tc>
        <w:tc>
          <w:tcPr>
            <w:tcW w:w="0" w:type="auto"/>
            <w:tcBorders>
              <w:right w:val="single" w:sz="24" w:space="0" w:color="auto"/>
            </w:tcBorders>
            <w:vAlign w:val="center"/>
          </w:tcPr>
          <w:p w14:paraId="2460DC7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0.97</w:t>
            </w:r>
          </w:p>
        </w:tc>
      </w:tr>
      <w:tr w:rsidR="0038364B" w:rsidRPr="0038364B" w14:paraId="2F9C7DA8" w14:textId="77777777" w:rsidTr="00212566">
        <w:tc>
          <w:tcPr>
            <w:tcW w:w="0" w:type="auto"/>
            <w:vMerge/>
            <w:tcBorders>
              <w:left w:val="single" w:sz="24" w:space="0" w:color="auto"/>
            </w:tcBorders>
            <w:vAlign w:val="center"/>
          </w:tcPr>
          <w:p w14:paraId="19DB4177"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tcBorders>
              <w:bottom w:val="single" w:sz="24" w:space="0" w:color="auto"/>
            </w:tcBorders>
            <w:vAlign w:val="center"/>
          </w:tcPr>
          <w:p w14:paraId="0B6B2DA7" w14:textId="7950FA91" w:rsidR="00E478AC" w:rsidRPr="0038364B" w:rsidRDefault="0086084B"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Non-Fatal</w:t>
            </w:r>
            <w:r w:rsidR="00E478AC" w:rsidRPr="0038364B">
              <w:rPr>
                <w:rFonts w:ascii="Times New Roman" w:hAnsi="Times New Roman" w:cs="Times New Roman"/>
                <w:b/>
                <w:bCs/>
                <w:color w:val="000000" w:themeColor="text1"/>
              </w:rPr>
              <w:t xml:space="preserve"> SAH</w:t>
            </w:r>
          </w:p>
        </w:tc>
        <w:tc>
          <w:tcPr>
            <w:tcW w:w="0" w:type="auto"/>
            <w:tcBorders>
              <w:bottom w:val="single" w:sz="24" w:space="0" w:color="auto"/>
            </w:tcBorders>
            <w:vAlign w:val="center"/>
          </w:tcPr>
          <w:p w14:paraId="29C314B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1.05</w:t>
            </w:r>
          </w:p>
        </w:tc>
        <w:tc>
          <w:tcPr>
            <w:tcW w:w="0" w:type="auto"/>
            <w:tcBorders>
              <w:bottom w:val="single" w:sz="24" w:space="0" w:color="auto"/>
            </w:tcBorders>
            <w:vAlign w:val="center"/>
          </w:tcPr>
          <w:p w14:paraId="3BFEA166"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0.77</w:t>
            </w:r>
          </w:p>
        </w:tc>
        <w:tc>
          <w:tcPr>
            <w:tcW w:w="0" w:type="auto"/>
            <w:tcBorders>
              <w:bottom w:val="single" w:sz="24" w:space="0" w:color="auto"/>
            </w:tcBorders>
            <w:vAlign w:val="center"/>
          </w:tcPr>
          <w:p w14:paraId="328295A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1.43</w:t>
            </w:r>
          </w:p>
        </w:tc>
        <w:tc>
          <w:tcPr>
            <w:tcW w:w="0" w:type="auto"/>
            <w:tcBorders>
              <w:bottom w:val="single" w:sz="24" w:space="0" w:color="auto"/>
              <w:right w:val="single" w:sz="24" w:space="0" w:color="auto"/>
            </w:tcBorders>
            <w:vAlign w:val="center"/>
          </w:tcPr>
          <w:p w14:paraId="56B31794"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0.75</w:t>
            </w:r>
          </w:p>
        </w:tc>
      </w:tr>
      <w:tr w:rsidR="0038364B" w:rsidRPr="0038364B" w14:paraId="7DCFD23A" w14:textId="77777777" w:rsidTr="00212566">
        <w:tc>
          <w:tcPr>
            <w:tcW w:w="0" w:type="auto"/>
            <w:vMerge w:val="restart"/>
            <w:tcBorders>
              <w:top w:val="single" w:sz="24" w:space="0" w:color="auto"/>
              <w:left w:val="single" w:sz="24" w:space="0" w:color="auto"/>
            </w:tcBorders>
            <w:vAlign w:val="center"/>
          </w:tcPr>
          <w:p w14:paraId="218D574C" w14:textId="71FF492F" w:rsidR="00E478AC" w:rsidRPr="0038364B" w:rsidRDefault="00F050D0"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Acetylsalicylic acid</w:t>
            </w:r>
            <w:r w:rsidR="00E478AC" w:rsidRPr="0038364B">
              <w:rPr>
                <w:rFonts w:ascii="Times New Roman" w:hAnsi="Times New Roman" w:cs="Times New Roman"/>
                <w:b/>
                <w:bCs/>
                <w:color w:val="000000" w:themeColor="text1"/>
              </w:rPr>
              <w:t xml:space="preserve"> dose</w:t>
            </w:r>
          </w:p>
        </w:tc>
        <w:tc>
          <w:tcPr>
            <w:tcW w:w="0" w:type="auto"/>
            <w:tcBorders>
              <w:top w:val="single" w:sz="24" w:space="0" w:color="auto"/>
            </w:tcBorders>
            <w:vAlign w:val="center"/>
          </w:tcPr>
          <w:p w14:paraId="465ABA1A"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SAH</w:t>
            </w:r>
          </w:p>
        </w:tc>
        <w:tc>
          <w:tcPr>
            <w:tcW w:w="0" w:type="auto"/>
            <w:tcBorders>
              <w:top w:val="single" w:sz="24" w:space="0" w:color="auto"/>
            </w:tcBorders>
            <w:vAlign w:val="center"/>
          </w:tcPr>
          <w:p w14:paraId="21A259D4"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1.03</w:t>
            </w:r>
          </w:p>
        </w:tc>
        <w:tc>
          <w:tcPr>
            <w:tcW w:w="0" w:type="auto"/>
            <w:tcBorders>
              <w:top w:val="single" w:sz="24" w:space="0" w:color="auto"/>
            </w:tcBorders>
            <w:vAlign w:val="center"/>
          </w:tcPr>
          <w:p w14:paraId="6C5CE07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tcBorders>
              <w:top w:val="single" w:sz="24" w:space="0" w:color="auto"/>
            </w:tcBorders>
            <w:vAlign w:val="center"/>
          </w:tcPr>
          <w:p w14:paraId="421B6BB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1.06</w:t>
            </w:r>
          </w:p>
        </w:tc>
        <w:tc>
          <w:tcPr>
            <w:tcW w:w="0" w:type="auto"/>
            <w:tcBorders>
              <w:top w:val="single" w:sz="24" w:space="0" w:color="auto"/>
              <w:right w:val="single" w:sz="24" w:space="0" w:color="auto"/>
            </w:tcBorders>
            <w:vAlign w:val="center"/>
          </w:tcPr>
          <w:p w14:paraId="3100913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0.02</w:t>
            </w:r>
          </w:p>
        </w:tc>
      </w:tr>
      <w:tr w:rsidR="0038364B" w:rsidRPr="0038364B" w14:paraId="075AB6AB" w14:textId="77777777" w:rsidTr="00212566">
        <w:tc>
          <w:tcPr>
            <w:tcW w:w="0" w:type="auto"/>
            <w:vMerge/>
            <w:tcBorders>
              <w:left w:val="single" w:sz="24" w:space="0" w:color="auto"/>
            </w:tcBorders>
            <w:vAlign w:val="center"/>
          </w:tcPr>
          <w:p w14:paraId="28C106D0"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102F2A43"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Aneurysmal SAH</w:t>
            </w:r>
          </w:p>
        </w:tc>
        <w:tc>
          <w:tcPr>
            <w:tcW w:w="0" w:type="auto"/>
            <w:vAlign w:val="center"/>
          </w:tcPr>
          <w:p w14:paraId="7C7517DD"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1.03</w:t>
            </w:r>
          </w:p>
        </w:tc>
        <w:tc>
          <w:tcPr>
            <w:tcW w:w="0" w:type="auto"/>
            <w:vAlign w:val="center"/>
          </w:tcPr>
          <w:p w14:paraId="33217D16"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26C87BF3"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1.07</w:t>
            </w:r>
          </w:p>
        </w:tc>
        <w:tc>
          <w:tcPr>
            <w:tcW w:w="0" w:type="auto"/>
            <w:tcBorders>
              <w:right w:val="single" w:sz="24" w:space="0" w:color="auto"/>
            </w:tcBorders>
            <w:vAlign w:val="center"/>
          </w:tcPr>
          <w:p w14:paraId="7447F3A3"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0.08</w:t>
            </w:r>
          </w:p>
        </w:tc>
      </w:tr>
      <w:tr w:rsidR="0038364B" w:rsidRPr="0038364B" w14:paraId="11790309" w14:textId="77777777" w:rsidTr="00212566">
        <w:tc>
          <w:tcPr>
            <w:tcW w:w="0" w:type="auto"/>
            <w:vMerge/>
            <w:tcBorders>
              <w:left w:val="single" w:sz="24" w:space="0" w:color="auto"/>
            </w:tcBorders>
            <w:vAlign w:val="center"/>
          </w:tcPr>
          <w:p w14:paraId="3E1E7ABD"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32577C7A"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Idiopathic SAH</w:t>
            </w:r>
          </w:p>
        </w:tc>
        <w:tc>
          <w:tcPr>
            <w:tcW w:w="0" w:type="auto"/>
            <w:vAlign w:val="center"/>
          </w:tcPr>
          <w:p w14:paraId="614F29A9"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1.04</w:t>
            </w:r>
          </w:p>
        </w:tc>
        <w:tc>
          <w:tcPr>
            <w:tcW w:w="0" w:type="auto"/>
            <w:vAlign w:val="center"/>
          </w:tcPr>
          <w:p w14:paraId="34FE3454"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172A3EA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1.08</w:t>
            </w:r>
          </w:p>
        </w:tc>
        <w:tc>
          <w:tcPr>
            <w:tcW w:w="0" w:type="auto"/>
            <w:tcBorders>
              <w:right w:val="single" w:sz="24" w:space="0" w:color="auto"/>
            </w:tcBorders>
            <w:vAlign w:val="center"/>
          </w:tcPr>
          <w:p w14:paraId="4AB15E3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0.07</w:t>
            </w:r>
          </w:p>
        </w:tc>
      </w:tr>
      <w:tr w:rsidR="0038364B" w:rsidRPr="0038364B" w14:paraId="280AEB3E" w14:textId="77777777" w:rsidTr="00212566">
        <w:tc>
          <w:tcPr>
            <w:tcW w:w="0" w:type="auto"/>
            <w:vMerge/>
            <w:tcBorders>
              <w:left w:val="single" w:sz="24" w:space="0" w:color="auto"/>
            </w:tcBorders>
            <w:vAlign w:val="center"/>
          </w:tcPr>
          <w:p w14:paraId="6A761E93"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507FD0FB"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Fatal SAH</w:t>
            </w:r>
          </w:p>
        </w:tc>
        <w:tc>
          <w:tcPr>
            <w:tcW w:w="0" w:type="auto"/>
            <w:vAlign w:val="center"/>
          </w:tcPr>
          <w:p w14:paraId="5281166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1.04</w:t>
            </w:r>
          </w:p>
        </w:tc>
        <w:tc>
          <w:tcPr>
            <w:tcW w:w="0" w:type="auto"/>
            <w:vAlign w:val="center"/>
          </w:tcPr>
          <w:p w14:paraId="3D448857"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092F4A2D"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1.08</w:t>
            </w:r>
          </w:p>
        </w:tc>
        <w:tc>
          <w:tcPr>
            <w:tcW w:w="0" w:type="auto"/>
            <w:tcBorders>
              <w:right w:val="single" w:sz="24" w:space="0" w:color="auto"/>
            </w:tcBorders>
            <w:vAlign w:val="center"/>
          </w:tcPr>
          <w:p w14:paraId="763D484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0.03</w:t>
            </w:r>
          </w:p>
        </w:tc>
      </w:tr>
      <w:tr w:rsidR="0038364B" w:rsidRPr="0038364B" w14:paraId="12CF4743" w14:textId="77777777" w:rsidTr="00212566">
        <w:tc>
          <w:tcPr>
            <w:tcW w:w="0" w:type="auto"/>
            <w:vMerge/>
            <w:tcBorders>
              <w:left w:val="single" w:sz="24" w:space="0" w:color="auto"/>
              <w:bottom w:val="single" w:sz="24" w:space="0" w:color="auto"/>
            </w:tcBorders>
            <w:vAlign w:val="center"/>
          </w:tcPr>
          <w:p w14:paraId="45EF7161"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tcBorders>
              <w:bottom w:val="single" w:sz="24" w:space="0" w:color="auto"/>
            </w:tcBorders>
            <w:vAlign w:val="center"/>
          </w:tcPr>
          <w:p w14:paraId="0DDD7780" w14:textId="32795CCF" w:rsidR="00E478AC" w:rsidRPr="0038364B" w:rsidRDefault="007F4487"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Non-Fatal</w:t>
            </w:r>
            <w:r w:rsidR="00E478AC" w:rsidRPr="0038364B">
              <w:rPr>
                <w:rFonts w:ascii="Times New Roman" w:hAnsi="Times New Roman" w:cs="Times New Roman"/>
                <w:b/>
                <w:bCs/>
                <w:color w:val="000000" w:themeColor="text1"/>
              </w:rPr>
              <w:t xml:space="preserve"> SAH</w:t>
            </w:r>
          </w:p>
        </w:tc>
        <w:tc>
          <w:tcPr>
            <w:tcW w:w="0" w:type="auto"/>
            <w:tcBorders>
              <w:bottom w:val="single" w:sz="24" w:space="0" w:color="auto"/>
            </w:tcBorders>
            <w:vAlign w:val="center"/>
          </w:tcPr>
          <w:p w14:paraId="043E1423"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1.02</w:t>
            </w:r>
          </w:p>
        </w:tc>
        <w:tc>
          <w:tcPr>
            <w:tcW w:w="0" w:type="auto"/>
            <w:tcBorders>
              <w:bottom w:val="single" w:sz="24" w:space="0" w:color="auto"/>
            </w:tcBorders>
            <w:vAlign w:val="center"/>
          </w:tcPr>
          <w:p w14:paraId="5C9743C0"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0.98</w:t>
            </w:r>
          </w:p>
        </w:tc>
        <w:tc>
          <w:tcPr>
            <w:tcW w:w="0" w:type="auto"/>
            <w:tcBorders>
              <w:bottom w:val="single" w:sz="24" w:space="0" w:color="auto"/>
            </w:tcBorders>
            <w:vAlign w:val="center"/>
          </w:tcPr>
          <w:p w14:paraId="320F101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1.06</w:t>
            </w:r>
          </w:p>
        </w:tc>
        <w:tc>
          <w:tcPr>
            <w:tcW w:w="0" w:type="auto"/>
            <w:tcBorders>
              <w:bottom w:val="single" w:sz="24" w:space="0" w:color="auto"/>
              <w:right w:val="single" w:sz="24" w:space="0" w:color="auto"/>
            </w:tcBorders>
            <w:vAlign w:val="center"/>
          </w:tcPr>
          <w:p w14:paraId="06E8248F"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0.32</w:t>
            </w:r>
          </w:p>
        </w:tc>
      </w:tr>
      <w:tr w:rsidR="0038364B" w:rsidRPr="0038364B" w14:paraId="4A7EF60C" w14:textId="77777777" w:rsidTr="00212566">
        <w:tc>
          <w:tcPr>
            <w:tcW w:w="0" w:type="auto"/>
            <w:vMerge w:val="restart"/>
            <w:tcBorders>
              <w:top w:val="single" w:sz="24" w:space="0" w:color="auto"/>
              <w:left w:val="single" w:sz="24" w:space="0" w:color="auto"/>
            </w:tcBorders>
            <w:vAlign w:val="center"/>
          </w:tcPr>
          <w:p w14:paraId="34ED897E" w14:textId="594EA875" w:rsidR="00E478AC" w:rsidRPr="0038364B" w:rsidRDefault="00F050D0"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Acetylsalicylic acid</w:t>
            </w:r>
            <w:r w:rsidR="00E478AC" w:rsidRPr="0038364B">
              <w:rPr>
                <w:rFonts w:ascii="Times New Roman" w:hAnsi="Times New Roman" w:cs="Times New Roman"/>
                <w:b/>
                <w:bCs/>
                <w:color w:val="000000" w:themeColor="text1"/>
              </w:rPr>
              <w:t xml:space="preserve"> frequency</w:t>
            </w:r>
          </w:p>
        </w:tc>
        <w:tc>
          <w:tcPr>
            <w:tcW w:w="0" w:type="auto"/>
            <w:tcBorders>
              <w:top w:val="single" w:sz="24" w:space="0" w:color="auto"/>
            </w:tcBorders>
            <w:vAlign w:val="center"/>
          </w:tcPr>
          <w:p w14:paraId="17C06A70"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SAH</w:t>
            </w:r>
          </w:p>
        </w:tc>
        <w:tc>
          <w:tcPr>
            <w:tcW w:w="0" w:type="auto"/>
            <w:tcBorders>
              <w:top w:val="single" w:sz="24" w:space="0" w:color="auto"/>
            </w:tcBorders>
            <w:vAlign w:val="center"/>
          </w:tcPr>
          <w:p w14:paraId="4BBFFEFD"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1.06</w:t>
            </w:r>
          </w:p>
        </w:tc>
        <w:tc>
          <w:tcPr>
            <w:tcW w:w="0" w:type="auto"/>
            <w:tcBorders>
              <w:top w:val="single" w:sz="24" w:space="0" w:color="auto"/>
            </w:tcBorders>
            <w:vAlign w:val="center"/>
          </w:tcPr>
          <w:p w14:paraId="1FA6018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0.99</w:t>
            </w:r>
          </w:p>
        </w:tc>
        <w:tc>
          <w:tcPr>
            <w:tcW w:w="0" w:type="auto"/>
            <w:tcBorders>
              <w:top w:val="single" w:sz="24" w:space="0" w:color="auto"/>
            </w:tcBorders>
            <w:vAlign w:val="center"/>
          </w:tcPr>
          <w:p w14:paraId="3E94AAA6"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1.13</w:t>
            </w:r>
          </w:p>
        </w:tc>
        <w:tc>
          <w:tcPr>
            <w:tcW w:w="0" w:type="auto"/>
            <w:tcBorders>
              <w:top w:val="single" w:sz="24" w:space="0" w:color="auto"/>
              <w:right w:val="single" w:sz="24" w:space="0" w:color="auto"/>
            </w:tcBorders>
            <w:vAlign w:val="center"/>
          </w:tcPr>
          <w:p w14:paraId="686374A6"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0.07</w:t>
            </w:r>
          </w:p>
        </w:tc>
      </w:tr>
      <w:tr w:rsidR="0038364B" w:rsidRPr="0038364B" w14:paraId="24EE4BEA" w14:textId="77777777" w:rsidTr="00212566">
        <w:tc>
          <w:tcPr>
            <w:tcW w:w="0" w:type="auto"/>
            <w:vMerge/>
            <w:tcBorders>
              <w:left w:val="single" w:sz="24" w:space="0" w:color="auto"/>
            </w:tcBorders>
            <w:vAlign w:val="center"/>
          </w:tcPr>
          <w:p w14:paraId="03B1F9DD"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5DCB3C0B"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Aneurysmal SAH</w:t>
            </w:r>
          </w:p>
        </w:tc>
        <w:tc>
          <w:tcPr>
            <w:tcW w:w="0" w:type="auto"/>
            <w:vAlign w:val="center"/>
          </w:tcPr>
          <w:p w14:paraId="58CB6B0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1.03</w:t>
            </w:r>
          </w:p>
        </w:tc>
        <w:tc>
          <w:tcPr>
            <w:tcW w:w="0" w:type="auto"/>
            <w:vAlign w:val="center"/>
          </w:tcPr>
          <w:p w14:paraId="0ED4EC9E"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0.94</w:t>
            </w:r>
          </w:p>
        </w:tc>
        <w:tc>
          <w:tcPr>
            <w:tcW w:w="0" w:type="auto"/>
            <w:vAlign w:val="center"/>
          </w:tcPr>
          <w:p w14:paraId="1986286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1.13</w:t>
            </w:r>
          </w:p>
        </w:tc>
        <w:tc>
          <w:tcPr>
            <w:tcW w:w="0" w:type="auto"/>
            <w:tcBorders>
              <w:right w:val="single" w:sz="24" w:space="0" w:color="auto"/>
            </w:tcBorders>
            <w:vAlign w:val="center"/>
          </w:tcPr>
          <w:p w14:paraId="4AC93B21"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0.49</w:t>
            </w:r>
          </w:p>
        </w:tc>
      </w:tr>
      <w:tr w:rsidR="0038364B" w:rsidRPr="0038364B" w14:paraId="1D986F44" w14:textId="77777777" w:rsidTr="00212566">
        <w:tc>
          <w:tcPr>
            <w:tcW w:w="0" w:type="auto"/>
            <w:vMerge/>
            <w:tcBorders>
              <w:left w:val="single" w:sz="24" w:space="0" w:color="auto"/>
            </w:tcBorders>
            <w:vAlign w:val="center"/>
          </w:tcPr>
          <w:p w14:paraId="64E30B33"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75319065"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Idiopathic SAH</w:t>
            </w:r>
          </w:p>
        </w:tc>
        <w:tc>
          <w:tcPr>
            <w:tcW w:w="0" w:type="auto"/>
            <w:vAlign w:val="center"/>
          </w:tcPr>
          <w:p w14:paraId="097D6FF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1.11</w:t>
            </w:r>
          </w:p>
        </w:tc>
        <w:tc>
          <w:tcPr>
            <w:tcW w:w="0" w:type="auto"/>
            <w:vAlign w:val="center"/>
          </w:tcPr>
          <w:p w14:paraId="2C3D71E9"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4C47B1F0"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1.23</w:t>
            </w:r>
          </w:p>
        </w:tc>
        <w:tc>
          <w:tcPr>
            <w:tcW w:w="0" w:type="auto"/>
            <w:tcBorders>
              <w:right w:val="single" w:sz="24" w:space="0" w:color="auto"/>
            </w:tcBorders>
            <w:vAlign w:val="center"/>
          </w:tcPr>
          <w:p w14:paraId="75822A29"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&lt;0.05</w:t>
            </w:r>
          </w:p>
        </w:tc>
      </w:tr>
      <w:tr w:rsidR="0038364B" w:rsidRPr="0038364B" w14:paraId="62FBF904" w14:textId="77777777" w:rsidTr="00212566">
        <w:tc>
          <w:tcPr>
            <w:tcW w:w="0" w:type="auto"/>
            <w:vMerge/>
            <w:tcBorders>
              <w:left w:val="single" w:sz="24" w:space="0" w:color="auto"/>
            </w:tcBorders>
            <w:vAlign w:val="center"/>
          </w:tcPr>
          <w:p w14:paraId="7BF14DA7"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733D0A95"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Fatal SAH</w:t>
            </w:r>
          </w:p>
        </w:tc>
        <w:tc>
          <w:tcPr>
            <w:tcW w:w="0" w:type="auto"/>
            <w:vAlign w:val="center"/>
          </w:tcPr>
          <w:p w14:paraId="07CBED5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1.09</w:t>
            </w:r>
          </w:p>
        </w:tc>
        <w:tc>
          <w:tcPr>
            <w:tcW w:w="0" w:type="auto"/>
            <w:vAlign w:val="center"/>
          </w:tcPr>
          <w:p w14:paraId="355CFC25"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0.99</w:t>
            </w:r>
          </w:p>
        </w:tc>
        <w:tc>
          <w:tcPr>
            <w:tcW w:w="0" w:type="auto"/>
            <w:vAlign w:val="center"/>
          </w:tcPr>
          <w:p w14:paraId="4B41F39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1.20</w:t>
            </w:r>
          </w:p>
        </w:tc>
        <w:tc>
          <w:tcPr>
            <w:tcW w:w="0" w:type="auto"/>
            <w:tcBorders>
              <w:right w:val="single" w:sz="24" w:space="0" w:color="auto"/>
            </w:tcBorders>
            <w:vAlign w:val="center"/>
          </w:tcPr>
          <w:p w14:paraId="3C2B44D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0.07</w:t>
            </w:r>
          </w:p>
        </w:tc>
      </w:tr>
      <w:tr w:rsidR="0038364B" w:rsidRPr="0038364B" w14:paraId="5C4A1ECE" w14:textId="77777777" w:rsidTr="00212566">
        <w:tc>
          <w:tcPr>
            <w:tcW w:w="0" w:type="auto"/>
            <w:vMerge/>
            <w:tcBorders>
              <w:left w:val="single" w:sz="24" w:space="0" w:color="auto"/>
              <w:bottom w:val="single" w:sz="24" w:space="0" w:color="auto"/>
            </w:tcBorders>
            <w:vAlign w:val="center"/>
          </w:tcPr>
          <w:p w14:paraId="778CE84A"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tcBorders>
              <w:bottom w:val="single" w:sz="24" w:space="0" w:color="auto"/>
            </w:tcBorders>
            <w:vAlign w:val="center"/>
          </w:tcPr>
          <w:p w14:paraId="73B856EA" w14:textId="58485318" w:rsidR="00E478AC" w:rsidRPr="0038364B" w:rsidRDefault="007F4487"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Non-Fatal</w:t>
            </w:r>
            <w:r w:rsidR="00E478AC" w:rsidRPr="0038364B">
              <w:rPr>
                <w:rFonts w:ascii="Times New Roman" w:hAnsi="Times New Roman" w:cs="Times New Roman"/>
                <w:b/>
                <w:bCs/>
                <w:color w:val="000000" w:themeColor="text1"/>
              </w:rPr>
              <w:t xml:space="preserve"> SAH</w:t>
            </w:r>
          </w:p>
        </w:tc>
        <w:tc>
          <w:tcPr>
            <w:tcW w:w="0" w:type="auto"/>
            <w:tcBorders>
              <w:bottom w:val="single" w:sz="24" w:space="0" w:color="auto"/>
            </w:tcBorders>
            <w:vAlign w:val="center"/>
          </w:tcPr>
          <w:p w14:paraId="01EB4EE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1.03</w:t>
            </w:r>
          </w:p>
        </w:tc>
        <w:tc>
          <w:tcPr>
            <w:tcW w:w="0" w:type="auto"/>
            <w:tcBorders>
              <w:bottom w:val="single" w:sz="24" w:space="0" w:color="auto"/>
            </w:tcBorders>
            <w:vAlign w:val="center"/>
          </w:tcPr>
          <w:p w14:paraId="3B3F1CE2"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0.95</w:t>
            </w:r>
          </w:p>
        </w:tc>
        <w:tc>
          <w:tcPr>
            <w:tcW w:w="0" w:type="auto"/>
            <w:tcBorders>
              <w:bottom w:val="single" w:sz="24" w:space="0" w:color="auto"/>
            </w:tcBorders>
            <w:vAlign w:val="center"/>
          </w:tcPr>
          <w:p w14:paraId="7F43D494"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1.13</w:t>
            </w:r>
          </w:p>
        </w:tc>
        <w:tc>
          <w:tcPr>
            <w:tcW w:w="0" w:type="auto"/>
            <w:tcBorders>
              <w:bottom w:val="single" w:sz="24" w:space="0" w:color="auto"/>
              <w:right w:val="single" w:sz="24" w:space="0" w:color="auto"/>
            </w:tcBorders>
            <w:vAlign w:val="center"/>
          </w:tcPr>
          <w:p w14:paraId="683F37B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0.46</w:t>
            </w:r>
          </w:p>
        </w:tc>
      </w:tr>
      <w:tr w:rsidR="0038364B" w:rsidRPr="0038364B" w14:paraId="0B214F92" w14:textId="77777777" w:rsidTr="00212566">
        <w:tc>
          <w:tcPr>
            <w:tcW w:w="0" w:type="auto"/>
            <w:vMerge w:val="restart"/>
            <w:tcBorders>
              <w:top w:val="single" w:sz="24" w:space="0" w:color="auto"/>
              <w:left w:val="single" w:sz="24" w:space="0" w:color="auto"/>
            </w:tcBorders>
            <w:vAlign w:val="center"/>
          </w:tcPr>
          <w:p w14:paraId="228CBA2D" w14:textId="01795822" w:rsidR="00E478AC" w:rsidRPr="0038364B" w:rsidRDefault="00F050D0"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Acetylsalicylic acid</w:t>
            </w:r>
            <w:r w:rsidR="00E478AC" w:rsidRPr="0038364B">
              <w:rPr>
                <w:rFonts w:ascii="Times New Roman" w:hAnsi="Times New Roman" w:cs="Times New Roman"/>
                <w:b/>
                <w:bCs/>
                <w:color w:val="000000" w:themeColor="text1"/>
              </w:rPr>
              <w:t xml:space="preserve"> duration</w:t>
            </w:r>
          </w:p>
        </w:tc>
        <w:tc>
          <w:tcPr>
            <w:tcW w:w="0" w:type="auto"/>
            <w:tcBorders>
              <w:top w:val="single" w:sz="24" w:space="0" w:color="auto"/>
            </w:tcBorders>
            <w:vAlign w:val="center"/>
          </w:tcPr>
          <w:p w14:paraId="0BCF150F"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SAH</w:t>
            </w:r>
          </w:p>
        </w:tc>
        <w:tc>
          <w:tcPr>
            <w:tcW w:w="0" w:type="auto"/>
            <w:tcBorders>
              <w:top w:val="single" w:sz="24" w:space="0" w:color="auto"/>
            </w:tcBorders>
            <w:vAlign w:val="center"/>
          </w:tcPr>
          <w:p w14:paraId="2267A995"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tcBorders>
              <w:top w:val="single" w:sz="24" w:space="0" w:color="auto"/>
            </w:tcBorders>
            <w:vAlign w:val="center"/>
          </w:tcPr>
          <w:p w14:paraId="7DE17764"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0.99</w:t>
            </w:r>
          </w:p>
        </w:tc>
        <w:tc>
          <w:tcPr>
            <w:tcW w:w="0" w:type="auto"/>
            <w:tcBorders>
              <w:top w:val="single" w:sz="24" w:space="0" w:color="auto"/>
            </w:tcBorders>
            <w:vAlign w:val="center"/>
          </w:tcPr>
          <w:p w14:paraId="4DAE355B"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1.01</w:t>
            </w:r>
          </w:p>
        </w:tc>
        <w:tc>
          <w:tcPr>
            <w:tcW w:w="0" w:type="auto"/>
            <w:tcBorders>
              <w:top w:val="single" w:sz="24" w:space="0" w:color="auto"/>
              <w:right w:val="single" w:sz="24" w:space="0" w:color="auto"/>
            </w:tcBorders>
            <w:vAlign w:val="center"/>
          </w:tcPr>
          <w:p w14:paraId="2F41D1FB"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0.80</w:t>
            </w:r>
          </w:p>
        </w:tc>
      </w:tr>
      <w:tr w:rsidR="0038364B" w:rsidRPr="0038364B" w14:paraId="7ED3D3E3" w14:textId="77777777" w:rsidTr="00212566">
        <w:tc>
          <w:tcPr>
            <w:tcW w:w="0" w:type="auto"/>
            <w:vMerge/>
            <w:tcBorders>
              <w:left w:val="single" w:sz="24" w:space="0" w:color="auto"/>
            </w:tcBorders>
            <w:vAlign w:val="center"/>
          </w:tcPr>
          <w:p w14:paraId="17F64F29"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5F47976F"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Aneurysmal SAH</w:t>
            </w:r>
          </w:p>
        </w:tc>
        <w:tc>
          <w:tcPr>
            <w:tcW w:w="0" w:type="auto"/>
            <w:vAlign w:val="center"/>
          </w:tcPr>
          <w:p w14:paraId="5889585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280FB5DD"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0.99</w:t>
            </w:r>
          </w:p>
        </w:tc>
        <w:tc>
          <w:tcPr>
            <w:tcW w:w="0" w:type="auto"/>
            <w:vAlign w:val="center"/>
          </w:tcPr>
          <w:p w14:paraId="7DC09D19"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1.02</w:t>
            </w:r>
          </w:p>
        </w:tc>
        <w:tc>
          <w:tcPr>
            <w:tcW w:w="0" w:type="auto"/>
            <w:tcBorders>
              <w:right w:val="single" w:sz="24" w:space="0" w:color="auto"/>
            </w:tcBorders>
            <w:vAlign w:val="center"/>
          </w:tcPr>
          <w:p w14:paraId="6157C2A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0.56</w:t>
            </w:r>
          </w:p>
        </w:tc>
      </w:tr>
      <w:tr w:rsidR="0038364B" w:rsidRPr="0038364B" w14:paraId="0B79EF34" w14:textId="77777777" w:rsidTr="00212566">
        <w:tc>
          <w:tcPr>
            <w:tcW w:w="0" w:type="auto"/>
            <w:vMerge/>
            <w:tcBorders>
              <w:left w:val="single" w:sz="24" w:space="0" w:color="auto"/>
            </w:tcBorders>
            <w:vAlign w:val="center"/>
          </w:tcPr>
          <w:p w14:paraId="1F74AD65"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5A2CADF8"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Idiopathic SAH</w:t>
            </w:r>
          </w:p>
        </w:tc>
        <w:tc>
          <w:tcPr>
            <w:tcW w:w="0" w:type="auto"/>
            <w:vAlign w:val="center"/>
          </w:tcPr>
          <w:p w14:paraId="7F1AD85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43EB3663"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0.98</w:t>
            </w:r>
          </w:p>
        </w:tc>
        <w:tc>
          <w:tcPr>
            <w:tcW w:w="0" w:type="auto"/>
            <w:vAlign w:val="center"/>
          </w:tcPr>
          <w:p w14:paraId="31923C46"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1.01</w:t>
            </w:r>
          </w:p>
        </w:tc>
        <w:tc>
          <w:tcPr>
            <w:tcW w:w="0" w:type="auto"/>
            <w:tcBorders>
              <w:right w:val="single" w:sz="24" w:space="0" w:color="auto"/>
            </w:tcBorders>
            <w:vAlign w:val="center"/>
          </w:tcPr>
          <w:p w14:paraId="521F07C5"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0.98</w:t>
            </w:r>
          </w:p>
        </w:tc>
      </w:tr>
      <w:tr w:rsidR="0038364B" w:rsidRPr="0038364B" w14:paraId="0A377AC3" w14:textId="77777777" w:rsidTr="00212566">
        <w:tc>
          <w:tcPr>
            <w:tcW w:w="0" w:type="auto"/>
            <w:vMerge/>
            <w:tcBorders>
              <w:left w:val="single" w:sz="24" w:space="0" w:color="auto"/>
            </w:tcBorders>
            <w:vAlign w:val="center"/>
          </w:tcPr>
          <w:p w14:paraId="5FDA612D"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vAlign w:val="center"/>
          </w:tcPr>
          <w:p w14:paraId="57CED988" w14:textId="77777777" w:rsidR="00E478AC" w:rsidRPr="0038364B" w:rsidRDefault="00E478AC"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Fatal SAH</w:t>
            </w:r>
          </w:p>
        </w:tc>
        <w:tc>
          <w:tcPr>
            <w:tcW w:w="0" w:type="auto"/>
            <w:vAlign w:val="center"/>
          </w:tcPr>
          <w:p w14:paraId="357C1C9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vAlign w:val="center"/>
          </w:tcPr>
          <w:p w14:paraId="75625D38"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0.99</w:t>
            </w:r>
          </w:p>
        </w:tc>
        <w:tc>
          <w:tcPr>
            <w:tcW w:w="0" w:type="auto"/>
            <w:vAlign w:val="center"/>
          </w:tcPr>
          <w:p w14:paraId="599F114C"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1.02</w:t>
            </w:r>
          </w:p>
        </w:tc>
        <w:tc>
          <w:tcPr>
            <w:tcW w:w="0" w:type="auto"/>
            <w:tcBorders>
              <w:right w:val="single" w:sz="24" w:space="0" w:color="auto"/>
            </w:tcBorders>
            <w:vAlign w:val="center"/>
          </w:tcPr>
          <w:p w14:paraId="46677670"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0.59</w:t>
            </w:r>
          </w:p>
        </w:tc>
      </w:tr>
      <w:tr w:rsidR="0038364B" w:rsidRPr="0038364B" w14:paraId="1FF05E67" w14:textId="77777777" w:rsidTr="00212566">
        <w:tc>
          <w:tcPr>
            <w:tcW w:w="0" w:type="auto"/>
            <w:vMerge/>
            <w:tcBorders>
              <w:left w:val="single" w:sz="24" w:space="0" w:color="auto"/>
              <w:bottom w:val="single" w:sz="24" w:space="0" w:color="auto"/>
            </w:tcBorders>
            <w:vAlign w:val="center"/>
          </w:tcPr>
          <w:p w14:paraId="0D6D36AD" w14:textId="77777777" w:rsidR="00E478AC" w:rsidRPr="0038364B" w:rsidRDefault="00E478AC" w:rsidP="00212566">
            <w:pPr>
              <w:spacing w:line="360" w:lineRule="auto"/>
              <w:jc w:val="center"/>
              <w:rPr>
                <w:rFonts w:ascii="Times New Roman" w:hAnsi="Times New Roman" w:cs="Times New Roman"/>
                <w:b/>
                <w:bCs/>
                <w:color w:val="000000" w:themeColor="text1"/>
              </w:rPr>
            </w:pPr>
          </w:p>
        </w:tc>
        <w:tc>
          <w:tcPr>
            <w:tcW w:w="0" w:type="auto"/>
            <w:tcBorders>
              <w:bottom w:val="single" w:sz="24" w:space="0" w:color="auto"/>
            </w:tcBorders>
            <w:vAlign w:val="center"/>
          </w:tcPr>
          <w:p w14:paraId="31D7484A" w14:textId="19B16A0B" w:rsidR="00E478AC" w:rsidRPr="0038364B" w:rsidRDefault="007F4487" w:rsidP="00212566">
            <w:pPr>
              <w:spacing w:line="360" w:lineRule="auto"/>
              <w:jc w:val="center"/>
              <w:rPr>
                <w:rFonts w:ascii="Times New Roman" w:hAnsi="Times New Roman" w:cs="Times New Roman"/>
                <w:b/>
                <w:bCs/>
                <w:color w:val="000000" w:themeColor="text1"/>
              </w:rPr>
            </w:pPr>
            <w:r w:rsidRPr="0038364B">
              <w:rPr>
                <w:rFonts w:ascii="Times New Roman" w:hAnsi="Times New Roman" w:cs="Times New Roman"/>
                <w:b/>
                <w:bCs/>
                <w:color w:val="000000" w:themeColor="text1"/>
              </w:rPr>
              <w:t>Non-Fatal</w:t>
            </w:r>
            <w:r w:rsidR="00E478AC" w:rsidRPr="0038364B">
              <w:rPr>
                <w:rFonts w:ascii="Times New Roman" w:hAnsi="Times New Roman" w:cs="Times New Roman"/>
                <w:b/>
                <w:bCs/>
                <w:color w:val="000000" w:themeColor="text1"/>
              </w:rPr>
              <w:t xml:space="preserve"> SAH</w:t>
            </w:r>
          </w:p>
        </w:tc>
        <w:tc>
          <w:tcPr>
            <w:tcW w:w="0" w:type="auto"/>
            <w:tcBorders>
              <w:bottom w:val="single" w:sz="24" w:space="0" w:color="auto"/>
            </w:tcBorders>
            <w:vAlign w:val="center"/>
          </w:tcPr>
          <w:p w14:paraId="2AFD16A0"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1.00</w:t>
            </w:r>
          </w:p>
        </w:tc>
        <w:tc>
          <w:tcPr>
            <w:tcW w:w="0" w:type="auto"/>
            <w:tcBorders>
              <w:bottom w:val="single" w:sz="24" w:space="0" w:color="auto"/>
            </w:tcBorders>
            <w:vAlign w:val="center"/>
          </w:tcPr>
          <w:p w14:paraId="4A59C680"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0.98</w:t>
            </w:r>
          </w:p>
        </w:tc>
        <w:tc>
          <w:tcPr>
            <w:tcW w:w="0" w:type="auto"/>
            <w:tcBorders>
              <w:bottom w:val="single" w:sz="24" w:space="0" w:color="auto"/>
            </w:tcBorders>
            <w:vAlign w:val="center"/>
          </w:tcPr>
          <w:p w14:paraId="7120F630"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1.02</w:t>
            </w:r>
          </w:p>
        </w:tc>
        <w:tc>
          <w:tcPr>
            <w:tcW w:w="0" w:type="auto"/>
            <w:tcBorders>
              <w:bottom w:val="single" w:sz="24" w:space="0" w:color="auto"/>
              <w:right w:val="single" w:sz="24" w:space="0" w:color="auto"/>
            </w:tcBorders>
            <w:vAlign w:val="center"/>
          </w:tcPr>
          <w:p w14:paraId="1891798A" w14:textId="77777777" w:rsidR="00E478AC" w:rsidRPr="0038364B" w:rsidRDefault="00E478AC" w:rsidP="00212566">
            <w:pPr>
              <w:spacing w:line="360" w:lineRule="auto"/>
              <w:jc w:val="center"/>
              <w:rPr>
                <w:rFonts w:ascii="Times New Roman" w:hAnsi="Times New Roman" w:cs="Times New Roman"/>
                <w:color w:val="000000" w:themeColor="text1"/>
              </w:rPr>
            </w:pPr>
            <w:r w:rsidRPr="0038364B">
              <w:rPr>
                <w:rFonts w:ascii="Times New Roman" w:hAnsi="Times New Roman" w:cs="Times New Roman"/>
                <w:color w:val="000000" w:themeColor="text1"/>
              </w:rPr>
              <w:t>0.86</w:t>
            </w:r>
          </w:p>
        </w:tc>
      </w:tr>
    </w:tbl>
    <w:p w14:paraId="247D238B" w14:textId="09D2073B" w:rsidR="005A7E68" w:rsidRPr="0038364B" w:rsidRDefault="005A7E68" w:rsidP="005A7E68">
      <w:pPr>
        <w:spacing w:line="360" w:lineRule="auto"/>
        <w:rPr>
          <w:rFonts w:ascii="Times New Roman" w:hAnsi="Times New Roman" w:cs="Times New Roman"/>
          <w:b/>
          <w:bCs/>
          <w:i/>
          <w:iCs/>
          <w:color w:val="000000" w:themeColor="text1"/>
        </w:rPr>
      </w:pPr>
      <w:r w:rsidRPr="0038364B">
        <w:rPr>
          <w:rFonts w:ascii="Times New Roman" w:hAnsi="Times New Roman" w:cs="Times New Roman"/>
          <w:color w:val="000000" w:themeColor="text1"/>
        </w:rPr>
        <w:lastRenderedPageBreak/>
        <w:t xml:space="preserve">Table 2. Multivariate survival analysis comparing the relationship between </w:t>
      </w:r>
      <w:r w:rsidR="00F050D0" w:rsidRPr="0038364B">
        <w:rPr>
          <w:rFonts w:ascii="Times New Roman" w:hAnsi="Times New Roman" w:cs="Times New Roman"/>
          <w:color w:val="000000" w:themeColor="text1"/>
        </w:rPr>
        <w:t>acetylsalicylic acid</w:t>
      </w:r>
      <w:r w:rsidRPr="0038364B">
        <w:rPr>
          <w:rFonts w:ascii="Times New Roman" w:hAnsi="Times New Roman" w:cs="Times New Roman"/>
          <w:color w:val="000000" w:themeColor="text1"/>
        </w:rPr>
        <w:t xml:space="preserve"> dose and SAH. </w:t>
      </w:r>
    </w:p>
    <w:p w14:paraId="32F7050C" w14:textId="77777777" w:rsidR="005A7E68" w:rsidRPr="0038364B" w:rsidRDefault="005A7E68" w:rsidP="00E478AC">
      <w:pPr>
        <w:spacing w:line="36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1470"/>
        <w:gridCol w:w="2650"/>
        <w:gridCol w:w="636"/>
        <w:gridCol w:w="1365"/>
        <w:gridCol w:w="1344"/>
        <w:gridCol w:w="970"/>
      </w:tblGrid>
      <w:tr w:rsidR="0038364B" w:rsidRPr="0038364B" w14:paraId="26D7ECFD" w14:textId="77777777" w:rsidTr="00212566">
        <w:trPr>
          <w:trHeight w:val="320"/>
        </w:trPr>
        <w:tc>
          <w:tcPr>
            <w:tcW w:w="0" w:type="auto"/>
            <w:gridSpan w:val="2"/>
            <w:vMerge w:val="restart"/>
            <w:tcBorders>
              <w:top w:val="single" w:sz="24" w:space="0" w:color="auto"/>
              <w:left w:val="single" w:sz="24" w:space="0" w:color="auto"/>
              <w:right w:val="single" w:sz="8" w:space="0" w:color="auto"/>
            </w:tcBorders>
            <w:noWrap/>
            <w:vAlign w:val="center"/>
            <w:hideMark/>
          </w:tcPr>
          <w:p w14:paraId="378802F1"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Dose</w:t>
            </w:r>
          </w:p>
        </w:tc>
        <w:tc>
          <w:tcPr>
            <w:tcW w:w="0" w:type="auto"/>
            <w:vMerge w:val="restart"/>
            <w:tcBorders>
              <w:top w:val="single" w:sz="24" w:space="0" w:color="auto"/>
              <w:left w:val="single" w:sz="8" w:space="0" w:color="auto"/>
            </w:tcBorders>
            <w:noWrap/>
            <w:hideMark/>
          </w:tcPr>
          <w:p w14:paraId="77E5A39A"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HR</w:t>
            </w:r>
          </w:p>
        </w:tc>
        <w:tc>
          <w:tcPr>
            <w:tcW w:w="0" w:type="auto"/>
            <w:gridSpan w:val="2"/>
            <w:tcBorders>
              <w:top w:val="single" w:sz="24" w:space="0" w:color="auto"/>
            </w:tcBorders>
            <w:noWrap/>
            <w:hideMark/>
          </w:tcPr>
          <w:p w14:paraId="3FC232C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95% confidence interval</w:t>
            </w:r>
          </w:p>
        </w:tc>
        <w:tc>
          <w:tcPr>
            <w:tcW w:w="0" w:type="auto"/>
            <w:vMerge w:val="restart"/>
            <w:tcBorders>
              <w:top w:val="single" w:sz="24" w:space="0" w:color="auto"/>
              <w:right w:val="single" w:sz="24" w:space="0" w:color="auto"/>
            </w:tcBorders>
            <w:noWrap/>
            <w:hideMark/>
          </w:tcPr>
          <w:p w14:paraId="18238CA9"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P value</w:t>
            </w:r>
          </w:p>
        </w:tc>
      </w:tr>
      <w:tr w:rsidR="0038364B" w:rsidRPr="0038364B" w14:paraId="4752FEA3" w14:textId="77777777" w:rsidTr="00212566">
        <w:trPr>
          <w:trHeight w:val="320"/>
        </w:trPr>
        <w:tc>
          <w:tcPr>
            <w:tcW w:w="0" w:type="auto"/>
            <w:gridSpan w:val="2"/>
            <w:vMerge/>
            <w:tcBorders>
              <w:left w:val="single" w:sz="24" w:space="0" w:color="auto"/>
              <w:right w:val="single" w:sz="8" w:space="0" w:color="auto"/>
            </w:tcBorders>
            <w:hideMark/>
          </w:tcPr>
          <w:p w14:paraId="44AB6539" w14:textId="77777777" w:rsidR="00E478AC" w:rsidRPr="0038364B" w:rsidRDefault="00E478AC" w:rsidP="00212566">
            <w:pPr>
              <w:rPr>
                <w:rFonts w:ascii="Times New Roman" w:eastAsia="Times New Roman" w:hAnsi="Times New Roman" w:cs="Times New Roman"/>
                <w:color w:val="000000" w:themeColor="text1"/>
                <w:kern w:val="0"/>
                <w:lang w:eastAsia="en-GB"/>
                <w14:ligatures w14:val="none"/>
              </w:rPr>
            </w:pPr>
          </w:p>
        </w:tc>
        <w:tc>
          <w:tcPr>
            <w:tcW w:w="0" w:type="auto"/>
            <w:vMerge/>
            <w:tcBorders>
              <w:left w:val="single" w:sz="8" w:space="0" w:color="auto"/>
              <w:bottom w:val="single" w:sz="24" w:space="0" w:color="auto"/>
            </w:tcBorders>
            <w:hideMark/>
          </w:tcPr>
          <w:p w14:paraId="7E572833" w14:textId="77777777" w:rsidR="00E478AC" w:rsidRPr="0038364B" w:rsidRDefault="00E478AC" w:rsidP="00212566">
            <w:pPr>
              <w:rPr>
                <w:rFonts w:ascii="Times New Roman" w:eastAsia="Times New Roman" w:hAnsi="Times New Roman" w:cs="Times New Roman"/>
                <w:b/>
                <w:bCs/>
                <w:color w:val="000000" w:themeColor="text1"/>
                <w:kern w:val="0"/>
                <w:lang w:eastAsia="en-GB"/>
                <w14:ligatures w14:val="none"/>
              </w:rPr>
            </w:pPr>
          </w:p>
        </w:tc>
        <w:tc>
          <w:tcPr>
            <w:tcW w:w="0" w:type="auto"/>
            <w:tcBorders>
              <w:bottom w:val="single" w:sz="24" w:space="0" w:color="auto"/>
            </w:tcBorders>
            <w:noWrap/>
            <w:hideMark/>
          </w:tcPr>
          <w:p w14:paraId="70AE2D54"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Lower</w:t>
            </w:r>
          </w:p>
        </w:tc>
        <w:tc>
          <w:tcPr>
            <w:tcW w:w="0" w:type="auto"/>
            <w:tcBorders>
              <w:bottom w:val="single" w:sz="24" w:space="0" w:color="auto"/>
            </w:tcBorders>
            <w:noWrap/>
            <w:hideMark/>
          </w:tcPr>
          <w:p w14:paraId="650DD2A5"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Upper</w:t>
            </w:r>
          </w:p>
        </w:tc>
        <w:tc>
          <w:tcPr>
            <w:tcW w:w="0" w:type="auto"/>
            <w:vMerge/>
            <w:tcBorders>
              <w:bottom w:val="single" w:sz="24" w:space="0" w:color="auto"/>
              <w:right w:val="single" w:sz="24" w:space="0" w:color="auto"/>
            </w:tcBorders>
            <w:hideMark/>
          </w:tcPr>
          <w:p w14:paraId="5E56E9C4" w14:textId="77777777" w:rsidR="00E478AC" w:rsidRPr="0038364B" w:rsidRDefault="00E478AC" w:rsidP="00212566">
            <w:pPr>
              <w:rPr>
                <w:rFonts w:ascii="Times New Roman" w:eastAsia="Times New Roman" w:hAnsi="Times New Roman" w:cs="Times New Roman"/>
                <w:b/>
                <w:bCs/>
                <w:color w:val="000000" w:themeColor="text1"/>
                <w:kern w:val="0"/>
                <w:lang w:eastAsia="en-GB"/>
                <w14:ligatures w14:val="none"/>
              </w:rPr>
            </w:pPr>
          </w:p>
        </w:tc>
      </w:tr>
      <w:tr w:rsidR="0038364B" w:rsidRPr="0038364B" w14:paraId="1A649EDC" w14:textId="77777777" w:rsidTr="00212566">
        <w:trPr>
          <w:trHeight w:val="320"/>
        </w:trPr>
        <w:tc>
          <w:tcPr>
            <w:tcW w:w="0" w:type="auto"/>
            <w:vMerge w:val="restart"/>
            <w:tcBorders>
              <w:top w:val="single" w:sz="24" w:space="0" w:color="auto"/>
              <w:left w:val="single" w:sz="24" w:space="0" w:color="auto"/>
            </w:tcBorders>
            <w:noWrap/>
            <w:vAlign w:val="center"/>
            <w:hideMark/>
          </w:tcPr>
          <w:p w14:paraId="55FF8569"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SAH</w:t>
            </w:r>
          </w:p>
        </w:tc>
        <w:tc>
          <w:tcPr>
            <w:tcW w:w="0" w:type="auto"/>
            <w:tcBorders>
              <w:top w:val="single" w:sz="24" w:space="0" w:color="auto"/>
            </w:tcBorders>
            <w:noWrap/>
            <w:vAlign w:val="center"/>
            <w:hideMark/>
          </w:tcPr>
          <w:p w14:paraId="46ADF0F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Past use</w:t>
            </w:r>
          </w:p>
        </w:tc>
        <w:tc>
          <w:tcPr>
            <w:tcW w:w="0" w:type="auto"/>
            <w:tcBorders>
              <w:top w:val="single" w:sz="24" w:space="0" w:color="auto"/>
            </w:tcBorders>
            <w:noWrap/>
            <w:vAlign w:val="center"/>
            <w:hideMark/>
          </w:tcPr>
          <w:p w14:paraId="1A01720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0.82</w:t>
            </w:r>
          </w:p>
        </w:tc>
        <w:tc>
          <w:tcPr>
            <w:tcW w:w="0" w:type="auto"/>
            <w:tcBorders>
              <w:top w:val="single" w:sz="24" w:space="0" w:color="auto"/>
            </w:tcBorders>
            <w:noWrap/>
            <w:vAlign w:val="center"/>
            <w:hideMark/>
          </w:tcPr>
          <w:p w14:paraId="447FF83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0.59</w:t>
            </w:r>
          </w:p>
        </w:tc>
        <w:tc>
          <w:tcPr>
            <w:tcW w:w="0" w:type="auto"/>
            <w:tcBorders>
              <w:top w:val="single" w:sz="24" w:space="0" w:color="auto"/>
            </w:tcBorders>
            <w:noWrap/>
            <w:vAlign w:val="center"/>
            <w:hideMark/>
          </w:tcPr>
          <w:p w14:paraId="7C61497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1.15</w:t>
            </w:r>
          </w:p>
        </w:tc>
        <w:tc>
          <w:tcPr>
            <w:tcW w:w="0" w:type="auto"/>
            <w:tcBorders>
              <w:top w:val="single" w:sz="24" w:space="0" w:color="auto"/>
              <w:right w:val="single" w:sz="24" w:space="0" w:color="auto"/>
            </w:tcBorders>
            <w:noWrap/>
            <w:vAlign w:val="center"/>
            <w:hideMark/>
          </w:tcPr>
          <w:p w14:paraId="3B4D2A8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0.26</w:t>
            </w:r>
          </w:p>
        </w:tc>
      </w:tr>
      <w:tr w:rsidR="0038364B" w:rsidRPr="0038364B" w14:paraId="4EAD10CD" w14:textId="77777777" w:rsidTr="00212566">
        <w:trPr>
          <w:trHeight w:val="320"/>
        </w:trPr>
        <w:tc>
          <w:tcPr>
            <w:tcW w:w="0" w:type="auto"/>
            <w:vMerge/>
            <w:tcBorders>
              <w:left w:val="single" w:sz="24" w:space="0" w:color="auto"/>
            </w:tcBorders>
            <w:vAlign w:val="center"/>
            <w:hideMark/>
          </w:tcPr>
          <w:p w14:paraId="212F2B66"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29A0BADA"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1-2 tabs/ week</w:t>
            </w:r>
          </w:p>
        </w:tc>
        <w:tc>
          <w:tcPr>
            <w:tcW w:w="0" w:type="auto"/>
            <w:noWrap/>
            <w:vAlign w:val="center"/>
            <w:hideMark/>
          </w:tcPr>
          <w:p w14:paraId="162D0C0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0.69</w:t>
            </w:r>
          </w:p>
        </w:tc>
        <w:tc>
          <w:tcPr>
            <w:tcW w:w="0" w:type="auto"/>
            <w:noWrap/>
            <w:vAlign w:val="center"/>
            <w:hideMark/>
          </w:tcPr>
          <w:p w14:paraId="5932F8F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0.48</w:t>
            </w:r>
          </w:p>
        </w:tc>
        <w:tc>
          <w:tcPr>
            <w:tcW w:w="0" w:type="auto"/>
            <w:noWrap/>
            <w:vAlign w:val="center"/>
            <w:hideMark/>
          </w:tcPr>
          <w:p w14:paraId="13857A04"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1.00</w:t>
            </w:r>
          </w:p>
        </w:tc>
        <w:tc>
          <w:tcPr>
            <w:tcW w:w="0" w:type="auto"/>
            <w:tcBorders>
              <w:right w:val="single" w:sz="24" w:space="0" w:color="auto"/>
            </w:tcBorders>
            <w:noWrap/>
            <w:vAlign w:val="center"/>
            <w:hideMark/>
          </w:tcPr>
          <w:p w14:paraId="02A6A8F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0.05</w:t>
            </w:r>
          </w:p>
        </w:tc>
      </w:tr>
      <w:tr w:rsidR="0038364B" w:rsidRPr="0038364B" w14:paraId="4334772E" w14:textId="77777777" w:rsidTr="00212566">
        <w:trPr>
          <w:trHeight w:val="320"/>
        </w:trPr>
        <w:tc>
          <w:tcPr>
            <w:tcW w:w="0" w:type="auto"/>
            <w:vMerge/>
            <w:tcBorders>
              <w:left w:val="single" w:sz="24" w:space="0" w:color="auto"/>
            </w:tcBorders>
            <w:vAlign w:val="center"/>
            <w:hideMark/>
          </w:tcPr>
          <w:p w14:paraId="606A7917"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6FB4586B"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3-5 tabs/ week</w:t>
            </w:r>
          </w:p>
        </w:tc>
        <w:tc>
          <w:tcPr>
            <w:tcW w:w="0" w:type="auto"/>
            <w:noWrap/>
            <w:vAlign w:val="center"/>
            <w:hideMark/>
          </w:tcPr>
          <w:p w14:paraId="74B104BE"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1.02</w:t>
            </w:r>
          </w:p>
        </w:tc>
        <w:tc>
          <w:tcPr>
            <w:tcW w:w="0" w:type="auto"/>
            <w:noWrap/>
            <w:vAlign w:val="center"/>
            <w:hideMark/>
          </w:tcPr>
          <w:p w14:paraId="460FE13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0.66</w:t>
            </w:r>
          </w:p>
        </w:tc>
        <w:tc>
          <w:tcPr>
            <w:tcW w:w="0" w:type="auto"/>
            <w:noWrap/>
            <w:vAlign w:val="center"/>
            <w:hideMark/>
          </w:tcPr>
          <w:p w14:paraId="6A40B08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1.57</w:t>
            </w:r>
          </w:p>
        </w:tc>
        <w:tc>
          <w:tcPr>
            <w:tcW w:w="0" w:type="auto"/>
            <w:tcBorders>
              <w:right w:val="single" w:sz="24" w:space="0" w:color="auto"/>
            </w:tcBorders>
            <w:noWrap/>
            <w:vAlign w:val="center"/>
            <w:hideMark/>
          </w:tcPr>
          <w:p w14:paraId="4EC052C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0.92</w:t>
            </w:r>
          </w:p>
        </w:tc>
      </w:tr>
      <w:tr w:rsidR="0038364B" w:rsidRPr="0038364B" w14:paraId="2B8DD132" w14:textId="77777777" w:rsidTr="00212566">
        <w:trPr>
          <w:trHeight w:val="320"/>
        </w:trPr>
        <w:tc>
          <w:tcPr>
            <w:tcW w:w="0" w:type="auto"/>
            <w:vMerge/>
            <w:tcBorders>
              <w:left w:val="single" w:sz="24" w:space="0" w:color="auto"/>
            </w:tcBorders>
            <w:vAlign w:val="center"/>
            <w:hideMark/>
          </w:tcPr>
          <w:p w14:paraId="4ECD0636"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2A74320A"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6-14 tabs/ week</w:t>
            </w:r>
          </w:p>
        </w:tc>
        <w:tc>
          <w:tcPr>
            <w:tcW w:w="0" w:type="auto"/>
            <w:noWrap/>
            <w:vAlign w:val="center"/>
            <w:hideMark/>
          </w:tcPr>
          <w:p w14:paraId="46B07D1A"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1.07</w:t>
            </w:r>
          </w:p>
        </w:tc>
        <w:tc>
          <w:tcPr>
            <w:tcW w:w="0" w:type="auto"/>
            <w:noWrap/>
            <w:vAlign w:val="center"/>
            <w:hideMark/>
          </w:tcPr>
          <w:p w14:paraId="7BBC359E"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0.70</w:t>
            </w:r>
          </w:p>
        </w:tc>
        <w:tc>
          <w:tcPr>
            <w:tcW w:w="0" w:type="auto"/>
            <w:noWrap/>
            <w:vAlign w:val="center"/>
            <w:hideMark/>
          </w:tcPr>
          <w:p w14:paraId="7E61F32B"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1.62</w:t>
            </w:r>
          </w:p>
        </w:tc>
        <w:tc>
          <w:tcPr>
            <w:tcW w:w="0" w:type="auto"/>
            <w:tcBorders>
              <w:right w:val="single" w:sz="24" w:space="0" w:color="auto"/>
            </w:tcBorders>
            <w:noWrap/>
            <w:vAlign w:val="center"/>
            <w:hideMark/>
          </w:tcPr>
          <w:p w14:paraId="0EBAB3BB"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0.76</w:t>
            </w:r>
          </w:p>
        </w:tc>
      </w:tr>
      <w:tr w:rsidR="0038364B" w:rsidRPr="0038364B" w14:paraId="64C9832A" w14:textId="77777777" w:rsidTr="00212566">
        <w:trPr>
          <w:trHeight w:val="320"/>
        </w:trPr>
        <w:tc>
          <w:tcPr>
            <w:tcW w:w="0" w:type="auto"/>
            <w:vMerge/>
            <w:tcBorders>
              <w:left w:val="single" w:sz="24" w:space="0" w:color="auto"/>
            </w:tcBorders>
            <w:vAlign w:val="center"/>
            <w:hideMark/>
          </w:tcPr>
          <w:p w14:paraId="7A9F30D8"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4821CBD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15+ tabs/week</w:t>
            </w:r>
          </w:p>
        </w:tc>
        <w:tc>
          <w:tcPr>
            <w:tcW w:w="0" w:type="auto"/>
            <w:noWrap/>
            <w:vAlign w:val="center"/>
            <w:hideMark/>
          </w:tcPr>
          <w:p w14:paraId="5395332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1.34</w:t>
            </w:r>
          </w:p>
        </w:tc>
        <w:tc>
          <w:tcPr>
            <w:tcW w:w="0" w:type="auto"/>
            <w:noWrap/>
            <w:vAlign w:val="center"/>
            <w:hideMark/>
          </w:tcPr>
          <w:p w14:paraId="1DD7F5F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0.83</w:t>
            </w:r>
          </w:p>
        </w:tc>
        <w:tc>
          <w:tcPr>
            <w:tcW w:w="0" w:type="auto"/>
            <w:noWrap/>
            <w:vAlign w:val="center"/>
            <w:hideMark/>
          </w:tcPr>
          <w:p w14:paraId="0103272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2.18</w:t>
            </w:r>
          </w:p>
        </w:tc>
        <w:tc>
          <w:tcPr>
            <w:tcW w:w="0" w:type="auto"/>
            <w:tcBorders>
              <w:right w:val="single" w:sz="24" w:space="0" w:color="auto"/>
            </w:tcBorders>
            <w:noWrap/>
            <w:vAlign w:val="center"/>
            <w:hideMark/>
          </w:tcPr>
          <w:p w14:paraId="7101954C"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0.23</w:t>
            </w:r>
          </w:p>
        </w:tc>
      </w:tr>
      <w:tr w:rsidR="0038364B" w:rsidRPr="0038364B" w14:paraId="0A415812" w14:textId="77777777" w:rsidTr="00212566">
        <w:trPr>
          <w:trHeight w:val="320"/>
        </w:trPr>
        <w:tc>
          <w:tcPr>
            <w:tcW w:w="0" w:type="auto"/>
            <w:vMerge/>
            <w:tcBorders>
              <w:left w:val="single" w:sz="24" w:space="0" w:color="auto"/>
              <w:bottom w:val="single" w:sz="24" w:space="0" w:color="auto"/>
            </w:tcBorders>
            <w:vAlign w:val="center"/>
            <w:hideMark/>
          </w:tcPr>
          <w:p w14:paraId="21B9BFB2"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tcBorders>
              <w:bottom w:val="single" w:sz="24" w:space="0" w:color="auto"/>
            </w:tcBorders>
            <w:noWrap/>
            <w:vAlign w:val="center"/>
            <w:hideMark/>
          </w:tcPr>
          <w:p w14:paraId="6DFBD68B"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Current, unknown dose</w:t>
            </w:r>
          </w:p>
        </w:tc>
        <w:tc>
          <w:tcPr>
            <w:tcW w:w="0" w:type="auto"/>
            <w:tcBorders>
              <w:bottom w:val="single" w:sz="24" w:space="0" w:color="auto"/>
            </w:tcBorders>
            <w:noWrap/>
            <w:vAlign w:val="center"/>
            <w:hideMark/>
          </w:tcPr>
          <w:p w14:paraId="71628C4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0.95</w:t>
            </w:r>
          </w:p>
        </w:tc>
        <w:tc>
          <w:tcPr>
            <w:tcW w:w="0" w:type="auto"/>
            <w:tcBorders>
              <w:bottom w:val="single" w:sz="24" w:space="0" w:color="auto"/>
            </w:tcBorders>
            <w:noWrap/>
            <w:vAlign w:val="center"/>
            <w:hideMark/>
          </w:tcPr>
          <w:p w14:paraId="6CAB79E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0.52</w:t>
            </w:r>
          </w:p>
        </w:tc>
        <w:tc>
          <w:tcPr>
            <w:tcW w:w="0" w:type="auto"/>
            <w:tcBorders>
              <w:bottom w:val="single" w:sz="24" w:space="0" w:color="auto"/>
            </w:tcBorders>
            <w:noWrap/>
            <w:vAlign w:val="center"/>
            <w:hideMark/>
          </w:tcPr>
          <w:p w14:paraId="09702FC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1.73</w:t>
            </w:r>
          </w:p>
        </w:tc>
        <w:tc>
          <w:tcPr>
            <w:tcW w:w="0" w:type="auto"/>
            <w:tcBorders>
              <w:bottom w:val="single" w:sz="24" w:space="0" w:color="auto"/>
              <w:right w:val="single" w:sz="24" w:space="0" w:color="auto"/>
            </w:tcBorders>
            <w:noWrap/>
            <w:vAlign w:val="center"/>
            <w:hideMark/>
          </w:tcPr>
          <w:p w14:paraId="2FE5497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0.86</w:t>
            </w:r>
          </w:p>
        </w:tc>
      </w:tr>
      <w:tr w:rsidR="0038364B" w:rsidRPr="0038364B" w14:paraId="0DE83A17" w14:textId="77777777" w:rsidTr="00212566">
        <w:trPr>
          <w:trHeight w:val="320"/>
        </w:trPr>
        <w:tc>
          <w:tcPr>
            <w:tcW w:w="0" w:type="auto"/>
            <w:vMerge w:val="restart"/>
            <w:tcBorders>
              <w:top w:val="single" w:sz="24" w:space="0" w:color="auto"/>
              <w:left w:val="single" w:sz="24" w:space="0" w:color="auto"/>
            </w:tcBorders>
            <w:noWrap/>
            <w:vAlign w:val="center"/>
            <w:hideMark/>
          </w:tcPr>
          <w:p w14:paraId="07DC503B" w14:textId="52A5AE40" w:rsidR="00E478AC" w:rsidRPr="0038364B" w:rsidRDefault="007F4487"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Non-fatal</w:t>
            </w:r>
          </w:p>
        </w:tc>
        <w:tc>
          <w:tcPr>
            <w:tcW w:w="0" w:type="auto"/>
            <w:tcBorders>
              <w:top w:val="single" w:sz="24" w:space="0" w:color="auto"/>
            </w:tcBorders>
            <w:noWrap/>
            <w:vAlign w:val="center"/>
            <w:hideMark/>
          </w:tcPr>
          <w:p w14:paraId="29FEA8E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Past use</w:t>
            </w:r>
          </w:p>
        </w:tc>
        <w:tc>
          <w:tcPr>
            <w:tcW w:w="0" w:type="auto"/>
            <w:tcBorders>
              <w:top w:val="single" w:sz="24" w:space="0" w:color="auto"/>
            </w:tcBorders>
            <w:noWrap/>
            <w:vAlign w:val="center"/>
            <w:hideMark/>
          </w:tcPr>
          <w:p w14:paraId="29A3362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0.71</w:t>
            </w:r>
          </w:p>
        </w:tc>
        <w:tc>
          <w:tcPr>
            <w:tcW w:w="0" w:type="auto"/>
            <w:tcBorders>
              <w:top w:val="single" w:sz="24" w:space="0" w:color="auto"/>
            </w:tcBorders>
            <w:noWrap/>
            <w:vAlign w:val="center"/>
            <w:hideMark/>
          </w:tcPr>
          <w:p w14:paraId="75608C5E"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0.45</w:t>
            </w:r>
          </w:p>
        </w:tc>
        <w:tc>
          <w:tcPr>
            <w:tcW w:w="0" w:type="auto"/>
            <w:tcBorders>
              <w:top w:val="single" w:sz="24" w:space="0" w:color="auto"/>
            </w:tcBorders>
            <w:noWrap/>
            <w:vAlign w:val="center"/>
            <w:hideMark/>
          </w:tcPr>
          <w:p w14:paraId="13F5E01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1.14</w:t>
            </w:r>
          </w:p>
        </w:tc>
        <w:tc>
          <w:tcPr>
            <w:tcW w:w="0" w:type="auto"/>
            <w:tcBorders>
              <w:top w:val="single" w:sz="24" w:space="0" w:color="auto"/>
              <w:right w:val="single" w:sz="24" w:space="0" w:color="auto"/>
            </w:tcBorders>
            <w:noWrap/>
            <w:vAlign w:val="center"/>
            <w:hideMark/>
          </w:tcPr>
          <w:p w14:paraId="5AA1D7F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0.16</w:t>
            </w:r>
          </w:p>
        </w:tc>
      </w:tr>
      <w:tr w:rsidR="0038364B" w:rsidRPr="0038364B" w14:paraId="1AA36CA0" w14:textId="77777777" w:rsidTr="00212566">
        <w:trPr>
          <w:trHeight w:val="320"/>
        </w:trPr>
        <w:tc>
          <w:tcPr>
            <w:tcW w:w="0" w:type="auto"/>
            <w:vMerge/>
            <w:tcBorders>
              <w:left w:val="single" w:sz="24" w:space="0" w:color="auto"/>
            </w:tcBorders>
            <w:vAlign w:val="center"/>
            <w:hideMark/>
          </w:tcPr>
          <w:p w14:paraId="21093FC7"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7AE06A57"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1-2 tabs/ week</w:t>
            </w:r>
          </w:p>
        </w:tc>
        <w:tc>
          <w:tcPr>
            <w:tcW w:w="0" w:type="auto"/>
            <w:noWrap/>
            <w:vAlign w:val="center"/>
            <w:hideMark/>
          </w:tcPr>
          <w:p w14:paraId="0E5C7C8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0.73</w:t>
            </w:r>
          </w:p>
        </w:tc>
        <w:tc>
          <w:tcPr>
            <w:tcW w:w="0" w:type="auto"/>
            <w:noWrap/>
            <w:vAlign w:val="center"/>
            <w:hideMark/>
          </w:tcPr>
          <w:p w14:paraId="0D21F05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0.45</w:t>
            </w:r>
          </w:p>
        </w:tc>
        <w:tc>
          <w:tcPr>
            <w:tcW w:w="0" w:type="auto"/>
            <w:noWrap/>
            <w:vAlign w:val="center"/>
            <w:hideMark/>
          </w:tcPr>
          <w:p w14:paraId="6A0DA39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1.19</w:t>
            </w:r>
          </w:p>
        </w:tc>
        <w:tc>
          <w:tcPr>
            <w:tcW w:w="0" w:type="auto"/>
            <w:tcBorders>
              <w:right w:val="single" w:sz="24" w:space="0" w:color="auto"/>
            </w:tcBorders>
            <w:noWrap/>
            <w:vAlign w:val="center"/>
            <w:hideMark/>
          </w:tcPr>
          <w:p w14:paraId="28492F2C"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0.21</w:t>
            </w:r>
          </w:p>
        </w:tc>
      </w:tr>
      <w:tr w:rsidR="0038364B" w:rsidRPr="0038364B" w14:paraId="7F10018C" w14:textId="77777777" w:rsidTr="00212566">
        <w:trPr>
          <w:trHeight w:val="320"/>
        </w:trPr>
        <w:tc>
          <w:tcPr>
            <w:tcW w:w="0" w:type="auto"/>
            <w:vMerge/>
            <w:tcBorders>
              <w:left w:val="single" w:sz="24" w:space="0" w:color="auto"/>
            </w:tcBorders>
            <w:vAlign w:val="center"/>
            <w:hideMark/>
          </w:tcPr>
          <w:p w14:paraId="0A8AEE1A"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0EDD02D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3-5 tabs/ week</w:t>
            </w:r>
          </w:p>
        </w:tc>
        <w:tc>
          <w:tcPr>
            <w:tcW w:w="0" w:type="auto"/>
            <w:noWrap/>
            <w:vAlign w:val="center"/>
            <w:hideMark/>
          </w:tcPr>
          <w:p w14:paraId="4FC37A3A"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0.91</w:t>
            </w:r>
          </w:p>
        </w:tc>
        <w:tc>
          <w:tcPr>
            <w:tcW w:w="0" w:type="auto"/>
            <w:noWrap/>
            <w:vAlign w:val="center"/>
            <w:hideMark/>
          </w:tcPr>
          <w:p w14:paraId="1934E7C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0.49</w:t>
            </w:r>
          </w:p>
        </w:tc>
        <w:tc>
          <w:tcPr>
            <w:tcW w:w="0" w:type="auto"/>
            <w:noWrap/>
            <w:vAlign w:val="center"/>
            <w:hideMark/>
          </w:tcPr>
          <w:p w14:paraId="1DAC759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1.68</w:t>
            </w:r>
          </w:p>
        </w:tc>
        <w:tc>
          <w:tcPr>
            <w:tcW w:w="0" w:type="auto"/>
            <w:tcBorders>
              <w:right w:val="single" w:sz="24" w:space="0" w:color="auto"/>
            </w:tcBorders>
            <w:noWrap/>
            <w:vAlign w:val="center"/>
            <w:hideMark/>
          </w:tcPr>
          <w:p w14:paraId="7C26FEF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0.76</w:t>
            </w:r>
          </w:p>
        </w:tc>
      </w:tr>
      <w:tr w:rsidR="0038364B" w:rsidRPr="0038364B" w14:paraId="11F13E19" w14:textId="77777777" w:rsidTr="00212566">
        <w:trPr>
          <w:trHeight w:val="320"/>
        </w:trPr>
        <w:tc>
          <w:tcPr>
            <w:tcW w:w="0" w:type="auto"/>
            <w:vMerge/>
            <w:tcBorders>
              <w:left w:val="single" w:sz="24" w:space="0" w:color="auto"/>
            </w:tcBorders>
            <w:vAlign w:val="center"/>
            <w:hideMark/>
          </w:tcPr>
          <w:p w14:paraId="24186480"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56D45A17"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6-14 tabs/ week</w:t>
            </w:r>
          </w:p>
        </w:tc>
        <w:tc>
          <w:tcPr>
            <w:tcW w:w="0" w:type="auto"/>
            <w:noWrap/>
            <w:vAlign w:val="center"/>
            <w:hideMark/>
          </w:tcPr>
          <w:p w14:paraId="2B910B2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0.79</w:t>
            </w:r>
          </w:p>
        </w:tc>
        <w:tc>
          <w:tcPr>
            <w:tcW w:w="0" w:type="auto"/>
            <w:noWrap/>
            <w:vAlign w:val="center"/>
            <w:hideMark/>
          </w:tcPr>
          <w:p w14:paraId="7665DF7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0.42</w:t>
            </w:r>
          </w:p>
        </w:tc>
        <w:tc>
          <w:tcPr>
            <w:tcW w:w="0" w:type="auto"/>
            <w:noWrap/>
            <w:vAlign w:val="center"/>
            <w:hideMark/>
          </w:tcPr>
          <w:p w14:paraId="3D3A9B3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1.48</w:t>
            </w:r>
          </w:p>
        </w:tc>
        <w:tc>
          <w:tcPr>
            <w:tcW w:w="0" w:type="auto"/>
            <w:tcBorders>
              <w:right w:val="single" w:sz="24" w:space="0" w:color="auto"/>
            </w:tcBorders>
            <w:noWrap/>
            <w:vAlign w:val="center"/>
            <w:hideMark/>
          </w:tcPr>
          <w:p w14:paraId="0C6175C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0.47</w:t>
            </w:r>
          </w:p>
        </w:tc>
      </w:tr>
      <w:tr w:rsidR="0038364B" w:rsidRPr="0038364B" w14:paraId="1BA32610" w14:textId="77777777" w:rsidTr="00212566">
        <w:trPr>
          <w:trHeight w:val="320"/>
        </w:trPr>
        <w:tc>
          <w:tcPr>
            <w:tcW w:w="0" w:type="auto"/>
            <w:vMerge/>
            <w:tcBorders>
              <w:left w:val="single" w:sz="24" w:space="0" w:color="auto"/>
            </w:tcBorders>
            <w:vAlign w:val="center"/>
            <w:hideMark/>
          </w:tcPr>
          <w:p w14:paraId="6EE80BE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571CF641"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15+ tabs/week</w:t>
            </w:r>
          </w:p>
        </w:tc>
        <w:tc>
          <w:tcPr>
            <w:tcW w:w="0" w:type="auto"/>
            <w:noWrap/>
            <w:vAlign w:val="center"/>
            <w:hideMark/>
          </w:tcPr>
          <w:p w14:paraId="0D1FFFF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1.33</w:t>
            </w:r>
          </w:p>
        </w:tc>
        <w:tc>
          <w:tcPr>
            <w:tcW w:w="0" w:type="auto"/>
            <w:noWrap/>
            <w:vAlign w:val="center"/>
            <w:hideMark/>
          </w:tcPr>
          <w:p w14:paraId="1FAAA2B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0.67</w:t>
            </w:r>
          </w:p>
        </w:tc>
        <w:tc>
          <w:tcPr>
            <w:tcW w:w="0" w:type="auto"/>
            <w:noWrap/>
            <w:vAlign w:val="center"/>
            <w:hideMark/>
          </w:tcPr>
          <w:p w14:paraId="7030D1A4"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2.63</w:t>
            </w:r>
          </w:p>
        </w:tc>
        <w:tc>
          <w:tcPr>
            <w:tcW w:w="0" w:type="auto"/>
            <w:tcBorders>
              <w:right w:val="single" w:sz="24" w:space="0" w:color="auto"/>
            </w:tcBorders>
            <w:noWrap/>
            <w:vAlign w:val="center"/>
            <w:hideMark/>
          </w:tcPr>
          <w:p w14:paraId="1BE7834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0.41</w:t>
            </w:r>
          </w:p>
        </w:tc>
      </w:tr>
      <w:tr w:rsidR="0038364B" w:rsidRPr="0038364B" w14:paraId="70CD2188" w14:textId="77777777" w:rsidTr="00212566">
        <w:trPr>
          <w:trHeight w:val="320"/>
        </w:trPr>
        <w:tc>
          <w:tcPr>
            <w:tcW w:w="0" w:type="auto"/>
            <w:vMerge/>
            <w:tcBorders>
              <w:left w:val="single" w:sz="24" w:space="0" w:color="auto"/>
              <w:bottom w:val="single" w:sz="24" w:space="0" w:color="auto"/>
            </w:tcBorders>
            <w:vAlign w:val="center"/>
            <w:hideMark/>
          </w:tcPr>
          <w:p w14:paraId="5CF7F84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tcBorders>
              <w:bottom w:val="single" w:sz="24" w:space="0" w:color="auto"/>
            </w:tcBorders>
            <w:noWrap/>
            <w:vAlign w:val="center"/>
            <w:hideMark/>
          </w:tcPr>
          <w:p w14:paraId="2FFD563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Current, unknown dose</w:t>
            </w:r>
          </w:p>
        </w:tc>
        <w:tc>
          <w:tcPr>
            <w:tcW w:w="0" w:type="auto"/>
            <w:tcBorders>
              <w:bottom w:val="single" w:sz="24" w:space="0" w:color="auto"/>
            </w:tcBorders>
            <w:noWrap/>
            <w:vAlign w:val="center"/>
            <w:hideMark/>
          </w:tcPr>
          <w:p w14:paraId="24E0AD2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0.99</w:t>
            </w:r>
          </w:p>
        </w:tc>
        <w:tc>
          <w:tcPr>
            <w:tcW w:w="0" w:type="auto"/>
            <w:tcBorders>
              <w:bottom w:val="single" w:sz="24" w:space="0" w:color="auto"/>
            </w:tcBorders>
            <w:noWrap/>
            <w:vAlign w:val="center"/>
            <w:hideMark/>
          </w:tcPr>
          <w:p w14:paraId="5A5FAE1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0.43</w:t>
            </w:r>
          </w:p>
        </w:tc>
        <w:tc>
          <w:tcPr>
            <w:tcW w:w="0" w:type="auto"/>
            <w:tcBorders>
              <w:bottom w:val="single" w:sz="24" w:space="0" w:color="auto"/>
            </w:tcBorders>
            <w:noWrap/>
            <w:vAlign w:val="center"/>
            <w:hideMark/>
          </w:tcPr>
          <w:p w14:paraId="23A5E0E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2.27</w:t>
            </w:r>
          </w:p>
        </w:tc>
        <w:tc>
          <w:tcPr>
            <w:tcW w:w="0" w:type="auto"/>
            <w:tcBorders>
              <w:bottom w:val="single" w:sz="24" w:space="0" w:color="auto"/>
              <w:right w:val="single" w:sz="24" w:space="0" w:color="auto"/>
            </w:tcBorders>
            <w:noWrap/>
            <w:vAlign w:val="center"/>
            <w:hideMark/>
          </w:tcPr>
          <w:p w14:paraId="2DB0C04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0.97</w:t>
            </w:r>
          </w:p>
        </w:tc>
      </w:tr>
      <w:tr w:rsidR="0038364B" w:rsidRPr="0038364B" w14:paraId="76819854" w14:textId="77777777" w:rsidTr="00212566">
        <w:trPr>
          <w:trHeight w:val="320"/>
        </w:trPr>
        <w:tc>
          <w:tcPr>
            <w:tcW w:w="0" w:type="auto"/>
            <w:vMerge w:val="restart"/>
            <w:tcBorders>
              <w:top w:val="single" w:sz="24" w:space="0" w:color="auto"/>
              <w:left w:val="single" w:sz="24" w:space="0" w:color="auto"/>
            </w:tcBorders>
            <w:noWrap/>
            <w:vAlign w:val="center"/>
            <w:hideMark/>
          </w:tcPr>
          <w:p w14:paraId="088C5206"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Fatal</w:t>
            </w:r>
          </w:p>
        </w:tc>
        <w:tc>
          <w:tcPr>
            <w:tcW w:w="0" w:type="auto"/>
            <w:tcBorders>
              <w:top w:val="single" w:sz="24" w:space="0" w:color="auto"/>
            </w:tcBorders>
            <w:noWrap/>
            <w:vAlign w:val="center"/>
            <w:hideMark/>
          </w:tcPr>
          <w:p w14:paraId="0A336E26"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Past use</w:t>
            </w:r>
          </w:p>
        </w:tc>
        <w:tc>
          <w:tcPr>
            <w:tcW w:w="0" w:type="auto"/>
            <w:tcBorders>
              <w:top w:val="single" w:sz="24" w:space="0" w:color="auto"/>
            </w:tcBorders>
            <w:noWrap/>
            <w:vAlign w:val="center"/>
            <w:hideMark/>
          </w:tcPr>
          <w:p w14:paraId="7215639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0.95</w:t>
            </w:r>
          </w:p>
        </w:tc>
        <w:tc>
          <w:tcPr>
            <w:tcW w:w="0" w:type="auto"/>
            <w:tcBorders>
              <w:top w:val="single" w:sz="24" w:space="0" w:color="auto"/>
            </w:tcBorders>
            <w:noWrap/>
            <w:vAlign w:val="center"/>
            <w:hideMark/>
          </w:tcPr>
          <w:p w14:paraId="399ABC7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0.59</w:t>
            </w:r>
          </w:p>
        </w:tc>
        <w:tc>
          <w:tcPr>
            <w:tcW w:w="0" w:type="auto"/>
            <w:tcBorders>
              <w:top w:val="single" w:sz="24" w:space="0" w:color="auto"/>
            </w:tcBorders>
            <w:noWrap/>
            <w:vAlign w:val="center"/>
            <w:hideMark/>
          </w:tcPr>
          <w:p w14:paraId="003D4A5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1.54</w:t>
            </w:r>
          </w:p>
        </w:tc>
        <w:tc>
          <w:tcPr>
            <w:tcW w:w="0" w:type="auto"/>
            <w:tcBorders>
              <w:top w:val="single" w:sz="24" w:space="0" w:color="auto"/>
              <w:right w:val="single" w:sz="24" w:space="0" w:color="auto"/>
            </w:tcBorders>
            <w:noWrap/>
            <w:vAlign w:val="center"/>
            <w:hideMark/>
          </w:tcPr>
          <w:p w14:paraId="4A59EA6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0.84</w:t>
            </w:r>
          </w:p>
        </w:tc>
      </w:tr>
      <w:tr w:rsidR="0038364B" w:rsidRPr="0038364B" w14:paraId="306F6B34" w14:textId="77777777" w:rsidTr="00212566">
        <w:trPr>
          <w:trHeight w:val="320"/>
        </w:trPr>
        <w:tc>
          <w:tcPr>
            <w:tcW w:w="0" w:type="auto"/>
            <w:vMerge/>
            <w:tcBorders>
              <w:left w:val="single" w:sz="24" w:space="0" w:color="auto"/>
            </w:tcBorders>
            <w:vAlign w:val="center"/>
            <w:hideMark/>
          </w:tcPr>
          <w:p w14:paraId="64BDB7DD"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5D43821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1-2 tabs/ week</w:t>
            </w:r>
          </w:p>
        </w:tc>
        <w:tc>
          <w:tcPr>
            <w:tcW w:w="0" w:type="auto"/>
            <w:noWrap/>
            <w:vAlign w:val="center"/>
            <w:hideMark/>
          </w:tcPr>
          <w:p w14:paraId="01E34A7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0.65</w:t>
            </w:r>
          </w:p>
        </w:tc>
        <w:tc>
          <w:tcPr>
            <w:tcW w:w="0" w:type="auto"/>
            <w:noWrap/>
            <w:vAlign w:val="center"/>
            <w:hideMark/>
          </w:tcPr>
          <w:p w14:paraId="07AB4B2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0.37</w:t>
            </w:r>
          </w:p>
        </w:tc>
        <w:tc>
          <w:tcPr>
            <w:tcW w:w="0" w:type="auto"/>
            <w:noWrap/>
            <w:vAlign w:val="center"/>
            <w:hideMark/>
          </w:tcPr>
          <w:p w14:paraId="516E23C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1.13</w:t>
            </w:r>
          </w:p>
        </w:tc>
        <w:tc>
          <w:tcPr>
            <w:tcW w:w="0" w:type="auto"/>
            <w:tcBorders>
              <w:right w:val="single" w:sz="24" w:space="0" w:color="auto"/>
            </w:tcBorders>
            <w:noWrap/>
            <w:vAlign w:val="center"/>
            <w:hideMark/>
          </w:tcPr>
          <w:p w14:paraId="095F849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0.13</w:t>
            </w:r>
          </w:p>
        </w:tc>
      </w:tr>
      <w:tr w:rsidR="0038364B" w:rsidRPr="0038364B" w14:paraId="5E828EDD" w14:textId="77777777" w:rsidTr="00212566">
        <w:trPr>
          <w:trHeight w:val="320"/>
        </w:trPr>
        <w:tc>
          <w:tcPr>
            <w:tcW w:w="0" w:type="auto"/>
            <w:vMerge/>
            <w:tcBorders>
              <w:left w:val="single" w:sz="24" w:space="0" w:color="auto"/>
            </w:tcBorders>
            <w:vAlign w:val="center"/>
            <w:hideMark/>
          </w:tcPr>
          <w:p w14:paraId="3D708082"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1FFED42B"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3-5 tabs/ week</w:t>
            </w:r>
          </w:p>
        </w:tc>
        <w:tc>
          <w:tcPr>
            <w:tcW w:w="0" w:type="auto"/>
            <w:noWrap/>
            <w:vAlign w:val="center"/>
            <w:hideMark/>
          </w:tcPr>
          <w:p w14:paraId="0E1E406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1.15</w:t>
            </w:r>
          </w:p>
        </w:tc>
        <w:tc>
          <w:tcPr>
            <w:tcW w:w="0" w:type="auto"/>
            <w:noWrap/>
            <w:vAlign w:val="center"/>
            <w:hideMark/>
          </w:tcPr>
          <w:p w14:paraId="39996D8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0.63</w:t>
            </w:r>
          </w:p>
        </w:tc>
        <w:tc>
          <w:tcPr>
            <w:tcW w:w="0" w:type="auto"/>
            <w:noWrap/>
            <w:vAlign w:val="center"/>
            <w:hideMark/>
          </w:tcPr>
          <w:p w14:paraId="4E0BEA8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2.10</w:t>
            </w:r>
          </w:p>
        </w:tc>
        <w:tc>
          <w:tcPr>
            <w:tcW w:w="0" w:type="auto"/>
            <w:tcBorders>
              <w:right w:val="single" w:sz="24" w:space="0" w:color="auto"/>
            </w:tcBorders>
            <w:noWrap/>
            <w:vAlign w:val="center"/>
            <w:hideMark/>
          </w:tcPr>
          <w:p w14:paraId="3A30002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0.64</w:t>
            </w:r>
          </w:p>
        </w:tc>
      </w:tr>
      <w:tr w:rsidR="0038364B" w:rsidRPr="0038364B" w14:paraId="3EDF98A3" w14:textId="77777777" w:rsidTr="00212566">
        <w:trPr>
          <w:trHeight w:val="320"/>
        </w:trPr>
        <w:tc>
          <w:tcPr>
            <w:tcW w:w="0" w:type="auto"/>
            <w:vMerge/>
            <w:tcBorders>
              <w:left w:val="single" w:sz="24" w:space="0" w:color="auto"/>
            </w:tcBorders>
            <w:vAlign w:val="center"/>
            <w:hideMark/>
          </w:tcPr>
          <w:p w14:paraId="51AFA50D"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5A5BCBB9"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6-14 tabs/ week</w:t>
            </w:r>
          </w:p>
        </w:tc>
        <w:tc>
          <w:tcPr>
            <w:tcW w:w="0" w:type="auto"/>
            <w:noWrap/>
            <w:vAlign w:val="center"/>
            <w:hideMark/>
          </w:tcPr>
          <w:p w14:paraId="0EA3568C"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1.36</w:t>
            </w:r>
          </w:p>
        </w:tc>
        <w:tc>
          <w:tcPr>
            <w:tcW w:w="0" w:type="auto"/>
            <w:noWrap/>
            <w:vAlign w:val="center"/>
            <w:hideMark/>
          </w:tcPr>
          <w:p w14:paraId="2B3BE04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0.78</w:t>
            </w:r>
          </w:p>
        </w:tc>
        <w:tc>
          <w:tcPr>
            <w:tcW w:w="0" w:type="auto"/>
            <w:noWrap/>
            <w:vAlign w:val="center"/>
            <w:hideMark/>
          </w:tcPr>
          <w:p w14:paraId="3317A5B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2.38</w:t>
            </w:r>
          </w:p>
        </w:tc>
        <w:tc>
          <w:tcPr>
            <w:tcW w:w="0" w:type="auto"/>
            <w:tcBorders>
              <w:right w:val="single" w:sz="24" w:space="0" w:color="auto"/>
            </w:tcBorders>
            <w:noWrap/>
            <w:vAlign w:val="center"/>
            <w:hideMark/>
          </w:tcPr>
          <w:p w14:paraId="2D3E020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0.28</w:t>
            </w:r>
          </w:p>
        </w:tc>
      </w:tr>
      <w:tr w:rsidR="0038364B" w:rsidRPr="0038364B" w14:paraId="0D984C2A" w14:textId="77777777" w:rsidTr="00212566">
        <w:trPr>
          <w:trHeight w:val="320"/>
        </w:trPr>
        <w:tc>
          <w:tcPr>
            <w:tcW w:w="0" w:type="auto"/>
            <w:vMerge/>
            <w:tcBorders>
              <w:left w:val="single" w:sz="24" w:space="0" w:color="auto"/>
            </w:tcBorders>
            <w:vAlign w:val="center"/>
            <w:hideMark/>
          </w:tcPr>
          <w:p w14:paraId="22EF6881"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5588D4AF"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15+ tabs/week</w:t>
            </w:r>
          </w:p>
        </w:tc>
        <w:tc>
          <w:tcPr>
            <w:tcW w:w="0" w:type="auto"/>
            <w:noWrap/>
            <w:vAlign w:val="center"/>
            <w:hideMark/>
          </w:tcPr>
          <w:p w14:paraId="7D5423C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1.37</w:t>
            </w:r>
          </w:p>
        </w:tc>
        <w:tc>
          <w:tcPr>
            <w:tcW w:w="0" w:type="auto"/>
            <w:noWrap/>
            <w:vAlign w:val="center"/>
            <w:hideMark/>
          </w:tcPr>
          <w:p w14:paraId="1FED59D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0.69</w:t>
            </w:r>
          </w:p>
        </w:tc>
        <w:tc>
          <w:tcPr>
            <w:tcW w:w="0" w:type="auto"/>
            <w:noWrap/>
            <w:vAlign w:val="center"/>
            <w:hideMark/>
          </w:tcPr>
          <w:p w14:paraId="6F9C712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2.74</w:t>
            </w:r>
          </w:p>
        </w:tc>
        <w:tc>
          <w:tcPr>
            <w:tcW w:w="0" w:type="auto"/>
            <w:tcBorders>
              <w:right w:val="single" w:sz="24" w:space="0" w:color="auto"/>
            </w:tcBorders>
            <w:noWrap/>
            <w:vAlign w:val="center"/>
            <w:hideMark/>
          </w:tcPr>
          <w:p w14:paraId="5FAD11F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0.37</w:t>
            </w:r>
          </w:p>
        </w:tc>
      </w:tr>
      <w:tr w:rsidR="0038364B" w:rsidRPr="0038364B" w14:paraId="1FACAD62" w14:textId="77777777" w:rsidTr="00212566">
        <w:trPr>
          <w:trHeight w:val="320"/>
        </w:trPr>
        <w:tc>
          <w:tcPr>
            <w:tcW w:w="0" w:type="auto"/>
            <w:vMerge/>
            <w:tcBorders>
              <w:left w:val="single" w:sz="24" w:space="0" w:color="auto"/>
              <w:bottom w:val="single" w:sz="24" w:space="0" w:color="auto"/>
            </w:tcBorders>
            <w:vAlign w:val="center"/>
            <w:hideMark/>
          </w:tcPr>
          <w:p w14:paraId="26AEA9A5"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tcBorders>
              <w:bottom w:val="single" w:sz="24" w:space="0" w:color="auto"/>
            </w:tcBorders>
            <w:noWrap/>
            <w:vAlign w:val="center"/>
            <w:hideMark/>
          </w:tcPr>
          <w:p w14:paraId="15AEF63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Current, unknown dose</w:t>
            </w:r>
          </w:p>
        </w:tc>
        <w:tc>
          <w:tcPr>
            <w:tcW w:w="0" w:type="auto"/>
            <w:tcBorders>
              <w:bottom w:val="single" w:sz="24" w:space="0" w:color="auto"/>
            </w:tcBorders>
            <w:noWrap/>
            <w:vAlign w:val="center"/>
            <w:hideMark/>
          </w:tcPr>
          <w:p w14:paraId="742926B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0.91</w:t>
            </w:r>
          </w:p>
        </w:tc>
        <w:tc>
          <w:tcPr>
            <w:tcW w:w="0" w:type="auto"/>
            <w:tcBorders>
              <w:bottom w:val="single" w:sz="24" w:space="0" w:color="auto"/>
            </w:tcBorders>
            <w:noWrap/>
            <w:vAlign w:val="center"/>
            <w:hideMark/>
          </w:tcPr>
          <w:p w14:paraId="69BF799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0.37</w:t>
            </w:r>
          </w:p>
        </w:tc>
        <w:tc>
          <w:tcPr>
            <w:tcW w:w="0" w:type="auto"/>
            <w:tcBorders>
              <w:bottom w:val="single" w:sz="24" w:space="0" w:color="auto"/>
            </w:tcBorders>
            <w:noWrap/>
            <w:vAlign w:val="center"/>
            <w:hideMark/>
          </w:tcPr>
          <w:p w14:paraId="71A9B0A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2.26</w:t>
            </w:r>
          </w:p>
        </w:tc>
        <w:tc>
          <w:tcPr>
            <w:tcW w:w="0" w:type="auto"/>
            <w:tcBorders>
              <w:bottom w:val="single" w:sz="24" w:space="0" w:color="auto"/>
              <w:right w:val="single" w:sz="24" w:space="0" w:color="auto"/>
            </w:tcBorders>
            <w:noWrap/>
            <w:vAlign w:val="center"/>
            <w:hideMark/>
          </w:tcPr>
          <w:p w14:paraId="15EC274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0.84</w:t>
            </w:r>
          </w:p>
        </w:tc>
      </w:tr>
      <w:tr w:rsidR="0038364B" w:rsidRPr="0038364B" w14:paraId="7A6C16FB" w14:textId="77777777" w:rsidTr="00212566">
        <w:trPr>
          <w:trHeight w:val="320"/>
        </w:trPr>
        <w:tc>
          <w:tcPr>
            <w:tcW w:w="0" w:type="auto"/>
            <w:vMerge w:val="restart"/>
            <w:tcBorders>
              <w:top w:val="single" w:sz="24" w:space="0" w:color="auto"/>
              <w:left w:val="single" w:sz="24" w:space="0" w:color="auto"/>
            </w:tcBorders>
            <w:noWrap/>
            <w:vAlign w:val="center"/>
            <w:hideMark/>
          </w:tcPr>
          <w:p w14:paraId="3E845E78"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Aneurysmal</w:t>
            </w:r>
          </w:p>
        </w:tc>
        <w:tc>
          <w:tcPr>
            <w:tcW w:w="0" w:type="auto"/>
            <w:tcBorders>
              <w:top w:val="single" w:sz="24" w:space="0" w:color="auto"/>
            </w:tcBorders>
            <w:noWrap/>
            <w:vAlign w:val="center"/>
            <w:hideMark/>
          </w:tcPr>
          <w:p w14:paraId="7729019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Past use</w:t>
            </w:r>
          </w:p>
        </w:tc>
        <w:tc>
          <w:tcPr>
            <w:tcW w:w="0" w:type="auto"/>
            <w:tcBorders>
              <w:top w:val="single" w:sz="24" w:space="0" w:color="auto"/>
            </w:tcBorders>
            <w:noWrap/>
            <w:vAlign w:val="center"/>
            <w:hideMark/>
          </w:tcPr>
          <w:p w14:paraId="7B2E586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0.78</w:t>
            </w:r>
          </w:p>
        </w:tc>
        <w:tc>
          <w:tcPr>
            <w:tcW w:w="0" w:type="auto"/>
            <w:tcBorders>
              <w:top w:val="single" w:sz="24" w:space="0" w:color="auto"/>
            </w:tcBorders>
            <w:noWrap/>
            <w:vAlign w:val="center"/>
            <w:hideMark/>
          </w:tcPr>
          <w:p w14:paraId="3C01D51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0.50</w:t>
            </w:r>
          </w:p>
        </w:tc>
        <w:tc>
          <w:tcPr>
            <w:tcW w:w="0" w:type="auto"/>
            <w:tcBorders>
              <w:top w:val="single" w:sz="24" w:space="0" w:color="auto"/>
            </w:tcBorders>
            <w:noWrap/>
            <w:vAlign w:val="center"/>
            <w:hideMark/>
          </w:tcPr>
          <w:p w14:paraId="2D578D7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1.22</w:t>
            </w:r>
          </w:p>
        </w:tc>
        <w:tc>
          <w:tcPr>
            <w:tcW w:w="0" w:type="auto"/>
            <w:tcBorders>
              <w:top w:val="single" w:sz="24" w:space="0" w:color="auto"/>
              <w:right w:val="single" w:sz="24" w:space="0" w:color="auto"/>
            </w:tcBorders>
            <w:noWrap/>
            <w:vAlign w:val="center"/>
            <w:hideMark/>
          </w:tcPr>
          <w:p w14:paraId="12DB197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0.27</w:t>
            </w:r>
          </w:p>
        </w:tc>
      </w:tr>
      <w:tr w:rsidR="0038364B" w:rsidRPr="0038364B" w14:paraId="10EB7484" w14:textId="77777777" w:rsidTr="00212566">
        <w:trPr>
          <w:trHeight w:val="320"/>
        </w:trPr>
        <w:tc>
          <w:tcPr>
            <w:tcW w:w="0" w:type="auto"/>
            <w:vMerge/>
            <w:tcBorders>
              <w:left w:val="single" w:sz="24" w:space="0" w:color="auto"/>
            </w:tcBorders>
            <w:vAlign w:val="center"/>
            <w:hideMark/>
          </w:tcPr>
          <w:p w14:paraId="1FBAA2F5"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560A499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1-2 tabs/ week</w:t>
            </w:r>
          </w:p>
        </w:tc>
        <w:tc>
          <w:tcPr>
            <w:tcW w:w="0" w:type="auto"/>
            <w:noWrap/>
            <w:vAlign w:val="center"/>
            <w:hideMark/>
          </w:tcPr>
          <w:p w14:paraId="63B56B8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0.75</w:t>
            </w:r>
          </w:p>
        </w:tc>
        <w:tc>
          <w:tcPr>
            <w:tcW w:w="0" w:type="auto"/>
            <w:noWrap/>
            <w:vAlign w:val="center"/>
            <w:hideMark/>
          </w:tcPr>
          <w:p w14:paraId="41EC410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0.47</w:t>
            </w:r>
          </w:p>
        </w:tc>
        <w:tc>
          <w:tcPr>
            <w:tcW w:w="0" w:type="auto"/>
            <w:noWrap/>
            <w:vAlign w:val="center"/>
            <w:hideMark/>
          </w:tcPr>
          <w:p w14:paraId="1F86F7CB"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1.21</w:t>
            </w:r>
          </w:p>
        </w:tc>
        <w:tc>
          <w:tcPr>
            <w:tcW w:w="0" w:type="auto"/>
            <w:tcBorders>
              <w:right w:val="single" w:sz="24" w:space="0" w:color="auto"/>
            </w:tcBorders>
            <w:noWrap/>
            <w:vAlign w:val="center"/>
            <w:hideMark/>
          </w:tcPr>
          <w:p w14:paraId="17DCE936"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0.24</w:t>
            </w:r>
          </w:p>
        </w:tc>
      </w:tr>
      <w:tr w:rsidR="0038364B" w:rsidRPr="0038364B" w14:paraId="18C0FD82" w14:textId="77777777" w:rsidTr="00212566">
        <w:trPr>
          <w:trHeight w:val="320"/>
        </w:trPr>
        <w:tc>
          <w:tcPr>
            <w:tcW w:w="0" w:type="auto"/>
            <w:vMerge/>
            <w:tcBorders>
              <w:left w:val="single" w:sz="24" w:space="0" w:color="auto"/>
            </w:tcBorders>
            <w:vAlign w:val="center"/>
            <w:hideMark/>
          </w:tcPr>
          <w:p w14:paraId="33E1B2C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7493AF44"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3-5 tabs/ week</w:t>
            </w:r>
          </w:p>
        </w:tc>
        <w:tc>
          <w:tcPr>
            <w:tcW w:w="0" w:type="auto"/>
            <w:noWrap/>
            <w:vAlign w:val="center"/>
            <w:hideMark/>
          </w:tcPr>
          <w:p w14:paraId="60B7A80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0.99</w:t>
            </w:r>
          </w:p>
        </w:tc>
        <w:tc>
          <w:tcPr>
            <w:tcW w:w="0" w:type="auto"/>
            <w:noWrap/>
            <w:vAlign w:val="center"/>
            <w:hideMark/>
          </w:tcPr>
          <w:p w14:paraId="00B61D24"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0.57</w:t>
            </w:r>
          </w:p>
        </w:tc>
        <w:tc>
          <w:tcPr>
            <w:tcW w:w="0" w:type="auto"/>
            <w:noWrap/>
            <w:vAlign w:val="center"/>
            <w:hideMark/>
          </w:tcPr>
          <w:p w14:paraId="6588A69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1.76</w:t>
            </w:r>
          </w:p>
        </w:tc>
        <w:tc>
          <w:tcPr>
            <w:tcW w:w="0" w:type="auto"/>
            <w:tcBorders>
              <w:right w:val="single" w:sz="24" w:space="0" w:color="auto"/>
            </w:tcBorders>
            <w:noWrap/>
            <w:vAlign w:val="center"/>
            <w:hideMark/>
          </w:tcPr>
          <w:p w14:paraId="466B2D9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0.99</w:t>
            </w:r>
          </w:p>
        </w:tc>
      </w:tr>
      <w:tr w:rsidR="0038364B" w:rsidRPr="0038364B" w14:paraId="4F1F6E65" w14:textId="77777777" w:rsidTr="00212566">
        <w:trPr>
          <w:trHeight w:val="320"/>
        </w:trPr>
        <w:tc>
          <w:tcPr>
            <w:tcW w:w="0" w:type="auto"/>
            <w:vMerge/>
            <w:tcBorders>
              <w:left w:val="single" w:sz="24" w:space="0" w:color="auto"/>
            </w:tcBorders>
            <w:vAlign w:val="center"/>
            <w:hideMark/>
          </w:tcPr>
          <w:p w14:paraId="3ECA1D2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6ACDFC9F"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6-14 tabs/ week</w:t>
            </w:r>
          </w:p>
        </w:tc>
        <w:tc>
          <w:tcPr>
            <w:tcW w:w="0" w:type="auto"/>
            <w:noWrap/>
            <w:vAlign w:val="center"/>
            <w:hideMark/>
          </w:tcPr>
          <w:p w14:paraId="7B613F3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0.94</w:t>
            </w:r>
          </w:p>
        </w:tc>
        <w:tc>
          <w:tcPr>
            <w:tcW w:w="0" w:type="auto"/>
            <w:noWrap/>
            <w:vAlign w:val="center"/>
            <w:hideMark/>
          </w:tcPr>
          <w:p w14:paraId="5CC3311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0.53</w:t>
            </w:r>
          </w:p>
        </w:tc>
        <w:tc>
          <w:tcPr>
            <w:tcW w:w="0" w:type="auto"/>
            <w:noWrap/>
            <w:vAlign w:val="center"/>
            <w:hideMark/>
          </w:tcPr>
          <w:p w14:paraId="473E3E6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1.64</w:t>
            </w:r>
          </w:p>
        </w:tc>
        <w:tc>
          <w:tcPr>
            <w:tcW w:w="0" w:type="auto"/>
            <w:tcBorders>
              <w:right w:val="single" w:sz="24" w:space="0" w:color="auto"/>
            </w:tcBorders>
            <w:noWrap/>
            <w:vAlign w:val="center"/>
            <w:hideMark/>
          </w:tcPr>
          <w:p w14:paraId="39ECDE7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0.82</w:t>
            </w:r>
          </w:p>
        </w:tc>
      </w:tr>
      <w:tr w:rsidR="0038364B" w:rsidRPr="0038364B" w14:paraId="46E8E232" w14:textId="77777777" w:rsidTr="00212566">
        <w:trPr>
          <w:trHeight w:val="320"/>
        </w:trPr>
        <w:tc>
          <w:tcPr>
            <w:tcW w:w="0" w:type="auto"/>
            <w:vMerge/>
            <w:tcBorders>
              <w:left w:val="single" w:sz="24" w:space="0" w:color="auto"/>
            </w:tcBorders>
            <w:vAlign w:val="center"/>
            <w:hideMark/>
          </w:tcPr>
          <w:p w14:paraId="03DAF981"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02A2710E"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15+ tabs/week</w:t>
            </w:r>
          </w:p>
        </w:tc>
        <w:tc>
          <w:tcPr>
            <w:tcW w:w="0" w:type="auto"/>
            <w:noWrap/>
            <w:vAlign w:val="center"/>
            <w:hideMark/>
          </w:tcPr>
          <w:p w14:paraId="2CD7D97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1.21</w:t>
            </w:r>
          </w:p>
        </w:tc>
        <w:tc>
          <w:tcPr>
            <w:tcW w:w="0" w:type="auto"/>
            <w:noWrap/>
            <w:vAlign w:val="center"/>
            <w:hideMark/>
          </w:tcPr>
          <w:p w14:paraId="6FBF5B1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0.63</w:t>
            </w:r>
          </w:p>
        </w:tc>
        <w:tc>
          <w:tcPr>
            <w:tcW w:w="0" w:type="auto"/>
            <w:noWrap/>
            <w:vAlign w:val="center"/>
            <w:hideMark/>
          </w:tcPr>
          <w:p w14:paraId="1B175C0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2.31</w:t>
            </w:r>
          </w:p>
        </w:tc>
        <w:tc>
          <w:tcPr>
            <w:tcW w:w="0" w:type="auto"/>
            <w:tcBorders>
              <w:right w:val="single" w:sz="24" w:space="0" w:color="auto"/>
            </w:tcBorders>
            <w:noWrap/>
            <w:vAlign w:val="center"/>
            <w:hideMark/>
          </w:tcPr>
          <w:p w14:paraId="6A332394"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0.57</w:t>
            </w:r>
          </w:p>
        </w:tc>
      </w:tr>
      <w:tr w:rsidR="0038364B" w:rsidRPr="0038364B" w14:paraId="646F7F98" w14:textId="77777777" w:rsidTr="00212566">
        <w:trPr>
          <w:trHeight w:val="320"/>
        </w:trPr>
        <w:tc>
          <w:tcPr>
            <w:tcW w:w="0" w:type="auto"/>
            <w:vMerge/>
            <w:tcBorders>
              <w:left w:val="single" w:sz="24" w:space="0" w:color="auto"/>
            </w:tcBorders>
            <w:vAlign w:val="center"/>
            <w:hideMark/>
          </w:tcPr>
          <w:p w14:paraId="6F3A748C"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30961DA4"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Current, unknown dose</w:t>
            </w:r>
          </w:p>
        </w:tc>
        <w:tc>
          <w:tcPr>
            <w:tcW w:w="0" w:type="auto"/>
            <w:noWrap/>
            <w:vAlign w:val="center"/>
            <w:hideMark/>
          </w:tcPr>
          <w:p w14:paraId="09FBDCF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0.93</w:t>
            </w:r>
          </w:p>
        </w:tc>
        <w:tc>
          <w:tcPr>
            <w:tcW w:w="0" w:type="auto"/>
            <w:noWrap/>
            <w:vAlign w:val="center"/>
            <w:hideMark/>
          </w:tcPr>
          <w:p w14:paraId="1E57E484"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0.41</w:t>
            </w:r>
          </w:p>
        </w:tc>
        <w:tc>
          <w:tcPr>
            <w:tcW w:w="0" w:type="auto"/>
            <w:noWrap/>
            <w:vAlign w:val="center"/>
            <w:hideMark/>
          </w:tcPr>
          <w:p w14:paraId="2CE6631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2.13</w:t>
            </w:r>
          </w:p>
        </w:tc>
        <w:tc>
          <w:tcPr>
            <w:tcW w:w="0" w:type="auto"/>
            <w:tcBorders>
              <w:right w:val="single" w:sz="24" w:space="0" w:color="auto"/>
            </w:tcBorders>
            <w:noWrap/>
            <w:vAlign w:val="center"/>
            <w:hideMark/>
          </w:tcPr>
          <w:p w14:paraId="1D731EC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0.86</w:t>
            </w:r>
          </w:p>
        </w:tc>
      </w:tr>
      <w:tr w:rsidR="0038364B" w:rsidRPr="0038364B" w14:paraId="06E9B1F3" w14:textId="77777777" w:rsidTr="00212566">
        <w:trPr>
          <w:trHeight w:val="320"/>
        </w:trPr>
        <w:tc>
          <w:tcPr>
            <w:tcW w:w="0" w:type="auto"/>
            <w:vMerge w:val="restart"/>
            <w:tcBorders>
              <w:top w:val="single" w:sz="24" w:space="0" w:color="auto"/>
              <w:left w:val="single" w:sz="24" w:space="0" w:color="auto"/>
            </w:tcBorders>
            <w:noWrap/>
            <w:vAlign w:val="center"/>
            <w:hideMark/>
          </w:tcPr>
          <w:p w14:paraId="247ECDE0"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Idiopathic</w:t>
            </w:r>
          </w:p>
        </w:tc>
        <w:tc>
          <w:tcPr>
            <w:tcW w:w="0" w:type="auto"/>
            <w:tcBorders>
              <w:top w:val="single" w:sz="24" w:space="0" w:color="auto"/>
            </w:tcBorders>
            <w:noWrap/>
            <w:vAlign w:val="center"/>
            <w:hideMark/>
          </w:tcPr>
          <w:p w14:paraId="2FACD42E"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Past use</w:t>
            </w:r>
          </w:p>
        </w:tc>
        <w:tc>
          <w:tcPr>
            <w:tcW w:w="0" w:type="auto"/>
            <w:tcBorders>
              <w:top w:val="single" w:sz="24" w:space="0" w:color="auto"/>
            </w:tcBorders>
            <w:noWrap/>
            <w:vAlign w:val="center"/>
            <w:hideMark/>
          </w:tcPr>
          <w:p w14:paraId="1454BF5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0.98</w:t>
            </w:r>
          </w:p>
        </w:tc>
        <w:tc>
          <w:tcPr>
            <w:tcW w:w="0" w:type="auto"/>
            <w:tcBorders>
              <w:top w:val="single" w:sz="24" w:space="0" w:color="auto"/>
            </w:tcBorders>
            <w:noWrap/>
            <w:vAlign w:val="center"/>
            <w:hideMark/>
          </w:tcPr>
          <w:p w14:paraId="123CD27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0.57</w:t>
            </w:r>
          </w:p>
        </w:tc>
        <w:tc>
          <w:tcPr>
            <w:tcW w:w="0" w:type="auto"/>
            <w:tcBorders>
              <w:top w:val="single" w:sz="24" w:space="0" w:color="auto"/>
            </w:tcBorders>
            <w:noWrap/>
            <w:vAlign w:val="center"/>
            <w:hideMark/>
          </w:tcPr>
          <w:p w14:paraId="42629D4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1.68</w:t>
            </w:r>
          </w:p>
        </w:tc>
        <w:tc>
          <w:tcPr>
            <w:tcW w:w="0" w:type="auto"/>
            <w:tcBorders>
              <w:top w:val="single" w:sz="24" w:space="0" w:color="auto"/>
              <w:right w:val="single" w:sz="24" w:space="0" w:color="auto"/>
            </w:tcBorders>
            <w:noWrap/>
            <w:vAlign w:val="center"/>
            <w:hideMark/>
          </w:tcPr>
          <w:p w14:paraId="5C38B7A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0.94</w:t>
            </w:r>
          </w:p>
        </w:tc>
      </w:tr>
      <w:tr w:rsidR="0038364B" w:rsidRPr="0038364B" w14:paraId="48D53016" w14:textId="77777777" w:rsidTr="00212566">
        <w:trPr>
          <w:trHeight w:val="320"/>
        </w:trPr>
        <w:tc>
          <w:tcPr>
            <w:tcW w:w="0" w:type="auto"/>
            <w:vMerge/>
            <w:tcBorders>
              <w:left w:val="single" w:sz="24" w:space="0" w:color="auto"/>
            </w:tcBorders>
            <w:vAlign w:val="center"/>
            <w:hideMark/>
          </w:tcPr>
          <w:p w14:paraId="4E5C6090"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48F15160"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1-2 tabs/ week</w:t>
            </w:r>
          </w:p>
        </w:tc>
        <w:tc>
          <w:tcPr>
            <w:tcW w:w="0" w:type="auto"/>
            <w:noWrap/>
            <w:vAlign w:val="center"/>
            <w:hideMark/>
          </w:tcPr>
          <w:p w14:paraId="6CCB9A4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0.57</w:t>
            </w:r>
          </w:p>
        </w:tc>
        <w:tc>
          <w:tcPr>
            <w:tcW w:w="0" w:type="auto"/>
            <w:noWrap/>
            <w:vAlign w:val="center"/>
            <w:hideMark/>
          </w:tcPr>
          <w:p w14:paraId="59EA7DCB"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0.30</w:t>
            </w:r>
          </w:p>
        </w:tc>
        <w:tc>
          <w:tcPr>
            <w:tcW w:w="0" w:type="auto"/>
            <w:noWrap/>
            <w:vAlign w:val="center"/>
            <w:hideMark/>
          </w:tcPr>
          <w:p w14:paraId="13E8B315"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1.07</w:t>
            </w:r>
          </w:p>
        </w:tc>
        <w:tc>
          <w:tcPr>
            <w:tcW w:w="0" w:type="auto"/>
            <w:tcBorders>
              <w:right w:val="single" w:sz="24" w:space="0" w:color="auto"/>
            </w:tcBorders>
            <w:noWrap/>
            <w:vAlign w:val="center"/>
            <w:hideMark/>
          </w:tcPr>
          <w:p w14:paraId="612AFA67"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0.08</w:t>
            </w:r>
          </w:p>
        </w:tc>
      </w:tr>
      <w:tr w:rsidR="0038364B" w:rsidRPr="0038364B" w14:paraId="4CDA9071" w14:textId="77777777" w:rsidTr="00212566">
        <w:trPr>
          <w:trHeight w:val="320"/>
        </w:trPr>
        <w:tc>
          <w:tcPr>
            <w:tcW w:w="0" w:type="auto"/>
            <w:vMerge/>
            <w:tcBorders>
              <w:left w:val="single" w:sz="24" w:space="0" w:color="auto"/>
            </w:tcBorders>
            <w:vAlign w:val="center"/>
            <w:hideMark/>
          </w:tcPr>
          <w:p w14:paraId="35A2A0B2"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3AFBAB4D"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3-5 tabs/ week</w:t>
            </w:r>
          </w:p>
        </w:tc>
        <w:tc>
          <w:tcPr>
            <w:tcW w:w="0" w:type="auto"/>
            <w:noWrap/>
            <w:vAlign w:val="center"/>
            <w:hideMark/>
          </w:tcPr>
          <w:p w14:paraId="63E76C42"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1.12</w:t>
            </w:r>
          </w:p>
        </w:tc>
        <w:tc>
          <w:tcPr>
            <w:tcW w:w="0" w:type="auto"/>
            <w:noWrap/>
            <w:vAlign w:val="center"/>
            <w:hideMark/>
          </w:tcPr>
          <w:p w14:paraId="4030FE2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0.56</w:t>
            </w:r>
          </w:p>
        </w:tc>
        <w:tc>
          <w:tcPr>
            <w:tcW w:w="0" w:type="auto"/>
            <w:noWrap/>
            <w:vAlign w:val="center"/>
            <w:hideMark/>
          </w:tcPr>
          <w:p w14:paraId="32935119"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2.27</w:t>
            </w:r>
          </w:p>
        </w:tc>
        <w:tc>
          <w:tcPr>
            <w:tcW w:w="0" w:type="auto"/>
            <w:tcBorders>
              <w:right w:val="single" w:sz="24" w:space="0" w:color="auto"/>
            </w:tcBorders>
            <w:noWrap/>
            <w:vAlign w:val="center"/>
            <w:hideMark/>
          </w:tcPr>
          <w:p w14:paraId="589AFCA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0.75</w:t>
            </w:r>
          </w:p>
        </w:tc>
      </w:tr>
      <w:tr w:rsidR="0038364B" w:rsidRPr="0038364B" w14:paraId="272222B3" w14:textId="77777777" w:rsidTr="00212566">
        <w:trPr>
          <w:trHeight w:val="320"/>
        </w:trPr>
        <w:tc>
          <w:tcPr>
            <w:tcW w:w="0" w:type="auto"/>
            <w:vMerge/>
            <w:tcBorders>
              <w:left w:val="single" w:sz="24" w:space="0" w:color="auto"/>
            </w:tcBorders>
            <w:vAlign w:val="center"/>
            <w:hideMark/>
          </w:tcPr>
          <w:p w14:paraId="77E424BA"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0661E012"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6-14 tabs/ week</w:t>
            </w:r>
          </w:p>
        </w:tc>
        <w:tc>
          <w:tcPr>
            <w:tcW w:w="0" w:type="auto"/>
            <w:noWrap/>
            <w:vAlign w:val="center"/>
            <w:hideMark/>
          </w:tcPr>
          <w:p w14:paraId="73DDC69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1.30</w:t>
            </w:r>
          </w:p>
        </w:tc>
        <w:tc>
          <w:tcPr>
            <w:tcW w:w="0" w:type="auto"/>
            <w:noWrap/>
            <w:vAlign w:val="center"/>
            <w:hideMark/>
          </w:tcPr>
          <w:p w14:paraId="1E19581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0.68</w:t>
            </w:r>
          </w:p>
        </w:tc>
        <w:tc>
          <w:tcPr>
            <w:tcW w:w="0" w:type="auto"/>
            <w:noWrap/>
            <w:vAlign w:val="center"/>
            <w:hideMark/>
          </w:tcPr>
          <w:p w14:paraId="4D55494A"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2.47</w:t>
            </w:r>
          </w:p>
        </w:tc>
        <w:tc>
          <w:tcPr>
            <w:tcW w:w="0" w:type="auto"/>
            <w:tcBorders>
              <w:right w:val="single" w:sz="24" w:space="0" w:color="auto"/>
            </w:tcBorders>
            <w:noWrap/>
            <w:vAlign w:val="center"/>
            <w:hideMark/>
          </w:tcPr>
          <w:p w14:paraId="5BE97B0A"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0.43</w:t>
            </w:r>
          </w:p>
        </w:tc>
      </w:tr>
      <w:tr w:rsidR="0038364B" w:rsidRPr="0038364B" w14:paraId="4D46A16B" w14:textId="77777777" w:rsidTr="00212566">
        <w:trPr>
          <w:trHeight w:val="320"/>
        </w:trPr>
        <w:tc>
          <w:tcPr>
            <w:tcW w:w="0" w:type="auto"/>
            <w:vMerge/>
            <w:tcBorders>
              <w:left w:val="single" w:sz="24" w:space="0" w:color="auto"/>
            </w:tcBorders>
            <w:vAlign w:val="center"/>
            <w:hideMark/>
          </w:tcPr>
          <w:p w14:paraId="6399EE5D"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noWrap/>
            <w:vAlign w:val="center"/>
            <w:hideMark/>
          </w:tcPr>
          <w:p w14:paraId="235A4E9D"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15+ tabs/week</w:t>
            </w:r>
          </w:p>
        </w:tc>
        <w:tc>
          <w:tcPr>
            <w:tcW w:w="0" w:type="auto"/>
            <w:noWrap/>
            <w:vAlign w:val="center"/>
            <w:hideMark/>
          </w:tcPr>
          <w:p w14:paraId="5A8694EE"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1.64</w:t>
            </w:r>
          </w:p>
        </w:tc>
        <w:tc>
          <w:tcPr>
            <w:tcW w:w="0" w:type="auto"/>
            <w:noWrap/>
            <w:vAlign w:val="center"/>
            <w:hideMark/>
          </w:tcPr>
          <w:p w14:paraId="780C5BA1"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0.76</w:t>
            </w:r>
          </w:p>
        </w:tc>
        <w:tc>
          <w:tcPr>
            <w:tcW w:w="0" w:type="auto"/>
            <w:noWrap/>
            <w:vAlign w:val="center"/>
            <w:hideMark/>
          </w:tcPr>
          <w:p w14:paraId="0D242248"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3.53</w:t>
            </w:r>
          </w:p>
        </w:tc>
        <w:tc>
          <w:tcPr>
            <w:tcW w:w="0" w:type="auto"/>
            <w:tcBorders>
              <w:right w:val="single" w:sz="24" w:space="0" w:color="auto"/>
            </w:tcBorders>
            <w:noWrap/>
            <w:vAlign w:val="center"/>
            <w:hideMark/>
          </w:tcPr>
          <w:p w14:paraId="3E43E21F"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0.21</w:t>
            </w:r>
          </w:p>
        </w:tc>
      </w:tr>
      <w:tr w:rsidR="00E478AC" w:rsidRPr="0038364B" w14:paraId="3CC5BD01" w14:textId="77777777" w:rsidTr="00212566">
        <w:trPr>
          <w:trHeight w:val="320"/>
        </w:trPr>
        <w:tc>
          <w:tcPr>
            <w:tcW w:w="0" w:type="auto"/>
            <w:vMerge/>
            <w:tcBorders>
              <w:left w:val="single" w:sz="24" w:space="0" w:color="auto"/>
              <w:bottom w:val="single" w:sz="24" w:space="0" w:color="auto"/>
            </w:tcBorders>
            <w:vAlign w:val="center"/>
            <w:hideMark/>
          </w:tcPr>
          <w:p w14:paraId="29AB5DC3"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p>
        </w:tc>
        <w:tc>
          <w:tcPr>
            <w:tcW w:w="0" w:type="auto"/>
            <w:tcBorders>
              <w:bottom w:val="single" w:sz="24" w:space="0" w:color="auto"/>
            </w:tcBorders>
            <w:noWrap/>
            <w:vAlign w:val="center"/>
            <w:hideMark/>
          </w:tcPr>
          <w:p w14:paraId="2E38DE27" w14:textId="77777777" w:rsidR="00E478AC" w:rsidRPr="0038364B" w:rsidRDefault="00E478AC" w:rsidP="00212566">
            <w:pPr>
              <w:jc w:val="center"/>
              <w:rPr>
                <w:rFonts w:ascii="Times New Roman" w:eastAsia="Times New Roman" w:hAnsi="Times New Roman" w:cs="Times New Roman"/>
                <w:b/>
                <w:bCs/>
                <w:color w:val="000000" w:themeColor="text1"/>
                <w:kern w:val="0"/>
                <w:lang w:eastAsia="en-GB"/>
                <w14:ligatures w14:val="none"/>
              </w:rPr>
            </w:pPr>
            <w:r w:rsidRPr="0038364B">
              <w:rPr>
                <w:rFonts w:ascii="Times New Roman" w:eastAsia="Times New Roman" w:hAnsi="Times New Roman" w:cs="Times New Roman"/>
                <w:b/>
                <w:bCs/>
                <w:color w:val="000000" w:themeColor="text1"/>
                <w:kern w:val="0"/>
                <w:lang w:eastAsia="en-GB"/>
                <w14:ligatures w14:val="none"/>
              </w:rPr>
              <w:t>Current, unknown dose</w:t>
            </w:r>
          </w:p>
        </w:tc>
        <w:tc>
          <w:tcPr>
            <w:tcW w:w="0" w:type="auto"/>
            <w:tcBorders>
              <w:bottom w:val="single" w:sz="24" w:space="0" w:color="auto"/>
            </w:tcBorders>
            <w:noWrap/>
            <w:vAlign w:val="center"/>
            <w:hideMark/>
          </w:tcPr>
          <w:p w14:paraId="56AF4F9D"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1.09</w:t>
            </w:r>
          </w:p>
        </w:tc>
        <w:tc>
          <w:tcPr>
            <w:tcW w:w="0" w:type="auto"/>
            <w:tcBorders>
              <w:bottom w:val="single" w:sz="24" w:space="0" w:color="auto"/>
            </w:tcBorders>
            <w:noWrap/>
            <w:vAlign w:val="center"/>
            <w:hideMark/>
          </w:tcPr>
          <w:p w14:paraId="1E8E24E3"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0.42</w:t>
            </w:r>
          </w:p>
        </w:tc>
        <w:tc>
          <w:tcPr>
            <w:tcW w:w="0" w:type="auto"/>
            <w:tcBorders>
              <w:bottom w:val="single" w:sz="24" w:space="0" w:color="auto"/>
            </w:tcBorders>
            <w:noWrap/>
            <w:vAlign w:val="center"/>
            <w:hideMark/>
          </w:tcPr>
          <w:p w14:paraId="4E29CCB0"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2.82</w:t>
            </w:r>
          </w:p>
        </w:tc>
        <w:tc>
          <w:tcPr>
            <w:tcW w:w="0" w:type="auto"/>
            <w:tcBorders>
              <w:bottom w:val="single" w:sz="24" w:space="0" w:color="auto"/>
              <w:right w:val="single" w:sz="24" w:space="0" w:color="auto"/>
            </w:tcBorders>
            <w:noWrap/>
            <w:vAlign w:val="center"/>
            <w:hideMark/>
          </w:tcPr>
          <w:p w14:paraId="349E6CEE" w14:textId="77777777" w:rsidR="00E478AC" w:rsidRPr="0038364B" w:rsidRDefault="00E478AC" w:rsidP="00212566">
            <w:pPr>
              <w:jc w:val="center"/>
              <w:rPr>
                <w:rFonts w:ascii="Times New Roman" w:eastAsia="Times New Roman" w:hAnsi="Times New Roman" w:cs="Times New Roman"/>
                <w:color w:val="000000" w:themeColor="text1"/>
                <w:kern w:val="0"/>
                <w:lang w:eastAsia="en-GB"/>
                <w14:ligatures w14:val="none"/>
              </w:rPr>
            </w:pPr>
            <w:r w:rsidRPr="0038364B">
              <w:rPr>
                <w:rFonts w:ascii="Times New Roman" w:eastAsia="Times New Roman" w:hAnsi="Times New Roman" w:cs="Times New Roman"/>
                <w:color w:val="000000" w:themeColor="text1"/>
                <w:kern w:val="0"/>
                <w:lang w:eastAsia="en-GB"/>
                <w14:ligatures w14:val="none"/>
              </w:rPr>
              <w:t>0.86</w:t>
            </w:r>
          </w:p>
        </w:tc>
      </w:tr>
    </w:tbl>
    <w:p w14:paraId="08F0A157" w14:textId="77777777" w:rsidR="00E478AC" w:rsidRPr="0038364B" w:rsidRDefault="00E478AC" w:rsidP="00E478AC">
      <w:pPr>
        <w:spacing w:line="360" w:lineRule="auto"/>
        <w:rPr>
          <w:rFonts w:ascii="Times New Roman" w:hAnsi="Times New Roman" w:cs="Times New Roman"/>
          <w:color w:val="000000" w:themeColor="text1"/>
        </w:rPr>
      </w:pPr>
    </w:p>
    <w:p w14:paraId="126A2F25" w14:textId="77777777" w:rsidR="00E478AC" w:rsidRPr="0038364B" w:rsidRDefault="00E478AC" w:rsidP="00E478AC">
      <w:pPr>
        <w:spacing w:line="360" w:lineRule="auto"/>
        <w:rPr>
          <w:rFonts w:ascii="Times New Roman" w:hAnsi="Times New Roman" w:cs="Times New Roman"/>
          <w:color w:val="000000" w:themeColor="text1"/>
        </w:rPr>
      </w:pPr>
    </w:p>
    <w:p w14:paraId="31FA543E" w14:textId="77777777" w:rsidR="003D70B9" w:rsidRPr="00B93083" w:rsidRDefault="003D70B9" w:rsidP="00BC242F">
      <w:pPr>
        <w:spacing w:after="240" w:line="360" w:lineRule="auto"/>
        <w:rPr>
          <w:rFonts w:ascii="Times New Roman" w:eastAsia="Times New Roman" w:hAnsi="Times New Roman" w:cs="Times New Roman"/>
          <w:b/>
          <w:bCs/>
          <w:kern w:val="0"/>
          <w:lang w:eastAsia="en-GB"/>
          <w14:ligatures w14:val="none"/>
        </w:rPr>
      </w:pPr>
    </w:p>
    <w:sectPr w:rsidR="003D70B9" w:rsidRPr="00B93083" w:rsidSect="009363F9">
      <w:footerReference w:type="even" r:id="rId8"/>
      <w:footerReference w:type="default" r:id="rId9"/>
      <w:footerReference w:type="first" r:id="rId10"/>
      <w:pgSz w:w="11906" w:h="16838"/>
      <w:pgMar w:top="1440" w:right="1440" w:bottom="1440" w:left="1440"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4D18" w14:textId="77777777" w:rsidR="00682E98" w:rsidRDefault="00682E98" w:rsidP="005A6928">
      <w:r>
        <w:separator/>
      </w:r>
    </w:p>
  </w:endnote>
  <w:endnote w:type="continuationSeparator" w:id="0">
    <w:p w14:paraId="2BF3538F" w14:textId="77777777" w:rsidR="00682E98" w:rsidRDefault="00682E98" w:rsidP="005A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166394"/>
      <w:docPartObj>
        <w:docPartGallery w:val="Page Numbers (Bottom of Page)"/>
        <w:docPartUnique/>
      </w:docPartObj>
    </w:sdtPr>
    <w:sdtContent>
      <w:p w14:paraId="73426346" w14:textId="64C788CB" w:rsidR="005A6928" w:rsidRDefault="005A6928" w:rsidP="00E930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3464">
          <w:rPr>
            <w:rStyle w:val="PageNumber"/>
            <w:noProof/>
          </w:rPr>
          <w:t>8</w:t>
        </w:r>
        <w:r>
          <w:rPr>
            <w:rStyle w:val="PageNumber"/>
          </w:rPr>
          <w:fldChar w:fldCharType="end"/>
        </w:r>
      </w:p>
    </w:sdtContent>
  </w:sdt>
  <w:p w14:paraId="04D4D029" w14:textId="77777777" w:rsidR="005A6928" w:rsidRDefault="005A6928" w:rsidP="005A6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1653393"/>
      <w:docPartObj>
        <w:docPartGallery w:val="Page Numbers (Bottom of Page)"/>
        <w:docPartUnique/>
      </w:docPartObj>
    </w:sdtPr>
    <w:sdtContent>
      <w:p w14:paraId="53BAA53D" w14:textId="735F3D13" w:rsidR="005A6928" w:rsidRDefault="005A6928" w:rsidP="00E930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B360DC2" w14:textId="77777777" w:rsidR="005A6928" w:rsidRDefault="005A6928" w:rsidP="005A69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2732929"/>
      <w:docPartObj>
        <w:docPartGallery w:val="Page Numbers (Bottom of Page)"/>
        <w:docPartUnique/>
      </w:docPartObj>
    </w:sdtPr>
    <w:sdtEndPr>
      <w:rPr>
        <w:rStyle w:val="PageNumber"/>
        <w:color w:val="FFFFFF" w:themeColor="background1"/>
      </w:rPr>
    </w:sdtEndPr>
    <w:sdtContent>
      <w:p w14:paraId="62654238" w14:textId="25920E69" w:rsidR="005A6928" w:rsidRPr="005A6928" w:rsidRDefault="005A6928" w:rsidP="005A6928">
        <w:pPr>
          <w:pStyle w:val="Footer"/>
          <w:framePr w:wrap="notBeside" w:vAnchor="text" w:hAnchor="margin" w:xAlign="right" w:y="1"/>
          <w:rPr>
            <w:rStyle w:val="PageNumber"/>
            <w:color w:val="FFFFFF" w:themeColor="background1"/>
          </w:rPr>
        </w:pPr>
        <w:r w:rsidRPr="005A6928">
          <w:rPr>
            <w:rStyle w:val="PageNumber"/>
            <w:color w:val="FFFFFF" w:themeColor="background1"/>
          </w:rPr>
          <w:t>0</w:t>
        </w:r>
      </w:p>
    </w:sdtContent>
  </w:sdt>
  <w:p w14:paraId="343185A2" w14:textId="77777777" w:rsidR="005A6928" w:rsidRDefault="005A6928" w:rsidP="005A69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017A" w14:textId="77777777" w:rsidR="00682E98" w:rsidRDefault="00682E98" w:rsidP="005A6928">
      <w:r>
        <w:separator/>
      </w:r>
    </w:p>
  </w:footnote>
  <w:footnote w:type="continuationSeparator" w:id="0">
    <w:p w14:paraId="682023DB" w14:textId="77777777" w:rsidR="00682E98" w:rsidRDefault="00682E98" w:rsidP="005A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64E"/>
    <w:multiLevelType w:val="multilevel"/>
    <w:tmpl w:val="2A0A1A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A27EF"/>
    <w:multiLevelType w:val="multilevel"/>
    <w:tmpl w:val="7C0A1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C755B4"/>
    <w:multiLevelType w:val="multilevel"/>
    <w:tmpl w:val="3DC0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E1AF2"/>
    <w:multiLevelType w:val="multilevel"/>
    <w:tmpl w:val="FE02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A77D0"/>
    <w:multiLevelType w:val="multilevel"/>
    <w:tmpl w:val="58646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753D8"/>
    <w:multiLevelType w:val="multilevel"/>
    <w:tmpl w:val="BAB0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52CD4"/>
    <w:multiLevelType w:val="multilevel"/>
    <w:tmpl w:val="DC1E1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10CE9"/>
    <w:multiLevelType w:val="multilevel"/>
    <w:tmpl w:val="0AF6F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E718B"/>
    <w:multiLevelType w:val="multilevel"/>
    <w:tmpl w:val="5DC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71992"/>
    <w:multiLevelType w:val="multilevel"/>
    <w:tmpl w:val="4AA8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164C5"/>
    <w:multiLevelType w:val="multilevel"/>
    <w:tmpl w:val="5EB2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085339">
    <w:abstractNumId w:val="0"/>
  </w:num>
  <w:num w:numId="2" w16cid:durableId="267854343">
    <w:abstractNumId w:val="5"/>
  </w:num>
  <w:num w:numId="3" w16cid:durableId="156649632">
    <w:abstractNumId w:val="2"/>
  </w:num>
  <w:num w:numId="4" w16cid:durableId="110364940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349214381">
    <w:abstractNumId w:val="7"/>
  </w:num>
  <w:num w:numId="6" w16cid:durableId="2091077135">
    <w:abstractNumId w:val="7"/>
  </w:num>
  <w:num w:numId="7" w16cid:durableId="89249977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718088057">
    <w:abstractNumId w:val="6"/>
  </w:num>
  <w:num w:numId="9" w16cid:durableId="150400433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318925032">
    <w:abstractNumId w:val="4"/>
  </w:num>
  <w:num w:numId="11" w16cid:durableId="1413234608">
    <w:abstractNumId w:val="4"/>
  </w:num>
  <w:num w:numId="12" w16cid:durableId="875237746">
    <w:abstractNumId w:val="4"/>
  </w:num>
  <w:num w:numId="13" w16cid:durableId="1861159700">
    <w:abstractNumId w:val="10"/>
  </w:num>
  <w:num w:numId="14" w16cid:durableId="624971648">
    <w:abstractNumId w:val="9"/>
  </w:num>
  <w:num w:numId="15" w16cid:durableId="398133884">
    <w:abstractNumId w:val="8"/>
  </w:num>
  <w:num w:numId="16" w16cid:durableId="1949770912">
    <w:abstractNumId w:val="1"/>
    <w:lvlOverride w:ilvl="0">
      <w:lvl w:ilvl="0">
        <w:numFmt w:val="decimal"/>
        <w:lvlText w:val="%1."/>
        <w:lvlJc w:val="left"/>
      </w:lvl>
    </w:lvlOverride>
  </w:num>
  <w:num w:numId="17" w16cid:durableId="67877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75565"/>
    <w:rsid w:val="0000721F"/>
    <w:rsid w:val="0001056B"/>
    <w:rsid w:val="0001461F"/>
    <w:rsid w:val="00015258"/>
    <w:rsid w:val="00021D8D"/>
    <w:rsid w:val="0004058B"/>
    <w:rsid w:val="00044E78"/>
    <w:rsid w:val="00045CB8"/>
    <w:rsid w:val="00051B80"/>
    <w:rsid w:val="00052811"/>
    <w:rsid w:val="000531D3"/>
    <w:rsid w:val="0007206B"/>
    <w:rsid w:val="00072323"/>
    <w:rsid w:val="000766BC"/>
    <w:rsid w:val="000807C0"/>
    <w:rsid w:val="000833D5"/>
    <w:rsid w:val="00083BC8"/>
    <w:rsid w:val="00087F23"/>
    <w:rsid w:val="000A2624"/>
    <w:rsid w:val="000A3353"/>
    <w:rsid w:val="000A4236"/>
    <w:rsid w:val="000B2CE5"/>
    <w:rsid w:val="000C1879"/>
    <w:rsid w:val="000C2D89"/>
    <w:rsid w:val="000C3B14"/>
    <w:rsid w:val="000C5D76"/>
    <w:rsid w:val="000E08DD"/>
    <w:rsid w:val="000E2F5F"/>
    <w:rsid w:val="000E3024"/>
    <w:rsid w:val="000E471F"/>
    <w:rsid w:val="000E769C"/>
    <w:rsid w:val="00101597"/>
    <w:rsid w:val="00102387"/>
    <w:rsid w:val="00104AED"/>
    <w:rsid w:val="00107FED"/>
    <w:rsid w:val="00110194"/>
    <w:rsid w:val="00110B2E"/>
    <w:rsid w:val="0011218E"/>
    <w:rsid w:val="00117025"/>
    <w:rsid w:val="00120C72"/>
    <w:rsid w:val="00135358"/>
    <w:rsid w:val="00135366"/>
    <w:rsid w:val="0015187E"/>
    <w:rsid w:val="0015670D"/>
    <w:rsid w:val="0016064F"/>
    <w:rsid w:val="00160851"/>
    <w:rsid w:val="00164238"/>
    <w:rsid w:val="00171455"/>
    <w:rsid w:val="00175E00"/>
    <w:rsid w:val="00176AB4"/>
    <w:rsid w:val="00182706"/>
    <w:rsid w:val="001832FB"/>
    <w:rsid w:val="0018741E"/>
    <w:rsid w:val="001912FE"/>
    <w:rsid w:val="00194027"/>
    <w:rsid w:val="00195830"/>
    <w:rsid w:val="00196625"/>
    <w:rsid w:val="001C3D35"/>
    <w:rsid w:val="001D1D47"/>
    <w:rsid w:val="001D48AF"/>
    <w:rsid w:val="001D6C8C"/>
    <w:rsid w:val="001D6E16"/>
    <w:rsid w:val="001D7C91"/>
    <w:rsid w:val="001E069C"/>
    <w:rsid w:val="001E0DA7"/>
    <w:rsid w:val="001E0DB8"/>
    <w:rsid w:val="001E632C"/>
    <w:rsid w:val="001F7B1F"/>
    <w:rsid w:val="00203AB6"/>
    <w:rsid w:val="00217749"/>
    <w:rsid w:val="002216BF"/>
    <w:rsid w:val="002228FE"/>
    <w:rsid w:val="00224B37"/>
    <w:rsid w:val="00232188"/>
    <w:rsid w:val="0023313A"/>
    <w:rsid w:val="00236A7D"/>
    <w:rsid w:val="00243CB0"/>
    <w:rsid w:val="00251D5F"/>
    <w:rsid w:val="00257B5F"/>
    <w:rsid w:val="00260647"/>
    <w:rsid w:val="00272209"/>
    <w:rsid w:val="00274DDB"/>
    <w:rsid w:val="00280174"/>
    <w:rsid w:val="002829F9"/>
    <w:rsid w:val="002908F7"/>
    <w:rsid w:val="00294F7C"/>
    <w:rsid w:val="002B2F4D"/>
    <w:rsid w:val="002C2528"/>
    <w:rsid w:val="002C4035"/>
    <w:rsid w:val="002D156E"/>
    <w:rsid w:val="002E3F1E"/>
    <w:rsid w:val="002F292D"/>
    <w:rsid w:val="002F5F28"/>
    <w:rsid w:val="002F6D37"/>
    <w:rsid w:val="003025C0"/>
    <w:rsid w:val="00303CE7"/>
    <w:rsid w:val="00316964"/>
    <w:rsid w:val="00327AB5"/>
    <w:rsid w:val="00332737"/>
    <w:rsid w:val="00332CD3"/>
    <w:rsid w:val="0033686B"/>
    <w:rsid w:val="00341F15"/>
    <w:rsid w:val="00343BE8"/>
    <w:rsid w:val="003618CD"/>
    <w:rsid w:val="00367E4A"/>
    <w:rsid w:val="00371BB2"/>
    <w:rsid w:val="0037282C"/>
    <w:rsid w:val="00375565"/>
    <w:rsid w:val="00381573"/>
    <w:rsid w:val="0038364B"/>
    <w:rsid w:val="00391166"/>
    <w:rsid w:val="00391F7B"/>
    <w:rsid w:val="00395A19"/>
    <w:rsid w:val="003A58C4"/>
    <w:rsid w:val="003A7977"/>
    <w:rsid w:val="003B21C1"/>
    <w:rsid w:val="003B7D61"/>
    <w:rsid w:val="003C1A49"/>
    <w:rsid w:val="003C35A1"/>
    <w:rsid w:val="003C7CCC"/>
    <w:rsid w:val="003D1D87"/>
    <w:rsid w:val="003D2C93"/>
    <w:rsid w:val="003D3194"/>
    <w:rsid w:val="003D70B9"/>
    <w:rsid w:val="003E01F2"/>
    <w:rsid w:val="003E25A5"/>
    <w:rsid w:val="003E6433"/>
    <w:rsid w:val="003E64A3"/>
    <w:rsid w:val="003E71BF"/>
    <w:rsid w:val="003F21F7"/>
    <w:rsid w:val="0041103E"/>
    <w:rsid w:val="004116AB"/>
    <w:rsid w:val="00421A47"/>
    <w:rsid w:val="004236D4"/>
    <w:rsid w:val="00423989"/>
    <w:rsid w:val="00432831"/>
    <w:rsid w:val="0043362D"/>
    <w:rsid w:val="00434141"/>
    <w:rsid w:val="00436F69"/>
    <w:rsid w:val="00446B71"/>
    <w:rsid w:val="00447BB5"/>
    <w:rsid w:val="004534CB"/>
    <w:rsid w:val="00467BBA"/>
    <w:rsid w:val="00474E8F"/>
    <w:rsid w:val="0047729D"/>
    <w:rsid w:val="00480C5D"/>
    <w:rsid w:val="004811D5"/>
    <w:rsid w:val="00481E9A"/>
    <w:rsid w:val="00482007"/>
    <w:rsid w:val="00493303"/>
    <w:rsid w:val="004956D7"/>
    <w:rsid w:val="00495B92"/>
    <w:rsid w:val="004964B1"/>
    <w:rsid w:val="004B3595"/>
    <w:rsid w:val="004C3F4F"/>
    <w:rsid w:val="004D5C57"/>
    <w:rsid w:val="004F0A74"/>
    <w:rsid w:val="004F28B1"/>
    <w:rsid w:val="004F68A6"/>
    <w:rsid w:val="00500F13"/>
    <w:rsid w:val="00511FBA"/>
    <w:rsid w:val="0051297A"/>
    <w:rsid w:val="00512DF8"/>
    <w:rsid w:val="00523636"/>
    <w:rsid w:val="00531D54"/>
    <w:rsid w:val="00541C7F"/>
    <w:rsid w:val="00551A6C"/>
    <w:rsid w:val="0055389C"/>
    <w:rsid w:val="0056288F"/>
    <w:rsid w:val="0057111F"/>
    <w:rsid w:val="00591B93"/>
    <w:rsid w:val="005962F5"/>
    <w:rsid w:val="005A0752"/>
    <w:rsid w:val="005A07FC"/>
    <w:rsid w:val="005A1CDF"/>
    <w:rsid w:val="005A3D76"/>
    <w:rsid w:val="005A5398"/>
    <w:rsid w:val="005A6928"/>
    <w:rsid w:val="005A7E68"/>
    <w:rsid w:val="005B15BD"/>
    <w:rsid w:val="005C0157"/>
    <w:rsid w:val="005D7F29"/>
    <w:rsid w:val="005E3D63"/>
    <w:rsid w:val="005E6BD7"/>
    <w:rsid w:val="005F6FFF"/>
    <w:rsid w:val="005F7D6E"/>
    <w:rsid w:val="0060576C"/>
    <w:rsid w:val="00612E9A"/>
    <w:rsid w:val="00617C08"/>
    <w:rsid w:val="006262B0"/>
    <w:rsid w:val="0063004C"/>
    <w:rsid w:val="00637324"/>
    <w:rsid w:val="006424AC"/>
    <w:rsid w:val="00646769"/>
    <w:rsid w:val="00647463"/>
    <w:rsid w:val="006610C0"/>
    <w:rsid w:val="006631EE"/>
    <w:rsid w:val="00665F46"/>
    <w:rsid w:val="00673DD5"/>
    <w:rsid w:val="00682E98"/>
    <w:rsid w:val="00687284"/>
    <w:rsid w:val="00693837"/>
    <w:rsid w:val="006954F4"/>
    <w:rsid w:val="006971B1"/>
    <w:rsid w:val="006A58DF"/>
    <w:rsid w:val="006B2BE5"/>
    <w:rsid w:val="006B7452"/>
    <w:rsid w:val="006C5947"/>
    <w:rsid w:val="006C5C57"/>
    <w:rsid w:val="006D0F02"/>
    <w:rsid w:val="006E1830"/>
    <w:rsid w:val="006E3C69"/>
    <w:rsid w:val="006F05D9"/>
    <w:rsid w:val="00700399"/>
    <w:rsid w:val="00702CAC"/>
    <w:rsid w:val="00705F0E"/>
    <w:rsid w:val="00713D73"/>
    <w:rsid w:val="00715081"/>
    <w:rsid w:val="007155B1"/>
    <w:rsid w:val="00721C7A"/>
    <w:rsid w:val="007233F5"/>
    <w:rsid w:val="007235B3"/>
    <w:rsid w:val="00727582"/>
    <w:rsid w:val="0073049E"/>
    <w:rsid w:val="007507F9"/>
    <w:rsid w:val="00764FBD"/>
    <w:rsid w:val="007655F3"/>
    <w:rsid w:val="00765C3D"/>
    <w:rsid w:val="00766739"/>
    <w:rsid w:val="00771E38"/>
    <w:rsid w:val="00775D4E"/>
    <w:rsid w:val="0077721A"/>
    <w:rsid w:val="00777D24"/>
    <w:rsid w:val="00794D2D"/>
    <w:rsid w:val="007A5EB1"/>
    <w:rsid w:val="007C0A90"/>
    <w:rsid w:val="007D2084"/>
    <w:rsid w:val="007D7E86"/>
    <w:rsid w:val="007E50ED"/>
    <w:rsid w:val="007F4487"/>
    <w:rsid w:val="0080056F"/>
    <w:rsid w:val="0080145A"/>
    <w:rsid w:val="008077EF"/>
    <w:rsid w:val="00810D9B"/>
    <w:rsid w:val="00814A20"/>
    <w:rsid w:val="00814C4B"/>
    <w:rsid w:val="00816171"/>
    <w:rsid w:val="0081686B"/>
    <w:rsid w:val="008207C2"/>
    <w:rsid w:val="00821BA7"/>
    <w:rsid w:val="0082701D"/>
    <w:rsid w:val="0082792B"/>
    <w:rsid w:val="00832C3D"/>
    <w:rsid w:val="008349B7"/>
    <w:rsid w:val="0083712F"/>
    <w:rsid w:val="00840FBE"/>
    <w:rsid w:val="00841CC3"/>
    <w:rsid w:val="00844FCB"/>
    <w:rsid w:val="00847070"/>
    <w:rsid w:val="00847D0F"/>
    <w:rsid w:val="0085452E"/>
    <w:rsid w:val="00856524"/>
    <w:rsid w:val="0086084B"/>
    <w:rsid w:val="00862D9A"/>
    <w:rsid w:val="008676E1"/>
    <w:rsid w:val="00871E7C"/>
    <w:rsid w:val="00872EDC"/>
    <w:rsid w:val="008730F6"/>
    <w:rsid w:val="00873B36"/>
    <w:rsid w:val="00876E70"/>
    <w:rsid w:val="0087794F"/>
    <w:rsid w:val="00882953"/>
    <w:rsid w:val="00885C5B"/>
    <w:rsid w:val="00885F72"/>
    <w:rsid w:val="00891779"/>
    <w:rsid w:val="0089555B"/>
    <w:rsid w:val="00895B78"/>
    <w:rsid w:val="008A31A3"/>
    <w:rsid w:val="008A7FB4"/>
    <w:rsid w:val="008B1326"/>
    <w:rsid w:val="008B2414"/>
    <w:rsid w:val="008B5B18"/>
    <w:rsid w:val="008B74E4"/>
    <w:rsid w:val="008C162B"/>
    <w:rsid w:val="008C55C7"/>
    <w:rsid w:val="008D3BDB"/>
    <w:rsid w:val="008D3F08"/>
    <w:rsid w:val="008D7D65"/>
    <w:rsid w:val="008D7F88"/>
    <w:rsid w:val="008F1B81"/>
    <w:rsid w:val="008F4982"/>
    <w:rsid w:val="008F62CF"/>
    <w:rsid w:val="009027B0"/>
    <w:rsid w:val="0090743B"/>
    <w:rsid w:val="0090786D"/>
    <w:rsid w:val="00907931"/>
    <w:rsid w:val="00910EAB"/>
    <w:rsid w:val="0092237F"/>
    <w:rsid w:val="0092459C"/>
    <w:rsid w:val="00932A15"/>
    <w:rsid w:val="009330D8"/>
    <w:rsid w:val="0093602B"/>
    <w:rsid w:val="009363F9"/>
    <w:rsid w:val="00943D64"/>
    <w:rsid w:val="00951FF4"/>
    <w:rsid w:val="00957C65"/>
    <w:rsid w:val="00962D7F"/>
    <w:rsid w:val="00963DE1"/>
    <w:rsid w:val="00965E55"/>
    <w:rsid w:val="00980386"/>
    <w:rsid w:val="00984691"/>
    <w:rsid w:val="00990432"/>
    <w:rsid w:val="009A6770"/>
    <w:rsid w:val="009C6D41"/>
    <w:rsid w:val="009D1044"/>
    <w:rsid w:val="009D15C0"/>
    <w:rsid w:val="009D2A18"/>
    <w:rsid w:val="009D573B"/>
    <w:rsid w:val="009E49C5"/>
    <w:rsid w:val="009F5140"/>
    <w:rsid w:val="009F75DC"/>
    <w:rsid w:val="009F7D6B"/>
    <w:rsid w:val="00A033C5"/>
    <w:rsid w:val="00A046F0"/>
    <w:rsid w:val="00A04988"/>
    <w:rsid w:val="00A051D1"/>
    <w:rsid w:val="00A06956"/>
    <w:rsid w:val="00A11FB2"/>
    <w:rsid w:val="00A128A5"/>
    <w:rsid w:val="00A1616E"/>
    <w:rsid w:val="00A220DC"/>
    <w:rsid w:val="00A23DBC"/>
    <w:rsid w:val="00A26EDC"/>
    <w:rsid w:val="00A2746B"/>
    <w:rsid w:val="00A31098"/>
    <w:rsid w:val="00A31D04"/>
    <w:rsid w:val="00A31D2A"/>
    <w:rsid w:val="00A400CF"/>
    <w:rsid w:val="00A53015"/>
    <w:rsid w:val="00A62F08"/>
    <w:rsid w:val="00A71B76"/>
    <w:rsid w:val="00A74A71"/>
    <w:rsid w:val="00A933DE"/>
    <w:rsid w:val="00AA0325"/>
    <w:rsid w:val="00AA569E"/>
    <w:rsid w:val="00AB24E2"/>
    <w:rsid w:val="00AB3767"/>
    <w:rsid w:val="00AC24AD"/>
    <w:rsid w:val="00AC2764"/>
    <w:rsid w:val="00AC2D05"/>
    <w:rsid w:val="00AC3982"/>
    <w:rsid w:val="00AC6B18"/>
    <w:rsid w:val="00AC7E67"/>
    <w:rsid w:val="00AD3464"/>
    <w:rsid w:val="00AE2A59"/>
    <w:rsid w:val="00AF1C0B"/>
    <w:rsid w:val="00AF253D"/>
    <w:rsid w:val="00B05269"/>
    <w:rsid w:val="00B0651A"/>
    <w:rsid w:val="00B21875"/>
    <w:rsid w:val="00B26AAF"/>
    <w:rsid w:val="00B317D9"/>
    <w:rsid w:val="00B34FB1"/>
    <w:rsid w:val="00B45C4D"/>
    <w:rsid w:val="00B544EC"/>
    <w:rsid w:val="00B5576C"/>
    <w:rsid w:val="00B5627F"/>
    <w:rsid w:val="00B5756A"/>
    <w:rsid w:val="00B57EC8"/>
    <w:rsid w:val="00B66ED0"/>
    <w:rsid w:val="00B67CCE"/>
    <w:rsid w:val="00B709BE"/>
    <w:rsid w:val="00B73940"/>
    <w:rsid w:val="00B74DA6"/>
    <w:rsid w:val="00B80C98"/>
    <w:rsid w:val="00B863E6"/>
    <w:rsid w:val="00B87240"/>
    <w:rsid w:val="00B93083"/>
    <w:rsid w:val="00B93D50"/>
    <w:rsid w:val="00B95A7D"/>
    <w:rsid w:val="00B9687F"/>
    <w:rsid w:val="00BB235F"/>
    <w:rsid w:val="00BC242F"/>
    <w:rsid w:val="00BD1E28"/>
    <w:rsid w:val="00BD1F22"/>
    <w:rsid w:val="00BE1963"/>
    <w:rsid w:val="00BE5A18"/>
    <w:rsid w:val="00BF0769"/>
    <w:rsid w:val="00BF25CC"/>
    <w:rsid w:val="00BF6524"/>
    <w:rsid w:val="00C0209A"/>
    <w:rsid w:val="00C10C0A"/>
    <w:rsid w:val="00C11243"/>
    <w:rsid w:val="00C1171E"/>
    <w:rsid w:val="00C12A9D"/>
    <w:rsid w:val="00C16104"/>
    <w:rsid w:val="00C169CD"/>
    <w:rsid w:val="00C2795B"/>
    <w:rsid w:val="00C461E8"/>
    <w:rsid w:val="00C470EF"/>
    <w:rsid w:val="00C50139"/>
    <w:rsid w:val="00C503AF"/>
    <w:rsid w:val="00C50C07"/>
    <w:rsid w:val="00C6053D"/>
    <w:rsid w:val="00C63935"/>
    <w:rsid w:val="00C660DC"/>
    <w:rsid w:val="00C74A8D"/>
    <w:rsid w:val="00C75701"/>
    <w:rsid w:val="00C87594"/>
    <w:rsid w:val="00C9438C"/>
    <w:rsid w:val="00C97154"/>
    <w:rsid w:val="00CA233B"/>
    <w:rsid w:val="00CA32DF"/>
    <w:rsid w:val="00CA7C4C"/>
    <w:rsid w:val="00CB0A07"/>
    <w:rsid w:val="00CB6F9F"/>
    <w:rsid w:val="00CC6C09"/>
    <w:rsid w:val="00CC7D10"/>
    <w:rsid w:val="00CD4968"/>
    <w:rsid w:val="00CD6F35"/>
    <w:rsid w:val="00CE066C"/>
    <w:rsid w:val="00CE4677"/>
    <w:rsid w:val="00CE76F1"/>
    <w:rsid w:val="00CF00E6"/>
    <w:rsid w:val="00D0057F"/>
    <w:rsid w:val="00D018F3"/>
    <w:rsid w:val="00D01F0A"/>
    <w:rsid w:val="00D0438A"/>
    <w:rsid w:val="00D07EA3"/>
    <w:rsid w:val="00D11D18"/>
    <w:rsid w:val="00D14943"/>
    <w:rsid w:val="00D172E6"/>
    <w:rsid w:val="00D17EF4"/>
    <w:rsid w:val="00D20809"/>
    <w:rsid w:val="00D35464"/>
    <w:rsid w:val="00D36A84"/>
    <w:rsid w:val="00D40B8C"/>
    <w:rsid w:val="00D448F5"/>
    <w:rsid w:val="00D469FA"/>
    <w:rsid w:val="00D46B0B"/>
    <w:rsid w:val="00D47EBA"/>
    <w:rsid w:val="00D54BB3"/>
    <w:rsid w:val="00D57B10"/>
    <w:rsid w:val="00D6072D"/>
    <w:rsid w:val="00D64092"/>
    <w:rsid w:val="00D7005B"/>
    <w:rsid w:val="00D70CCA"/>
    <w:rsid w:val="00D73A12"/>
    <w:rsid w:val="00D776E6"/>
    <w:rsid w:val="00D84BCB"/>
    <w:rsid w:val="00D85EB8"/>
    <w:rsid w:val="00D9383D"/>
    <w:rsid w:val="00D93D28"/>
    <w:rsid w:val="00D95CF4"/>
    <w:rsid w:val="00D95DF8"/>
    <w:rsid w:val="00D967C4"/>
    <w:rsid w:val="00DA60CD"/>
    <w:rsid w:val="00DB29F3"/>
    <w:rsid w:val="00DC4BB1"/>
    <w:rsid w:val="00DD06D9"/>
    <w:rsid w:val="00DD345C"/>
    <w:rsid w:val="00DD3CD8"/>
    <w:rsid w:val="00DD3DFF"/>
    <w:rsid w:val="00DE2AFA"/>
    <w:rsid w:val="00DE2E79"/>
    <w:rsid w:val="00DE3C4E"/>
    <w:rsid w:val="00DE3F70"/>
    <w:rsid w:val="00DE4AAB"/>
    <w:rsid w:val="00DE57EC"/>
    <w:rsid w:val="00DF0C8B"/>
    <w:rsid w:val="00DF7101"/>
    <w:rsid w:val="00E1232B"/>
    <w:rsid w:val="00E25DF7"/>
    <w:rsid w:val="00E428F1"/>
    <w:rsid w:val="00E43344"/>
    <w:rsid w:val="00E441AC"/>
    <w:rsid w:val="00E4508C"/>
    <w:rsid w:val="00E46E0D"/>
    <w:rsid w:val="00E478AC"/>
    <w:rsid w:val="00E632EB"/>
    <w:rsid w:val="00E82C45"/>
    <w:rsid w:val="00E85B59"/>
    <w:rsid w:val="00E87D6E"/>
    <w:rsid w:val="00E918E0"/>
    <w:rsid w:val="00E95D98"/>
    <w:rsid w:val="00EA0D72"/>
    <w:rsid w:val="00EA4D84"/>
    <w:rsid w:val="00EA5A20"/>
    <w:rsid w:val="00EA6EE2"/>
    <w:rsid w:val="00EB1C99"/>
    <w:rsid w:val="00EC0E73"/>
    <w:rsid w:val="00EC6A56"/>
    <w:rsid w:val="00ED0327"/>
    <w:rsid w:val="00ED0FA6"/>
    <w:rsid w:val="00ED2CFA"/>
    <w:rsid w:val="00ED3651"/>
    <w:rsid w:val="00ED4A27"/>
    <w:rsid w:val="00ED7CC8"/>
    <w:rsid w:val="00EE66BC"/>
    <w:rsid w:val="00EF0CD4"/>
    <w:rsid w:val="00EF487E"/>
    <w:rsid w:val="00EF734D"/>
    <w:rsid w:val="00F034BE"/>
    <w:rsid w:val="00F041A4"/>
    <w:rsid w:val="00F050D0"/>
    <w:rsid w:val="00F06BEF"/>
    <w:rsid w:val="00F164D9"/>
    <w:rsid w:val="00F2613B"/>
    <w:rsid w:val="00F3135B"/>
    <w:rsid w:val="00F32736"/>
    <w:rsid w:val="00F368D8"/>
    <w:rsid w:val="00F3695B"/>
    <w:rsid w:val="00F3790B"/>
    <w:rsid w:val="00F41627"/>
    <w:rsid w:val="00F42F7B"/>
    <w:rsid w:val="00F4398C"/>
    <w:rsid w:val="00F46B3D"/>
    <w:rsid w:val="00F627AB"/>
    <w:rsid w:val="00F706FD"/>
    <w:rsid w:val="00F71A37"/>
    <w:rsid w:val="00F84AC3"/>
    <w:rsid w:val="00F95703"/>
    <w:rsid w:val="00F97707"/>
    <w:rsid w:val="00FB0989"/>
    <w:rsid w:val="00FB3D41"/>
    <w:rsid w:val="00FC0A8D"/>
    <w:rsid w:val="00FD26DD"/>
    <w:rsid w:val="00FD6C0F"/>
    <w:rsid w:val="00FD71D4"/>
    <w:rsid w:val="00FE20BF"/>
    <w:rsid w:val="00FE3382"/>
    <w:rsid w:val="00FF238C"/>
    <w:rsid w:val="00FF2EFC"/>
    <w:rsid w:val="00FF2F4D"/>
    <w:rsid w:val="00FF40C4"/>
    <w:rsid w:val="00FF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529E"/>
  <w15:docId w15:val="{2E47BC0D-EB3B-D040-8E8E-365D0016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B95A7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95A7D"/>
    <w:rPr>
      <w:b/>
      <w:bCs/>
    </w:rPr>
  </w:style>
  <w:style w:type="paragraph" w:customStyle="1" w:styleId="tyr86d">
    <w:name w:val="tyr86d"/>
    <w:basedOn w:val="Normal"/>
    <w:rsid w:val="00B95A7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B95A7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B95A7D"/>
    <w:pPr>
      <w:ind w:left="720"/>
      <w:contextualSpacing/>
    </w:pPr>
  </w:style>
  <w:style w:type="character" w:customStyle="1" w:styleId="apple-converted-space">
    <w:name w:val="apple-converted-space"/>
    <w:basedOn w:val="DefaultParagraphFont"/>
    <w:rsid w:val="00AC2D05"/>
  </w:style>
  <w:style w:type="table" w:styleId="TableGrid">
    <w:name w:val="Table Grid"/>
    <w:basedOn w:val="TableNormal"/>
    <w:uiPriority w:val="39"/>
    <w:rsid w:val="00B3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077EF"/>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8077EF"/>
    <w:rPr>
      <w:rFonts w:ascii="Times New Roman" w:hAnsi="Times New Roman" w:cs="Times New Roman"/>
      <w:lang w:val="en-US"/>
    </w:rPr>
  </w:style>
  <w:style w:type="paragraph" w:customStyle="1" w:styleId="EndNoteBibliography">
    <w:name w:val="EndNote Bibliography"/>
    <w:basedOn w:val="Normal"/>
    <w:link w:val="EndNoteBibliographyChar"/>
    <w:rsid w:val="008077EF"/>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8077EF"/>
    <w:rPr>
      <w:rFonts w:ascii="Times New Roman" w:hAnsi="Times New Roman" w:cs="Times New Roman"/>
      <w:lang w:val="en-US"/>
    </w:rPr>
  </w:style>
  <w:style w:type="paragraph" w:styleId="Revision">
    <w:name w:val="Revision"/>
    <w:hidden/>
    <w:uiPriority w:val="99"/>
    <w:semiHidden/>
    <w:rsid w:val="00841CC3"/>
  </w:style>
  <w:style w:type="character" w:styleId="CommentReference">
    <w:name w:val="annotation reference"/>
    <w:basedOn w:val="DefaultParagraphFont"/>
    <w:uiPriority w:val="99"/>
    <w:semiHidden/>
    <w:unhideWhenUsed/>
    <w:rsid w:val="00841CC3"/>
    <w:rPr>
      <w:sz w:val="16"/>
      <w:szCs w:val="16"/>
    </w:rPr>
  </w:style>
  <w:style w:type="paragraph" w:styleId="CommentText">
    <w:name w:val="annotation text"/>
    <w:basedOn w:val="Normal"/>
    <w:link w:val="CommentTextChar"/>
    <w:uiPriority w:val="99"/>
    <w:unhideWhenUsed/>
    <w:rsid w:val="00841CC3"/>
    <w:rPr>
      <w:sz w:val="20"/>
      <w:szCs w:val="20"/>
    </w:rPr>
  </w:style>
  <w:style w:type="character" w:customStyle="1" w:styleId="CommentTextChar">
    <w:name w:val="Comment Text Char"/>
    <w:basedOn w:val="DefaultParagraphFont"/>
    <w:link w:val="CommentText"/>
    <w:uiPriority w:val="99"/>
    <w:rsid w:val="00841CC3"/>
    <w:rPr>
      <w:sz w:val="20"/>
      <w:szCs w:val="20"/>
    </w:rPr>
  </w:style>
  <w:style w:type="paragraph" w:styleId="CommentSubject">
    <w:name w:val="annotation subject"/>
    <w:basedOn w:val="CommentText"/>
    <w:next w:val="CommentText"/>
    <w:link w:val="CommentSubjectChar"/>
    <w:uiPriority w:val="99"/>
    <w:semiHidden/>
    <w:unhideWhenUsed/>
    <w:rsid w:val="00841CC3"/>
    <w:rPr>
      <w:b/>
      <w:bCs/>
    </w:rPr>
  </w:style>
  <w:style w:type="character" w:customStyle="1" w:styleId="CommentSubjectChar">
    <w:name w:val="Comment Subject Char"/>
    <w:basedOn w:val="CommentTextChar"/>
    <w:link w:val="CommentSubject"/>
    <w:uiPriority w:val="99"/>
    <w:semiHidden/>
    <w:rsid w:val="00841CC3"/>
    <w:rPr>
      <w:b/>
      <w:bCs/>
      <w:sz w:val="20"/>
      <w:szCs w:val="20"/>
    </w:rPr>
  </w:style>
  <w:style w:type="paragraph" w:styleId="Header">
    <w:name w:val="header"/>
    <w:basedOn w:val="Normal"/>
    <w:link w:val="HeaderChar"/>
    <w:uiPriority w:val="99"/>
    <w:unhideWhenUsed/>
    <w:rsid w:val="005A6928"/>
    <w:pPr>
      <w:tabs>
        <w:tab w:val="center" w:pos="4513"/>
        <w:tab w:val="right" w:pos="9026"/>
      </w:tabs>
    </w:pPr>
  </w:style>
  <w:style w:type="character" w:customStyle="1" w:styleId="HeaderChar">
    <w:name w:val="Header Char"/>
    <w:basedOn w:val="DefaultParagraphFont"/>
    <w:link w:val="Header"/>
    <w:uiPriority w:val="99"/>
    <w:rsid w:val="005A6928"/>
  </w:style>
  <w:style w:type="paragraph" w:styleId="Footer">
    <w:name w:val="footer"/>
    <w:basedOn w:val="Normal"/>
    <w:link w:val="FooterChar"/>
    <w:uiPriority w:val="99"/>
    <w:unhideWhenUsed/>
    <w:rsid w:val="005A6928"/>
    <w:pPr>
      <w:tabs>
        <w:tab w:val="center" w:pos="4513"/>
        <w:tab w:val="right" w:pos="9026"/>
      </w:tabs>
    </w:pPr>
  </w:style>
  <w:style w:type="character" w:customStyle="1" w:styleId="FooterChar">
    <w:name w:val="Footer Char"/>
    <w:basedOn w:val="DefaultParagraphFont"/>
    <w:link w:val="Footer"/>
    <w:uiPriority w:val="99"/>
    <w:rsid w:val="005A6928"/>
  </w:style>
  <w:style w:type="character" w:styleId="PageNumber">
    <w:name w:val="page number"/>
    <w:basedOn w:val="DefaultParagraphFont"/>
    <w:uiPriority w:val="99"/>
    <w:semiHidden/>
    <w:unhideWhenUsed/>
    <w:rsid w:val="005A6928"/>
  </w:style>
  <w:style w:type="character" w:styleId="Hyperlink">
    <w:name w:val="Hyperlink"/>
    <w:basedOn w:val="DefaultParagraphFont"/>
    <w:uiPriority w:val="99"/>
    <w:unhideWhenUsed/>
    <w:rsid w:val="0073049E"/>
    <w:rPr>
      <w:color w:val="0563C1" w:themeColor="hyperlink"/>
      <w:u w:val="single"/>
    </w:rPr>
  </w:style>
  <w:style w:type="character" w:styleId="UnresolvedMention">
    <w:name w:val="Unresolved Mention"/>
    <w:basedOn w:val="DefaultParagraphFont"/>
    <w:uiPriority w:val="99"/>
    <w:semiHidden/>
    <w:unhideWhenUsed/>
    <w:rsid w:val="0073049E"/>
    <w:rPr>
      <w:color w:val="605E5C"/>
      <w:shd w:val="clear" w:color="auto" w:fill="E1DFDD"/>
    </w:rPr>
  </w:style>
  <w:style w:type="character" w:styleId="LineNumber">
    <w:name w:val="line number"/>
    <w:basedOn w:val="DefaultParagraphFont"/>
    <w:uiPriority w:val="99"/>
    <w:semiHidden/>
    <w:unhideWhenUsed/>
    <w:rsid w:val="0045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06">
      <w:bodyDiv w:val="1"/>
      <w:marLeft w:val="0"/>
      <w:marRight w:val="0"/>
      <w:marTop w:val="0"/>
      <w:marBottom w:val="0"/>
      <w:divBdr>
        <w:top w:val="none" w:sz="0" w:space="0" w:color="auto"/>
        <w:left w:val="none" w:sz="0" w:space="0" w:color="auto"/>
        <w:bottom w:val="none" w:sz="0" w:space="0" w:color="auto"/>
        <w:right w:val="none" w:sz="0" w:space="0" w:color="auto"/>
      </w:divBdr>
    </w:div>
    <w:div w:id="25450606">
      <w:bodyDiv w:val="1"/>
      <w:marLeft w:val="0"/>
      <w:marRight w:val="0"/>
      <w:marTop w:val="0"/>
      <w:marBottom w:val="0"/>
      <w:divBdr>
        <w:top w:val="none" w:sz="0" w:space="0" w:color="auto"/>
        <w:left w:val="none" w:sz="0" w:space="0" w:color="auto"/>
        <w:bottom w:val="none" w:sz="0" w:space="0" w:color="auto"/>
        <w:right w:val="none" w:sz="0" w:space="0" w:color="auto"/>
      </w:divBdr>
    </w:div>
    <w:div w:id="41057008">
      <w:bodyDiv w:val="1"/>
      <w:marLeft w:val="0"/>
      <w:marRight w:val="0"/>
      <w:marTop w:val="0"/>
      <w:marBottom w:val="0"/>
      <w:divBdr>
        <w:top w:val="none" w:sz="0" w:space="0" w:color="auto"/>
        <w:left w:val="none" w:sz="0" w:space="0" w:color="auto"/>
        <w:bottom w:val="none" w:sz="0" w:space="0" w:color="auto"/>
        <w:right w:val="none" w:sz="0" w:space="0" w:color="auto"/>
      </w:divBdr>
    </w:div>
    <w:div w:id="50806821">
      <w:bodyDiv w:val="1"/>
      <w:marLeft w:val="0"/>
      <w:marRight w:val="0"/>
      <w:marTop w:val="0"/>
      <w:marBottom w:val="0"/>
      <w:divBdr>
        <w:top w:val="none" w:sz="0" w:space="0" w:color="auto"/>
        <w:left w:val="none" w:sz="0" w:space="0" w:color="auto"/>
        <w:bottom w:val="none" w:sz="0" w:space="0" w:color="auto"/>
        <w:right w:val="none" w:sz="0" w:space="0" w:color="auto"/>
      </w:divBdr>
    </w:div>
    <w:div w:id="75712536">
      <w:bodyDiv w:val="1"/>
      <w:marLeft w:val="0"/>
      <w:marRight w:val="0"/>
      <w:marTop w:val="0"/>
      <w:marBottom w:val="0"/>
      <w:divBdr>
        <w:top w:val="none" w:sz="0" w:space="0" w:color="auto"/>
        <w:left w:val="none" w:sz="0" w:space="0" w:color="auto"/>
        <w:bottom w:val="none" w:sz="0" w:space="0" w:color="auto"/>
        <w:right w:val="none" w:sz="0" w:space="0" w:color="auto"/>
      </w:divBdr>
    </w:div>
    <w:div w:id="163056496">
      <w:bodyDiv w:val="1"/>
      <w:marLeft w:val="0"/>
      <w:marRight w:val="0"/>
      <w:marTop w:val="0"/>
      <w:marBottom w:val="0"/>
      <w:divBdr>
        <w:top w:val="none" w:sz="0" w:space="0" w:color="auto"/>
        <w:left w:val="none" w:sz="0" w:space="0" w:color="auto"/>
        <w:bottom w:val="none" w:sz="0" w:space="0" w:color="auto"/>
        <w:right w:val="none" w:sz="0" w:space="0" w:color="auto"/>
      </w:divBdr>
    </w:div>
    <w:div w:id="272985234">
      <w:bodyDiv w:val="1"/>
      <w:marLeft w:val="0"/>
      <w:marRight w:val="0"/>
      <w:marTop w:val="0"/>
      <w:marBottom w:val="0"/>
      <w:divBdr>
        <w:top w:val="none" w:sz="0" w:space="0" w:color="auto"/>
        <w:left w:val="none" w:sz="0" w:space="0" w:color="auto"/>
        <w:bottom w:val="none" w:sz="0" w:space="0" w:color="auto"/>
        <w:right w:val="none" w:sz="0" w:space="0" w:color="auto"/>
      </w:divBdr>
    </w:div>
    <w:div w:id="351223848">
      <w:bodyDiv w:val="1"/>
      <w:marLeft w:val="0"/>
      <w:marRight w:val="0"/>
      <w:marTop w:val="0"/>
      <w:marBottom w:val="0"/>
      <w:divBdr>
        <w:top w:val="none" w:sz="0" w:space="0" w:color="auto"/>
        <w:left w:val="none" w:sz="0" w:space="0" w:color="auto"/>
        <w:bottom w:val="none" w:sz="0" w:space="0" w:color="auto"/>
        <w:right w:val="none" w:sz="0" w:space="0" w:color="auto"/>
      </w:divBdr>
    </w:div>
    <w:div w:id="363605418">
      <w:bodyDiv w:val="1"/>
      <w:marLeft w:val="0"/>
      <w:marRight w:val="0"/>
      <w:marTop w:val="0"/>
      <w:marBottom w:val="0"/>
      <w:divBdr>
        <w:top w:val="none" w:sz="0" w:space="0" w:color="auto"/>
        <w:left w:val="none" w:sz="0" w:space="0" w:color="auto"/>
        <w:bottom w:val="none" w:sz="0" w:space="0" w:color="auto"/>
        <w:right w:val="none" w:sz="0" w:space="0" w:color="auto"/>
      </w:divBdr>
    </w:div>
    <w:div w:id="383992698">
      <w:bodyDiv w:val="1"/>
      <w:marLeft w:val="0"/>
      <w:marRight w:val="0"/>
      <w:marTop w:val="0"/>
      <w:marBottom w:val="0"/>
      <w:divBdr>
        <w:top w:val="none" w:sz="0" w:space="0" w:color="auto"/>
        <w:left w:val="none" w:sz="0" w:space="0" w:color="auto"/>
        <w:bottom w:val="none" w:sz="0" w:space="0" w:color="auto"/>
        <w:right w:val="none" w:sz="0" w:space="0" w:color="auto"/>
      </w:divBdr>
    </w:div>
    <w:div w:id="411006484">
      <w:bodyDiv w:val="1"/>
      <w:marLeft w:val="0"/>
      <w:marRight w:val="0"/>
      <w:marTop w:val="0"/>
      <w:marBottom w:val="0"/>
      <w:divBdr>
        <w:top w:val="none" w:sz="0" w:space="0" w:color="auto"/>
        <w:left w:val="none" w:sz="0" w:space="0" w:color="auto"/>
        <w:bottom w:val="none" w:sz="0" w:space="0" w:color="auto"/>
        <w:right w:val="none" w:sz="0" w:space="0" w:color="auto"/>
      </w:divBdr>
    </w:div>
    <w:div w:id="449322568">
      <w:bodyDiv w:val="1"/>
      <w:marLeft w:val="0"/>
      <w:marRight w:val="0"/>
      <w:marTop w:val="0"/>
      <w:marBottom w:val="0"/>
      <w:divBdr>
        <w:top w:val="none" w:sz="0" w:space="0" w:color="auto"/>
        <w:left w:val="none" w:sz="0" w:space="0" w:color="auto"/>
        <w:bottom w:val="none" w:sz="0" w:space="0" w:color="auto"/>
        <w:right w:val="none" w:sz="0" w:space="0" w:color="auto"/>
      </w:divBdr>
    </w:div>
    <w:div w:id="483669857">
      <w:bodyDiv w:val="1"/>
      <w:marLeft w:val="0"/>
      <w:marRight w:val="0"/>
      <w:marTop w:val="0"/>
      <w:marBottom w:val="0"/>
      <w:divBdr>
        <w:top w:val="none" w:sz="0" w:space="0" w:color="auto"/>
        <w:left w:val="none" w:sz="0" w:space="0" w:color="auto"/>
        <w:bottom w:val="none" w:sz="0" w:space="0" w:color="auto"/>
        <w:right w:val="none" w:sz="0" w:space="0" w:color="auto"/>
      </w:divBdr>
    </w:div>
    <w:div w:id="505092678">
      <w:bodyDiv w:val="1"/>
      <w:marLeft w:val="0"/>
      <w:marRight w:val="0"/>
      <w:marTop w:val="0"/>
      <w:marBottom w:val="0"/>
      <w:divBdr>
        <w:top w:val="none" w:sz="0" w:space="0" w:color="auto"/>
        <w:left w:val="none" w:sz="0" w:space="0" w:color="auto"/>
        <w:bottom w:val="none" w:sz="0" w:space="0" w:color="auto"/>
        <w:right w:val="none" w:sz="0" w:space="0" w:color="auto"/>
      </w:divBdr>
    </w:div>
    <w:div w:id="532771156">
      <w:bodyDiv w:val="1"/>
      <w:marLeft w:val="0"/>
      <w:marRight w:val="0"/>
      <w:marTop w:val="0"/>
      <w:marBottom w:val="0"/>
      <w:divBdr>
        <w:top w:val="none" w:sz="0" w:space="0" w:color="auto"/>
        <w:left w:val="none" w:sz="0" w:space="0" w:color="auto"/>
        <w:bottom w:val="none" w:sz="0" w:space="0" w:color="auto"/>
        <w:right w:val="none" w:sz="0" w:space="0" w:color="auto"/>
      </w:divBdr>
    </w:div>
    <w:div w:id="554701352">
      <w:bodyDiv w:val="1"/>
      <w:marLeft w:val="0"/>
      <w:marRight w:val="0"/>
      <w:marTop w:val="0"/>
      <w:marBottom w:val="0"/>
      <w:divBdr>
        <w:top w:val="none" w:sz="0" w:space="0" w:color="auto"/>
        <w:left w:val="none" w:sz="0" w:space="0" w:color="auto"/>
        <w:bottom w:val="none" w:sz="0" w:space="0" w:color="auto"/>
        <w:right w:val="none" w:sz="0" w:space="0" w:color="auto"/>
      </w:divBdr>
    </w:div>
    <w:div w:id="557934249">
      <w:bodyDiv w:val="1"/>
      <w:marLeft w:val="0"/>
      <w:marRight w:val="0"/>
      <w:marTop w:val="0"/>
      <w:marBottom w:val="0"/>
      <w:divBdr>
        <w:top w:val="none" w:sz="0" w:space="0" w:color="auto"/>
        <w:left w:val="none" w:sz="0" w:space="0" w:color="auto"/>
        <w:bottom w:val="none" w:sz="0" w:space="0" w:color="auto"/>
        <w:right w:val="none" w:sz="0" w:space="0" w:color="auto"/>
      </w:divBdr>
    </w:div>
    <w:div w:id="591664569">
      <w:bodyDiv w:val="1"/>
      <w:marLeft w:val="0"/>
      <w:marRight w:val="0"/>
      <w:marTop w:val="0"/>
      <w:marBottom w:val="0"/>
      <w:divBdr>
        <w:top w:val="none" w:sz="0" w:space="0" w:color="auto"/>
        <w:left w:val="none" w:sz="0" w:space="0" w:color="auto"/>
        <w:bottom w:val="none" w:sz="0" w:space="0" w:color="auto"/>
        <w:right w:val="none" w:sz="0" w:space="0" w:color="auto"/>
      </w:divBdr>
    </w:div>
    <w:div w:id="684865910">
      <w:bodyDiv w:val="1"/>
      <w:marLeft w:val="0"/>
      <w:marRight w:val="0"/>
      <w:marTop w:val="0"/>
      <w:marBottom w:val="0"/>
      <w:divBdr>
        <w:top w:val="none" w:sz="0" w:space="0" w:color="auto"/>
        <w:left w:val="none" w:sz="0" w:space="0" w:color="auto"/>
        <w:bottom w:val="none" w:sz="0" w:space="0" w:color="auto"/>
        <w:right w:val="none" w:sz="0" w:space="0" w:color="auto"/>
      </w:divBdr>
    </w:div>
    <w:div w:id="806359429">
      <w:bodyDiv w:val="1"/>
      <w:marLeft w:val="0"/>
      <w:marRight w:val="0"/>
      <w:marTop w:val="0"/>
      <w:marBottom w:val="0"/>
      <w:divBdr>
        <w:top w:val="none" w:sz="0" w:space="0" w:color="auto"/>
        <w:left w:val="none" w:sz="0" w:space="0" w:color="auto"/>
        <w:bottom w:val="none" w:sz="0" w:space="0" w:color="auto"/>
        <w:right w:val="none" w:sz="0" w:space="0" w:color="auto"/>
      </w:divBdr>
    </w:div>
    <w:div w:id="813639154">
      <w:bodyDiv w:val="1"/>
      <w:marLeft w:val="0"/>
      <w:marRight w:val="0"/>
      <w:marTop w:val="0"/>
      <w:marBottom w:val="0"/>
      <w:divBdr>
        <w:top w:val="none" w:sz="0" w:space="0" w:color="auto"/>
        <w:left w:val="none" w:sz="0" w:space="0" w:color="auto"/>
        <w:bottom w:val="none" w:sz="0" w:space="0" w:color="auto"/>
        <w:right w:val="none" w:sz="0" w:space="0" w:color="auto"/>
      </w:divBdr>
    </w:div>
    <w:div w:id="836766324">
      <w:bodyDiv w:val="1"/>
      <w:marLeft w:val="0"/>
      <w:marRight w:val="0"/>
      <w:marTop w:val="0"/>
      <w:marBottom w:val="0"/>
      <w:divBdr>
        <w:top w:val="none" w:sz="0" w:space="0" w:color="auto"/>
        <w:left w:val="none" w:sz="0" w:space="0" w:color="auto"/>
        <w:bottom w:val="none" w:sz="0" w:space="0" w:color="auto"/>
        <w:right w:val="none" w:sz="0" w:space="0" w:color="auto"/>
      </w:divBdr>
    </w:div>
    <w:div w:id="940065446">
      <w:bodyDiv w:val="1"/>
      <w:marLeft w:val="0"/>
      <w:marRight w:val="0"/>
      <w:marTop w:val="0"/>
      <w:marBottom w:val="0"/>
      <w:divBdr>
        <w:top w:val="none" w:sz="0" w:space="0" w:color="auto"/>
        <w:left w:val="none" w:sz="0" w:space="0" w:color="auto"/>
        <w:bottom w:val="none" w:sz="0" w:space="0" w:color="auto"/>
        <w:right w:val="none" w:sz="0" w:space="0" w:color="auto"/>
      </w:divBdr>
    </w:div>
    <w:div w:id="988096855">
      <w:bodyDiv w:val="1"/>
      <w:marLeft w:val="0"/>
      <w:marRight w:val="0"/>
      <w:marTop w:val="0"/>
      <w:marBottom w:val="0"/>
      <w:divBdr>
        <w:top w:val="none" w:sz="0" w:space="0" w:color="auto"/>
        <w:left w:val="none" w:sz="0" w:space="0" w:color="auto"/>
        <w:bottom w:val="none" w:sz="0" w:space="0" w:color="auto"/>
        <w:right w:val="none" w:sz="0" w:space="0" w:color="auto"/>
      </w:divBdr>
    </w:div>
    <w:div w:id="991258294">
      <w:bodyDiv w:val="1"/>
      <w:marLeft w:val="0"/>
      <w:marRight w:val="0"/>
      <w:marTop w:val="0"/>
      <w:marBottom w:val="0"/>
      <w:divBdr>
        <w:top w:val="none" w:sz="0" w:space="0" w:color="auto"/>
        <w:left w:val="none" w:sz="0" w:space="0" w:color="auto"/>
        <w:bottom w:val="none" w:sz="0" w:space="0" w:color="auto"/>
        <w:right w:val="none" w:sz="0" w:space="0" w:color="auto"/>
      </w:divBdr>
    </w:div>
    <w:div w:id="993141424">
      <w:bodyDiv w:val="1"/>
      <w:marLeft w:val="0"/>
      <w:marRight w:val="0"/>
      <w:marTop w:val="0"/>
      <w:marBottom w:val="0"/>
      <w:divBdr>
        <w:top w:val="none" w:sz="0" w:space="0" w:color="auto"/>
        <w:left w:val="none" w:sz="0" w:space="0" w:color="auto"/>
        <w:bottom w:val="none" w:sz="0" w:space="0" w:color="auto"/>
        <w:right w:val="none" w:sz="0" w:space="0" w:color="auto"/>
      </w:divBdr>
    </w:div>
    <w:div w:id="1068383251">
      <w:bodyDiv w:val="1"/>
      <w:marLeft w:val="0"/>
      <w:marRight w:val="0"/>
      <w:marTop w:val="0"/>
      <w:marBottom w:val="0"/>
      <w:divBdr>
        <w:top w:val="none" w:sz="0" w:space="0" w:color="auto"/>
        <w:left w:val="none" w:sz="0" w:space="0" w:color="auto"/>
        <w:bottom w:val="none" w:sz="0" w:space="0" w:color="auto"/>
        <w:right w:val="none" w:sz="0" w:space="0" w:color="auto"/>
      </w:divBdr>
    </w:div>
    <w:div w:id="1153176454">
      <w:bodyDiv w:val="1"/>
      <w:marLeft w:val="0"/>
      <w:marRight w:val="0"/>
      <w:marTop w:val="0"/>
      <w:marBottom w:val="0"/>
      <w:divBdr>
        <w:top w:val="none" w:sz="0" w:space="0" w:color="auto"/>
        <w:left w:val="none" w:sz="0" w:space="0" w:color="auto"/>
        <w:bottom w:val="none" w:sz="0" w:space="0" w:color="auto"/>
        <w:right w:val="none" w:sz="0" w:space="0" w:color="auto"/>
      </w:divBdr>
    </w:div>
    <w:div w:id="1181697808">
      <w:bodyDiv w:val="1"/>
      <w:marLeft w:val="0"/>
      <w:marRight w:val="0"/>
      <w:marTop w:val="0"/>
      <w:marBottom w:val="0"/>
      <w:divBdr>
        <w:top w:val="none" w:sz="0" w:space="0" w:color="auto"/>
        <w:left w:val="none" w:sz="0" w:space="0" w:color="auto"/>
        <w:bottom w:val="none" w:sz="0" w:space="0" w:color="auto"/>
        <w:right w:val="none" w:sz="0" w:space="0" w:color="auto"/>
      </w:divBdr>
    </w:div>
    <w:div w:id="1217358660">
      <w:bodyDiv w:val="1"/>
      <w:marLeft w:val="0"/>
      <w:marRight w:val="0"/>
      <w:marTop w:val="0"/>
      <w:marBottom w:val="0"/>
      <w:divBdr>
        <w:top w:val="none" w:sz="0" w:space="0" w:color="auto"/>
        <w:left w:val="none" w:sz="0" w:space="0" w:color="auto"/>
        <w:bottom w:val="none" w:sz="0" w:space="0" w:color="auto"/>
        <w:right w:val="none" w:sz="0" w:space="0" w:color="auto"/>
      </w:divBdr>
    </w:div>
    <w:div w:id="1242371104">
      <w:bodyDiv w:val="1"/>
      <w:marLeft w:val="0"/>
      <w:marRight w:val="0"/>
      <w:marTop w:val="0"/>
      <w:marBottom w:val="0"/>
      <w:divBdr>
        <w:top w:val="none" w:sz="0" w:space="0" w:color="auto"/>
        <w:left w:val="none" w:sz="0" w:space="0" w:color="auto"/>
        <w:bottom w:val="none" w:sz="0" w:space="0" w:color="auto"/>
        <w:right w:val="none" w:sz="0" w:space="0" w:color="auto"/>
      </w:divBdr>
    </w:div>
    <w:div w:id="1260288240">
      <w:bodyDiv w:val="1"/>
      <w:marLeft w:val="0"/>
      <w:marRight w:val="0"/>
      <w:marTop w:val="0"/>
      <w:marBottom w:val="0"/>
      <w:divBdr>
        <w:top w:val="none" w:sz="0" w:space="0" w:color="auto"/>
        <w:left w:val="none" w:sz="0" w:space="0" w:color="auto"/>
        <w:bottom w:val="none" w:sz="0" w:space="0" w:color="auto"/>
        <w:right w:val="none" w:sz="0" w:space="0" w:color="auto"/>
      </w:divBdr>
    </w:div>
    <w:div w:id="1330208026">
      <w:bodyDiv w:val="1"/>
      <w:marLeft w:val="0"/>
      <w:marRight w:val="0"/>
      <w:marTop w:val="0"/>
      <w:marBottom w:val="0"/>
      <w:divBdr>
        <w:top w:val="none" w:sz="0" w:space="0" w:color="auto"/>
        <w:left w:val="none" w:sz="0" w:space="0" w:color="auto"/>
        <w:bottom w:val="none" w:sz="0" w:space="0" w:color="auto"/>
        <w:right w:val="none" w:sz="0" w:space="0" w:color="auto"/>
      </w:divBdr>
    </w:div>
    <w:div w:id="1348481623">
      <w:bodyDiv w:val="1"/>
      <w:marLeft w:val="0"/>
      <w:marRight w:val="0"/>
      <w:marTop w:val="0"/>
      <w:marBottom w:val="0"/>
      <w:divBdr>
        <w:top w:val="none" w:sz="0" w:space="0" w:color="auto"/>
        <w:left w:val="none" w:sz="0" w:space="0" w:color="auto"/>
        <w:bottom w:val="none" w:sz="0" w:space="0" w:color="auto"/>
        <w:right w:val="none" w:sz="0" w:space="0" w:color="auto"/>
      </w:divBdr>
    </w:div>
    <w:div w:id="1348796662">
      <w:bodyDiv w:val="1"/>
      <w:marLeft w:val="0"/>
      <w:marRight w:val="0"/>
      <w:marTop w:val="0"/>
      <w:marBottom w:val="0"/>
      <w:divBdr>
        <w:top w:val="none" w:sz="0" w:space="0" w:color="auto"/>
        <w:left w:val="none" w:sz="0" w:space="0" w:color="auto"/>
        <w:bottom w:val="none" w:sz="0" w:space="0" w:color="auto"/>
        <w:right w:val="none" w:sz="0" w:space="0" w:color="auto"/>
      </w:divBdr>
    </w:div>
    <w:div w:id="1385181950">
      <w:bodyDiv w:val="1"/>
      <w:marLeft w:val="0"/>
      <w:marRight w:val="0"/>
      <w:marTop w:val="0"/>
      <w:marBottom w:val="0"/>
      <w:divBdr>
        <w:top w:val="none" w:sz="0" w:space="0" w:color="auto"/>
        <w:left w:val="none" w:sz="0" w:space="0" w:color="auto"/>
        <w:bottom w:val="none" w:sz="0" w:space="0" w:color="auto"/>
        <w:right w:val="none" w:sz="0" w:space="0" w:color="auto"/>
      </w:divBdr>
    </w:div>
    <w:div w:id="1413510257">
      <w:bodyDiv w:val="1"/>
      <w:marLeft w:val="0"/>
      <w:marRight w:val="0"/>
      <w:marTop w:val="0"/>
      <w:marBottom w:val="0"/>
      <w:divBdr>
        <w:top w:val="none" w:sz="0" w:space="0" w:color="auto"/>
        <w:left w:val="none" w:sz="0" w:space="0" w:color="auto"/>
        <w:bottom w:val="none" w:sz="0" w:space="0" w:color="auto"/>
        <w:right w:val="none" w:sz="0" w:space="0" w:color="auto"/>
      </w:divBdr>
    </w:div>
    <w:div w:id="1437750526">
      <w:bodyDiv w:val="1"/>
      <w:marLeft w:val="0"/>
      <w:marRight w:val="0"/>
      <w:marTop w:val="0"/>
      <w:marBottom w:val="0"/>
      <w:divBdr>
        <w:top w:val="none" w:sz="0" w:space="0" w:color="auto"/>
        <w:left w:val="none" w:sz="0" w:space="0" w:color="auto"/>
        <w:bottom w:val="none" w:sz="0" w:space="0" w:color="auto"/>
        <w:right w:val="none" w:sz="0" w:space="0" w:color="auto"/>
      </w:divBdr>
    </w:div>
    <w:div w:id="1468863029">
      <w:bodyDiv w:val="1"/>
      <w:marLeft w:val="0"/>
      <w:marRight w:val="0"/>
      <w:marTop w:val="0"/>
      <w:marBottom w:val="0"/>
      <w:divBdr>
        <w:top w:val="none" w:sz="0" w:space="0" w:color="auto"/>
        <w:left w:val="none" w:sz="0" w:space="0" w:color="auto"/>
        <w:bottom w:val="none" w:sz="0" w:space="0" w:color="auto"/>
        <w:right w:val="none" w:sz="0" w:space="0" w:color="auto"/>
      </w:divBdr>
    </w:div>
    <w:div w:id="1487935944">
      <w:bodyDiv w:val="1"/>
      <w:marLeft w:val="0"/>
      <w:marRight w:val="0"/>
      <w:marTop w:val="0"/>
      <w:marBottom w:val="0"/>
      <w:divBdr>
        <w:top w:val="none" w:sz="0" w:space="0" w:color="auto"/>
        <w:left w:val="none" w:sz="0" w:space="0" w:color="auto"/>
        <w:bottom w:val="none" w:sz="0" w:space="0" w:color="auto"/>
        <w:right w:val="none" w:sz="0" w:space="0" w:color="auto"/>
      </w:divBdr>
    </w:div>
    <w:div w:id="1518810526">
      <w:bodyDiv w:val="1"/>
      <w:marLeft w:val="0"/>
      <w:marRight w:val="0"/>
      <w:marTop w:val="0"/>
      <w:marBottom w:val="0"/>
      <w:divBdr>
        <w:top w:val="none" w:sz="0" w:space="0" w:color="auto"/>
        <w:left w:val="none" w:sz="0" w:space="0" w:color="auto"/>
        <w:bottom w:val="none" w:sz="0" w:space="0" w:color="auto"/>
        <w:right w:val="none" w:sz="0" w:space="0" w:color="auto"/>
      </w:divBdr>
    </w:div>
    <w:div w:id="1610355780">
      <w:bodyDiv w:val="1"/>
      <w:marLeft w:val="0"/>
      <w:marRight w:val="0"/>
      <w:marTop w:val="0"/>
      <w:marBottom w:val="0"/>
      <w:divBdr>
        <w:top w:val="none" w:sz="0" w:space="0" w:color="auto"/>
        <w:left w:val="none" w:sz="0" w:space="0" w:color="auto"/>
        <w:bottom w:val="none" w:sz="0" w:space="0" w:color="auto"/>
        <w:right w:val="none" w:sz="0" w:space="0" w:color="auto"/>
      </w:divBdr>
    </w:div>
    <w:div w:id="1627589048">
      <w:bodyDiv w:val="1"/>
      <w:marLeft w:val="0"/>
      <w:marRight w:val="0"/>
      <w:marTop w:val="0"/>
      <w:marBottom w:val="0"/>
      <w:divBdr>
        <w:top w:val="none" w:sz="0" w:space="0" w:color="auto"/>
        <w:left w:val="none" w:sz="0" w:space="0" w:color="auto"/>
        <w:bottom w:val="none" w:sz="0" w:space="0" w:color="auto"/>
        <w:right w:val="none" w:sz="0" w:space="0" w:color="auto"/>
      </w:divBdr>
    </w:div>
    <w:div w:id="1726875976">
      <w:bodyDiv w:val="1"/>
      <w:marLeft w:val="0"/>
      <w:marRight w:val="0"/>
      <w:marTop w:val="0"/>
      <w:marBottom w:val="0"/>
      <w:divBdr>
        <w:top w:val="none" w:sz="0" w:space="0" w:color="auto"/>
        <w:left w:val="none" w:sz="0" w:space="0" w:color="auto"/>
        <w:bottom w:val="none" w:sz="0" w:space="0" w:color="auto"/>
        <w:right w:val="none" w:sz="0" w:space="0" w:color="auto"/>
      </w:divBdr>
    </w:div>
    <w:div w:id="1739014810">
      <w:bodyDiv w:val="1"/>
      <w:marLeft w:val="0"/>
      <w:marRight w:val="0"/>
      <w:marTop w:val="0"/>
      <w:marBottom w:val="0"/>
      <w:divBdr>
        <w:top w:val="none" w:sz="0" w:space="0" w:color="auto"/>
        <w:left w:val="none" w:sz="0" w:space="0" w:color="auto"/>
        <w:bottom w:val="none" w:sz="0" w:space="0" w:color="auto"/>
        <w:right w:val="none" w:sz="0" w:space="0" w:color="auto"/>
      </w:divBdr>
    </w:div>
    <w:div w:id="1747650832">
      <w:bodyDiv w:val="1"/>
      <w:marLeft w:val="0"/>
      <w:marRight w:val="0"/>
      <w:marTop w:val="0"/>
      <w:marBottom w:val="0"/>
      <w:divBdr>
        <w:top w:val="none" w:sz="0" w:space="0" w:color="auto"/>
        <w:left w:val="none" w:sz="0" w:space="0" w:color="auto"/>
        <w:bottom w:val="none" w:sz="0" w:space="0" w:color="auto"/>
        <w:right w:val="none" w:sz="0" w:space="0" w:color="auto"/>
      </w:divBdr>
      <w:divsChild>
        <w:div w:id="5668589">
          <w:marLeft w:val="0"/>
          <w:marRight w:val="0"/>
          <w:marTop w:val="0"/>
          <w:marBottom w:val="0"/>
          <w:divBdr>
            <w:top w:val="none" w:sz="0" w:space="0" w:color="auto"/>
            <w:left w:val="none" w:sz="0" w:space="0" w:color="auto"/>
            <w:bottom w:val="none" w:sz="0" w:space="0" w:color="auto"/>
            <w:right w:val="none" w:sz="0" w:space="0" w:color="auto"/>
          </w:divBdr>
          <w:divsChild>
            <w:div w:id="14944455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07578018">
      <w:bodyDiv w:val="1"/>
      <w:marLeft w:val="0"/>
      <w:marRight w:val="0"/>
      <w:marTop w:val="0"/>
      <w:marBottom w:val="0"/>
      <w:divBdr>
        <w:top w:val="none" w:sz="0" w:space="0" w:color="auto"/>
        <w:left w:val="none" w:sz="0" w:space="0" w:color="auto"/>
        <w:bottom w:val="none" w:sz="0" w:space="0" w:color="auto"/>
        <w:right w:val="none" w:sz="0" w:space="0" w:color="auto"/>
      </w:divBdr>
    </w:div>
    <w:div w:id="1828208184">
      <w:bodyDiv w:val="1"/>
      <w:marLeft w:val="0"/>
      <w:marRight w:val="0"/>
      <w:marTop w:val="0"/>
      <w:marBottom w:val="0"/>
      <w:divBdr>
        <w:top w:val="none" w:sz="0" w:space="0" w:color="auto"/>
        <w:left w:val="none" w:sz="0" w:space="0" w:color="auto"/>
        <w:bottom w:val="none" w:sz="0" w:space="0" w:color="auto"/>
        <w:right w:val="none" w:sz="0" w:space="0" w:color="auto"/>
      </w:divBdr>
    </w:div>
    <w:div w:id="1903641912">
      <w:bodyDiv w:val="1"/>
      <w:marLeft w:val="0"/>
      <w:marRight w:val="0"/>
      <w:marTop w:val="0"/>
      <w:marBottom w:val="0"/>
      <w:divBdr>
        <w:top w:val="none" w:sz="0" w:space="0" w:color="auto"/>
        <w:left w:val="none" w:sz="0" w:space="0" w:color="auto"/>
        <w:bottom w:val="none" w:sz="0" w:space="0" w:color="auto"/>
        <w:right w:val="none" w:sz="0" w:space="0" w:color="auto"/>
      </w:divBdr>
    </w:div>
    <w:div w:id="1924334723">
      <w:bodyDiv w:val="1"/>
      <w:marLeft w:val="0"/>
      <w:marRight w:val="0"/>
      <w:marTop w:val="0"/>
      <w:marBottom w:val="0"/>
      <w:divBdr>
        <w:top w:val="none" w:sz="0" w:space="0" w:color="auto"/>
        <w:left w:val="none" w:sz="0" w:space="0" w:color="auto"/>
        <w:bottom w:val="none" w:sz="0" w:space="0" w:color="auto"/>
        <w:right w:val="none" w:sz="0" w:space="0" w:color="auto"/>
      </w:divBdr>
    </w:div>
    <w:div w:id="1943147165">
      <w:bodyDiv w:val="1"/>
      <w:marLeft w:val="0"/>
      <w:marRight w:val="0"/>
      <w:marTop w:val="0"/>
      <w:marBottom w:val="0"/>
      <w:divBdr>
        <w:top w:val="none" w:sz="0" w:space="0" w:color="auto"/>
        <w:left w:val="none" w:sz="0" w:space="0" w:color="auto"/>
        <w:bottom w:val="none" w:sz="0" w:space="0" w:color="auto"/>
        <w:right w:val="none" w:sz="0" w:space="0" w:color="auto"/>
      </w:divBdr>
    </w:div>
    <w:div w:id="1987316711">
      <w:bodyDiv w:val="1"/>
      <w:marLeft w:val="0"/>
      <w:marRight w:val="0"/>
      <w:marTop w:val="0"/>
      <w:marBottom w:val="0"/>
      <w:divBdr>
        <w:top w:val="none" w:sz="0" w:space="0" w:color="auto"/>
        <w:left w:val="none" w:sz="0" w:space="0" w:color="auto"/>
        <w:bottom w:val="none" w:sz="0" w:space="0" w:color="auto"/>
        <w:right w:val="none" w:sz="0" w:space="0" w:color="auto"/>
      </w:divBdr>
    </w:div>
    <w:div w:id="2081364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proje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6958</Words>
  <Characters>39662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Ewbank</dc:creator>
  <cp:keywords/>
  <dc:description/>
  <cp:lastModifiedBy>Frederick Ewbank</cp:lastModifiedBy>
  <cp:revision>5</cp:revision>
  <dcterms:created xsi:type="dcterms:W3CDTF">2025-01-10T16:53:00Z</dcterms:created>
  <dcterms:modified xsi:type="dcterms:W3CDTF">2025-02-01T11:24:00Z</dcterms:modified>
</cp:coreProperties>
</file>