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4F88" w14:textId="2539426B" w:rsidR="00C93FBF" w:rsidRDefault="006511E1" w:rsidP="15D31D32">
      <w:pPr>
        <w:pStyle w:val="Heading1"/>
      </w:pPr>
      <w:r>
        <w:t xml:space="preserve">UK Parliament | </w:t>
      </w:r>
      <w:r w:rsidR="00C93FBF">
        <w:t xml:space="preserve">Science, Innovation and Technology Committee: Under the </w:t>
      </w:r>
      <w:r>
        <w:t>M</w:t>
      </w:r>
      <w:r w:rsidR="00C93FBF">
        <w:t xml:space="preserve">icroscope </w:t>
      </w:r>
      <w:r>
        <w:t>I</w:t>
      </w:r>
      <w:r w:rsidR="00C93FBF">
        <w:t>nquiry</w:t>
      </w:r>
    </w:p>
    <w:p w14:paraId="0BFF8298" w14:textId="77777777" w:rsidR="00DC3F49" w:rsidRPr="00DC3F49" w:rsidRDefault="00DC3F49" w:rsidP="00DC3F49"/>
    <w:p w14:paraId="5304EA3A" w14:textId="64832C3B" w:rsidR="00DC3F49" w:rsidRDefault="00DA4D1A" w:rsidP="00B9795A">
      <w:pPr>
        <w:pStyle w:val="Heading3"/>
      </w:pPr>
      <w:r>
        <w:t>SMMI</w:t>
      </w:r>
      <w:r w:rsidR="00B9795A">
        <w:t xml:space="preserve">’s </w:t>
      </w:r>
      <w:r w:rsidR="00001B8C">
        <w:t>Written contribution to the</w:t>
      </w:r>
      <w:r w:rsidR="00FC7DD3">
        <w:t xml:space="preserve"> </w:t>
      </w:r>
      <w:r w:rsidR="00001B8C">
        <w:t>Comm</w:t>
      </w:r>
      <w:r w:rsidR="00FC7DD3">
        <w:t>ittee’s inquiry</w:t>
      </w:r>
    </w:p>
    <w:p w14:paraId="45BFEE2A" w14:textId="77777777" w:rsidR="00B9795A" w:rsidRPr="00B9795A" w:rsidRDefault="00B9795A" w:rsidP="00B9795A"/>
    <w:p w14:paraId="7DC5F6A8" w14:textId="36E2B90E" w:rsidR="00FC7DD3" w:rsidRDefault="005C399C" w:rsidP="00FC7DD3">
      <w:pPr>
        <w:jc w:val="right"/>
      </w:pPr>
      <w:r>
        <w:t>24</w:t>
      </w:r>
      <w:r w:rsidR="24078538" w:rsidRPr="4E45993D">
        <w:rPr>
          <w:vertAlign w:val="superscript"/>
        </w:rPr>
        <w:t>th</w:t>
      </w:r>
      <w:r w:rsidR="24078538">
        <w:t xml:space="preserve"> </w:t>
      </w:r>
      <w:r w:rsidR="00F45164">
        <w:t>March 2025</w:t>
      </w:r>
    </w:p>
    <w:p w14:paraId="036A6379" w14:textId="77777777" w:rsidR="002F5FD6" w:rsidRDefault="002F5FD6" w:rsidP="3E720222">
      <w:pPr>
        <w:rPr>
          <w:b/>
          <w:bCs/>
          <w:u w:val="single"/>
        </w:rPr>
      </w:pPr>
    </w:p>
    <w:p w14:paraId="35721062" w14:textId="739A598D" w:rsidR="7BDB8CCF" w:rsidRDefault="6E8D0C89" w:rsidP="3E720222">
      <w:pPr>
        <w:rPr>
          <w:u w:val="single"/>
        </w:rPr>
      </w:pPr>
      <w:r w:rsidRPr="002F5FD6">
        <w:rPr>
          <w:rStyle w:val="Heading5Char"/>
          <w:b/>
          <w:bCs/>
        </w:rPr>
        <w:t xml:space="preserve">Q1. </w:t>
      </w:r>
      <w:r w:rsidR="106B88B1" w:rsidRPr="002F5FD6">
        <w:rPr>
          <w:rStyle w:val="Heading5Char"/>
          <w:b/>
          <w:bCs/>
        </w:rPr>
        <w:t>What area of science and technology do you think we should be looking at over the next Parliament?</w:t>
      </w:r>
      <w:r w:rsidR="106B88B1" w:rsidRPr="3E720222">
        <w:t xml:space="preserve"> </w:t>
      </w:r>
      <w:r w:rsidR="106B88B1" w:rsidRPr="3E720222">
        <w:rPr>
          <w:u w:val="single"/>
        </w:rPr>
        <w:t>1300 characters</w:t>
      </w:r>
    </w:p>
    <w:p w14:paraId="4A54B45E" w14:textId="7AA5B8EF" w:rsidR="00132711" w:rsidRDefault="00D67B27" w:rsidP="009D441C">
      <w:pPr>
        <w:jc w:val="both"/>
      </w:pPr>
      <w:r w:rsidRPr="00D67B27">
        <w:t>In the next Parliament session</w:t>
      </w:r>
      <w:r>
        <w:t xml:space="preserve">, </w:t>
      </w:r>
      <w:r w:rsidR="002E6406">
        <w:t>t</w:t>
      </w:r>
      <w:r w:rsidR="00AE275E">
        <w:t>he Committee</w:t>
      </w:r>
      <w:r w:rsidR="002E6406">
        <w:t xml:space="preserve"> </w:t>
      </w:r>
      <w:r w:rsidR="00F533E3">
        <w:t xml:space="preserve">should </w:t>
      </w:r>
      <w:r w:rsidR="002E6406">
        <w:t>examine</w:t>
      </w:r>
      <w:r w:rsidR="00B14B46">
        <w:t xml:space="preserve"> the interplay between offshore wind</w:t>
      </w:r>
      <w:r w:rsidR="008A4260">
        <w:t xml:space="preserve"> (OW)</w:t>
      </w:r>
      <w:r w:rsidR="00B14B46">
        <w:t xml:space="preserve"> development</w:t>
      </w:r>
      <w:r w:rsidR="00F533E3">
        <w:t xml:space="preserve"> </w:t>
      </w:r>
      <w:r w:rsidR="00B14B46">
        <w:t>and</w:t>
      </w:r>
      <w:r w:rsidR="00D253DD">
        <w:t xml:space="preserve"> </w:t>
      </w:r>
      <w:r w:rsidR="06D69FA6">
        <w:t>seafloor</w:t>
      </w:r>
      <w:r w:rsidR="00D253DD" w:rsidRPr="00D253DD">
        <w:t xml:space="preserve"> biodiversity and functioning</w:t>
      </w:r>
      <w:r w:rsidR="00D253DD">
        <w:t xml:space="preserve"> </w:t>
      </w:r>
      <w:r w:rsidR="004C1785" w:rsidRPr="004C1785">
        <w:t>to ensure</w:t>
      </w:r>
      <w:r w:rsidR="005A7968">
        <w:t xml:space="preserve"> </w:t>
      </w:r>
      <w:r w:rsidR="4C053E56">
        <w:t xml:space="preserve">that </w:t>
      </w:r>
      <w:r w:rsidR="009D441C">
        <w:t>th</w:t>
      </w:r>
      <w:r w:rsidR="338E68E1">
        <w:t>e</w:t>
      </w:r>
      <w:r w:rsidR="009D441C">
        <w:t xml:space="preserve"> </w:t>
      </w:r>
      <w:r w:rsidR="002F61A3">
        <w:t>Government</w:t>
      </w:r>
      <w:r w:rsidR="009D441C">
        <w:t xml:space="preserve"> is taking </w:t>
      </w:r>
      <w:r w:rsidR="009F40D6">
        <w:t>a measured and balanced approach</w:t>
      </w:r>
      <w:r w:rsidR="004C1785" w:rsidRPr="004C1785">
        <w:t xml:space="preserve"> between renewable energy expansion and</w:t>
      </w:r>
      <w:r w:rsidR="000D6660">
        <w:t xml:space="preserve"> protection of vital </w:t>
      </w:r>
      <w:r w:rsidR="005E41B5">
        <w:t xml:space="preserve">marine </w:t>
      </w:r>
      <w:r w:rsidR="000D6660">
        <w:t>ecosystems.</w:t>
      </w:r>
    </w:p>
    <w:p w14:paraId="2776A67C" w14:textId="39010B20" w:rsidR="0027489C" w:rsidRDefault="005C374B" w:rsidP="009D441C">
      <w:pPr>
        <w:jc w:val="both"/>
      </w:pPr>
      <w:r w:rsidRPr="005C374B">
        <w:t xml:space="preserve">The UK’s </w:t>
      </w:r>
      <w:r w:rsidR="6C6EB121">
        <w:t xml:space="preserve">goal to reach </w:t>
      </w:r>
      <w:r w:rsidR="006F5DE5">
        <w:t>n</w:t>
      </w:r>
      <w:r w:rsidRPr="005C374B">
        <w:t xml:space="preserve">et </w:t>
      </w:r>
      <w:r w:rsidR="006F5DE5">
        <w:t>z</w:t>
      </w:r>
      <w:r w:rsidRPr="005C374B">
        <w:t xml:space="preserve">ero by 2050 relies on 50 GW of installed </w:t>
      </w:r>
      <w:r w:rsidR="295C5011">
        <w:t xml:space="preserve">OW </w:t>
      </w:r>
      <w:r w:rsidRPr="005C374B">
        <w:t xml:space="preserve">capacity by 2030, covering </w:t>
      </w:r>
      <w:r w:rsidR="1C90973D" w:rsidRPr="56A074BA">
        <w:rPr>
          <w:rFonts w:ascii="Aptos" w:eastAsia="MS Mincho" w:hAnsi="Aptos" w:cs="Arial"/>
        </w:rPr>
        <w:t>&gt;</w:t>
      </w:r>
      <w:r w:rsidRPr="56A074BA">
        <w:rPr>
          <w:rFonts w:ascii="Aptos" w:eastAsia="MS Mincho" w:hAnsi="Aptos" w:cs="Arial"/>
        </w:rPr>
        <w:t xml:space="preserve"> </w:t>
      </w:r>
      <w:r w:rsidRPr="005C374B">
        <w:t>5% of UK waters</w:t>
      </w:r>
      <w:r w:rsidR="00132711" w:rsidRPr="00132711">
        <w:t xml:space="preserve">. </w:t>
      </w:r>
      <w:r w:rsidR="0027489C" w:rsidRPr="0027489C">
        <w:t>Planned changes</w:t>
      </w:r>
      <w:r w:rsidR="1A5388B6">
        <w:t xml:space="preserve"> in policy</w:t>
      </w:r>
      <w:r w:rsidR="0027489C" w:rsidRPr="0027489C">
        <w:t xml:space="preserve">, including adjustments to eligibility </w:t>
      </w:r>
      <w:r w:rsidR="0B41EFD6">
        <w:t xml:space="preserve">and consenting </w:t>
      </w:r>
      <w:r w:rsidR="0027489C" w:rsidRPr="0027489C">
        <w:t xml:space="preserve">criteria for </w:t>
      </w:r>
      <w:r w:rsidR="00450EEA">
        <w:t xml:space="preserve">OW </w:t>
      </w:r>
      <w:r w:rsidR="0027489C" w:rsidRPr="0027489C">
        <w:t xml:space="preserve">projects, </w:t>
      </w:r>
      <w:r w:rsidR="3CF64F50">
        <w:t>will</w:t>
      </w:r>
      <w:r w:rsidR="0027489C" w:rsidRPr="0027489C">
        <w:t xml:space="preserve"> accelerate this growth.</w:t>
      </w:r>
      <w:r w:rsidR="0027489C">
        <w:t xml:space="preserve"> </w:t>
      </w:r>
    </w:p>
    <w:p w14:paraId="39857205" w14:textId="398AB7E0" w:rsidR="00BA2D55" w:rsidRDefault="00B93DB1" w:rsidP="008A4260">
      <w:pPr>
        <w:jc w:val="both"/>
      </w:pPr>
      <w:r>
        <w:t xml:space="preserve">While OW </w:t>
      </w:r>
      <w:r w:rsidR="005C374B">
        <w:t>farms</w:t>
      </w:r>
      <w:r w:rsidR="00EC0CF6" w:rsidRPr="00EC0CF6">
        <w:t xml:space="preserve"> play a role in reducing carbon emissions and enhancing energy security, </w:t>
      </w:r>
      <w:r w:rsidR="00F362DB">
        <w:t>their</w:t>
      </w:r>
      <w:r w:rsidR="00EC0CF6" w:rsidRPr="00EC0CF6">
        <w:t xml:space="preserve"> potential </w:t>
      </w:r>
      <w:r w:rsidR="00F362DB">
        <w:t>effects</w:t>
      </w:r>
      <w:r w:rsidR="00EC0CF6" w:rsidRPr="00EC0CF6">
        <w:t xml:space="preserve"> on </w:t>
      </w:r>
      <w:r w:rsidR="00131337">
        <w:t>marine</w:t>
      </w:r>
      <w:r w:rsidR="00EC0CF6" w:rsidRPr="00EC0CF6">
        <w:t xml:space="preserve"> biodiversity</w:t>
      </w:r>
      <w:r w:rsidR="00131337">
        <w:t xml:space="preserve"> and</w:t>
      </w:r>
      <w:r w:rsidR="00EC0CF6" w:rsidRPr="00EC0CF6">
        <w:t xml:space="preserve"> seabed ecosystems</w:t>
      </w:r>
      <w:r w:rsidR="00131337">
        <w:t xml:space="preserve"> are </w:t>
      </w:r>
      <w:r w:rsidR="2D166E89">
        <w:t>emerging</w:t>
      </w:r>
      <w:r w:rsidR="00EC0CF6" w:rsidRPr="00EC0CF6">
        <w:t xml:space="preserve"> </w:t>
      </w:r>
      <w:r w:rsidR="00EC0CF6">
        <w:t xml:space="preserve">and </w:t>
      </w:r>
      <w:r w:rsidR="2D166E89">
        <w:t>actively</w:t>
      </w:r>
      <w:r w:rsidR="00EC0CF6" w:rsidRPr="00EC0CF6">
        <w:t xml:space="preserve"> being explored.</w:t>
      </w:r>
      <w:r w:rsidR="00FD3A0D" w:rsidRPr="00FD3A0D">
        <w:t xml:space="preserve"> </w:t>
      </w:r>
      <w:r w:rsidR="00FD3A0D" w:rsidRPr="00EC0CF6">
        <w:t xml:space="preserve">The seabed </w:t>
      </w:r>
      <w:r w:rsidR="002F61A3">
        <w:t>provides</w:t>
      </w:r>
      <w:r w:rsidR="00FD3A0D">
        <w:t xml:space="preserve"> </w:t>
      </w:r>
      <w:r w:rsidR="17007139">
        <w:t>a multitude of benefits to society (</w:t>
      </w:r>
      <w:r w:rsidR="00FD3A0D" w:rsidRPr="00EC0CF6">
        <w:t>ecosystem services</w:t>
      </w:r>
      <w:r w:rsidR="00026C42">
        <w:t>),</w:t>
      </w:r>
      <w:r w:rsidR="00FD3A0D" w:rsidRPr="00EC0CF6">
        <w:t xml:space="preserve"> yet these are often overlooked despite their critical role in </w:t>
      </w:r>
      <w:r w:rsidR="20FFFFAB">
        <w:t xml:space="preserve">food provision, </w:t>
      </w:r>
      <w:r w:rsidR="00FD3A0D" w:rsidRPr="00EC0CF6">
        <w:t>climate resilience</w:t>
      </w:r>
      <w:r w:rsidR="00D34CA9">
        <w:t xml:space="preserve"> and seafloor heritage</w:t>
      </w:r>
      <w:r w:rsidR="00E53096">
        <w:t>.</w:t>
      </w:r>
      <w:r w:rsidR="008A4260">
        <w:t xml:space="preserve"> </w:t>
      </w:r>
    </w:p>
    <w:p w14:paraId="65F64A42" w14:textId="74AB0525" w:rsidR="0016720F" w:rsidRDefault="008A4260" w:rsidP="56A074BA">
      <w:pPr>
        <w:jc w:val="both"/>
      </w:pPr>
      <w:r w:rsidRPr="008A4260">
        <w:t>The concern is</w:t>
      </w:r>
      <w:r w:rsidR="3BBFF3AE">
        <w:t xml:space="preserve">, if </w:t>
      </w:r>
      <w:r w:rsidR="3BBFF3AE" w:rsidRPr="56A074BA">
        <w:rPr>
          <w:rFonts w:ascii="Aptos" w:eastAsia="MS Mincho" w:hAnsi="Aptos" w:cs="Arial"/>
        </w:rPr>
        <w:t>marine planning and management are not appropriately informed,</w:t>
      </w:r>
      <w:r w:rsidRPr="56A074BA">
        <w:rPr>
          <w:rFonts w:ascii="Aptos" w:eastAsia="MS Mincho" w:hAnsi="Aptos" w:cs="Arial"/>
        </w:rPr>
        <w:t xml:space="preserve"> that </w:t>
      </w:r>
      <w:r w:rsidR="3BBFF3AE" w:rsidRPr="56A074BA">
        <w:rPr>
          <w:rFonts w:ascii="Aptos" w:eastAsia="MS Mincho" w:hAnsi="Aptos" w:cs="Arial"/>
        </w:rPr>
        <w:t xml:space="preserve">rapid expansion of </w:t>
      </w:r>
      <w:r w:rsidR="00BA2D55">
        <w:t>OW</w:t>
      </w:r>
      <w:r w:rsidRPr="008A4260">
        <w:t xml:space="preserve"> </w:t>
      </w:r>
      <w:r w:rsidR="2AF297A1">
        <w:t>will fundamentally alter</w:t>
      </w:r>
      <w:r w:rsidRPr="008A4260">
        <w:t xml:space="preserve"> biodiversity and </w:t>
      </w:r>
      <w:r w:rsidR="74288C58">
        <w:t xml:space="preserve">the provision </w:t>
      </w:r>
      <w:r w:rsidR="537AD5CD">
        <w:t xml:space="preserve">of </w:t>
      </w:r>
      <w:r w:rsidRPr="008A4260">
        <w:t>ecosystem functions</w:t>
      </w:r>
      <w:r w:rsidR="7B600B7B">
        <w:t>.</w:t>
      </w:r>
      <w:r w:rsidR="00E32B53">
        <w:t xml:space="preserve"> </w:t>
      </w:r>
      <w:r w:rsidR="00144DE8" w:rsidRPr="00144DE8">
        <w:t>It is essential for the UK Government and Parliament to have a comprehensive understanding of the potential unintended consequences and trade-offs involved.</w:t>
      </w:r>
    </w:p>
    <w:p w14:paraId="6C060084" w14:textId="77777777" w:rsidR="0016720F" w:rsidRPr="00120694" w:rsidRDefault="0016720F" w:rsidP="56A074BA">
      <w:pPr>
        <w:jc w:val="both"/>
        <w:rPr>
          <w:color w:val="BF4E14" w:themeColor="accent2" w:themeShade="BF"/>
          <w:u w:val="single"/>
        </w:rPr>
      </w:pPr>
    </w:p>
    <w:p w14:paraId="4EBF78BB" w14:textId="77777777" w:rsidR="00120694" w:rsidRDefault="450BD805" w:rsidP="00120694">
      <w:pPr>
        <w:rPr>
          <w:u w:val="single"/>
        </w:rPr>
      </w:pPr>
      <w:r w:rsidRPr="002F5FD6">
        <w:rPr>
          <w:rStyle w:val="Heading5Char"/>
          <w:b/>
          <w:bCs/>
        </w:rPr>
        <w:t xml:space="preserve">Q2. </w:t>
      </w:r>
      <w:r w:rsidR="106B88B1" w:rsidRPr="002F5FD6">
        <w:rPr>
          <w:rStyle w:val="Heading5Char"/>
          <w:b/>
          <w:bCs/>
        </w:rPr>
        <w:t>Why does it matter to you?</w:t>
      </w:r>
      <w:r w:rsidR="106B88B1" w:rsidRPr="002F5FD6">
        <w:rPr>
          <w:b/>
          <w:bCs/>
        </w:rPr>
        <w:t xml:space="preserve"> </w:t>
      </w:r>
      <w:r w:rsidR="106B88B1" w:rsidRPr="3E720222">
        <w:rPr>
          <w:u w:val="single"/>
        </w:rPr>
        <w:t>1300 characters</w:t>
      </w:r>
    </w:p>
    <w:p w14:paraId="65D6264D" w14:textId="2E591543" w:rsidR="3E720222" w:rsidRDefault="450A9378" w:rsidP="00A16ECF">
      <w:pPr>
        <w:jc w:val="both"/>
      </w:pPr>
      <w:r w:rsidRPr="05055E55">
        <w:rPr>
          <w:rFonts w:ascii="Aptos" w:eastAsia="Aptos" w:hAnsi="Aptos" w:cs="Aptos"/>
        </w:rPr>
        <w:t>C</w:t>
      </w:r>
      <w:r w:rsidR="70A98CAC" w:rsidRPr="05055E55">
        <w:rPr>
          <w:rFonts w:ascii="Aptos" w:eastAsia="Aptos" w:hAnsi="Aptos" w:cs="Aptos"/>
        </w:rPr>
        <w:t xml:space="preserve">oastal and marine waters </w:t>
      </w:r>
      <w:r w:rsidR="0A8B5472" w:rsidRPr="05055E55">
        <w:rPr>
          <w:rFonts w:ascii="Aptos" w:eastAsia="Aptos" w:hAnsi="Aptos" w:cs="Aptos"/>
        </w:rPr>
        <w:t>play</w:t>
      </w:r>
      <w:r w:rsidR="70A98CAC" w:rsidRPr="05055E55">
        <w:rPr>
          <w:rFonts w:ascii="Aptos" w:eastAsia="Aptos" w:hAnsi="Aptos" w:cs="Aptos"/>
        </w:rPr>
        <w:t xml:space="preserve"> a </w:t>
      </w:r>
      <w:r w:rsidR="0A8B5472" w:rsidRPr="05055E55">
        <w:rPr>
          <w:rFonts w:ascii="Aptos" w:eastAsia="Aptos" w:hAnsi="Aptos" w:cs="Aptos"/>
        </w:rPr>
        <w:t>crucial role in supporting</w:t>
      </w:r>
      <w:r w:rsidR="70A98CAC" w:rsidRPr="05055E55">
        <w:rPr>
          <w:rFonts w:ascii="Aptos" w:eastAsia="Aptos" w:hAnsi="Aptos" w:cs="Aptos"/>
        </w:rPr>
        <w:t xml:space="preserve"> productivity, </w:t>
      </w:r>
      <w:r w:rsidR="0A8B5472" w:rsidRPr="05055E55">
        <w:rPr>
          <w:rFonts w:ascii="Aptos" w:eastAsia="Aptos" w:hAnsi="Aptos" w:cs="Aptos"/>
        </w:rPr>
        <w:t>sustaining rich</w:t>
      </w:r>
      <w:r w:rsidR="70A98CAC" w:rsidRPr="05055E55">
        <w:rPr>
          <w:rFonts w:ascii="Aptos" w:eastAsia="Aptos" w:hAnsi="Aptos" w:cs="Aptos"/>
        </w:rPr>
        <w:t xml:space="preserve"> biodiversity, and </w:t>
      </w:r>
      <w:r w:rsidR="0A8B5472" w:rsidRPr="05055E55">
        <w:rPr>
          <w:rFonts w:ascii="Aptos" w:eastAsia="Aptos" w:hAnsi="Aptos" w:cs="Aptos"/>
        </w:rPr>
        <w:t>significantly</w:t>
      </w:r>
      <w:r w:rsidR="70A98CAC" w:rsidRPr="05055E55">
        <w:rPr>
          <w:rFonts w:ascii="Aptos" w:eastAsia="Aptos" w:hAnsi="Aptos" w:cs="Aptos"/>
        </w:rPr>
        <w:t xml:space="preserve"> </w:t>
      </w:r>
      <w:r w:rsidR="2245E3CE" w:rsidRPr="4E45993D">
        <w:rPr>
          <w:rFonts w:ascii="Aptos" w:eastAsia="Aptos" w:hAnsi="Aptos" w:cs="Aptos"/>
        </w:rPr>
        <w:t xml:space="preserve">contributing </w:t>
      </w:r>
      <w:r w:rsidR="70A98CAC" w:rsidRPr="05055E55">
        <w:rPr>
          <w:rFonts w:ascii="Aptos" w:eastAsia="Aptos" w:hAnsi="Aptos" w:cs="Aptos"/>
        </w:rPr>
        <w:t xml:space="preserve">to the food web and ecosystem </w:t>
      </w:r>
      <w:r w:rsidR="0A8B5472" w:rsidRPr="05055E55">
        <w:rPr>
          <w:rFonts w:ascii="Aptos" w:eastAsia="Aptos" w:hAnsi="Aptos" w:cs="Aptos"/>
        </w:rPr>
        <w:t xml:space="preserve">dynamics. </w:t>
      </w:r>
      <w:r w:rsidR="0A8B5472" w:rsidRPr="05055E55">
        <w:rPr>
          <w:rFonts w:ascii="Aptos" w:eastAsia="Aptos" w:hAnsi="Aptos" w:cs="Aptos"/>
        </w:rPr>
        <w:lastRenderedPageBreak/>
        <w:t>However,</w:t>
      </w:r>
      <w:r w:rsidR="70A98CAC" w:rsidRPr="05055E55">
        <w:rPr>
          <w:rFonts w:ascii="Aptos" w:eastAsia="Aptos" w:hAnsi="Aptos" w:cs="Aptos"/>
        </w:rPr>
        <w:t xml:space="preserve"> they are also </w:t>
      </w:r>
      <w:r w:rsidR="0A8B5472" w:rsidRPr="05055E55">
        <w:rPr>
          <w:rFonts w:ascii="Aptos" w:eastAsia="Aptos" w:hAnsi="Aptos" w:cs="Aptos"/>
        </w:rPr>
        <w:t>highly susceptible</w:t>
      </w:r>
      <w:r w:rsidR="70A98CAC" w:rsidRPr="05055E55">
        <w:rPr>
          <w:rFonts w:ascii="Aptos" w:eastAsia="Aptos" w:hAnsi="Aptos" w:cs="Aptos"/>
        </w:rPr>
        <w:t xml:space="preserve"> to </w:t>
      </w:r>
      <w:r w:rsidR="0A8B5472" w:rsidRPr="05055E55">
        <w:rPr>
          <w:rFonts w:ascii="Aptos" w:eastAsia="Aptos" w:hAnsi="Aptos" w:cs="Aptos"/>
        </w:rPr>
        <w:t>various</w:t>
      </w:r>
      <w:r w:rsidR="70A98CAC" w:rsidRPr="05055E55">
        <w:rPr>
          <w:rFonts w:ascii="Aptos" w:eastAsia="Aptos" w:hAnsi="Aptos" w:cs="Aptos"/>
        </w:rPr>
        <w:t xml:space="preserve"> anthropogenic pressures and climate change.</w:t>
      </w:r>
      <w:r w:rsidR="21869462">
        <w:t xml:space="preserve"> </w:t>
      </w:r>
      <w:r w:rsidR="20983074">
        <w:t xml:space="preserve">The landscape-scale change associated with OW development and the cumulative effect of multiple installations represents </w:t>
      </w:r>
      <w:r w:rsidR="001B5AD7">
        <w:t xml:space="preserve">a fundamental </w:t>
      </w:r>
      <w:r w:rsidR="20983074">
        <w:t xml:space="preserve">knowledge gap.  </w:t>
      </w:r>
    </w:p>
    <w:p w14:paraId="31E32B4F" w14:textId="014AD499" w:rsidR="3E720222" w:rsidRPr="008D38A8" w:rsidRDefault="278D2BA5" w:rsidP="00A16ECF">
      <w:pPr>
        <w:jc w:val="both"/>
        <w:rPr>
          <w:rFonts w:ascii="Aptos" w:eastAsia="Aptos" w:hAnsi="Aptos" w:cs="Aptos"/>
        </w:rPr>
      </w:pPr>
      <w:r>
        <w:t>This topic matters to us</w:t>
      </w:r>
      <w:r w:rsidR="001B5AD7">
        <w:t>, a consortium</w:t>
      </w:r>
      <w:r w:rsidR="00306F0F">
        <w:t xml:space="preserve"> of </w:t>
      </w:r>
      <w:r w:rsidRPr="1DD6155B">
        <w:rPr>
          <w:rFonts w:ascii="Aptos" w:eastAsia="Aptos" w:hAnsi="Aptos" w:cs="Aptos"/>
        </w:rPr>
        <w:t xml:space="preserve">world-leading </w:t>
      </w:r>
      <w:r w:rsidR="14C79ECC" w:rsidRPr="4E45993D">
        <w:rPr>
          <w:rFonts w:ascii="Aptos" w:eastAsia="Aptos" w:hAnsi="Aptos" w:cs="Aptos"/>
        </w:rPr>
        <w:t xml:space="preserve">multidisciplinary </w:t>
      </w:r>
      <w:r w:rsidRPr="1DD6155B">
        <w:rPr>
          <w:rFonts w:ascii="Aptos" w:eastAsia="Aptos" w:hAnsi="Aptos" w:cs="Aptos"/>
        </w:rPr>
        <w:t xml:space="preserve">researchers </w:t>
      </w:r>
      <w:r w:rsidR="008D38A8">
        <w:rPr>
          <w:rFonts w:ascii="Aptos" w:eastAsia="Aptos" w:hAnsi="Aptos" w:cs="Aptos"/>
        </w:rPr>
        <w:t xml:space="preserve">led by the </w:t>
      </w:r>
      <w:r w:rsidR="4911E5B5" w:rsidRPr="4E45993D">
        <w:rPr>
          <w:rFonts w:ascii="Aptos" w:eastAsia="Aptos" w:hAnsi="Aptos" w:cs="Aptos"/>
        </w:rPr>
        <w:t>University of Southampton</w:t>
      </w:r>
      <w:r w:rsidR="008D38A8">
        <w:rPr>
          <w:rFonts w:ascii="Aptos" w:eastAsia="Aptos" w:hAnsi="Aptos" w:cs="Aptos"/>
        </w:rPr>
        <w:t xml:space="preserve">, as we are </w:t>
      </w:r>
      <w:r w:rsidRPr="1DD6155B">
        <w:rPr>
          <w:rFonts w:ascii="Aptos" w:eastAsia="Aptos" w:hAnsi="Aptos" w:cs="Aptos"/>
        </w:rPr>
        <w:t>actively working to address</w:t>
      </w:r>
      <w:r w:rsidR="00EA5BED">
        <w:rPr>
          <w:rFonts w:ascii="Aptos" w:eastAsia="Aptos" w:hAnsi="Aptos" w:cs="Aptos"/>
        </w:rPr>
        <w:t xml:space="preserve"> </w:t>
      </w:r>
      <w:r w:rsidRPr="1DD6155B">
        <w:rPr>
          <w:rFonts w:ascii="Aptos" w:eastAsia="Aptos" w:hAnsi="Aptos" w:cs="Aptos"/>
        </w:rPr>
        <w:t>uncertainties</w:t>
      </w:r>
      <w:r w:rsidR="00EA5BED">
        <w:rPr>
          <w:rFonts w:ascii="Aptos" w:eastAsia="Aptos" w:hAnsi="Aptos" w:cs="Aptos"/>
        </w:rPr>
        <w:t xml:space="preserve"> associated </w:t>
      </w:r>
      <w:r w:rsidR="00AC654E">
        <w:rPr>
          <w:rFonts w:ascii="Aptos" w:eastAsia="Aptos" w:hAnsi="Aptos" w:cs="Aptos"/>
        </w:rPr>
        <w:t>with the expansion of</w:t>
      </w:r>
      <w:r w:rsidR="00D0250F">
        <w:rPr>
          <w:rFonts w:ascii="Aptos" w:eastAsia="Aptos" w:hAnsi="Aptos" w:cs="Aptos"/>
        </w:rPr>
        <w:t xml:space="preserve"> OW. </w:t>
      </w:r>
      <w:r w:rsidRPr="1DD6155B">
        <w:rPr>
          <w:rFonts w:ascii="Aptos" w:eastAsia="Aptos" w:hAnsi="Aptos" w:cs="Aptos"/>
        </w:rPr>
        <w:t xml:space="preserve">We urge the Committee to </w:t>
      </w:r>
      <w:r w:rsidR="00D0250F">
        <w:rPr>
          <w:rFonts w:ascii="Aptos" w:eastAsia="Aptos" w:hAnsi="Aptos" w:cs="Aptos"/>
        </w:rPr>
        <w:t xml:space="preserve">be aware of </w:t>
      </w:r>
      <w:r w:rsidR="00E73D4B">
        <w:rPr>
          <w:rFonts w:ascii="Aptos" w:eastAsia="Aptos" w:hAnsi="Aptos" w:cs="Aptos"/>
        </w:rPr>
        <w:t xml:space="preserve">our </w:t>
      </w:r>
      <w:r w:rsidRPr="1DD6155B">
        <w:rPr>
          <w:rFonts w:ascii="Aptos" w:eastAsia="Aptos" w:hAnsi="Aptos" w:cs="Aptos"/>
        </w:rPr>
        <w:t xml:space="preserve">ongoing research and emerging findings. We aim to facilitate sustainable marine practices by filling the critical knowledge gaps, as highlighted by DEFRA, associated with the ecological and socioeconomic impacts </w:t>
      </w:r>
      <w:r w:rsidR="59D07B92" w:rsidRPr="05055E55">
        <w:rPr>
          <w:rFonts w:ascii="Aptos" w:eastAsia="Aptos" w:hAnsi="Aptos" w:cs="Aptos"/>
        </w:rPr>
        <w:t xml:space="preserve">of </w:t>
      </w:r>
      <w:r w:rsidR="7C7CD895" w:rsidRPr="2551DA4A">
        <w:rPr>
          <w:rFonts w:ascii="Aptos" w:eastAsia="Aptos" w:hAnsi="Aptos" w:cs="Aptos"/>
        </w:rPr>
        <w:t>OW</w:t>
      </w:r>
      <w:r w:rsidRPr="1DD6155B">
        <w:rPr>
          <w:rFonts w:ascii="Aptos" w:eastAsia="Aptos" w:hAnsi="Aptos" w:cs="Aptos"/>
        </w:rPr>
        <w:t xml:space="preserve"> and associated anthropogenic pressures</w:t>
      </w:r>
      <w:r w:rsidR="00E73D4B">
        <w:rPr>
          <w:rFonts w:ascii="Aptos" w:eastAsia="Aptos" w:hAnsi="Aptos" w:cs="Aptos"/>
        </w:rPr>
        <w:t>.</w:t>
      </w:r>
      <w:r w:rsidR="0016720F">
        <w:rPr>
          <w:rFonts w:ascii="Aptos" w:eastAsia="Aptos" w:hAnsi="Aptos" w:cs="Aptos"/>
        </w:rPr>
        <w:t xml:space="preserve"> </w:t>
      </w:r>
      <w:r w:rsidR="00E519C5">
        <w:rPr>
          <w:rFonts w:ascii="Aptos" w:eastAsia="Aptos" w:hAnsi="Aptos" w:cs="Aptos"/>
        </w:rPr>
        <w:t>P</w:t>
      </w:r>
      <w:r w:rsidR="3D5BC461" w:rsidRPr="78698478">
        <w:rPr>
          <w:rFonts w:ascii="Aptos" w:eastAsia="Aptos" w:hAnsi="Aptos" w:cs="Aptos"/>
        </w:rPr>
        <w:t xml:space="preserve">reliminary findings </w:t>
      </w:r>
      <w:r w:rsidR="00E519C5">
        <w:rPr>
          <w:rFonts w:ascii="Aptos" w:eastAsia="Aptos" w:hAnsi="Aptos" w:cs="Aptos"/>
        </w:rPr>
        <w:t xml:space="preserve">are already available, with further insights </w:t>
      </w:r>
      <w:r w:rsidR="3D5BC461" w:rsidRPr="747BC6BE">
        <w:rPr>
          <w:rFonts w:ascii="Aptos" w:eastAsia="Aptos" w:hAnsi="Aptos" w:cs="Aptos"/>
        </w:rPr>
        <w:t xml:space="preserve">expected by </w:t>
      </w:r>
      <w:r w:rsidR="3D5BC461" w:rsidRPr="20F43A04">
        <w:rPr>
          <w:rFonts w:ascii="Aptos" w:eastAsia="Aptos" w:hAnsi="Aptos" w:cs="Aptos"/>
        </w:rPr>
        <w:t xml:space="preserve">late 2025. </w:t>
      </w:r>
    </w:p>
    <w:p w14:paraId="2E3F7461" w14:textId="3C517D54" w:rsidR="3E720222" w:rsidRPr="0025726F" w:rsidRDefault="00692831" w:rsidP="00A16ECF">
      <w:pPr>
        <w:jc w:val="both"/>
      </w:pPr>
      <w:r>
        <w:t xml:space="preserve">We are using this </w:t>
      </w:r>
      <w:r w:rsidR="53F65AAE">
        <w:t>new knowledge</w:t>
      </w:r>
      <w:r w:rsidR="0025726F">
        <w:t xml:space="preserve"> to develop </w:t>
      </w:r>
      <w:r w:rsidR="53F65AAE">
        <w:t xml:space="preserve">a novel </w:t>
      </w:r>
      <w:r w:rsidR="00A62556">
        <w:t>integrated</w:t>
      </w:r>
      <w:r w:rsidR="69A35A7C">
        <w:t xml:space="preserve"> decision support system</w:t>
      </w:r>
      <w:r w:rsidR="1858DA4B">
        <w:t xml:space="preserve"> to inform policymakers and </w:t>
      </w:r>
      <w:r w:rsidR="00771B9A">
        <w:t xml:space="preserve">facilitate those tasked with </w:t>
      </w:r>
      <w:r w:rsidR="539D04FA">
        <w:t>achieving environmental net gain and</w:t>
      </w:r>
      <w:r w:rsidR="008870A4">
        <w:t xml:space="preserve"> </w:t>
      </w:r>
      <w:r w:rsidR="0016720F">
        <w:t>n</w:t>
      </w:r>
      <w:r w:rsidR="539D04FA">
        <w:t xml:space="preserve">et </w:t>
      </w:r>
      <w:r w:rsidR="0016720F">
        <w:t>z</w:t>
      </w:r>
      <w:r w:rsidR="539D04FA">
        <w:t>ero targets.</w:t>
      </w:r>
    </w:p>
    <w:p w14:paraId="4C5D2868" w14:textId="58DBDA6A" w:rsidR="3E720222" w:rsidRDefault="3E720222" w:rsidP="3E720222"/>
    <w:p w14:paraId="5F4B6B0B" w14:textId="03AD7E5F" w:rsidR="008A565B" w:rsidRDefault="30970641" w:rsidP="6C21D6A0">
      <w:pPr>
        <w:rPr>
          <w:u w:val="single"/>
        </w:rPr>
      </w:pPr>
      <w:r w:rsidRPr="002F5FD6">
        <w:rPr>
          <w:rStyle w:val="Heading5Char"/>
          <w:b/>
          <w:bCs/>
        </w:rPr>
        <w:t xml:space="preserve">Q3. </w:t>
      </w:r>
      <w:r w:rsidR="106B88B1" w:rsidRPr="002F5FD6">
        <w:rPr>
          <w:rStyle w:val="Heading5Char"/>
          <w:b/>
          <w:bCs/>
        </w:rPr>
        <w:t>What do you think the Government should do about it</w:t>
      </w:r>
      <w:r w:rsidR="106B88B1" w:rsidRPr="4E45993D">
        <w:rPr>
          <w:b/>
          <w:color w:val="0F4761" w:themeColor="accent1" w:themeShade="BF"/>
        </w:rPr>
        <w:t>?</w:t>
      </w:r>
      <w:r w:rsidR="106B88B1" w:rsidRPr="3E720222">
        <w:t xml:space="preserve"> </w:t>
      </w:r>
      <w:r w:rsidR="106B88B1" w:rsidRPr="3E720222">
        <w:rPr>
          <w:u w:val="single"/>
        </w:rPr>
        <w:t>1300 characters</w:t>
      </w:r>
    </w:p>
    <w:p w14:paraId="0A2D3AFA" w14:textId="39F35663" w:rsidR="007E409D" w:rsidRDefault="2752B57F" w:rsidP="00F702CC">
      <w:pPr>
        <w:jc w:val="both"/>
      </w:pPr>
      <w:r>
        <w:t xml:space="preserve">Under the Environment Act, the UK Government has a duty to halt marine biodiversity decline while achieving net zero by 2050. These goals are interconnected, </w:t>
      </w:r>
      <w:r w:rsidR="77543489">
        <w:t>so</w:t>
      </w:r>
      <w:r>
        <w:t xml:space="preserve"> </w:t>
      </w:r>
      <w:r w:rsidR="4517961F">
        <w:t>OW</w:t>
      </w:r>
      <w:r>
        <w:t xml:space="preserve"> policies must consider both ecological and socioeconomic benefits.</w:t>
      </w:r>
      <w:r w:rsidR="45CC17B4">
        <w:t xml:space="preserve"> Government </w:t>
      </w:r>
      <w:r w:rsidR="0E7B7DB5">
        <w:t xml:space="preserve">policies </w:t>
      </w:r>
      <w:r w:rsidR="45CC17B4">
        <w:t xml:space="preserve">need to </w:t>
      </w:r>
      <w:r w:rsidR="0E7B7DB5">
        <w:t xml:space="preserve">carefully </w:t>
      </w:r>
      <w:r w:rsidR="7CD20E14">
        <w:t xml:space="preserve">balance </w:t>
      </w:r>
      <w:r w:rsidR="0E7B7DB5">
        <w:t xml:space="preserve">the </w:t>
      </w:r>
      <w:r w:rsidR="7CD20E14">
        <w:t xml:space="preserve">trade-offs </w:t>
      </w:r>
      <w:r w:rsidR="0E7B7DB5">
        <w:t xml:space="preserve">at stake </w:t>
      </w:r>
      <w:r w:rsidR="4D95CDCE">
        <w:t>by taking</w:t>
      </w:r>
      <w:r w:rsidR="186C0DF1">
        <w:t xml:space="preserve"> a long-term perspective</w:t>
      </w:r>
      <w:r w:rsidR="0C6C9948">
        <w:t xml:space="preserve">. </w:t>
      </w:r>
    </w:p>
    <w:p w14:paraId="4CEB3E71" w14:textId="133FA682" w:rsidR="00195675" w:rsidRDefault="2519DC3F" w:rsidP="00F702CC">
      <w:pPr>
        <w:jc w:val="both"/>
      </w:pPr>
      <w:r>
        <w:t>A</w:t>
      </w:r>
      <w:r w:rsidR="4D95CDCE">
        <w:t>n evidence</w:t>
      </w:r>
      <w:r>
        <w:t xml:space="preserve">-backed approach is essential to ensure informed decision-making. </w:t>
      </w:r>
      <w:r w:rsidR="77CA71A3">
        <w:t>Government</w:t>
      </w:r>
      <w:r w:rsidR="5789AAC4">
        <w:t xml:space="preserve"> </w:t>
      </w:r>
      <w:r w:rsidR="7F2AD548">
        <w:t>must</w:t>
      </w:r>
      <w:r w:rsidR="5789AAC4">
        <w:t xml:space="preserve"> </w:t>
      </w:r>
      <w:r w:rsidR="2F7A9C71">
        <w:t>engage with the research community</w:t>
      </w:r>
      <w:r w:rsidR="77CA71A3">
        <w:t xml:space="preserve"> </w:t>
      </w:r>
      <w:r w:rsidR="2F4A8459">
        <w:t xml:space="preserve">and allow enough time </w:t>
      </w:r>
      <w:r w:rsidR="1AEF1A14">
        <w:t xml:space="preserve">to fully understand </w:t>
      </w:r>
      <w:r w:rsidR="7FB463DA">
        <w:t>how ecosystem</w:t>
      </w:r>
      <w:r w:rsidR="3FE40D9F">
        <w:t xml:space="preserve">-wide </w:t>
      </w:r>
      <w:r w:rsidR="7FB463DA">
        <w:t>impact</w:t>
      </w:r>
      <w:r w:rsidR="77CA71A3">
        <w:t xml:space="preserve">s </w:t>
      </w:r>
      <w:r w:rsidR="7FB463DA">
        <w:t xml:space="preserve">of OW development </w:t>
      </w:r>
      <w:r w:rsidR="3E8C27A0">
        <w:t xml:space="preserve">reverberate </w:t>
      </w:r>
      <w:r w:rsidR="5C079118">
        <w:t>on</w:t>
      </w:r>
      <w:r w:rsidR="3E8C27A0">
        <w:t xml:space="preserve"> the </w:t>
      </w:r>
      <w:r w:rsidR="4E615AB4">
        <w:t xml:space="preserve">seafloor </w:t>
      </w:r>
      <w:r w:rsidR="64DE6EE9">
        <w:t xml:space="preserve">biodiversity </w:t>
      </w:r>
      <w:r w:rsidR="3E8C27A0">
        <w:t>and habitats</w:t>
      </w:r>
      <w:r w:rsidR="4517961F">
        <w:t>.</w:t>
      </w:r>
      <w:r w:rsidR="2F4A8459">
        <w:t xml:space="preserve"> </w:t>
      </w:r>
      <w:r w:rsidR="015E63E1">
        <w:t>OW</w:t>
      </w:r>
      <w:r w:rsidR="1ECB9B6D">
        <w:t xml:space="preserve"> expansion should be integrated into wider marine management strategies across the UK, including the implementation of effective mitigation </w:t>
      </w:r>
      <w:r w:rsidR="61BC1245">
        <w:t xml:space="preserve">and compensation </w:t>
      </w:r>
      <w:r w:rsidR="1ECB9B6D">
        <w:t>measures.</w:t>
      </w:r>
    </w:p>
    <w:p w14:paraId="25CB23BA" w14:textId="034220F7" w:rsidR="00FC09A1" w:rsidRDefault="0079649C" w:rsidP="00F702CC">
      <w:pPr>
        <w:jc w:val="both"/>
      </w:pPr>
      <w:r>
        <w:t>The</w:t>
      </w:r>
      <w:r w:rsidR="00A727B9">
        <w:t xml:space="preserve"> </w:t>
      </w:r>
      <w:proofErr w:type="spellStart"/>
      <w:r w:rsidR="00A727B9">
        <w:t>ECOWind</w:t>
      </w:r>
      <w:proofErr w:type="spellEnd"/>
      <w:r w:rsidR="00A727B9">
        <w:t xml:space="preserve"> BOWIE project </w:t>
      </w:r>
      <w:r>
        <w:t xml:space="preserve">led by Prof. Martin Solan at the University </w:t>
      </w:r>
      <w:r w:rsidR="00A727B9">
        <w:t xml:space="preserve">of Southampton </w:t>
      </w:r>
      <w:r w:rsidR="00B50A94">
        <w:t>can</w:t>
      </w:r>
      <w:r w:rsidR="00ED0697">
        <w:t xml:space="preserve"> </w:t>
      </w:r>
      <w:r w:rsidR="00EA76AC">
        <w:t xml:space="preserve">provide Government </w:t>
      </w:r>
      <w:r w:rsidR="00223557">
        <w:t xml:space="preserve">with </w:t>
      </w:r>
      <w:r w:rsidR="00EA76AC">
        <w:t>unambiguous evidence</w:t>
      </w:r>
      <w:r w:rsidR="00087ACF">
        <w:t xml:space="preserve"> to help adapt policies and </w:t>
      </w:r>
      <w:r w:rsidR="00982B7E">
        <w:t xml:space="preserve">accelerate </w:t>
      </w:r>
      <w:r w:rsidR="00C34BB9">
        <w:t xml:space="preserve">government decision-making. </w:t>
      </w:r>
      <w:r w:rsidR="00ED0697">
        <w:t xml:space="preserve">We hope </w:t>
      </w:r>
      <w:r w:rsidR="00BF061F">
        <w:t xml:space="preserve">Government </w:t>
      </w:r>
      <w:r w:rsidR="00ED0697">
        <w:t xml:space="preserve">will </w:t>
      </w:r>
      <w:r w:rsidR="00BF061F">
        <w:t>adop</w:t>
      </w:r>
      <w:r w:rsidR="00152896">
        <w:t>t</w:t>
      </w:r>
      <w:r w:rsidR="00BF061F">
        <w:t xml:space="preserve"> th</w:t>
      </w:r>
      <w:r w:rsidR="49B42F24">
        <w:t>e</w:t>
      </w:r>
      <w:r w:rsidR="00BF061F">
        <w:t xml:space="preserve"> decision</w:t>
      </w:r>
      <w:r w:rsidR="0084392C">
        <w:t>-</w:t>
      </w:r>
      <w:r w:rsidR="00BF061F">
        <w:t xml:space="preserve">support system developed </w:t>
      </w:r>
      <w:r w:rsidR="00A76576">
        <w:t>by BOWIE</w:t>
      </w:r>
      <w:r w:rsidR="00182091">
        <w:t xml:space="preserve">, </w:t>
      </w:r>
      <w:r w:rsidR="0084392C">
        <w:t xml:space="preserve">designed </w:t>
      </w:r>
      <w:r w:rsidR="00BF061F">
        <w:t xml:space="preserve">to guide policymaking in </w:t>
      </w:r>
      <w:r w:rsidR="00152896">
        <w:t>OW</w:t>
      </w:r>
      <w:r w:rsidR="00BF061F">
        <w:t xml:space="preserve"> planning and approvals, </w:t>
      </w:r>
      <w:r w:rsidR="00252BC1">
        <w:t>whilst</w:t>
      </w:r>
      <w:r w:rsidR="00E63935">
        <w:t xml:space="preserve"> considering multiple options and scenarios across key policy </w:t>
      </w:r>
      <w:r w:rsidR="00BF061F">
        <w:t>areas such as net environmental gain, natural capital, ecosystem recovery, biodiversity, and net zero targets.</w:t>
      </w:r>
    </w:p>
    <w:p w14:paraId="373F9E48" w14:textId="44B4EDB4" w:rsidR="00A3754E" w:rsidRDefault="00A3754E" w:rsidP="3E720222"/>
    <w:p w14:paraId="5021A8CE" w14:textId="77777777" w:rsidR="00B9795A" w:rsidRDefault="00B9795A" w:rsidP="3E720222"/>
    <w:p w14:paraId="15B8DCE6" w14:textId="77777777" w:rsidR="00B9795A" w:rsidRDefault="00B9795A" w:rsidP="3E720222"/>
    <w:p w14:paraId="7EF4087E" w14:textId="77777777" w:rsidR="00A3754E" w:rsidRDefault="00A3754E" w:rsidP="00A3754E">
      <w:pPr>
        <w:shd w:val="clear" w:color="auto" w:fill="FFFFFF"/>
        <w:spacing w:after="0" w:line="240" w:lineRule="auto"/>
        <w:ind w:left="3828"/>
        <w:rPr>
          <w:color w:val="212121"/>
          <w:sz w:val="22"/>
          <w:szCs w:val="22"/>
        </w:rPr>
      </w:pPr>
      <w:r>
        <w:rPr>
          <w:noProof/>
          <w:color w:val="212121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9050584" wp14:editId="10B17618">
            <wp:simplePos x="0" y="0"/>
            <wp:positionH relativeFrom="column">
              <wp:posOffset>835660</wp:posOffset>
            </wp:positionH>
            <wp:positionV relativeFrom="paragraph">
              <wp:posOffset>37465</wp:posOffset>
            </wp:positionV>
            <wp:extent cx="1278255" cy="1235710"/>
            <wp:effectExtent l="0" t="0" r="4445" b="0"/>
            <wp:wrapSquare wrapText="bothSides"/>
            <wp:docPr id="1152917593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51249" name="Picture 1" descr="A qr code with a few black squares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8"/>
                    <a:stretch/>
                  </pic:blipFill>
                  <pic:spPr bwMode="auto">
                    <a:xfrm>
                      <a:off x="0" y="0"/>
                      <a:ext cx="1278255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color w:val="000000"/>
          <w:bdr w:val="none" w:sz="0" w:space="0" w:color="auto" w:frame="1"/>
        </w:rPr>
        <w:t>Southampton Marine &amp; Maritime Institute</w:t>
      </w:r>
    </w:p>
    <w:p w14:paraId="72F6CE18" w14:textId="77777777" w:rsidR="00A3754E" w:rsidRDefault="00A3754E" w:rsidP="00A3754E">
      <w:pPr>
        <w:shd w:val="clear" w:color="auto" w:fill="FFFFFF"/>
        <w:spacing w:after="0" w:line="240" w:lineRule="auto"/>
        <w:ind w:left="3828"/>
        <w:rPr>
          <w:color w:val="212121"/>
          <w:sz w:val="22"/>
          <w:szCs w:val="22"/>
        </w:rPr>
      </w:pPr>
      <w:r>
        <w:rPr>
          <w:color w:val="000000"/>
          <w:sz w:val="16"/>
          <w:szCs w:val="16"/>
          <w:bdr w:val="none" w:sz="0" w:space="0" w:color="auto" w:frame="1"/>
        </w:rPr>
        <w:t>University of Southampton</w:t>
      </w:r>
      <w:r>
        <w:rPr>
          <w:color w:val="000000"/>
          <w:sz w:val="16"/>
          <w:szCs w:val="16"/>
          <w:bdr w:val="none" w:sz="0" w:space="0" w:color="auto" w:frame="1"/>
        </w:rPr>
        <w:br/>
        <w:t>Building 176</w:t>
      </w:r>
      <w:r>
        <w:rPr>
          <w:color w:val="212121"/>
          <w:sz w:val="22"/>
          <w:szCs w:val="22"/>
        </w:rPr>
        <w:t xml:space="preserve">, </w:t>
      </w:r>
      <w:proofErr w:type="spellStart"/>
      <w:r>
        <w:rPr>
          <w:color w:val="000000"/>
          <w:sz w:val="16"/>
          <w:szCs w:val="16"/>
          <w:bdr w:val="none" w:sz="0" w:space="0" w:color="auto" w:frame="1"/>
        </w:rPr>
        <w:t>Boldrewood</w:t>
      </w:r>
      <w:proofErr w:type="spellEnd"/>
      <w:r>
        <w:rPr>
          <w:color w:val="000000"/>
          <w:sz w:val="16"/>
          <w:szCs w:val="16"/>
          <w:bdr w:val="none" w:sz="0" w:space="0" w:color="auto" w:frame="1"/>
        </w:rPr>
        <w:t xml:space="preserve"> Innovation Campus,</w:t>
      </w:r>
    </w:p>
    <w:p w14:paraId="014D6689" w14:textId="77777777" w:rsidR="00A3754E" w:rsidRDefault="00A3754E" w:rsidP="00A3754E">
      <w:pPr>
        <w:shd w:val="clear" w:color="auto" w:fill="FFFFFF"/>
        <w:spacing w:after="0" w:line="240" w:lineRule="auto"/>
        <w:ind w:left="3828"/>
        <w:rPr>
          <w:color w:val="212121"/>
          <w:sz w:val="22"/>
          <w:szCs w:val="22"/>
        </w:rPr>
      </w:pPr>
      <w:r>
        <w:rPr>
          <w:color w:val="000000"/>
          <w:sz w:val="16"/>
          <w:szCs w:val="16"/>
          <w:bdr w:val="none" w:sz="0" w:space="0" w:color="auto" w:frame="1"/>
        </w:rPr>
        <w:t>Southampton SO16 7QF, UK</w:t>
      </w:r>
    </w:p>
    <w:p w14:paraId="116333F8" w14:textId="77777777" w:rsidR="00A3754E" w:rsidRDefault="00A3754E" w:rsidP="00A3754E">
      <w:pPr>
        <w:shd w:val="clear" w:color="auto" w:fill="FFFFFF"/>
        <w:spacing w:after="0" w:line="240" w:lineRule="auto"/>
        <w:ind w:left="3828"/>
        <w:rPr>
          <w:color w:val="212121"/>
          <w:sz w:val="22"/>
          <w:szCs w:val="22"/>
        </w:rPr>
      </w:pPr>
      <w:r w:rsidRPr="002E1736">
        <w:rPr>
          <w:color w:val="000000"/>
          <w:sz w:val="16"/>
          <w:szCs w:val="16"/>
          <w:bdr w:val="none" w:sz="0" w:space="0" w:color="auto" w:frame="1"/>
        </w:rPr>
        <w:t>+44 (0)23 8059 2316</w:t>
      </w:r>
      <w:r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​</w:t>
      </w:r>
      <w:r>
        <w:rPr>
          <w:color w:val="000000"/>
          <w:sz w:val="16"/>
          <w:szCs w:val="16"/>
          <w:bdr w:val="none" w:sz="0" w:space="0" w:color="auto" w:frame="1"/>
        </w:rPr>
        <w:t> </w:t>
      </w:r>
    </w:p>
    <w:p w14:paraId="25CD6C4A" w14:textId="77777777" w:rsidR="00A3754E" w:rsidRPr="00AD1B57" w:rsidRDefault="00A3754E" w:rsidP="00A3754E">
      <w:pPr>
        <w:shd w:val="clear" w:color="auto" w:fill="FFFFFF"/>
        <w:spacing w:after="0" w:line="240" w:lineRule="auto"/>
        <w:ind w:left="3828"/>
        <w:rPr>
          <w:color w:val="0078D7"/>
          <w:sz w:val="16"/>
          <w:szCs w:val="16"/>
          <w:u w:val="single"/>
          <w:bdr w:val="none" w:sz="0" w:space="0" w:color="auto" w:frame="1"/>
          <w:shd w:val="clear" w:color="auto" w:fill="FFFFFF"/>
        </w:rPr>
      </w:pPr>
      <w:hyperlink r:id="rId12" w:tooltip="mailto:smmi@southampton.ac.uk" w:history="1">
        <w:r>
          <w:rPr>
            <w:rStyle w:val="Hyperlink"/>
            <w:color w:val="0078D7"/>
            <w:sz w:val="16"/>
            <w:szCs w:val="16"/>
            <w:bdr w:val="none" w:sz="0" w:space="0" w:color="auto" w:frame="1"/>
            <w:shd w:val="clear" w:color="auto" w:fill="FFFFFF"/>
          </w:rPr>
          <w:t>smmi@southampton.ac.uk</w:t>
        </w:r>
      </w:hyperlink>
      <w:r>
        <w:rPr>
          <w:color w:val="000000"/>
          <w:sz w:val="22"/>
          <w:szCs w:val="22"/>
        </w:rPr>
        <w:br/>
      </w:r>
      <w:hyperlink r:id="rId13" w:tooltip="http://www.southampton.ac.uk/smmi" w:history="1">
        <w:r>
          <w:rPr>
            <w:rStyle w:val="Hyperlink"/>
            <w:color w:val="0078D7"/>
            <w:sz w:val="16"/>
            <w:szCs w:val="16"/>
            <w:bdr w:val="none" w:sz="0" w:space="0" w:color="auto" w:frame="1"/>
            <w:shd w:val="clear" w:color="auto" w:fill="FFFFFF"/>
          </w:rPr>
          <w:t>http://www.southampton.ac.uk/smmi</w:t>
        </w:r>
      </w:hyperlink>
    </w:p>
    <w:p w14:paraId="54C024E4" w14:textId="77777777" w:rsidR="00A3754E" w:rsidRDefault="00A3754E" w:rsidP="00A3754E">
      <w:pPr>
        <w:shd w:val="clear" w:color="auto" w:fill="FFFFFF"/>
        <w:spacing w:after="0" w:line="240" w:lineRule="auto"/>
        <w:ind w:left="3828"/>
        <w:rPr>
          <w:color w:val="212121"/>
          <w:sz w:val="22"/>
          <w:szCs w:val="22"/>
        </w:rPr>
      </w:pPr>
      <w:r>
        <w:rPr>
          <w:color w:val="000000"/>
          <w:sz w:val="18"/>
          <w:szCs w:val="18"/>
        </w:rPr>
        <w:t> </w:t>
      </w:r>
    </w:p>
    <w:p w14:paraId="6A542464" w14:textId="77777777" w:rsidR="00A3754E" w:rsidRPr="004F4BF3" w:rsidRDefault="00A3754E" w:rsidP="00A3754E">
      <w:pPr>
        <w:spacing w:after="0" w:line="240" w:lineRule="auto"/>
        <w:ind w:left="3402"/>
        <w:rPr>
          <w:color w:val="212121"/>
          <w:sz w:val="22"/>
          <w:szCs w:val="22"/>
        </w:rPr>
      </w:pPr>
      <w:r w:rsidRPr="00AD1B57">
        <w:rPr>
          <w:rFonts w:ascii="Wingdings" w:hAnsi="Wingdings"/>
          <w:color w:val="0070C0"/>
        </w:rPr>
        <w:t>ã</w:t>
      </w:r>
      <w:r>
        <w:t xml:space="preserve"> </w:t>
      </w:r>
      <w:hyperlink r:id="rId14" w:tooltip="https://eur03.safelinks.protection.outlook.com/?url=https%3A%2F%2Fforms.office.com%2FPages%2FResponsePage.aspx%3Fid%3D-XhTSvQpPk2-iWadA62p2NJWfoXgLF5Jkd7y7Zl6NB9UNE1HQlFGQ01PWDZGSUVNVzAxNTFaRVRZOCQlQCN0PWcu&amp;data=05%7C02%7Csmmi%40southampton.ac.uk%7C8e91ac3ce1f" w:history="1">
        <w:r>
          <w:rPr>
            <w:rStyle w:val="Hyperlink"/>
            <w:rFonts w:ascii="Roboto" w:hAnsi="Roboto"/>
            <w:b/>
            <w:bCs/>
            <w:color w:val="0078D7"/>
            <w:sz w:val="18"/>
            <w:szCs w:val="18"/>
            <w:bdr w:val="none" w:sz="0" w:space="0" w:color="auto" w:frame="1"/>
            <w:shd w:val="clear" w:color="auto" w:fill="FFFFFF"/>
          </w:rPr>
          <w:t>Join the SMMI Community</w:t>
        </w:r>
      </w:hyperlink>
    </w:p>
    <w:p w14:paraId="300D07E1" w14:textId="77777777" w:rsidR="00A3754E" w:rsidRDefault="00A3754E" w:rsidP="3E720222"/>
    <w:sectPr w:rsidR="00A375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F9C9" w14:textId="77777777" w:rsidR="00A52655" w:rsidRDefault="00A52655" w:rsidP="00607073">
      <w:pPr>
        <w:spacing w:after="0" w:line="240" w:lineRule="auto"/>
      </w:pPr>
      <w:r>
        <w:separator/>
      </w:r>
    </w:p>
  </w:endnote>
  <w:endnote w:type="continuationSeparator" w:id="0">
    <w:p w14:paraId="757DED83" w14:textId="77777777" w:rsidR="00A52655" w:rsidRDefault="00A52655" w:rsidP="00607073">
      <w:pPr>
        <w:spacing w:after="0" w:line="240" w:lineRule="auto"/>
      </w:pPr>
      <w:r>
        <w:continuationSeparator/>
      </w:r>
    </w:p>
  </w:endnote>
  <w:endnote w:type="continuationNotice" w:id="1">
    <w:p w14:paraId="55C451F2" w14:textId="77777777" w:rsidR="00A52655" w:rsidRDefault="00A52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CDFC" w14:textId="75547C3D" w:rsidR="00CB7504" w:rsidRDefault="00CB7504">
    <w:pPr>
      <w:pStyle w:val="Footer"/>
    </w:pPr>
    <w:r w:rsidRPr="00CB7504">
      <w:rPr>
        <w:lang w:val="en-GB"/>
      </w:rPr>
      <w:t>https://doi.org/10.5258/SOTON/PP010</w:t>
    </w:r>
    <w:r>
      <w:rPr>
        <w:lang w:val="en-GB"/>
      </w:rPr>
      <w:t>5</w:t>
    </w:r>
  </w:p>
  <w:p w14:paraId="38006526" w14:textId="77777777" w:rsidR="00B36DBE" w:rsidRDefault="00B36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1B28" w14:textId="77777777" w:rsidR="00A52655" w:rsidRDefault="00A52655" w:rsidP="00607073">
      <w:pPr>
        <w:spacing w:after="0" w:line="240" w:lineRule="auto"/>
      </w:pPr>
      <w:r>
        <w:separator/>
      </w:r>
    </w:p>
  </w:footnote>
  <w:footnote w:type="continuationSeparator" w:id="0">
    <w:p w14:paraId="302FF665" w14:textId="77777777" w:rsidR="00A52655" w:rsidRDefault="00A52655" w:rsidP="00607073">
      <w:pPr>
        <w:spacing w:after="0" w:line="240" w:lineRule="auto"/>
      </w:pPr>
      <w:r>
        <w:continuationSeparator/>
      </w:r>
    </w:p>
  </w:footnote>
  <w:footnote w:type="continuationNotice" w:id="1">
    <w:p w14:paraId="6480FEFF" w14:textId="77777777" w:rsidR="00A52655" w:rsidRDefault="00A52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9A4E" w14:textId="5744821E" w:rsidR="00607073" w:rsidRDefault="00E818E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72C0C3" wp14:editId="014C94BC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2126615" cy="450850"/>
          <wp:effectExtent l="0" t="0" r="6985" b="6350"/>
          <wp:wrapTight wrapText="bothSides">
            <wp:wrapPolygon edited="0">
              <wp:start x="0" y="0"/>
              <wp:lineTo x="0" y="20992"/>
              <wp:lineTo x="21477" y="20992"/>
              <wp:lineTo x="21477" y="0"/>
              <wp:lineTo x="0" y="0"/>
            </wp:wrapPolygon>
          </wp:wrapTight>
          <wp:docPr id="606635303" name="Picture 4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35303" name="Picture 4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61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763A61A" wp14:editId="0E3F25D1">
          <wp:simplePos x="0" y="0"/>
          <wp:positionH relativeFrom="margin">
            <wp:posOffset>-114300</wp:posOffset>
          </wp:positionH>
          <wp:positionV relativeFrom="paragraph">
            <wp:posOffset>-444500</wp:posOffset>
          </wp:positionV>
          <wp:extent cx="1460500" cy="1032188"/>
          <wp:effectExtent l="0" t="0" r="6350" b="0"/>
          <wp:wrapNone/>
          <wp:docPr id="446676836" name="Picture 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76836" name="Picture 3" descr="Blue text on a whit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103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456B9" w14:textId="5614A119" w:rsidR="15D31D32" w:rsidRDefault="15D31D32" w:rsidP="15D31D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FDF"/>
    <w:multiLevelType w:val="hybridMultilevel"/>
    <w:tmpl w:val="CBDC4798"/>
    <w:lvl w:ilvl="0" w:tplc="000283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2D4A"/>
    <w:multiLevelType w:val="hybridMultilevel"/>
    <w:tmpl w:val="36804288"/>
    <w:lvl w:ilvl="0" w:tplc="C69CE2A2">
      <w:start w:val="1"/>
      <w:numFmt w:val="decimal"/>
      <w:lvlText w:val="%1)"/>
      <w:lvlJc w:val="left"/>
      <w:pPr>
        <w:ind w:left="1020" w:hanging="360"/>
      </w:pPr>
    </w:lvl>
    <w:lvl w:ilvl="1" w:tplc="16647E2A">
      <w:start w:val="1"/>
      <w:numFmt w:val="decimal"/>
      <w:lvlText w:val="%2)"/>
      <w:lvlJc w:val="left"/>
      <w:pPr>
        <w:ind w:left="1020" w:hanging="360"/>
      </w:pPr>
    </w:lvl>
    <w:lvl w:ilvl="2" w:tplc="8E9C94D8">
      <w:start w:val="1"/>
      <w:numFmt w:val="decimal"/>
      <w:lvlText w:val="%3)"/>
      <w:lvlJc w:val="left"/>
      <w:pPr>
        <w:ind w:left="1020" w:hanging="360"/>
      </w:pPr>
    </w:lvl>
    <w:lvl w:ilvl="3" w:tplc="976ED71A">
      <w:start w:val="1"/>
      <w:numFmt w:val="decimal"/>
      <w:lvlText w:val="%4)"/>
      <w:lvlJc w:val="left"/>
      <w:pPr>
        <w:ind w:left="1020" w:hanging="360"/>
      </w:pPr>
    </w:lvl>
    <w:lvl w:ilvl="4" w:tplc="807EF34C">
      <w:start w:val="1"/>
      <w:numFmt w:val="decimal"/>
      <w:lvlText w:val="%5)"/>
      <w:lvlJc w:val="left"/>
      <w:pPr>
        <w:ind w:left="1020" w:hanging="360"/>
      </w:pPr>
    </w:lvl>
    <w:lvl w:ilvl="5" w:tplc="37DEC6AE">
      <w:start w:val="1"/>
      <w:numFmt w:val="decimal"/>
      <w:lvlText w:val="%6)"/>
      <w:lvlJc w:val="left"/>
      <w:pPr>
        <w:ind w:left="1020" w:hanging="360"/>
      </w:pPr>
    </w:lvl>
    <w:lvl w:ilvl="6" w:tplc="94727D64">
      <w:start w:val="1"/>
      <w:numFmt w:val="decimal"/>
      <w:lvlText w:val="%7)"/>
      <w:lvlJc w:val="left"/>
      <w:pPr>
        <w:ind w:left="1020" w:hanging="360"/>
      </w:pPr>
    </w:lvl>
    <w:lvl w:ilvl="7" w:tplc="CF4896DA">
      <w:start w:val="1"/>
      <w:numFmt w:val="decimal"/>
      <w:lvlText w:val="%8)"/>
      <w:lvlJc w:val="left"/>
      <w:pPr>
        <w:ind w:left="1020" w:hanging="360"/>
      </w:pPr>
    </w:lvl>
    <w:lvl w:ilvl="8" w:tplc="9DEE46D0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F6739A6"/>
    <w:multiLevelType w:val="hybridMultilevel"/>
    <w:tmpl w:val="CA50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E3763"/>
    <w:multiLevelType w:val="hybridMultilevel"/>
    <w:tmpl w:val="47527F62"/>
    <w:lvl w:ilvl="0" w:tplc="68C27754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290648">
    <w:abstractNumId w:val="2"/>
  </w:num>
  <w:num w:numId="2" w16cid:durableId="284195854">
    <w:abstractNumId w:val="0"/>
  </w:num>
  <w:num w:numId="3" w16cid:durableId="132332394">
    <w:abstractNumId w:val="1"/>
  </w:num>
  <w:num w:numId="4" w16cid:durableId="134008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A8C07"/>
    <w:rsid w:val="0000132F"/>
    <w:rsid w:val="00001B8C"/>
    <w:rsid w:val="0000498A"/>
    <w:rsid w:val="000069E7"/>
    <w:rsid w:val="00013143"/>
    <w:rsid w:val="00026C42"/>
    <w:rsid w:val="00026E8D"/>
    <w:rsid w:val="000306DC"/>
    <w:rsid w:val="00031F57"/>
    <w:rsid w:val="00035B6D"/>
    <w:rsid w:val="00036D86"/>
    <w:rsid w:val="00037283"/>
    <w:rsid w:val="000430A7"/>
    <w:rsid w:val="000476AC"/>
    <w:rsid w:val="0005654C"/>
    <w:rsid w:val="00060089"/>
    <w:rsid w:val="00062108"/>
    <w:rsid w:val="00066B2C"/>
    <w:rsid w:val="00071E5D"/>
    <w:rsid w:val="00076D62"/>
    <w:rsid w:val="00083C3E"/>
    <w:rsid w:val="00087ACF"/>
    <w:rsid w:val="00095E4E"/>
    <w:rsid w:val="000A04C9"/>
    <w:rsid w:val="000A2290"/>
    <w:rsid w:val="000B7953"/>
    <w:rsid w:val="000C07F3"/>
    <w:rsid w:val="000D6660"/>
    <w:rsid w:val="000F312B"/>
    <w:rsid w:val="000F6699"/>
    <w:rsid w:val="001014E6"/>
    <w:rsid w:val="00106126"/>
    <w:rsid w:val="00120694"/>
    <w:rsid w:val="00122DFE"/>
    <w:rsid w:val="00124E3A"/>
    <w:rsid w:val="00125B8D"/>
    <w:rsid w:val="00130F10"/>
    <w:rsid w:val="00131337"/>
    <w:rsid w:val="00132711"/>
    <w:rsid w:val="00136BC8"/>
    <w:rsid w:val="00142051"/>
    <w:rsid w:val="00144DE8"/>
    <w:rsid w:val="00150387"/>
    <w:rsid w:val="00152896"/>
    <w:rsid w:val="0015349E"/>
    <w:rsid w:val="00155709"/>
    <w:rsid w:val="00156216"/>
    <w:rsid w:val="00161896"/>
    <w:rsid w:val="001646EA"/>
    <w:rsid w:val="0016720F"/>
    <w:rsid w:val="0017662B"/>
    <w:rsid w:val="00181480"/>
    <w:rsid w:val="00182091"/>
    <w:rsid w:val="0019244F"/>
    <w:rsid w:val="00195675"/>
    <w:rsid w:val="001A2664"/>
    <w:rsid w:val="001A5869"/>
    <w:rsid w:val="001A67F0"/>
    <w:rsid w:val="001B0F5B"/>
    <w:rsid w:val="001B19FD"/>
    <w:rsid w:val="001B1C10"/>
    <w:rsid w:val="001B3A6A"/>
    <w:rsid w:val="001B5AD7"/>
    <w:rsid w:val="001B5D78"/>
    <w:rsid w:val="001B611F"/>
    <w:rsid w:val="001B7A40"/>
    <w:rsid w:val="001C2395"/>
    <w:rsid w:val="001C602F"/>
    <w:rsid w:val="001D1777"/>
    <w:rsid w:val="001D4711"/>
    <w:rsid w:val="001D5167"/>
    <w:rsid w:val="001D56CD"/>
    <w:rsid w:val="001D7194"/>
    <w:rsid w:val="001E4024"/>
    <w:rsid w:val="001E42B6"/>
    <w:rsid w:val="001E5F0D"/>
    <w:rsid w:val="001F35C0"/>
    <w:rsid w:val="002020A6"/>
    <w:rsid w:val="002200BE"/>
    <w:rsid w:val="00223557"/>
    <w:rsid w:val="00226985"/>
    <w:rsid w:val="0023168E"/>
    <w:rsid w:val="0023542B"/>
    <w:rsid w:val="00240537"/>
    <w:rsid w:val="00241821"/>
    <w:rsid w:val="00244E1C"/>
    <w:rsid w:val="00245B3A"/>
    <w:rsid w:val="00246233"/>
    <w:rsid w:val="00246AD4"/>
    <w:rsid w:val="00252BC1"/>
    <w:rsid w:val="002531F6"/>
    <w:rsid w:val="0025726F"/>
    <w:rsid w:val="002727F4"/>
    <w:rsid w:val="0027489C"/>
    <w:rsid w:val="0027503D"/>
    <w:rsid w:val="00284B49"/>
    <w:rsid w:val="00284B9B"/>
    <w:rsid w:val="0029591B"/>
    <w:rsid w:val="002A7768"/>
    <w:rsid w:val="002C1852"/>
    <w:rsid w:val="002C70E5"/>
    <w:rsid w:val="002E05F6"/>
    <w:rsid w:val="002E5DBC"/>
    <w:rsid w:val="002E6406"/>
    <w:rsid w:val="002E69F1"/>
    <w:rsid w:val="002E708F"/>
    <w:rsid w:val="002F1157"/>
    <w:rsid w:val="002F1253"/>
    <w:rsid w:val="002F5FD6"/>
    <w:rsid w:val="002F61A3"/>
    <w:rsid w:val="00306F0F"/>
    <w:rsid w:val="00311CA3"/>
    <w:rsid w:val="00312A59"/>
    <w:rsid w:val="003156FB"/>
    <w:rsid w:val="00335299"/>
    <w:rsid w:val="00341B6D"/>
    <w:rsid w:val="0035645C"/>
    <w:rsid w:val="00368E0C"/>
    <w:rsid w:val="003826CD"/>
    <w:rsid w:val="003A2490"/>
    <w:rsid w:val="003B11C4"/>
    <w:rsid w:val="003C3067"/>
    <w:rsid w:val="003F08EA"/>
    <w:rsid w:val="003F416A"/>
    <w:rsid w:val="004032FB"/>
    <w:rsid w:val="00407D7E"/>
    <w:rsid w:val="00426B5C"/>
    <w:rsid w:val="00450EEA"/>
    <w:rsid w:val="004557A4"/>
    <w:rsid w:val="004615F9"/>
    <w:rsid w:val="00461EDE"/>
    <w:rsid w:val="00484F42"/>
    <w:rsid w:val="004907E0"/>
    <w:rsid w:val="004B1E92"/>
    <w:rsid w:val="004C1785"/>
    <w:rsid w:val="004D2EF1"/>
    <w:rsid w:val="004D3EBC"/>
    <w:rsid w:val="004E0710"/>
    <w:rsid w:val="004E4B70"/>
    <w:rsid w:val="004F09F7"/>
    <w:rsid w:val="0051048C"/>
    <w:rsid w:val="00510CF6"/>
    <w:rsid w:val="00513523"/>
    <w:rsid w:val="005206FD"/>
    <w:rsid w:val="00520C7A"/>
    <w:rsid w:val="0053423D"/>
    <w:rsid w:val="00540B1E"/>
    <w:rsid w:val="00540FD4"/>
    <w:rsid w:val="005433D8"/>
    <w:rsid w:val="00551882"/>
    <w:rsid w:val="00552C57"/>
    <w:rsid w:val="0055761F"/>
    <w:rsid w:val="00595196"/>
    <w:rsid w:val="005967B4"/>
    <w:rsid w:val="005967BA"/>
    <w:rsid w:val="005A1441"/>
    <w:rsid w:val="005A53E4"/>
    <w:rsid w:val="005A7722"/>
    <w:rsid w:val="005A7968"/>
    <w:rsid w:val="005B1BBB"/>
    <w:rsid w:val="005C374B"/>
    <w:rsid w:val="005C399C"/>
    <w:rsid w:val="005C50C5"/>
    <w:rsid w:val="005E41B5"/>
    <w:rsid w:val="00607073"/>
    <w:rsid w:val="006244E2"/>
    <w:rsid w:val="0062556A"/>
    <w:rsid w:val="0064621D"/>
    <w:rsid w:val="006511E1"/>
    <w:rsid w:val="00653462"/>
    <w:rsid w:val="00692831"/>
    <w:rsid w:val="0069305A"/>
    <w:rsid w:val="006A25BA"/>
    <w:rsid w:val="006A326E"/>
    <w:rsid w:val="006A7657"/>
    <w:rsid w:val="006A76C0"/>
    <w:rsid w:val="006A7803"/>
    <w:rsid w:val="006B022E"/>
    <w:rsid w:val="006B3F55"/>
    <w:rsid w:val="006B5271"/>
    <w:rsid w:val="006B5C14"/>
    <w:rsid w:val="006C4D3C"/>
    <w:rsid w:val="006D5EB9"/>
    <w:rsid w:val="006E603B"/>
    <w:rsid w:val="006E7BAC"/>
    <w:rsid w:val="006F5DE5"/>
    <w:rsid w:val="0070248A"/>
    <w:rsid w:val="00704057"/>
    <w:rsid w:val="00711101"/>
    <w:rsid w:val="0071500A"/>
    <w:rsid w:val="00722925"/>
    <w:rsid w:val="00737DE1"/>
    <w:rsid w:val="00744F7E"/>
    <w:rsid w:val="00746136"/>
    <w:rsid w:val="00750984"/>
    <w:rsid w:val="00751686"/>
    <w:rsid w:val="007571CB"/>
    <w:rsid w:val="00764C13"/>
    <w:rsid w:val="00771B9A"/>
    <w:rsid w:val="00777B1A"/>
    <w:rsid w:val="00780D3D"/>
    <w:rsid w:val="0079649C"/>
    <w:rsid w:val="007A01B4"/>
    <w:rsid w:val="007B336B"/>
    <w:rsid w:val="007C02EE"/>
    <w:rsid w:val="007C3FF1"/>
    <w:rsid w:val="007C48A1"/>
    <w:rsid w:val="007D192B"/>
    <w:rsid w:val="007D61E8"/>
    <w:rsid w:val="007E409D"/>
    <w:rsid w:val="00804DED"/>
    <w:rsid w:val="00806515"/>
    <w:rsid w:val="00821332"/>
    <w:rsid w:val="00821954"/>
    <w:rsid w:val="008259EC"/>
    <w:rsid w:val="00830AB7"/>
    <w:rsid w:val="0083535E"/>
    <w:rsid w:val="008436DC"/>
    <w:rsid w:val="0084392C"/>
    <w:rsid w:val="0084794F"/>
    <w:rsid w:val="008654AB"/>
    <w:rsid w:val="0087305B"/>
    <w:rsid w:val="00880465"/>
    <w:rsid w:val="008870A4"/>
    <w:rsid w:val="008A4260"/>
    <w:rsid w:val="008A565B"/>
    <w:rsid w:val="008B0A35"/>
    <w:rsid w:val="008B4BA3"/>
    <w:rsid w:val="008D38A8"/>
    <w:rsid w:val="008D4F63"/>
    <w:rsid w:val="008E17CD"/>
    <w:rsid w:val="008E35E2"/>
    <w:rsid w:val="008E50A7"/>
    <w:rsid w:val="008E5B7E"/>
    <w:rsid w:val="008E6377"/>
    <w:rsid w:val="008F3A81"/>
    <w:rsid w:val="00902F91"/>
    <w:rsid w:val="00910955"/>
    <w:rsid w:val="00914180"/>
    <w:rsid w:val="00916254"/>
    <w:rsid w:val="00921847"/>
    <w:rsid w:val="00922B78"/>
    <w:rsid w:val="00924BE4"/>
    <w:rsid w:val="00925D8E"/>
    <w:rsid w:val="0093283A"/>
    <w:rsid w:val="009601D1"/>
    <w:rsid w:val="00966E5D"/>
    <w:rsid w:val="00980630"/>
    <w:rsid w:val="00982029"/>
    <w:rsid w:val="00982B7E"/>
    <w:rsid w:val="00984BCE"/>
    <w:rsid w:val="009A52EA"/>
    <w:rsid w:val="009B1BAC"/>
    <w:rsid w:val="009B1F33"/>
    <w:rsid w:val="009C1190"/>
    <w:rsid w:val="009D441C"/>
    <w:rsid w:val="009D6F11"/>
    <w:rsid w:val="009D7B22"/>
    <w:rsid w:val="009E2D75"/>
    <w:rsid w:val="009F40D6"/>
    <w:rsid w:val="00A16ECF"/>
    <w:rsid w:val="00A23FA6"/>
    <w:rsid w:val="00A3754E"/>
    <w:rsid w:val="00A46CA6"/>
    <w:rsid w:val="00A52655"/>
    <w:rsid w:val="00A62556"/>
    <w:rsid w:val="00A63295"/>
    <w:rsid w:val="00A709BA"/>
    <w:rsid w:val="00A727B9"/>
    <w:rsid w:val="00A74326"/>
    <w:rsid w:val="00A76576"/>
    <w:rsid w:val="00A803C2"/>
    <w:rsid w:val="00A85751"/>
    <w:rsid w:val="00A93197"/>
    <w:rsid w:val="00AA505C"/>
    <w:rsid w:val="00AA64EA"/>
    <w:rsid w:val="00AA6ED8"/>
    <w:rsid w:val="00AA797F"/>
    <w:rsid w:val="00AB1A3D"/>
    <w:rsid w:val="00AC0CB7"/>
    <w:rsid w:val="00AC25F5"/>
    <w:rsid w:val="00AC531E"/>
    <w:rsid w:val="00AC654E"/>
    <w:rsid w:val="00AD05BB"/>
    <w:rsid w:val="00AD244D"/>
    <w:rsid w:val="00AD55EC"/>
    <w:rsid w:val="00AE275E"/>
    <w:rsid w:val="00AE292F"/>
    <w:rsid w:val="00AE5FAF"/>
    <w:rsid w:val="00AE74F1"/>
    <w:rsid w:val="00AF0A63"/>
    <w:rsid w:val="00AF2359"/>
    <w:rsid w:val="00B14B46"/>
    <w:rsid w:val="00B162D1"/>
    <w:rsid w:val="00B214D7"/>
    <w:rsid w:val="00B23282"/>
    <w:rsid w:val="00B31CAA"/>
    <w:rsid w:val="00B364C4"/>
    <w:rsid w:val="00B36DBE"/>
    <w:rsid w:val="00B3779F"/>
    <w:rsid w:val="00B41B18"/>
    <w:rsid w:val="00B45F70"/>
    <w:rsid w:val="00B50A94"/>
    <w:rsid w:val="00B53964"/>
    <w:rsid w:val="00B6228B"/>
    <w:rsid w:val="00B65930"/>
    <w:rsid w:val="00B81359"/>
    <w:rsid w:val="00B82452"/>
    <w:rsid w:val="00B828B5"/>
    <w:rsid w:val="00B82B61"/>
    <w:rsid w:val="00B841E5"/>
    <w:rsid w:val="00B93DB1"/>
    <w:rsid w:val="00B95420"/>
    <w:rsid w:val="00B97082"/>
    <w:rsid w:val="00B9795A"/>
    <w:rsid w:val="00BA2D55"/>
    <w:rsid w:val="00BA5A7A"/>
    <w:rsid w:val="00BA5E81"/>
    <w:rsid w:val="00BB0317"/>
    <w:rsid w:val="00BB3BD5"/>
    <w:rsid w:val="00BC04D3"/>
    <w:rsid w:val="00BD679D"/>
    <w:rsid w:val="00BE30D5"/>
    <w:rsid w:val="00BF061F"/>
    <w:rsid w:val="00C13476"/>
    <w:rsid w:val="00C24026"/>
    <w:rsid w:val="00C315E4"/>
    <w:rsid w:val="00C34BB9"/>
    <w:rsid w:val="00C36EAA"/>
    <w:rsid w:val="00C40E44"/>
    <w:rsid w:val="00C46929"/>
    <w:rsid w:val="00C662D7"/>
    <w:rsid w:val="00C66CAA"/>
    <w:rsid w:val="00C722C4"/>
    <w:rsid w:val="00C86273"/>
    <w:rsid w:val="00C93FBF"/>
    <w:rsid w:val="00CB5315"/>
    <w:rsid w:val="00CB7504"/>
    <w:rsid w:val="00CC4537"/>
    <w:rsid w:val="00CD0C4A"/>
    <w:rsid w:val="00CE1145"/>
    <w:rsid w:val="00D0250F"/>
    <w:rsid w:val="00D02667"/>
    <w:rsid w:val="00D10C2C"/>
    <w:rsid w:val="00D118D0"/>
    <w:rsid w:val="00D146CB"/>
    <w:rsid w:val="00D16BCE"/>
    <w:rsid w:val="00D253DD"/>
    <w:rsid w:val="00D31B72"/>
    <w:rsid w:val="00D34CA9"/>
    <w:rsid w:val="00D361C3"/>
    <w:rsid w:val="00D371A5"/>
    <w:rsid w:val="00D37A05"/>
    <w:rsid w:val="00D400A2"/>
    <w:rsid w:val="00D55B6E"/>
    <w:rsid w:val="00D55BE3"/>
    <w:rsid w:val="00D57E2E"/>
    <w:rsid w:val="00D6703C"/>
    <w:rsid w:val="00D67B27"/>
    <w:rsid w:val="00D70D61"/>
    <w:rsid w:val="00D72791"/>
    <w:rsid w:val="00D73FB1"/>
    <w:rsid w:val="00D8597D"/>
    <w:rsid w:val="00D930AD"/>
    <w:rsid w:val="00DA4D1A"/>
    <w:rsid w:val="00DB5EDA"/>
    <w:rsid w:val="00DC098E"/>
    <w:rsid w:val="00DC1859"/>
    <w:rsid w:val="00DC3F49"/>
    <w:rsid w:val="00DC9952"/>
    <w:rsid w:val="00DD5258"/>
    <w:rsid w:val="00DD75D9"/>
    <w:rsid w:val="00DE2A0B"/>
    <w:rsid w:val="00DE5D27"/>
    <w:rsid w:val="00DE748E"/>
    <w:rsid w:val="00DF34F9"/>
    <w:rsid w:val="00E007A7"/>
    <w:rsid w:val="00E14673"/>
    <w:rsid w:val="00E226F2"/>
    <w:rsid w:val="00E27F96"/>
    <w:rsid w:val="00E32B53"/>
    <w:rsid w:val="00E47FB0"/>
    <w:rsid w:val="00E519C5"/>
    <w:rsid w:val="00E53096"/>
    <w:rsid w:val="00E56CDB"/>
    <w:rsid w:val="00E5AC19"/>
    <w:rsid w:val="00E61AC4"/>
    <w:rsid w:val="00E63935"/>
    <w:rsid w:val="00E7252C"/>
    <w:rsid w:val="00E73D4B"/>
    <w:rsid w:val="00E75679"/>
    <w:rsid w:val="00E77000"/>
    <w:rsid w:val="00E7729E"/>
    <w:rsid w:val="00E818E5"/>
    <w:rsid w:val="00E81EDD"/>
    <w:rsid w:val="00E91670"/>
    <w:rsid w:val="00E9727C"/>
    <w:rsid w:val="00EA2031"/>
    <w:rsid w:val="00EA5BED"/>
    <w:rsid w:val="00EA76AC"/>
    <w:rsid w:val="00EB13D9"/>
    <w:rsid w:val="00EC03DA"/>
    <w:rsid w:val="00EC0CF6"/>
    <w:rsid w:val="00EC35CA"/>
    <w:rsid w:val="00ED0697"/>
    <w:rsid w:val="00EE0133"/>
    <w:rsid w:val="00EE02F4"/>
    <w:rsid w:val="00EE7A68"/>
    <w:rsid w:val="00EF3D82"/>
    <w:rsid w:val="00EF6FF4"/>
    <w:rsid w:val="00F01352"/>
    <w:rsid w:val="00F02491"/>
    <w:rsid w:val="00F067A6"/>
    <w:rsid w:val="00F13E50"/>
    <w:rsid w:val="00F170CF"/>
    <w:rsid w:val="00F23B1E"/>
    <w:rsid w:val="00F2455E"/>
    <w:rsid w:val="00F24727"/>
    <w:rsid w:val="00F25497"/>
    <w:rsid w:val="00F26396"/>
    <w:rsid w:val="00F26DD0"/>
    <w:rsid w:val="00F27CA3"/>
    <w:rsid w:val="00F31AA6"/>
    <w:rsid w:val="00F32868"/>
    <w:rsid w:val="00F362DB"/>
    <w:rsid w:val="00F37B97"/>
    <w:rsid w:val="00F37CB8"/>
    <w:rsid w:val="00F45164"/>
    <w:rsid w:val="00F533E3"/>
    <w:rsid w:val="00F702CC"/>
    <w:rsid w:val="00F73BEF"/>
    <w:rsid w:val="00F7716B"/>
    <w:rsid w:val="00F924AA"/>
    <w:rsid w:val="00F96368"/>
    <w:rsid w:val="00FA6FEF"/>
    <w:rsid w:val="00FC09A1"/>
    <w:rsid w:val="00FC7DD3"/>
    <w:rsid w:val="00FD0A5B"/>
    <w:rsid w:val="00FD3A0D"/>
    <w:rsid w:val="00FD5B9A"/>
    <w:rsid w:val="00FE28C0"/>
    <w:rsid w:val="013250C7"/>
    <w:rsid w:val="015E63E1"/>
    <w:rsid w:val="0178B995"/>
    <w:rsid w:val="018A0F0E"/>
    <w:rsid w:val="02290D36"/>
    <w:rsid w:val="033075AF"/>
    <w:rsid w:val="0336E4B8"/>
    <w:rsid w:val="03A0CE35"/>
    <w:rsid w:val="03EE4D5E"/>
    <w:rsid w:val="045CCBC4"/>
    <w:rsid w:val="04662C27"/>
    <w:rsid w:val="0467AEDC"/>
    <w:rsid w:val="04BD9F64"/>
    <w:rsid w:val="05055E55"/>
    <w:rsid w:val="051D5EDA"/>
    <w:rsid w:val="052C3E79"/>
    <w:rsid w:val="054B49CE"/>
    <w:rsid w:val="05D9EA3F"/>
    <w:rsid w:val="0638D7BC"/>
    <w:rsid w:val="068E1A2D"/>
    <w:rsid w:val="06D69FA6"/>
    <w:rsid w:val="06E03F2E"/>
    <w:rsid w:val="06F788CC"/>
    <w:rsid w:val="07334CE1"/>
    <w:rsid w:val="07757D2F"/>
    <w:rsid w:val="07BFC86F"/>
    <w:rsid w:val="083693F6"/>
    <w:rsid w:val="088FCA6E"/>
    <w:rsid w:val="08904C71"/>
    <w:rsid w:val="08B4DB75"/>
    <w:rsid w:val="091DE3F8"/>
    <w:rsid w:val="09540B6B"/>
    <w:rsid w:val="09774E70"/>
    <w:rsid w:val="09E53A0C"/>
    <w:rsid w:val="0A1CE002"/>
    <w:rsid w:val="0A52A54C"/>
    <w:rsid w:val="0A8B5472"/>
    <w:rsid w:val="0AE3D0CB"/>
    <w:rsid w:val="0AE5461E"/>
    <w:rsid w:val="0B0545B7"/>
    <w:rsid w:val="0B41EFD6"/>
    <w:rsid w:val="0B51518A"/>
    <w:rsid w:val="0B570945"/>
    <w:rsid w:val="0B62D294"/>
    <w:rsid w:val="0B663801"/>
    <w:rsid w:val="0B6BB964"/>
    <w:rsid w:val="0BCB68A0"/>
    <w:rsid w:val="0BD9EACB"/>
    <w:rsid w:val="0C501966"/>
    <w:rsid w:val="0C6C9948"/>
    <w:rsid w:val="0D017765"/>
    <w:rsid w:val="0D1447CF"/>
    <w:rsid w:val="0D19326F"/>
    <w:rsid w:val="0E116B86"/>
    <w:rsid w:val="0E490CD8"/>
    <w:rsid w:val="0E7B7DB5"/>
    <w:rsid w:val="0E8C1B86"/>
    <w:rsid w:val="0E9FC7E8"/>
    <w:rsid w:val="0F3100CF"/>
    <w:rsid w:val="0F74A5B1"/>
    <w:rsid w:val="106B88B1"/>
    <w:rsid w:val="108C3B61"/>
    <w:rsid w:val="117A4883"/>
    <w:rsid w:val="11846C40"/>
    <w:rsid w:val="118A5667"/>
    <w:rsid w:val="11B2C242"/>
    <w:rsid w:val="12D36088"/>
    <w:rsid w:val="135A65C5"/>
    <w:rsid w:val="13DD6896"/>
    <w:rsid w:val="149AAC8B"/>
    <w:rsid w:val="14C79ECC"/>
    <w:rsid w:val="15105E8D"/>
    <w:rsid w:val="15109D14"/>
    <w:rsid w:val="151AE193"/>
    <w:rsid w:val="15D31D32"/>
    <w:rsid w:val="15D321EB"/>
    <w:rsid w:val="1642125A"/>
    <w:rsid w:val="16B87E99"/>
    <w:rsid w:val="16BB7288"/>
    <w:rsid w:val="16BC1899"/>
    <w:rsid w:val="17007139"/>
    <w:rsid w:val="17AAFFBB"/>
    <w:rsid w:val="17CF2F60"/>
    <w:rsid w:val="17F26ABC"/>
    <w:rsid w:val="18243855"/>
    <w:rsid w:val="18253E10"/>
    <w:rsid w:val="18366113"/>
    <w:rsid w:val="1858DA4B"/>
    <w:rsid w:val="186C0DF1"/>
    <w:rsid w:val="18703C26"/>
    <w:rsid w:val="18B45891"/>
    <w:rsid w:val="18DC1E14"/>
    <w:rsid w:val="191DFDF7"/>
    <w:rsid w:val="193BE561"/>
    <w:rsid w:val="197A05BC"/>
    <w:rsid w:val="19812C1D"/>
    <w:rsid w:val="1A5388B6"/>
    <w:rsid w:val="1AB959C6"/>
    <w:rsid w:val="1AEF1A14"/>
    <w:rsid w:val="1AFB28B0"/>
    <w:rsid w:val="1B080453"/>
    <w:rsid w:val="1B78713B"/>
    <w:rsid w:val="1BAC3E8E"/>
    <w:rsid w:val="1BD4073C"/>
    <w:rsid w:val="1C2178F4"/>
    <w:rsid w:val="1C23B2F0"/>
    <w:rsid w:val="1C90973D"/>
    <w:rsid w:val="1D86DE8C"/>
    <w:rsid w:val="1DD6155B"/>
    <w:rsid w:val="1DDD70B0"/>
    <w:rsid w:val="1E203294"/>
    <w:rsid w:val="1ECB9B6D"/>
    <w:rsid w:val="1EDA09AA"/>
    <w:rsid w:val="1EF52EAD"/>
    <w:rsid w:val="202C337B"/>
    <w:rsid w:val="203A46B5"/>
    <w:rsid w:val="20983074"/>
    <w:rsid w:val="20F43A04"/>
    <w:rsid w:val="20FFFFAB"/>
    <w:rsid w:val="21869462"/>
    <w:rsid w:val="222379F3"/>
    <w:rsid w:val="2245E3CE"/>
    <w:rsid w:val="22D89F11"/>
    <w:rsid w:val="230D0AD1"/>
    <w:rsid w:val="23266A27"/>
    <w:rsid w:val="237EF699"/>
    <w:rsid w:val="23F0FE93"/>
    <w:rsid w:val="24078538"/>
    <w:rsid w:val="240A842B"/>
    <w:rsid w:val="240A8C07"/>
    <w:rsid w:val="2433A669"/>
    <w:rsid w:val="24703504"/>
    <w:rsid w:val="24A79D04"/>
    <w:rsid w:val="2519A6FC"/>
    <w:rsid w:val="2519DC3F"/>
    <w:rsid w:val="254D50E7"/>
    <w:rsid w:val="2551DA4A"/>
    <w:rsid w:val="25655AFA"/>
    <w:rsid w:val="25CAC0BE"/>
    <w:rsid w:val="266E1019"/>
    <w:rsid w:val="26D63738"/>
    <w:rsid w:val="26FF1717"/>
    <w:rsid w:val="2702FA8E"/>
    <w:rsid w:val="2723F96D"/>
    <w:rsid w:val="274BBD72"/>
    <w:rsid w:val="2752B57F"/>
    <w:rsid w:val="278D2BA5"/>
    <w:rsid w:val="27D4BF03"/>
    <w:rsid w:val="295AED55"/>
    <w:rsid w:val="295C5011"/>
    <w:rsid w:val="296297DF"/>
    <w:rsid w:val="2A1B2675"/>
    <w:rsid w:val="2A80F4B4"/>
    <w:rsid w:val="2AB39206"/>
    <w:rsid w:val="2AF297A1"/>
    <w:rsid w:val="2B811BF6"/>
    <w:rsid w:val="2BBD1150"/>
    <w:rsid w:val="2C0DD40A"/>
    <w:rsid w:val="2C4B60CB"/>
    <w:rsid w:val="2C8588FD"/>
    <w:rsid w:val="2C8F51B4"/>
    <w:rsid w:val="2CE191DB"/>
    <w:rsid w:val="2D166E89"/>
    <w:rsid w:val="2D24CDAB"/>
    <w:rsid w:val="2D59A3C3"/>
    <w:rsid w:val="2DA218A2"/>
    <w:rsid w:val="2DB3F804"/>
    <w:rsid w:val="2DD53612"/>
    <w:rsid w:val="2E58EB0B"/>
    <w:rsid w:val="2E9AEA1E"/>
    <w:rsid w:val="2EDED708"/>
    <w:rsid w:val="2F2CE579"/>
    <w:rsid w:val="2F45DB69"/>
    <w:rsid w:val="2F4A8459"/>
    <w:rsid w:val="2F7A9C71"/>
    <w:rsid w:val="2FA1C629"/>
    <w:rsid w:val="2FF890C3"/>
    <w:rsid w:val="2FFD4432"/>
    <w:rsid w:val="30970641"/>
    <w:rsid w:val="30F2ABDD"/>
    <w:rsid w:val="31347D2B"/>
    <w:rsid w:val="3152CD43"/>
    <w:rsid w:val="31B196BC"/>
    <w:rsid w:val="3220C209"/>
    <w:rsid w:val="3302C3C4"/>
    <w:rsid w:val="338E68E1"/>
    <w:rsid w:val="3446F011"/>
    <w:rsid w:val="346DC52A"/>
    <w:rsid w:val="34907495"/>
    <w:rsid w:val="35242439"/>
    <w:rsid w:val="352A3901"/>
    <w:rsid w:val="3530BFE5"/>
    <w:rsid w:val="35417768"/>
    <w:rsid w:val="354BB580"/>
    <w:rsid w:val="3613E515"/>
    <w:rsid w:val="3628A894"/>
    <w:rsid w:val="3674FDD6"/>
    <w:rsid w:val="36893DD2"/>
    <w:rsid w:val="3727DF6A"/>
    <w:rsid w:val="3744695D"/>
    <w:rsid w:val="374609BB"/>
    <w:rsid w:val="38030015"/>
    <w:rsid w:val="3823231B"/>
    <w:rsid w:val="3876A4D2"/>
    <w:rsid w:val="38AB7783"/>
    <w:rsid w:val="390D9045"/>
    <w:rsid w:val="391092BB"/>
    <w:rsid w:val="396674B8"/>
    <w:rsid w:val="3A080715"/>
    <w:rsid w:val="3A61B1B9"/>
    <w:rsid w:val="3A7DF8BD"/>
    <w:rsid w:val="3A8E4BEB"/>
    <w:rsid w:val="3A9F6A0A"/>
    <w:rsid w:val="3B442BA1"/>
    <w:rsid w:val="3B848DED"/>
    <w:rsid w:val="3BBC691F"/>
    <w:rsid w:val="3BBF0A6E"/>
    <w:rsid w:val="3BBFF3AE"/>
    <w:rsid w:val="3CF64F50"/>
    <w:rsid w:val="3D1F4B75"/>
    <w:rsid w:val="3D4AA47A"/>
    <w:rsid w:val="3D4E4DB7"/>
    <w:rsid w:val="3D5BC461"/>
    <w:rsid w:val="3D5F54FD"/>
    <w:rsid w:val="3D857E08"/>
    <w:rsid w:val="3D98E693"/>
    <w:rsid w:val="3D991CF0"/>
    <w:rsid w:val="3DB04E17"/>
    <w:rsid w:val="3E027D75"/>
    <w:rsid w:val="3E131275"/>
    <w:rsid w:val="3E2EE313"/>
    <w:rsid w:val="3E720222"/>
    <w:rsid w:val="3E8C27A0"/>
    <w:rsid w:val="3E8CC65E"/>
    <w:rsid w:val="3F327D27"/>
    <w:rsid w:val="3F55D487"/>
    <w:rsid w:val="3FBE20D6"/>
    <w:rsid w:val="3FE40D9F"/>
    <w:rsid w:val="3FF2A742"/>
    <w:rsid w:val="403252C7"/>
    <w:rsid w:val="4073FDCA"/>
    <w:rsid w:val="408A1816"/>
    <w:rsid w:val="40C05AA4"/>
    <w:rsid w:val="40FDF20E"/>
    <w:rsid w:val="415BE5E5"/>
    <w:rsid w:val="420BFEA3"/>
    <w:rsid w:val="430642DC"/>
    <w:rsid w:val="43264549"/>
    <w:rsid w:val="43337E96"/>
    <w:rsid w:val="435A7E1C"/>
    <w:rsid w:val="43A72BFD"/>
    <w:rsid w:val="43F6962B"/>
    <w:rsid w:val="444782D1"/>
    <w:rsid w:val="44A15292"/>
    <w:rsid w:val="44A9C813"/>
    <w:rsid w:val="44D9824D"/>
    <w:rsid w:val="450A9378"/>
    <w:rsid w:val="450BD805"/>
    <w:rsid w:val="4517961F"/>
    <w:rsid w:val="453B83AC"/>
    <w:rsid w:val="4582DBA7"/>
    <w:rsid w:val="459135A3"/>
    <w:rsid w:val="45CC17B4"/>
    <w:rsid w:val="45E17497"/>
    <w:rsid w:val="45F152FF"/>
    <w:rsid w:val="4658E765"/>
    <w:rsid w:val="46DED8CE"/>
    <w:rsid w:val="472944C9"/>
    <w:rsid w:val="47486366"/>
    <w:rsid w:val="47A10232"/>
    <w:rsid w:val="47B53D7C"/>
    <w:rsid w:val="47F0FEF2"/>
    <w:rsid w:val="481B7DB7"/>
    <w:rsid w:val="48388419"/>
    <w:rsid w:val="48533832"/>
    <w:rsid w:val="4911E5B5"/>
    <w:rsid w:val="49380A48"/>
    <w:rsid w:val="49B42F24"/>
    <w:rsid w:val="4A347D4B"/>
    <w:rsid w:val="4AA0A038"/>
    <w:rsid w:val="4ABD4ED1"/>
    <w:rsid w:val="4AC6DAA1"/>
    <w:rsid w:val="4AF90EDA"/>
    <w:rsid w:val="4B762635"/>
    <w:rsid w:val="4BF54061"/>
    <w:rsid w:val="4BFB9CAC"/>
    <w:rsid w:val="4C053E56"/>
    <w:rsid w:val="4C563C1B"/>
    <w:rsid w:val="4C940093"/>
    <w:rsid w:val="4CE79067"/>
    <w:rsid w:val="4D23B1C3"/>
    <w:rsid w:val="4D246ED4"/>
    <w:rsid w:val="4D4A08A8"/>
    <w:rsid w:val="4D95CDCE"/>
    <w:rsid w:val="4DBEE43C"/>
    <w:rsid w:val="4DD1EFA3"/>
    <w:rsid w:val="4E45993D"/>
    <w:rsid w:val="4E615AB4"/>
    <w:rsid w:val="4E936282"/>
    <w:rsid w:val="4EB23542"/>
    <w:rsid w:val="4EE6B99F"/>
    <w:rsid w:val="4F6FFF43"/>
    <w:rsid w:val="505C68FC"/>
    <w:rsid w:val="52A70681"/>
    <w:rsid w:val="52CCCC12"/>
    <w:rsid w:val="52D0C171"/>
    <w:rsid w:val="52D2BD83"/>
    <w:rsid w:val="537AD5CD"/>
    <w:rsid w:val="539D04FA"/>
    <w:rsid w:val="53A30CD0"/>
    <w:rsid w:val="53F65AAE"/>
    <w:rsid w:val="5409F089"/>
    <w:rsid w:val="5447F21A"/>
    <w:rsid w:val="5463CCA3"/>
    <w:rsid w:val="5482C4A7"/>
    <w:rsid w:val="54D0EE0F"/>
    <w:rsid w:val="55A8A8F2"/>
    <w:rsid w:val="55D6D389"/>
    <w:rsid w:val="56A074BA"/>
    <w:rsid w:val="573FF6EA"/>
    <w:rsid w:val="5753F62F"/>
    <w:rsid w:val="5789AAC4"/>
    <w:rsid w:val="57B35CC8"/>
    <w:rsid w:val="57B6D996"/>
    <w:rsid w:val="581322B9"/>
    <w:rsid w:val="5909ACD5"/>
    <w:rsid w:val="59272EB2"/>
    <w:rsid w:val="599548A3"/>
    <w:rsid w:val="59A1CBE5"/>
    <w:rsid w:val="59D07B92"/>
    <w:rsid w:val="5A3463B6"/>
    <w:rsid w:val="5A55C4F9"/>
    <w:rsid w:val="5AAE98D3"/>
    <w:rsid w:val="5B2EE144"/>
    <w:rsid w:val="5B8C9944"/>
    <w:rsid w:val="5BE9602B"/>
    <w:rsid w:val="5C034BF5"/>
    <w:rsid w:val="5C079118"/>
    <w:rsid w:val="5C60DB6C"/>
    <w:rsid w:val="5CC6CCF8"/>
    <w:rsid w:val="5D3C70B6"/>
    <w:rsid w:val="5D62182E"/>
    <w:rsid w:val="5E72F02B"/>
    <w:rsid w:val="5F0E74DD"/>
    <w:rsid w:val="5F1295A0"/>
    <w:rsid w:val="5F93F6A9"/>
    <w:rsid w:val="5FD4D308"/>
    <w:rsid w:val="6095BEB8"/>
    <w:rsid w:val="60D081A9"/>
    <w:rsid w:val="612E1E6D"/>
    <w:rsid w:val="61B24BAB"/>
    <w:rsid w:val="61BC1245"/>
    <w:rsid w:val="6207BA17"/>
    <w:rsid w:val="620EF0FD"/>
    <w:rsid w:val="62CF30AC"/>
    <w:rsid w:val="639828F0"/>
    <w:rsid w:val="63C4AC51"/>
    <w:rsid w:val="63CA4FB4"/>
    <w:rsid w:val="64870C82"/>
    <w:rsid w:val="649AE8EE"/>
    <w:rsid w:val="64DE6EE9"/>
    <w:rsid w:val="650F8AF6"/>
    <w:rsid w:val="654C3940"/>
    <w:rsid w:val="666CE06B"/>
    <w:rsid w:val="6683FF36"/>
    <w:rsid w:val="66D573AC"/>
    <w:rsid w:val="66DC7065"/>
    <w:rsid w:val="671680F4"/>
    <w:rsid w:val="680BF97D"/>
    <w:rsid w:val="693F443D"/>
    <w:rsid w:val="69444C56"/>
    <w:rsid w:val="69640101"/>
    <w:rsid w:val="69A35A7C"/>
    <w:rsid w:val="69DB56A6"/>
    <w:rsid w:val="6A59672B"/>
    <w:rsid w:val="6A943D69"/>
    <w:rsid w:val="6AB463B7"/>
    <w:rsid w:val="6AC327E0"/>
    <w:rsid w:val="6BAAF749"/>
    <w:rsid w:val="6BD89066"/>
    <w:rsid w:val="6BEE6DBE"/>
    <w:rsid w:val="6C21D6A0"/>
    <w:rsid w:val="6C6EB121"/>
    <w:rsid w:val="6CC87BEB"/>
    <w:rsid w:val="6CDE8FA4"/>
    <w:rsid w:val="6D0DC13E"/>
    <w:rsid w:val="6D4B6BCE"/>
    <w:rsid w:val="6DD7E1EB"/>
    <w:rsid w:val="6E5A2B2F"/>
    <w:rsid w:val="6E60D64D"/>
    <w:rsid w:val="6E6D8D38"/>
    <w:rsid w:val="6E8D0C89"/>
    <w:rsid w:val="6EA011DF"/>
    <w:rsid w:val="6EC438F4"/>
    <w:rsid w:val="6F0583F8"/>
    <w:rsid w:val="6F2630B8"/>
    <w:rsid w:val="6F6EA1CF"/>
    <w:rsid w:val="6FEA7191"/>
    <w:rsid w:val="70212063"/>
    <w:rsid w:val="70A98CAC"/>
    <w:rsid w:val="72101722"/>
    <w:rsid w:val="72B3D70A"/>
    <w:rsid w:val="730CB72A"/>
    <w:rsid w:val="736EAC64"/>
    <w:rsid w:val="74288C58"/>
    <w:rsid w:val="743B2A16"/>
    <w:rsid w:val="747BC6BE"/>
    <w:rsid w:val="747EE372"/>
    <w:rsid w:val="74BE77A6"/>
    <w:rsid w:val="74CD1414"/>
    <w:rsid w:val="75572A42"/>
    <w:rsid w:val="755AABE8"/>
    <w:rsid w:val="7623B9DC"/>
    <w:rsid w:val="76965D4F"/>
    <w:rsid w:val="76CE559E"/>
    <w:rsid w:val="77543489"/>
    <w:rsid w:val="7774AD20"/>
    <w:rsid w:val="7786E65C"/>
    <w:rsid w:val="77CA71A3"/>
    <w:rsid w:val="78698478"/>
    <w:rsid w:val="78D2BAA1"/>
    <w:rsid w:val="797305EF"/>
    <w:rsid w:val="797C94A1"/>
    <w:rsid w:val="797ECC38"/>
    <w:rsid w:val="79871670"/>
    <w:rsid w:val="7B4AF846"/>
    <w:rsid w:val="7B600B7B"/>
    <w:rsid w:val="7BDB8CCF"/>
    <w:rsid w:val="7C7CD895"/>
    <w:rsid w:val="7CD20E14"/>
    <w:rsid w:val="7D43C073"/>
    <w:rsid w:val="7D7FF27A"/>
    <w:rsid w:val="7D87256B"/>
    <w:rsid w:val="7DAFD558"/>
    <w:rsid w:val="7DB8777D"/>
    <w:rsid w:val="7DC810AA"/>
    <w:rsid w:val="7E4B6341"/>
    <w:rsid w:val="7E84F796"/>
    <w:rsid w:val="7F2AD548"/>
    <w:rsid w:val="7F30BE7F"/>
    <w:rsid w:val="7F5353BE"/>
    <w:rsid w:val="7FB463DA"/>
    <w:rsid w:val="7FBB580C"/>
    <w:rsid w:val="7FDB68BF"/>
    <w:rsid w:val="7FF39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8C07"/>
  <w15:chartTrackingRefBased/>
  <w15:docId w15:val="{594DE6BB-792D-4F05-968C-D87F507C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3"/>
  </w:style>
  <w:style w:type="paragraph" w:styleId="Footer">
    <w:name w:val="footer"/>
    <w:basedOn w:val="Normal"/>
    <w:link w:val="FooterChar"/>
    <w:uiPriority w:val="99"/>
    <w:unhideWhenUsed/>
    <w:rsid w:val="0060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3"/>
  </w:style>
  <w:style w:type="character" w:styleId="Hyperlink">
    <w:name w:val="Hyperlink"/>
    <w:basedOn w:val="DefaultParagraphFont"/>
    <w:uiPriority w:val="99"/>
    <w:unhideWhenUsed/>
    <w:rsid w:val="00A375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AD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E5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uthampton.ac.uk/smm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mi@southampto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3.safelinks.protection.outlook.com/?url=https%3A%2F%2Fforms.office.com%2FPages%2FResponsePage.aspx%3Fid%3D-XhTSvQpPk2-iWadA62p2NJWfoXgLF5Jkd7y7Zl6NB9UNE1HQlFGQ01PWDZGSUVNVzAxNTFaRVRZOCQlQCN0PWcu&amp;data=05%7C02%7Csmmi%40southampton.ac.uk%7C8e91ac3ce1f64c92055908dc11f4bff6%7C4a5378f929f44d3ebe89669d03ada9d8%7C0%7C0%7C638404990082620828%7CUnknown%7CTWFpbGZsb3d8eyJWIjoiMC4wLjAwMDAiLCJQIjoiV2luMzIiLCJBTiI6Ik1haWwiLCJXVCI6Mn0%3D%7C3000%7C%7C%7C&amp;sdata=bIit10Zxz2bKWIidwGxtCwjVSn07dvAmBbamDtQel18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BD8D4285B24C9E51550FB6B8B58F" ma:contentTypeVersion="4" ma:contentTypeDescription="Create a new document." ma:contentTypeScope="" ma:versionID="2a6b3e621574a43dbf32646adb9e1ae3">
  <xsd:schema xmlns:xsd="http://www.w3.org/2001/XMLSchema" xmlns:xs="http://www.w3.org/2001/XMLSchema" xmlns:p="http://schemas.microsoft.com/office/2006/metadata/properties" xmlns:ns2="28c9feb2-0eac-471f-8e1a-040490f495be" targetNamespace="http://schemas.microsoft.com/office/2006/metadata/properties" ma:root="true" ma:fieldsID="16f05baf29475e2b611192ab5cc9d579" ns2:_="">
    <xsd:import namespace="28c9feb2-0eac-471f-8e1a-040490f49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feb2-0eac-471f-8e1a-040490f49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542F-E8CB-4E02-B877-4A56AF044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1CB07-FCCE-45D9-9BE8-DEB97265E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76586F-8FFF-497A-AC59-A3C1FC690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39E6E-E905-4A5C-86C1-F0C519765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9feb2-0eac-471f-8e1a-040490f49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Bridge</dc:creator>
  <cp:keywords/>
  <dc:description/>
  <cp:lastModifiedBy>Luke Chandaman</cp:lastModifiedBy>
  <cp:revision>305</cp:revision>
  <dcterms:created xsi:type="dcterms:W3CDTF">2025-03-11T21:36:00Z</dcterms:created>
  <dcterms:modified xsi:type="dcterms:W3CDTF">2025-03-31T21:34:00Z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0x0101009BCFBD8D4285B24C9E51550FB6B8B58F</vt:lpwstr>
  </property>
</Properties>
</file>