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D0E5" w14:textId="02038E47" w:rsidR="00BA429B" w:rsidRDefault="00BA429B" w:rsidP="00D36291">
      <w:pPr>
        <w:pStyle w:val="Authornames"/>
        <w:spacing w:line="480" w:lineRule="auto"/>
        <w:rPr>
          <w:rFonts w:ascii="Avenir Book" w:hAnsi="Avenir Book" w:cstheme="minorBidi"/>
          <w:b/>
          <w:bCs/>
          <w:sz w:val="24"/>
        </w:rPr>
      </w:pPr>
      <w:r w:rsidRPr="7F823E5A">
        <w:rPr>
          <w:rFonts w:ascii="Avenir Book" w:hAnsi="Avenir Book" w:cstheme="minorBidi"/>
          <w:b/>
          <w:bCs/>
          <w:sz w:val="24"/>
        </w:rPr>
        <w:t>Could a hand-held</w:t>
      </w:r>
      <w:r w:rsidR="008A1809" w:rsidRPr="7F823E5A">
        <w:rPr>
          <w:rFonts w:ascii="Avenir Book" w:hAnsi="Avenir Book" w:cstheme="minorBidi"/>
          <w:b/>
          <w:bCs/>
          <w:sz w:val="24"/>
        </w:rPr>
        <w:t>, visual</w:t>
      </w:r>
      <w:r w:rsidRPr="7F823E5A">
        <w:rPr>
          <w:rFonts w:ascii="Avenir Book" w:hAnsi="Avenir Book" w:cstheme="minorBidi"/>
          <w:b/>
          <w:bCs/>
          <w:sz w:val="24"/>
        </w:rPr>
        <w:t xml:space="preserve"> </w:t>
      </w:r>
      <w:r w:rsidR="008A1809" w:rsidRPr="7F823E5A">
        <w:rPr>
          <w:rFonts w:ascii="Avenir Book" w:hAnsi="Avenir Book" w:cstheme="minorBidi"/>
          <w:b/>
          <w:bCs/>
          <w:sz w:val="24"/>
        </w:rPr>
        <w:t>electrophysiology</w:t>
      </w:r>
      <w:r w:rsidRPr="7F823E5A">
        <w:rPr>
          <w:rFonts w:ascii="Avenir Book" w:hAnsi="Avenir Book" w:cstheme="minorBidi"/>
          <w:b/>
          <w:bCs/>
          <w:sz w:val="24"/>
        </w:rPr>
        <w:t xml:space="preserve"> device </w:t>
      </w:r>
      <w:r w:rsidR="00F24DA4">
        <w:rPr>
          <w:rFonts w:ascii="Avenir Book" w:hAnsi="Avenir Book" w:cstheme="minorBidi"/>
          <w:b/>
          <w:bCs/>
          <w:sz w:val="24"/>
        </w:rPr>
        <w:t xml:space="preserve">theoretically </w:t>
      </w:r>
      <w:r w:rsidRPr="7F823E5A">
        <w:rPr>
          <w:rFonts w:ascii="Avenir Book" w:hAnsi="Avenir Book" w:cstheme="minorBidi"/>
          <w:b/>
          <w:bCs/>
          <w:sz w:val="24"/>
        </w:rPr>
        <w:t xml:space="preserve">reduce diagnostic waiting times for complex eye conditions in the NHS? A </w:t>
      </w:r>
      <w:r w:rsidR="5A8C5648" w:rsidRPr="7F823E5A">
        <w:rPr>
          <w:rFonts w:ascii="Avenir Book" w:hAnsi="Avenir Book" w:cstheme="minorBidi"/>
          <w:b/>
          <w:bCs/>
          <w:sz w:val="24"/>
        </w:rPr>
        <w:t>D</w:t>
      </w:r>
      <w:r w:rsidR="2ABCA7E7" w:rsidRPr="7F823E5A">
        <w:rPr>
          <w:rFonts w:ascii="Avenir Book" w:hAnsi="Avenir Book" w:cstheme="minorBidi"/>
          <w:b/>
          <w:bCs/>
          <w:sz w:val="24"/>
        </w:rPr>
        <w:t xml:space="preserve">iscrete </w:t>
      </w:r>
      <w:r w:rsidR="76C60EFB" w:rsidRPr="7F823E5A">
        <w:rPr>
          <w:rFonts w:ascii="Avenir Book" w:hAnsi="Avenir Book" w:cstheme="minorBidi"/>
          <w:b/>
          <w:bCs/>
          <w:sz w:val="24"/>
        </w:rPr>
        <w:t>E</w:t>
      </w:r>
      <w:r w:rsidR="2ABCA7E7" w:rsidRPr="7F823E5A">
        <w:rPr>
          <w:rFonts w:ascii="Avenir Book" w:hAnsi="Avenir Book" w:cstheme="minorBidi"/>
          <w:b/>
          <w:bCs/>
          <w:sz w:val="24"/>
        </w:rPr>
        <w:t xml:space="preserve">vent </w:t>
      </w:r>
      <w:r w:rsidR="2B719C69" w:rsidRPr="7F823E5A">
        <w:rPr>
          <w:rFonts w:ascii="Avenir Book" w:hAnsi="Avenir Book" w:cstheme="minorBidi"/>
          <w:b/>
          <w:bCs/>
          <w:sz w:val="24"/>
        </w:rPr>
        <w:t>S</w:t>
      </w:r>
      <w:r w:rsidRPr="7F823E5A">
        <w:rPr>
          <w:rFonts w:ascii="Avenir Book" w:hAnsi="Avenir Book" w:cstheme="minorBidi"/>
          <w:b/>
          <w:bCs/>
          <w:sz w:val="24"/>
        </w:rPr>
        <w:t>imulation (DES) modelling study.</w:t>
      </w:r>
    </w:p>
    <w:p w14:paraId="0B5192E4" w14:textId="77777777" w:rsidR="000A6002" w:rsidRDefault="000A6002" w:rsidP="000A6002"/>
    <w:p w14:paraId="7B1F3C0A" w14:textId="5E415569" w:rsidR="000A6002" w:rsidRDefault="000A6002" w:rsidP="000A6002">
      <w:pPr>
        <w:rPr>
          <w:rFonts w:ascii="Avenir Book" w:hAnsi="Avenir Book"/>
        </w:rPr>
      </w:pPr>
      <w:r w:rsidRPr="009F7C83">
        <w:rPr>
          <w:rFonts w:ascii="Avenir Book" w:hAnsi="Avenir Book"/>
          <w:b/>
          <w:bCs/>
        </w:rPr>
        <w:t>Running title</w:t>
      </w:r>
      <w:r w:rsidRPr="009F7C83">
        <w:rPr>
          <w:rFonts w:ascii="Avenir Book" w:hAnsi="Avenir Book"/>
        </w:rPr>
        <w:t xml:space="preserve">: Hand-held </w:t>
      </w:r>
      <w:r w:rsidR="009F7C83" w:rsidRPr="009F7C83">
        <w:rPr>
          <w:rFonts w:ascii="Avenir Book" w:hAnsi="Avenir Book"/>
        </w:rPr>
        <w:t>visual e</w:t>
      </w:r>
      <w:r w:rsidRPr="009F7C83">
        <w:rPr>
          <w:rFonts w:ascii="Avenir Book" w:hAnsi="Avenir Book"/>
        </w:rPr>
        <w:t>lectrophysiology</w:t>
      </w:r>
      <w:r w:rsidR="009F7C83" w:rsidRPr="009F7C83">
        <w:rPr>
          <w:rFonts w:ascii="Avenir Book" w:hAnsi="Avenir Book"/>
        </w:rPr>
        <w:t xml:space="preserve">: </w:t>
      </w:r>
      <w:r w:rsidR="00F24DA4">
        <w:rPr>
          <w:rFonts w:ascii="Avenir Book" w:hAnsi="Avenir Book"/>
        </w:rPr>
        <w:t>Potential</w:t>
      </w:r>
      <w:r w:rsidR="00D12BE6">
        <w:rPr>
          <w:rFonts w:ascii="Avenir Book" w:hAnsi="Avenir Book"/>
        </w:rPr>
        <w:t xml:space="preserve"> </w:t>
      </w:r>
      <w:r w:rsidR="009F7C83" w:rsidRPr="009F7C83">
        <w:rPr>
          <w:rFonts w:ascii="Avenir Book" w:hAnsi="Avenir Book"/>
        </w:rPr>
        <w:t>as a screening tool in the NHS</w:t>
      </w:r>
      <w:r w:rsidR="00D12BE6">
        <w:rPr>
          <w:rFonts w:ascii="Avenir Book" w:hAnsi="Avenir Book"/>
        </w:rPr>
        <w:t>?</w:t>
      </w:r>
    </w:p>
    <w:p w14:paraId="267F930C" w14:textId="77777777" w:rsidR="00F24DA4" w:rsidRPr="009F7C83" w:rsidRDefault="00F24DA4" w:rsidP="000A6002">
      <w:pPr>
        <w:rPr>
          <w:rFonts w:ascii="Avenir Book" w:hAnsi="Avenir Book"/>
        </w:rPr>
      </w:pPr>
    </w:p>
    <w:p w14:paraId="4E548831" w14:textId="77777777" w:rsidR="00F24DA4" w:rsidRPr="00864E0E" w:rsidRDefault="00F24DA4" w:rsidP="00F24DA4">
      <w:pPr>
        <w:spacing w:line="360" w:lineRule="auto"/>
        <w:rPr>
          <w:rFonts w:ascii="Avenir Book" w:hAnsi="Avenir Book" w:cstheme="minorBidi"/>
          <w:i/>
          <w:iCs/>
          <w:color w:val="000000" w:themeColor="text1"/>
          <w:sz w:val="20"/>
          <w:szCs w:val="20"/>
          <w:vertAlign w:val="superscript"/>
        </w:rPr>
      </w:pPr>
      <w:r w:rsidRPr="7F823E5A">
        <w:rPr>
          <w:rFonts w:ascii="Avenir Book" w:hAnsi="Avenir Book" w:cstheme="minorBidi"/>
          <w:i/>
          <w:iCs/>
          <w:color w:val="000000" w:themeColor="text1"/>
          <w:sz w:val="20"/>
          <w:szCs w:val="20"/>
        </w:rPr>
        <w:t>Steffen Bayer</w:t>
      </w:r>
      <w:r w:rsidRPr="7F823E5A">
        <w:rPr>
          <w:rFonts w:ascii="Avenir Book" w:hAnsi="Avenir Book" w:cstheme="minorBidi"/>
          <w:i/>
          <w:iCs/>
          <w:color w:val="000000" w:themeColor="text1"/>
          <w:sz w:val="20"/>
          <w:szCs w:val="20"/>
          <w:vertAlign w:val="superscript"/>
        </w:rPr>
        <w:t>4</w:t>
      </w:r>
    </w:p>
    <w:p w14:paraId="66C0288F" w14:textId="77777777" w:rsidR="00F24DA4" w:rsidRPr="00864E0E" w:rsidRDefault="00F24DA4" w:rsidP="00F24DA4">
      <w:pPr>
        <w:spacing w:line="360" w:lineRule="auto"/>
        <w:rPr>
          <w:rFonts w:ascii="Avenir Book" w:hAnsi="Avenir Book" w:cstheme="minorBidi"/>
          <w:i/>
          <w:iCs/>
          <w:color w:val="000000" w:themeColor="text1"/>
          <w:sz w:val="20"/>
          <w:szCs w:val="20"/>
          <w:vertAlign w:val="superscript"/>
        </w:rPr>
      </w:pPr>
      <w:r w:rsidRPr="7F823E5A">
        <w:rPr>
          <w:rFonts w:ascii="Avenir Book" w:hAnsi="Avenir Book" w:cstheme="minorBidi"/>
          <w:i/>
          <w:iCs/>
          <w:color w:val="000000" w:themeColor="text1"/>
          <w:sz w:val="20"/>
          <w:szCs w:val="20"/>
        </w:rPr>
        <w:t>Daniel Garillo</w:t>
      </w:r>
      <w:r w:rsidRPr="7F823E5A">
        <w:rPr>
          <w:rFonts w:ascii="Avenir Book" w:hAnsi="Avenir Book" w:cstheme="minorBidi"/>
          <w:i/>
          <w:iCs/>
          <w:color w:val="000000" w:themeColor="text1"/>
          <w:sz w:val="20"/>
          <w:szCs w:val="20"/>
          <w:vertAlign w:val="superscript"/>
        </w:rPr>
        <w:t>4</w:t>
      </w:r>
    </w:p>
    <w:p w14:paraId="06FF9354" w14:textId="77777777" w:rsidR="00F24DA4" w:rsidRPr="00864E0E" w:rsidRDefault="00F24DA4" w:rsidP="00F24DA4">
      <w:pPr>
        <w:pStyle w:val="Authornames"/>
        <w:spacing w:before="0"/>
        <w:rPr>
          <w:rFonts w:ascii="Avenir Book" w:hAnsi="Avenir Book" w:cstheme="minorBidi"/>
          <w:i/>
          <w:iCs/>
          <w:sz w:val="20"/>
          <w:szCs w:val="20"/>
          <w:vertAlign w:val="superscript"/>
        </w:rPr>
      </w:pPr>
      <w:r w:rsidRPr="7F823E5A">
        <w:rPr>
          <w:rFonts w:ascii="Avenir Book" w:hAnsi="Avenir Book" w:cstheme="minorBidi"/>
          <w:i/>
          <w:iCs/>
          <w:sz w:val="20"/>
          <w:szCs w:val="20"/>
        </w:rPr>
        <w:t>Marion Penn</w:t>
      </w:r>
      <w:r w:rsidRPr="7F823E5A">
        <w:rPr>
          <w:rFonts w:ascii="Avenir Book" w:hAnsi="Avenir Book" w:cstheme="minorBidi"/>
          <w:i/>
          <w:iCs/>
          <w:sz w:val="20"/>
          <w:szCs w:val="20"/>
          <w:vertAlign w:val="superscript"/>
        </w:rPr>
        <w:t>4</w:t>
      </w:r>
    </w:p>
    <w:p w14:paraId="15C3A2D5" w14:textId="77777777" w:rsidR="00F24DA4" w:rsidRPr="00373988" w:rsidRDefault="00F24DA4" w:rsidP="00F24DA4">
      <w:pPr>
        <w:spacing w:line="360" w:lineRule="auto"/>
        <w:rPr>
          <w:rFonts w:ascii="Avenir Book" w:hAnsi="Avenir Book" w:cstheme="minorBidi"/>
          <w:i/>
          <w:iCs/>
          <w:color w:val="000000" w:themeColor="text1"/>
          <w:sz w:val="20"/>
          <w:szCs w:val="20"/>
        </w:rPr>
      </w:pPr>
      <w:r w:rsidRPr="159DC508">
        <w:rPr>
          <w:rFonts w:ascii="Avenir Book" w:hAnsi="Avenir Book" w:cstheme="minorBidi"/>
          <w:i/>
          <w:iCs/>
          <w:color w:val="000000" w:themeColor="text1"/>
          <w:sz w:val="20"/>
          <w:szCs w:val="20"/>
        </w:rPr>
        <w:t xml:space="preserve">Maria </w:t>
      </w:r>
      <w:proofErr w:type="spellStart"/>
      <w:r w:rsidRPr="159DC508">
        <w:rPr>
          <w:rFonts w:ascii="Avenir Book" w:hAnsi="Avenir Book" w:cstheme="minorBidi"/>
          <w:i/>
          <w:iCs/>
          <w:color w:val="000000" w:themeColor="text1"/>
          <w:sz w:val="20"/>
          <w:szCs w:val="20"/>
        </w:rPr>
        <w:t>Chorozoglou</w:t>
      </w:r>
      <w:proofErr w:type="spellEnd"/>
      <w:r w:rsidRPr="159DC508">
        <w:rPr>
          <w:rFonts w:ascii="Avenir Book" w:eastAsia="Avenir Book" w:hAnsi="Avenir Book" w:cs="Avenir Book"/>
          <w:i/>
          <w:iCs/>
          <w:color w:val="000000" w:themeColor="text1"/>
          <w:sz w:val="20"/>
          <w:szCs w:val="20"/>
          <w:vertAlign w:val="superscript"/>
        </w:rPr>
        <w:t xml:space="preserve"> 3</w:t>
      </w:r>
    </w:p>
    <w:p w14:paraId="0D4A8A64" w14:textId="77777777" w:rsidR="00F24DA4" w:rsidRPr="009F418C" w:rsidRDefault="00F24DA4" w:rsidP="00F24DA4">
      <w:pPr>
        <w:spacing w:line="360" w:lineRule="auto"/>
        <w:rPr>
          <w:rFonts w:ascii="Avenir Book" w:hAnsi="Avenir Book" w:cstheme="minorBidi"/>
          <w:i/>
          <w:iCs/>
          <w:color w:val="000000" w:themeColor="text1"/>
          <w:sz w:val="20"/>
          <w:szCs w:val="20"/>
          <w:vertAlign w:val="superscript"/>
        </w:rPr>
      </w:pPr>
      <w:r w:rsidRPr="7F823E5A">
        <w:rPr>
          <w:rFonts w:ascii="Avenir Book" w:hAnsi="Avenir Book" w:cstheme="minorBidi"/>
          <w:i/>
          <w:iCs/>
          <w:color w:val="000000" w:themeColor="text1"/>
          <w:sz w:val="20"/>
          <w:szCs w:val="20"/>
        </w:rPr>
        <w:t>Sally Brailsford</w:t>
      </w:r>
      <w:r w:rsidRPr="7F823E5A">
        <w:rPr>
          <w:rFonts w:ascii="Avenir Book" w:hAnsi="Avenir Book" w:cstheme="minorBidi"/>
          <w:i/>
          <w:iCs/>
          <w:color w:val="000000" w:themeColor="text1"/>
          <w:sz w:val="20"/>
          <w:szCs w:val="20"/>
          <w:vertAlign w:val="superscript"/>
        </w:rPr>
        <w:t>4</w:t>
      </w:r>
    </w:p>
    <w:p w14:paraId="7FABDCF7" w14:textId="77777777" w:rsidR="00F24DA4" w:rsidRDefault="00F24DA4" w:rsidP="00F24DA4">
      <w:pPr>
        <w:spacing w:line="360" w:lineRule="auto"/>
        <w:rPr>
          <w:rFonts w:ascii="Avenir Book" w:hAnsi="Avenir Book" w:cstheme="minorBidi"/>
          <w:i/>
          <w:iCs/>
          <w:color w:val="000000" w:themeColor="text1"/>
          <w:sz w:val="20"/>
          <w:szCs w:val="20"/>
          <w:vertAlign w:val="superscript"/>
        </w:rPr>
      </w:pPr>
      <w:r w:rsidRPr="159DC508">
        <w:rPr>
          <w:rFonts w:ascii="Avenir Book" w:hAnsi="Avenir Book" w:cstheme="minorBidi"/>
          <w:i/>
          <w:iCs/>
          <w:color w:val="000000" w:themeColor="text1"/>
          <w:sz w:val="20"/>
          <w:szCs w:val="20"/>
        </w:rPr>
        <w:t>Eloise Keeling</w:t>
      </w:r>
      <w:r w:rsidRPr="159DC508">
        <w:rPr>
          <w:rFonts w:ascii="Avenir Book" w:hAnsi="Avenir Book" w:cstheme="minorBidi"/>
          <w:i/>
          <w:iCs/>
          <w:color w:val="000000" w:themeColor="text1"/>
          <w:sz w:val="20"/>
          <w:szCs w:val="20"/>
          <w:vertAlign w:val="superscript"/>
        </w:rPr>
        <w:t>1,2</w:t>
      </w:r>
    </w:p>
    <w:p w14:paraId="7F48EA3C" w14:textId="77777777" w:rsidR="00F24DA4" w:rsidRDefault="00F24DA4" w:rsidP="00F24DA4">
      <w:pPr>
        <w:spacing w:line="360" w:lineRule="auto"/>
        <w:rPr>
          <w:rFonts w:ascii="Avenir Book" w:hAnsi="Avenir Book" w:cstheme="minorBidi"/>
          <w:i/>
          <w:iCs/>
          <w:color w:val="000000" w:themeColor="text1"/>
          <w:sz w:val="20"/>
          <w:szCs w:val="20"/>
        </w:rPr>
      </w:pPr>
      <w:r w:rsidRPr="159DC508">
        <w:rPr>
          <w:rFonts w:ascii="Avenir Book" w:hAnsi="Avenir Book" w:cstheme="minorBidi"/>
          <w:i/>
          <w:iCs/>
          <w:color w:val="000000" w:themeColor="text1"/>
          <w:sz w:val="20"/>
          <w:szCs w:val="20"/>
        </w:rPr>
        <w:t>Fatima Shawkat</w:t>
      </w:r>
      <w:r w:rsidRPr="159DC508">
        <w:rPr>
          <w:rFonts w:ascii="Avenir Book" w:hAnsi="Avenir Book" w:cstheme="minorBidi"/>
          <w:i/>
          <w:iCs/>
          <w:color w:val="000000" w:themeColor="text1"/>
          <w:sz w:val="20"/>
          <w:szCs w:val="20"/>
          <w:vertAlign w:val="superscript"/>
        </w:rPr>
        <w:t>2</w:t>
      </w:r>
    </w:p>
    <w:p w14:paraId="2B4EFF67" w14:textId="77777777" w:rsidR="00F24DA4" w:rsidRDefault="00F24DA4" w:rsidP="00F24DA4">
      <w:pPr>
        <w:spacing w:line="360" w:lineRule="auto"/>
        <w:rPr>
          <w:rFonts w:ascii="Avenir Book" w:hAnsi="Avenir Book" w:cstheme="minorBidi"/>
          <w:i/>
          <w:iCs/>
          <w:color w:val="000000" w:themeColor="text1"/>
          <w:sz w:val="20"/>
          <w:szCs w:val="20"/>
          <w:vertAlign w:val="superscript"/>
        </w:rPr>
      </w:pPr>
      <w:r w:rsidRPr="159DC508">
        <w:rPr>
          <w:rFonts w:ascii="Avenir Book" w:hAnsi="Avenir Book" w:cstheme="minorBidi"/>
          <w:i/>
          <w:iCs/>
          <w:color w:val="000000" w:themeColor="text1"/>
          <w:sz w:val="20"/>
          <w:szCs w:val="20"/>
        </w:rPr>
        <w:t>Perry Carter</w:t>
      </w:r>
      <w:r w:rsidRPr="159DC508">
        <w:rPr>
          <w:rFonts w:ascii="Avenir Book" w:hAnsi="Avenir Book" w:cstheme="minorBidi"/>
          <w:i/>
          <w:iCs/>
          <w:color w:val="000000" w:themeColor="text1"/>
          <w:sz w:val="20"/>
          <w:szCs w:val="20"/>
          <w:vertAlign w:val="superscript"/>
        </w:rPr>
        <w:t>2</w:t>
      </w:r>
    </w:p>
    <w:p w14:paraId="10A8D2C9" w14:textId="77777777" w:rsidR="00F24DA4" w:rsidRDefault="00F24DA4" w:rsidP="00F24DA4">
      <w:pPr>
        <w:spacing w:line="360" w:lineRule="auto"/>
        <w:rPr>
          <w:rFonts w:ascii="Avenir Book" w:hAnsi="Avenir Book" w:cstheme="minorBidi"/>
          <w:i/>
          <w:iCs/>
          <w:color w:val="000000" w:themeColor="text1"/>
          <w:sz w:val="20"/>
          <w:szCs w:val="20"/>
          <w:vertAlign w:val="superscript"/>
        </w:rPr>
      </w:pPr>
      <w:r>
        <w:rPr>
          <w:rFonts w:ascii="Avenir Book" w:hAnsi="Avenir Book" w:cstheme="minorBidi"/>
          <w:i/>
          <w:iCs/>
          <w:color w:val="000000" w:themeColor="text1"/>
          <w:sz w:val="20"/>
          <w:szCs w:val="20"/>
        </w:rPr>
        <w:t>Helena Lee</w:t>
      </w:r>
      <w:r w:rsidRPr="159DC508">
        <w:rPr>
          <w:rFonts w:ascii="Avenir Book" w:hAnsi="Avenir Book" w:cstheme="minorBidi"/>
          <w:i/>
          <w:iCs/>
          <w:color w:val="000000" w:themeColor="text1"/>
          <w:sz w:val="20"/>
          <w:szCs w:val="20"/>
          <w:vertAlign w:val="superscript"/>
        </w:rPr>
        <w:t>1,2</w:t>
      </w:r>
    </w:p>
    <w:p w14:paraId="37AB1D9F" w14:textId="77777777" w:rsidR="00F24DA4" w:rsidRDefault="00F24DA4" w:rsidP="00F24DA4">
      <w:pPr>
        <w:spacing w:line="360" w:lineRule="auto"/>
        <w:rPr>
          <w:rFonts w:ascii="Avenir Book" w:hAnsi="Avenir Book" w:cstheme="minorBidi"/>
          <w:i/>
          <w:iCs/>
          <w:color w:val="000000" w:themeColor="text1"/>
          <w:sz w:val="20"/>
          <w:szCs w:val="20"/>
        </w:rPr>
      </w:pPr>
      <w:r w:rsidRPr="159DC508">
        <w:rPr>
          <w:rFonts w:ascii="Avenir Book" w:hAnsi="Avenir Book" w:cstheme="minorBidi"/>
          <w:i/>
          <w:iCs/>
          <w:color w:val="000000" w:themeColor="text1"/>
          <w:sz w:val="20"/>
          <w:szCs w:val="20"/>
        </w:rPr>
        <w:t>Jay E Self</w:t>
      </w:r>
      <w:r w:rsidRPr="159DC508">
        <w:rPr>
          <w:rFonts w:ascii="Avenir Book" w:hAnsi="Avenir Book" w:cstheme="minorBidi"/>
          <w:i/>
          <w:iCs/>
          <w:color w:val="000000" w:themeColor="text1"/>
          <w:sz w:val="20"/>
          <w:szCs w:val="20"/>
          <w:vertAlign w:val="superscript"/>
        </w:rPr>
        <w:t>1,2</w:t>
      </w:r>
    </w:p>
    <w:p w14:paraId="223F2E98" w14:textId="77777777" w:rsidR="00F24DA4" w:rsidRPr="00864E0E" w:rsidRDefault="00F24DA4" w:rsidP="00F24DA4">
      <w:pPr>
        <w:spacing w:line="360" w:lineRule="auto"/>
        <w:rPr>
          <w:rFonts w:ascii="Avenir Book" w:hAnsi="Avenir Book" w:cstheme="minorBidi"/>
          <w:i/>
          <w:iCs/>
          <w:color w:val="000000" w:themeColor="text1"/>
          <w:sz w:val="20"/>
          <w:szCs w:val="20"/>
          <w:vertAlign w:val="superscript"/>
        </w:rPr>
      </w:pPr>
    </w:p>
    <w:p w14:paraId="5E58A8F3" w14:textId="072731A6" w:rsidR="159DC508" w:rsidRDefault="159DC508" w:rsidP="00D36291">
      <w:pPr>
        <w:spacing w:line="480" w:lineRule="auto"/>
        <w:rPr>
          <w:rFonts w:ascii="Avenir Book" w:hAnsi="Avenir Book"/>
          <w:i/>
          <w:iCs/>
          <w:sz w:val="20"/>
          <w:szCs w:val="20"/>
        </w:rPr>
      </w:pPr>
    </w:p>
    <w:p w14:paraId="41603C84" w14:textId="3D3C594B" w:rsidR="7A25C99E" w:rsidRDefault="7A25C99E" w:rsidP="00D36291">
      <w:pPr>
        <w:spacing w:line="480" w:lineRule="auto"/>
        <w:rPr>
          <w:rFonts w:ascii="Avenir Book" w:hAnsi="Avenir Book"/>
          <w:i/>
          <w:iCs/>
          <w:sz w:val="20"/>
          <w:szCs w:val="20"/>
        </w:rPr>
      </w:pPr>
      <w:r w:rsidRPr="7F823E5A">
        <w:rPr>
          <w:rFonts w:ascii="Avenir Book" w:hAnsi="Avenir Book"/>
          <w:i/>
          <w:iCs/>
          <w:sz w:val="20"/>
          <w:szCs w:val="20"/>
          <w:vertAlign w:val="superscript"/>
        </w:rPr>
        <w:t>1</w:t>
      </w:r>
      <w:r w:rsidRPr="7F823E5A">
        <w:rPr>
          <w:rFonts w:ascii="Avenir Book" w:hAnsi="Avenir Book"/>
          <w:i/>
          <w:iCs/>
          <w:sz w:val="20"/>
          <w:szCs w:val="20"/>
        </w:rPr>
        <w:t>Clinical and Experimental Sciences, Faculty of Medicine, University of Southampton</w:t>
      </w:r>
      <w:r w:rsidR="00854239">
        <w:rPr>
          <w:rFonts w:ascii="Avenir Book" w:hAnsi="Avenir Book"/>
          <w:i/>
          <w:iCs/>
          <w:sz w:val="20"/>
          <w:szCs w:val="20"/>
        </w:rPr>
        <w:t>, Southampton UK</w:t>
      </w:r>
    </w:p>
    <w:p w14:paraId="03993A65" w14:textId="48C973C9" w:rsidR="009F418C" w:rsidRPr="00864E0E" w:rsidRDefault="7A25C99E" w:rsidP="00D36291">
      <w:pPr>
        <w:spacing w:line="480" w:lineRule="auto"/>
        <w:rPr>
          <w:rFonts w:ascii="Avenir Book" w:eastAsia="Avenir Book" w:hAnsi="Avenir Book" w:cs="Avenir Book"/>
          <w:i/>
          <w:iCs/>
          <w:color w:val="000000" w:themeColor="text1"/>
          <w:sz w:val="20"/>
          <w:szCs w:val="20"/>
        </w:rPr>
      </w:pPr>
      <w:r w:rsidRPr="690344EE">
        <w:rPr>
          <w:rFonts w:ascii="Avenir Book" w:hAnsi="Avenir Book"/>
          <w:i/>
          <w:iCs/>
          <w:sz w:val="20"/>
          <w:szCs w:val="20"/>
          <w:vertAlign w:val="superscript"/>
        </w:rPr>
        <w:t>2</w:t>
      </w:r>
      <w:r w:rsidRPr="690344EE">
        <w:rPr>
          <w:rFonts w:ascii="Avenir Book" w:hAnsi="Avenir Book"/>
          <w:i/>
          <w:iCs/>
          <w:sz w:val="20"/>
          <w:szCs w:val="20"/>
        </w:rPr>
        <w:t xml:space="preserve">Ophthalmology </w:t>
      </w:r>
      <w:r w:rsidR="0BDC3165" w:rsidRPr="690344EE">
        <w:rPr>
          <w:rFonts w:ascii="Avenir Book" w:hAnsi="Avenir Book"/>
          <w:i/>
          <w:iCs/>
          <w:sz w:val="20"/>
          <w:szCs w:val="20"/>
        </w:rPr>
        <w:t>D</w:t>
      </w:r>
      <w:r w:rsidRPr="690344EE">
        <w:rPr>
          <w:rFonts w:ascii="Avenir Book" w:hAnsi="Avenir Book"/>
          <w:i/>
          <w:iCs/>
          <w:sz w:val="20"/>
          <w:szCs w:val="20"/>
        </w:rPr>
        <w:t>epartment, U</w:t>
      </w:r>
      <w:r w:rsidR="14B2AE7B" w:rsidRPr="690344EE">
        <w:rPr>
          <w:rFonts w:ascii="Avenir Book" w:hAnsi="Avenir Book"/>
          <w:i/>
          <w:iCs/>
          <w:sz w:val="20"/>
          <w:szCs w:val="20"/>
        </w:rPr>
        <w:t>niversity Hospital Southampton</w:t>
      </w:r>
      <w:r w:rsidR="00854239">
        <w:rPr>
          <w:rFonts w:ascii="Avenir Book" w:hAnsi="Avenir Book"/>
          <w:i/>
          <w:iCs/>
          <w:sz w:val="20"/>
          <w:szCs w:val="20"/>
        </w:rPr>
        <w:t>, Southampton UK</w:t>
      </w:r>
      <w:r w:rsidR="14B2AE7B" w:rsidRPr="690344EE">
        <w:rPr>
          <w:rFonts w:ascii="Avenir Book" w:hAnsi="Avenir Book"/>
          <w:i/>
          <w:iCs/>
          <w:sz w:val="20"/>
          <w:szCs w:val="20"/>
        </w:rPr>
        <w:t xml:space="preserve"> </w:t>
      </w:r>
    </w:p>
    <w:p w14:paraId="4FE66408" w14:textId="736BD4FC" w:rsidR="009F418C" w:rsidRPr="00864E0E" w:rsidRDefault="14B2AE7B" w:rsidP="00D36291">
      <w:pPr>
        <w:spacing w:line="480" w:lineRule="auto"/>
        <w:rPr>
          <w:rFonts w:ascii="Avenir Book" w:eastAsia="Avenir Book" w:hAnsi="Avenir Book" w:cs="Avenir Book"/>
          <w:i/>
          <w:iCs/>
          <w:color w:val="000000" w:themeColor="text1"/>
          <w:sz w:val="20"/>
          <w:szCs w:val="20"/>
        </w:rPr>
      </w:pPr>
      <w:r w:rsidRPr="00F24DA4">
        <w:rPr>
          <w:rFonts w:ascii="Avenir Book" w:hAnsi="Avenir Book"/>
          <w:i/>
          <w:iCs/>
          <w:sz w:val="20"/>
          <w:szCs w:val="20"/>
          <w:vertAlign w:val="superscript"/>
        </w:rPr>
        <w:t>3</w:t>
      </w:r>
      <w:r w:rsidRPr="690344EE">
        <w:rPr>
          <w:rFonts w:ascii="Avenir Book" w:hAnsi="Avenir Book"/>
          <w:i/>
          <w:iCs/>
          <w:sz w:val="20"/>
          <w:szCs w:val="20"/>
        </w:rPr>
        <w:t xml:space="preserve"> Southampton Health Technology Assessments Centre, Faculty of Medicine, University of Southampton</w:t>
      </w:r>
      <w:r w:rsidR="00854239">
        <w:rPr>
          <w:rFonts w:ascii="Avenir Book" w:hAnsi="Avenir Book"/>
          <w:i/>
          <w:iCs/>
          <w:sz w:val="20"/>
          <w:szCs w:val="20"/>
        </w:rPr>
        <w:t>, Southampton UK</w:t>
      </w:r>
      <w:r w:rsidRPr="690344EE">
        <w:rPr>
          <w:rFonts w:ascii="Avenir Book" w:hAnsi="Avenir Book"/>
          <w:i/>
          <w:iCs/>
          <w:sz w:val="20"/>
          <w:szCs w:val="20"/>
        </w:rPr>
        <w:t xml:space="preserve"> </w:t>
      </w:r>
    </w:p>
    <w:p w14:paraId="27A64DB9" w14:textId="0AD6C821" w:rsidR="009F418C" w:rsidRPr="00864E0E" w:rsidRDefault="00864E0E" w:rsidP="00D36291">
      <w:pPr>
        <w:spacing w:line="480" w:lineRule="auto"/>
        <w:rPr>
          <w:rFonts w:ascii="Avenir Book" w:eastAsia="Avenir Book" w:hAnsi="Avenir Book" w:cs="Avenir Book"/>
          <w:i/>
          <w:iCs/>
          <w:color w:val="000000" w:themeColor="text1"/>
          <w:sz w:val="20"/>
          <w:szCs w:val="20"/>
        </w:rPr>
      </w:pPr>
      <w:r>
        <w:rPr>
          <w:rFonts w:ascii="Avenir Book" w:eastAsia="Avenir Book" w:hAnsi="Avenir Book" w:cs="Avenir Book"/>
          <w:i/>
          <w:iCs/>
          <w:color w:val="000000" w:themeColor="text1"/>
          <w:sz w:val="20"/>
          <w:szCs w:val="20"/>
          <w:vertAlign w:val="superscript"/>
        </w:rPr>
        <w:t>4</w:t>
      </w:r>
      <w:r>
        <w:rPr>
          <w:rFonts w:ascii="Avenir Book" w:eastAsia="Avenir Book" w:hAnsi="Avenir Book" w:cs="Avenir Book"/>
          <w:i/>
          <w:iCs/>
          <w:color w:val="000000" w:themeColor="text1"/>
          <w:sz w:val="20"/>
          <w:szCs w:val="20"/>
        </w:rPr>
        <w:t>Southampton Business School, University of Southampton</w:t>
      </w:r>
      <w:r w:rsidR="00854239">
        <w:rPr>
          <w:rFonts w:ascii="Avenir Book" w:hAnsi="Avenir Book"/>
          <w:i/>
          <w:iCs/>
          <w:sz w:val="20"/>
          <w:szCs w:val="20"/>
        </w:rPr>
        <w:t>, Southampton UK</w:t>
      </w:r>
    </w:p>
    <w:p w14:paraId="68081A0F" w14:textId="707BCBCA" w:rsidR="159DC508" w:rsidRDefault="159DC508" w:rsidP="00D36291">
      <w:pPr>
        <w:spacing w:line="480" w:lineRule="auto"/>
        <w:rPr>
          <w:rFonts w:ascii="Avenir Book" w:eastAsia="Avenir Book" w:hAnsi="Avenir Book" w:cs="Avenir Book"/>
          <w:i/>
          <w:iCs/>
          <w:color w:val="000000" w:themeColor="text1"/>
          <w:sz w:val="20"/>
          <w:szCs w:val="20"/>
          <w:vertAlign w:val="superscript"/>
        </w:rPr>
      </w:pPr>
    </w:p>
    <w:p w14:paraId="3B390EA5" w14:textId="77777777" w:rsidR="009F7C83" w:rsidRPr="009F7C83" w:rsidRDefault="009F7C83" w:rsidP="009F7C83">
      <w:pPr>
        <w:pStyle w:val="Figurecaption"/>
        <w:spacing w:line="480" w:lineRule="auto"/>
        <w:rPr>
          <w:rFonts w:ascii="Avenir Book" w:hAnsi="Avenir Book"/>
        </w:rPr>
      </w:pPr>
      <w:r w:rsidRPr="009F7C83">
        <w:rPr>
          <w:rFonts w:ascii="Avenir Book" w:hAnsi="Avenir Book"/>
          <w:b/>
          <w:bCs/>
        </w:rPr>
        <w:t>Corresponding author</w:t>
      </w:r>
      <w:r w:rsidRPr="009F7C83">
        <w:rPr>
          <w:rFonts w:ascii="Avenir Book" w:hAnsi="Avenir Book"/>
        </w:rPr>
        <w:t xml:space="preserve">: Mr Jay Self BM </w:t>
      </w:r>
      <w:proofErr w:type="spellStart"/>
      <w:r w:rsidRPr="009F7C83">
        <w:rPr>
          <w:rFonts w:ascii="Avenir Book" w:hAnsi="Avenir Book"/>
        </w:rPr>
        <w:t>FRCOphth</w:t>
      </w:r>
      <w:proofErr w:type="spellEnd"/>
      <w:r w:rsidRPr="009F7C83">
        <w:rPr>
          <w:rFonts w:ascii="Avenir Book" w:hAnsi="Avenir Book"/>
        </w:rPr>
        <w:t xml:space="preserve"> PhD: </w:t>
      </w:r>
      <w:hyperlink r:id="rId8" w:history="1">
        <w:r w:rsidRPr="009F7C83">
          <w:rPr>
            <w:rStyle w:val="Hyperlink"/>
            <w:rFonts w:ascii="Avenir Book" w:hAnsi="Avenir Book"/>
          </w:rPr>
          <w:t>jes3@soton.ac.uk</w:t>
        </w:r>
      </w:hyperlink>
    </w:p>
    <w:p w14:paraId="1D46ABC9" w14:textId="77777777" w:rsidR="009F7C83" w:rsidRDefault="009F7C83" w:rsidP="00D36291">
      <w:pPr>
        <w:spacing w:line="480" w:lineRule="auto"/>
        <w:rPr>
          <w:rFonts w:ascii="Avenir Book" w:eastAsia="Avenir Book" w:hAnsi="Avenir Book" w:cs="Avenir Book"/>
          <w:i/>
          <w:iCs/>
          <w:color w:val="000000" w:themeColor="text1"/>
          <w:sz w:val="20"/>
          <w:szCs w:val="20"/>
          <w:vertAlign w:val="superscript"/>
        </w:rPr>
      </w:pPr>
    </w:p>
    <w:p w14:paraId="42A69610" w14:textId="77777777" w:rsidR="00D36291" w:rsidRDefault="00D36291" w:rsidP="00D36291">
      <w:pPr>
        <w:spacing w:line="480" w:lineRule="auto"/>
        <w:rPr>
          <w:rFonts w:ascii="Avenir Book" w:hAnsi="Avenir Book"/>
          <w:b/>
          <w:bCs/>
          <w:u w:val="single"/>
        </w:rPr>
        <w:sectPr w:rsidR="00D36291" w:rsidSect="00E415B7">
          <w:headerReference w:type="default" r:id="rId9"/>
          <w:footerReference w:type="even" r:id="rId10"/>
          <w:footerReference w:type="default" r:id="rId11"/>
          <w:pgSz w:w="11901" w:h="16840" w:code="9"/>
          <w:pgMar w:top="1418" w:right="1701" w:bottom="1418" w:left="1701" w:header="709" w:footer="709" w:gutter="0"/>
          <w:cols w:space="708"/>
          <w:docGrid w:linePitch="360"/>
        </w:sectPr>
      </w:pPr>
    </w:p>
    <w:p w14:paraId="38AF9155" w14:textId="47E5F033" w:rsidR="00AA37F1" w:rsidRDefault="00AA37F1" w:rsidP="00D36291">
      <w:pPr>
        <w:spacing w:line="480" w:lineRule="auto"/>
        <w:rPr>
          <w:rFonts w:ascii="Avenir Book" w:hAnsi="Avenir Book"/>
          <w:b/>
          <w:bCs/>
          <w:u w:val="single"/>
        </w:rPr>
      </w:pPr>
      <w:r>
        <w:rPr>
          <w:rFonts w:ascii="Avenir Book" w:hAnsi="Avenir Book"/>
          <w:b/>
          <w:bCs/>
          <w:u w:val="single"/>
        </w:rPr>
        <w:lastRenderedPageBreak/>
        <w:t>Abstract</w:t>
      </w:r>
    </w:p>
    <w:p w14:paraId="64390C86" w14:textId="77777777" w:rsidR="00AA37F1" w:rsidRDefault="00AA37F1" w:rsidP="00D36291">
      <w:pPr>
        <w:spacing w:line="480" w:lineRule="auto"/>
        <w:rPr>
          <w:rFonts w:ascii="Avenir Book" w:hAnsi="Avenir Book"/>
          <w:sz w:val="20"/>
          <w:szCs w:val="20"/>
        </w:rPr>
      </w:pPr>
    </w:p>
    <w:p w14:paraId="1D7BD1B2" w14:textId="1AD89EBF" w:rsidR="00AA37F1" w:rsidRDefault="009F7C83" w:rsidP="00D36291">
      <w:pPr>
        <w:spacing w:line="480" w:lineRule="auto"/>
        <w:rPr>
          <w:rFonts w:ascii="Avenir Book" w:hAnsi="Avenir Book"/>
          <w:sz w:val="20"/>
          <w:szCs w:val="20"/>
        </w:rPr>
      </w:pPr>
      <w:r>
        <w:rPr>
          <w:rFonts w:ascii="Avenir Book" w:hAnsi="Avenir Book"/>
          <w:b/>
          <w:bCs/>
          <w:sz w:val="20"/>
          <w:szCs w:val="20"/>
        </w:rPr>
        <w:t>Background/Objectives:</w:t>
      </w:r>
      <w:r w:rsidR="2BA97EDC" w:rsidRPr="159DC508">
        <w:rPr>
          <w:rFonts w:ascii="Avenir Book" w:hAnsi="Avenir Book"/>
          <w:b/>
          <w:bCs/>
          <w:sz w:val="20"/>
          <w:szCs w:val="20"/>
        </w:rPr>
        <w:t xml:space="preserve"> </w:t>
      </w:r>
      <w:r w:rsidR="2C6C30B6" w:rsidRPr="159DC508">
        <w:rPr>
          <w:rFonts w:ascii="Avenir Book" w:hAnsi="Avenir Book"/>
          <w:sz w:val="20"/>
          <w:szCs w:val="20"/>
        </w:rPr>
        <w:t xml:space="preserve">Visual Electro-Diagnostic Testing (EDTs) </w:t>
      </w:r>
      <w:r w:rsidR="00012BD9">
        <w:rPr>
          <w:rFonts w:ascii="Avenir Book" w:hAnsi="Avenir Book"/>
          <w:sz w:val="20"/>
          <w:szCs w:val="20"/>
        </w:rPr>
        <w:t>are</w:t>
      </w:r>
      <w:r w:rsidR="2C6C30B6" w:rsidRPr="159DC508">
        <w:rPr>
          <w:rFonts w:ascii="Avenir Book" w:hAnsi="Avenir Book"/>
          <w:sz w:val="20"/>
          <w:szCs w:val="20"/>
        </w:rPr>
        <w:t xml:space="preserve"> a highly specialised service in the NHS. The high cost</w:t>
      </w:r>
      <w:r w:rsidR="005C758B">
        <w:rPr>
          <w:rFonts w:ascii="Avenir Book" w:hAnsi="Avenir Book"/>
          <w:sz w:val="20"/>
          <w:szCs w:val="20"/>
        </w:rPr>
        <w:t xml:space="preserve"> of tests</w:t>
      </w:r>
      <w:r w:rsidR="2C6C30B6" w:rsidRPr="159DC508">
        <w:rPr>
          <w:rFonts w:ascii="Avenir Book" w:hAnsi="Avenir Book"/>
          <w:sz w:val="20"/>
          <w:szCs w:val="20"/>
        </w:rPr>
        <w:t xml:space="preserve"> and </w:t>
      </w:r>
      <w:r w:rsidR="34FCCD7B" w:rsidRPr="159DC508">
        <w:rPr>
          <w:rFonts w:ascii="Avenir Book" w:hAnsi="Avenir Book"/>
          <w:sz w:val="20"/>
          <w:szCs w:val="20"/>
        </w:rPr>
        <w:t xml:space="preserve">a </w:t>
      </w:r>
      <w:r w:rsidR="30A4A67F" w:rsidRPr="159DC508">
        <w:rPr>
          <w:rFonts w:ascii="Avenir Book" w:hAnsi="Avenir Book"/>
          <w:sz w:val="20"/>
          <w:szCs w:val="20"/>
        </w:rPr>
        <w:t xml:space="preserve">paucity of trained visual electrophysiologists </w:t>
      </w:r>
      <w:r w:rsidR="00012BD9">
        <w:rPr>
          <w:rFonts w:ascii="Avenir Book" w:hAnsi="Avenir Book"/>
          <w:sz w:val="20"/>
          <w:szCs w:val="20"/>
        </w:rPr>
        <w:t xml:space="preserve">has resulted </w:t>
      </w:r>
      <w:r w:rsidR="005C758B">
        <w:rPr>
          <w:rFonts w:ascii="Avenir Book" w:hAnsi="Avenir Book"/>
          <w:sz w:val="20"/>
          <w:szCs w:val="20"/>
        </w:rPr>
        <w:t xml:space="preserve">in </w:t>
      </w:r>
      <w:r w:rsidR="34FCCD7B" w:rsidRPr="159DC508">
        <w:rPr>
          <w:rFonts w:ascii="Avenir Book" w:hAnsi="Avenir Book"/>
          <w:sz w:val="20"/>
          <w:szCs w:val="20"/>
        </w:rPr>
        <w:t>very few</w:t>
      </w:r>
      <w:r w:rsidR="489303A5" w:rsidRPr="159DC508">
        <w:rPr>
          <w:rFonts w:ascii="Avenir Book" w:hAnsi="Avenir Book"/>
          <w:sz w:val="20"/>
          <w:szCs w:val="20"/>
        </w:rPr>
        <w:t xml:space="preserve"> s</w:t>
      </w:r>
      <w:r w:rsidR="2C6C30B6" w:rsidRPr="159DC508">
        <w:rPr>
          <w:rFonts w:ascii="Avenir Book" w:hAnsi="Avenir Book"/>
          <w:sz w:val="20"/>
          <w:szCs w:val="20"/>
        </w:rPr>
        <w:t>ervices across the UK and</w:t>
      </w:r>
      <w:r w:rsidR="34FCCD7B" w:rsidRPr="159DC508">
        <w:rPr>
          <w:rFonts w:ascii="Avenir Book" w:hAnsi="Avenir Book"/>
          <w:sz w:val="20"/>
          <w:szCs w:val="20"/>
        </w:rPr>
        <w:t>,</w:t>
      </w:r>
      <w:r w:rsidR="2C6C30B6" w:rsidRPr="159DC508">
        <w:rPr>
          <w:rFonts w:ascii="Avenir Book" w:hAnsi="Avenir Book"/>
          <w:sz w:val="20"/>
          <w:szCs w:val="20"/>
        </w:rPr>
        <w:t xml:space="preserve"> when combined with increasing </w:t>
      </w:r>
      <w:r w:rsidR="008063A2">
        <w:rPr>
          <w:rFonts w:ascii="Avenir Book" w:hAnsi="Avenir Book"/>
          <w:sz w:val="20"/>
          <w:szCs w:val="20"/>
        </w:rPr>
        <w:t xml:space="preserve">patient backlogs, </w:t>
      </w:r>
      <w:r w:rsidR="2C6C30B6" w:rsidRPr="159DC508">
        <w:rPr>
          <w:rFonts w:ascii="Avenir Book" w:hAnsi="Avenir Book"/>
          <w:sz w:val="20"/>
          <w:szCs w:val="20"/>
        </w:rPr>
        <w:t xml:space="preserve">has </w:t>
      </w:r>
      <w:r w:rsidR="34FCCD7B" w:rsidRPr="159DC508">
        <w:rPr>
          <w:rFonts w:ascii="Avenir Book" w:hAnsi="Avenir Book"/>
          <w:sz w:val="20"/>
          <w:szCs w:val="20"/>
        </w:rPr>
        <w:t xml:space="preserve">caused </w:t>
      </w:r>
      <w:r w:rsidR="2C6C30B6" w:rsidRPr="159DC508">
        <w:rPr>
          <w:rFonts w:ascii="Avenir Book" w:hAnsi="Avenir Book"/>
          <w:sz w:val="20"/>
          <w:szCs w:val="20"/>
        </w:rPr>
        <w:t xml:space="preserve">significant </w:t>
      </w:r>
      <w:r w:rsidR="108DB463" w:rsidRPr="159DC508">
        <w:rPr>
          <w:rFonts w:ascii="Avenir Book" w:hAnsi="Avenir Book"/>
          <w:sz w:val="20"/>
          <w:szCs w:val="20"/>
        </w:rPr>
        <w:t>travel</w:t>
      </w:r>
      <w:r w:rsidR="34FCCD7B" w:rsidRPr="159DC508">
        <w:rPr>
          <w:rFonts w:ascii="Avenir Book" w:hAnsi="Avenir Book"/>
          <w:sz w:val="20"/>
          <w:szCs w:val="20"/>
        </w:rPr>
        <w:t xml:space="preserve"> </w:t>
      </w:r>
      <w:r w:rsidR="00012BD9">
        <w:rPr>
          <w:rFonts w:ascii="Avenir Book" w:hAnsi="Avenir Book"/>
          <w:sz w:val="20"/>
          <w:szCs w:val="20"/>
        </w:rPr>
        <w:t>burden</w:t>
      </w:r>
      <w:r w:rsidR="008063A2">
        <w:rPr>
          <w:rFonts w:ascii="Avenir Book" w:hAnsi="Avenir Book"/>
          <w:sz w:val="20"/>
          <w:szCs w:val="20"/>
        </w:rPr>
        <w:t xml:space="preserve"> and variable waiting times</w:t>
      </w:r>
      <w:r w:rsidR="2C6C30B6" w:rsidRPr="159DC508">
        <w:rPr>
          <w:rFonts w:ascii="Avenir Book" w:hAnsi="Avenir Book"/>
          <w:sz w:val="20"/>
          <w:szCs w:val="20"/>
        </w:rPr>
        <w:t>.</w:t>
      </w:r>
      <w:r>
        <w:rPr>
          <w:rFonts w:ascii="Avenir Book" w:hAnsi="Avenir Book"/>
          <w:sz w:val="20"/>
          <w:szCs w:val="20"/>
        </w:rPr>
        <w:t xml:space="preserve"> Here, we study the </w:t>
      </w:r>
      <w:r w:rsidR="008063A2">
        <w:rPr>
          <w:rFonts w:ascii="Avenir Book" w:hAnsi="Avenir Book"/>
          <w:sz w:val="20"/>
          <w:szCs w:val="20"/>
        </w:rPr>
        <w:t xml:space="preserve">potential for </w:t>
      </w:r>
      <w:r w:rsidRPr="159DC508">
        <w:rPr>
          <w:rFonts w:ascii="Avenir Book" w:hAnsi="Avenir Book"/>
          <w:sz w:val="20"/>
          <w:szCs w:val="20"/>
        </w:rPr>
        <w:t xml:space="preserve">impact </w:t>
      </w:r>
      <w:r>
        <w:rPr>
          <w:rFonts w:ascii="Avenir Book" w:hAnsi="Avenir Book"/>
          <w:sz w:val="20"/>
          <w:szCs w:val="20"/>
        </w:rPr>
        <w:t xml:space="preserve">on patients and services </w:t>
      </w:r>
      <w:r w:rsidR="008063A2">
        <w:rPr>
          <w:rFonts w:ascii="Avenir Book" w:hAnsi="Avenir Book"/>
          <w:sz w:val="20"/>
          <w:szCs w:val="20"/>
        </w:rPr>
        <w:t>by</w:t>
      </w:r>
      <w:r w:rsidRPr="159DC508">
        <w:rPr>
          <w:rFonts w:ascii="Avenir Book" w:hAnsi="Avenir Book"/>
          <w:sz w:val="20"/>
          <w:szCs w:val="20"/>
        </w:rPr>
        <w:t xml:space="preserve"> adding a screening step </w:t>
      </w:r>
      <w:r w:rsidR="0004214F">
        <w:rPr>
          <w:rFonts w:ascii="Avenir Book" w:hAnsi="Avenir Book"/>
          <w:sz w:val="20"/>
          <w:szCs w:val="20"/>
        </w:rPr>
        <w:t xml:space="preserve">to </w:t>
      </w:r>
      <w:r w:rsidR="007F4449">
        <w:rPr>
          <w:rFonts w:ascii="Avenir Book" w:hAnsi="Avenir Book"/>
          <w:sz w:val="20"/>
          <w:szCs w:val="20"/>
        </w:rPr>
        <w:t>traditional</w:t>
      </w:r>
      <w:r w:rsidRPr="159DC508">
        <w:rPr>
          <w:rFonts w:ascii="Avenir Book" w:hAnsi="Avenir Book"/>
          <w:sz w:val="20"/>
          <w:szCs w:val="20"/>
        </w:rPr>
        <w:t xml:space="preserve"> </w:t>
      </w:r>
      <w:r w:rsidR="008063A2">
        <w:rPr>
          <w:rFonts w:ascii="Avenir Book" w:hAnsi="Avenir Book"/>
          <w:sz w:val="20"/>
          <w:szCs w:val="20"/>
        </w:rPr>
        <w:t xml:space="preserve">referral </w:t>
      </w:r>
      <w:r w:rsidRPr="159DC508">
        <w:rPr>
          <w:rFonts w:ascii="Avenir Book" w:hAnsi="Avenir Book"/>
          <w:sz w:val="20"/>
          <w:szCs w:val="20"/>
        </w:rPr>
        <w:t>pathway</w:t>
      </w:r>
      <w:r w:rsidR="008063A2">
        <w:rPr>
          <w:rFonts w:ascii="Avenir Book" w:hAnsi="Avenir Book"/>
          <w:sz w:val="20"/>
          <w:szCs w:val="20"/>
        </w:rPr>
        <w:t>s</w:t>
      </w:r>
      <w:r w:rsidRPr="159DC508">
        <w:rPr>
          <w:rFonts w:ascii="Avenir Book" w:hAnsi="Avenir Book"/>
          <w:sz w:val="20"/>
          <w:szCs w:val="20"/>
        </w:rPr>
        <w:t xml:space="preserve"> using </w:t>
      </w:r>
      <w:r w:rsidRPr="597ECE98">
        <w:rPr>
          <w:rFonts w:ascii="Avenir Book" w:hAnsi="Avenir Book"/>
          <w:sz w:val="20"/>
          <w:szCs w:val="20"/>
        </w:rPr>
        <w:t>an Electroretinogram (</w:t>
      </w:r>
      <w:r w:rsidRPr="159DC508">
        <w:rPr>
          <w:rFonts w:ascii="Avenir Book" w:hAnsi="Avenir Book"/>
          <w:sz w:val="20"/>
          <w:szCs w:val="20"/>
        </w:rPr>
        <w:t>ERG</w:t>
      </w:r>
      <w:r w:rsidRPr="597ECE98">
        <w:rPr>
          <w:rFonts w:ascii="Avenir Book" w:hAnsi="Avenir Book"/>
          <w:sz w:val="20"/>
          <w:szCs w:val="20"/>
        </w:rPr>
        <w:t>)</w:t>
      </w:r>
      <w:r w:rsidRPr="159DC508">
        <w:rPr>
          <w:rFonts w:ascii="Avenir Book" w:hAnsi="Avenir Book"/>
          <w:sz w:val="20"/>
          <w:szCs w:val="20"/>
        </w:rPr>
        <w:t xml:space="preserve"> test from a relatively inexpensive, portable, hand-held EDT device; the </w:t>
      </w:r>
      <w:r w:rsidRPr="0049729C">
        <w:rPr>
          <w:rFonts w:ascii="Avenir Book" w:hAnsi="Avenir Book"/>
          <w:sz w:val="20"/>
          <w:szCs w:val="20"/>
        </w:rPr>
        <w:t xml:space="preserve">RETeval® </w:t>
      </w:r>
      <w:r>
        <w:rPr>
          <w:rFonts w:ascii="Avenir Book" w:hAnsi="Avenir Book"/>
          <w:sz w:val="20"/>
          <w:szCs w:val="20"/>
        </w:rPr>
        <w:t>(</w:t>
      </w:r>
      <w:r w:rsidRPr="0049729C">
        <w:rPr>
          <w:rFonts w:ascii="Avenir Book" w:hAnsi="Avenir Book"/>
          <w:sz w:val="20"/>
          <w:szCs w:val="20"/>
        </w:rPr>
        <w:t>LKC technologies, Gaithersburg, MD, USA</w:t>
      </w:r>
      <w:r>
        <w:rPr>
          <w:rFonts w:ascii="Avenir Book" w:hAnsi="Avenir Book"/>
          <w:sz w:val="20"/>
          <w:szCs w:val="20"/>
        </w:rPr>
        <w:t>)</w:t>
      </w:r>
      <w:r w:rsidRPr="2F306652">
        <w:rPr>
          <w:rFonts w:ascii="Avenir Book" w:hAnsi="Avenir Book"/>
          <w:sz w:val="20"/>
          <w:szCs w:val="20"/>
        </w:rPr>
        <w:t>.</w:t>
      </w:r>
    </w:p>
    <w:p w14:paraId="76A0A58C" w14:textId="77777777" w:rsidR="004B213F" w:rsidRPr="004B213F" w:rsidRDefault="004B213F" w:rsidP="00D36291">
      <w:pPr>
        <w:spacing w:line="480" w:lineRule="auto"/>
        <w:rPr>
          <w:rFonts w:ascii="Avenir Book" w:hAnsi="Avenir Book"/>
          <w:b/>
          <w:bCs/>
          <w:sz w:val="20"/>
          <w:szCs w:val="20"/>
        </w:rPr>
      </w:pPr>
    </w:p>
    <w:p w14:paraId="60E898C1" w14:textId="4AD1589C" w:rsidR="00AA37F1" w:rsidRDefault="009F7C83" w:rsidP="00D36291">
      <w:pPr>
        <w:spacing w:line="480" w:lineRule="auto"/>
        <w:rPr>
          <w:rFonts w:ascii="Avenir Book" w:hAnsi="Avenir Book"/>
          <w:sz w:val="20"/>
          <w:szCs w:val="20"/>
        </w:rPr>
      </w:pPr>
      <w:r>
        <w:rPr>
          <w:rFonts w:ascii="Avenir Book" w:hAnsi="Avenir Book"/>
          <w:b/>
          <w:bCs/>
          <w:sz w:val="20"/>
          <w:szCs w:val="20"/>
        </w:rPr>
        <w:t>Subjects/</w:t>
      </w:r>
      <w:r w:rsidR="2C6C30B6" w:rsidRPr="159DC508">
        <w:rPr>
          <w:rFonts w:ascii="Avenir Book" w:hAnsi="Avenir Book"/>
          <w:b/>
          <w:bCs/>
          <w:sz w:val="20"/>
          <w:szCs w:val="20"/>
        </w:rPr>
        <w:t>Methods</w:t>
      </w:r>
      <w:r>
        <w:rPr>
          <w:rFonts w:ascii="Avenir Book" w:hAnsi="Avenir Book"/>
          <w:b/>
          <w:bCs/>
          <w:sz w:val="20"/>
          <w:szCs w:val="20"/>
        </w:rPr>
        <w:t>:</w:t>
      </w:r>
      <w:r w:rsidR="2BA97EDC" w:rsidRPr="159DC508">
        <w:rPr>
          <w:rFonts w:ascii="Avenir Book" w:hAnsi="Avenir Book"/>
          <w:b/>
          <w:bCs/>
          <w:sz w:val="20"/>
          <w:szCs w:val="20"/>
        </w:rPr>
        <w:t xml:space="preserve"> </w:t>
      </w:r>
      <w:r w:rsidR="6605CBF1" w:rsidRPr="159DC508">
        <w:rPr>
          <w:rFonts w:ascii="Avenir Book" w:hAnsi="Avenir Book"/>
          <w:sz w:val="20"/>
          <w:szCs w:val="20"/>
        </w:rPr>
        <w:t>W</w:t>
      </w:r>
      <w:r w:rsidR="30A4A67F" w:rsidRPr="159DC508">
        <w:rPr>
          <w:rFonts w:ascii="Avenir Book" w:hAnsi="Avenir Book"/>
          <w:sz w:val="20"/>
          <w:szCs w:val="20"/>
        </w:rPr>
        <w:t>e</w:t>
      </w:r>
      <w:r w:rsidR="34FCCD7B" w:rsidRPr="159DC508">
        <w:rPr>
          <w:rFonts w:ascii="Avenir Book" w:hAnsi="Avenir Book"/>
          <w:sz w:val="20"/>
          <w:szCs w:val="20"/>
        </w:rPr>
        <w:t xml:space="preserve"> </w:t>
      </w:r>
      <w:r w:rsidR="30A4A67F" w:rsidRPr="159DC508">
        <w:rPr>
          <w:rFonts w:ascii="Avenir Book" w:hAnsi="Avenir Book"/>
          <w:sz w:val="20"/>
          <w:szCs w:val="20"/>
        </w:rPr>
        <w:t>model a large regional</w:t>
      </w:r>
      <w:r w:rsidR="6605CBF1" w:rsidRPr="159DC508">
        <w:rPr>
          <w:rFonts w:ascii="Avenir Book" w:hAnsi="Avenir Book"/>
          <w:sz w:val="20"/>
          <w:szCs w:val="20"/>
        </w:rPr>
        <w:t>-</w:t>
      </w:r>
      <w:r w:rsidR="30A4A67F" w:rsidRPr="159DC508">
        <w:rPr>
          <w:rFonts w:ascii="Avenir Book" w:hAnsi="Avenir Book"/>
          <w:sz w:val="20"/>
          <w:szCs w:val="20"/>
        </w:rPr>
        <w:t xml:space="preserve">referral EDT service using Discrete Event Simulation </w:t>
      </w:r>
      <w:r w:rsidR="2280F6BB" w:rsidRPr="159DC508">
        <w:rPr>
          <w:rFonts w:ascii="Avenir Book" w:hAnsi="Avenir Book"/>
          <w:sz w:val="20"/>
          <w:szCs w:val="20"/>
        </w:rPr>
        <w:t xml:space="preserve">(DES) </w:t>
      </w:r>
      <w:r w:rsidR="30A4A67F" w:rsidRPr="159DC508">
        <w:rPr>
          <w:rFonts w:ascii="Avenir Book" w:hAnsi="Avenir Book"/>
          <w:sz w:val="20"/>
          <w:szCs w:val="20"/>
        </w:rPr>
        <w:t xml:space="preserve">modelling </w:t>
      </w:r>
      <w:r w:rsidR="6605CBF1" w:rsidRPr="159DC508">
        <w:rPr>
          <w:rFonts w:ascii="Avenir Book" w:hAnsi="Avenir Book"/>
          <w:sz w:val="20"/>
          <w:szCs w:val="20"/>
        </w:rPr>
        <w:t>based on</w:t>
      </w:r>
      <w:r w:rsidR="30A4A67F" w:rsidRPr="159DC508">
        <w:rPr>
          <w:rFonts w:ascii="Avenir Book" w:hAnsi="Avenir Book"/>
          <w:sz w:val="20"/>
          <w:szCs w:val="20"/>
        </w:rPr>
        <w:t xml:space="preserve"> retrospective patient data and </w:t>
      </w:r>
      <w:r w:rsidR="00012BD9">
        <w:rPr>
          <w:rFonts w:ascii="Avenir Book" w:hAnsi="Avenir Book"/>
          <w:sz w:val="20"/>
          <w:szCs w:val="20"/>
        </w:rPr>
        <w:t>published</w:t>
      </w:r>
      <w:r w:rsidR="30A4A67F" w:rsidRPr="159DC508">
        <w:rPr>
          <w:rFonts w:ascii="Avenir Book" w:hAnsi="Avenir Book"/>
          <w:sz w:val="20"/>
          <w:szCs w:val="20"/>
        </w:rPr>
        <w:t xml:space="preserve"> best evidence</w:t>
      </w:r>
      <w:r w:rsidR="002A432E">
        <w:rPr>
          <w:rFonts w:ascii="Avenir Book" w:hAnsi="Avenir Book"/>
          <w:sz w:val="20"/>
          <w:szCs w:val="20"/>
        </w:rPr>
        <w:t xml:space="preserve"> for the device</w:t>
      </w:r>
      <w:r>
        <w:rPr>
          <w:rFonts w:ascii="Avenir Book" w:hAnsi="Avenir Book"/>
          <w:sz w:val="20"/>
          <w:szCs w:val="20"/>
        </w:rPr>
        <w:t>. We</w:t>
      </w:r>
      <w:r w:rsidR="30A4A67F" w:rsidRPr="159DC508">
        <w:rPr>
          <w:rFonts w:ascii="Avenir Book" w:hAnsi="Avenir Book"/>
          <w:sz w:val="20"/>
          <w:szCs w:val="20"/>
        </w:rPr>
        <w:t xml:space="preserve"> evaluate the </w:t>
      </w:r>
      <w:r w:rsidR="002A432E">
        <w:rPr>
          <w:rFonts w:ascii="Avenir Book" w:hAnsi="Avenir Book"/>
          <w:sz w:val="20"/>
          <w:szCs w:val="20"/>
        </w:rPr>
        <w:t xml:space="preserve">potential </w:t>
      </w:r>
      <w:r w:rsidR="30A4A67F" w:rsidRPr="159DC508">
        <w:rPr>
          <w:rFonts w:ascii="Avenir Book" w:hAnsi="Avenir Book"/>
          <w:sz w:val="20"/>
          <w:szCs w:val="20"/>
        </w:rPr>
        <w:t xml:space="preserve">impact </w:t>
      </w:r>
      <w:r w:rsidR="002A432E">
        <w:rPr>
          <w:rFonts w:ascii="Avenir Book" w:hAnsi="Avenir Book"/>
          <w:sz w:val="20"/>
          <w:szCs w:val="20"/>
        </w:rPr>
        <w:t>that</w:t>
      </w:r>
      <w:r w:rsidR="30A4A67F" w:rsidRPr="159DC508">
        <w:rPr>
          <w:rFonts w:ascii="Avenir Book" w:hAnsi="Avenir Book"/>
          <w:sz w:val="20"/>
          <w:szCs w:val="20"/>
        </w:rPr>
        <w:t xml:space="preserve"> adding </w:t>
      </w:r>
      <w:r>
        <w:rPr>
          <w:rFonts w:ascii="Avenir Book" w:hAnsi="Avenir Book"/>
          <w:sz w:val="20"/>
          <w:szCs w:val="20"/>
        </w:rPr>
        <w:t>the</w:t>
      </w:r>
      <w:r w:rsidR="30A4A67F" w:rsidRPr="159DC508">
        <w:rPr>
          <w:rFonts w:ascii="Avenir Book" w:hAnsi="Avenir Book"/>
          <w:sz w:val="20"/>
          <w:szCs w:val="20"/>
        </w:rPr>
        <w:t xml:space="preserve"> screening step in </w:t>
      </w:r>
      <w:r w:rsidR="002A432E">
        <w:rPr>
          <w:rFonts w:ascii="Avenir Book" w:hAnsi="Avenir Book"/>
          <w:sz w:val="20"/>
          <w:szCs w:val="20"/>
        </w:rPr>
        <w:t>referral</w:t>
      </w:r>
      <w:r w:rsidR="30A4A67F" w:rsidRPr="159DC508">
        <w:rPr>
          <w:rFonts w:ascii="Avenir Book" w:hAnsi="Avenir Book"/>
          <w:sz w:val="20"/>
          <w:szCs w:val="20"/>
        </w:rPr>
        <w:t xml:space="preserve"> pathway</w:t>
      </w:r>
      <w:r w:rsidR="002A432E">
        <w:rPr>
          <w:rFonts w:ascii="Avenir Book" w:hAnsi="Avenir Book"/>
          <w:sz w:val="20"/>
          <w:szCs w:val="20"/>
        </w:rPr>
        <w:t>s</w:t>
      </w:r>
      <w:r w:rsidR="51030772" w:rsidRPr="159DC508">
        <w:rPr>
          <w:rFonts w:ascii="Avenir Book" w:hAnsi="Avenir Book"/>
          <w:sz w:val="20"/>
          <w:szCs w:val="20"/>
        </w:rPr>
        <w:t xml:space="preserve"> </w:t>
      </w:r>
      <w:r w:rsidR="002A432E">
        <w:rPr>
          <w:rFonts w:ascii="Avenir Book" w:hAnsi="Avenir Book"/>
          <w:sz w:val="20"/>
          <w:szCs w:val="20"/>
        </w:rPr>
        <w:t xml:space="preserve">could have on </w:t>
      </w:r>
      <w:r>
        <w:rPr>
          <w:rFonts w:ascii="Avenir Book" w:hAnsi="Avenir Book"/>
          <w:sz w:val="20"/>
          <w:szCs w:val="20"/>
        </w:rPr>
        <w:t>patient waiting times</w:t>
      </w:r>
      <w:r w:rsidR="002A432E">
        <w:rPr>
          <w:rFonts w:ascii="Avenir Book" w:hAnsi="Avenir Book"/>
          <w:sz w:val="20"/>
          <w:szCs w:val="20"/>
        </w:rPr>
        <w:t xml:space="preserve"> should the device prove to be safe and useable in clinical practice. </w:t>
      </w:r>
    </w:p>
    <w:p w14:paraId="57269B64" w14:textId="77777777" w:rsidR="004B213F" w:rsidRPr="004B213F" w:rsidRDefault="004B213F" w:rsidP="00D36291">
      <w:pPr>
        <w:spacing w:line="480" w:lineRule="auto"/>
        <w:rPr>
          <w:rFonts w:ascii="Avenir Book" w:hAnsi="Avenir Book"/>
          <w:b/>
          <w:bCs/>
          <w:sz w:val="20"/>
          <w:szCs w:val="20"/>
        </w:rPr>
      </w:pPr>
    </w:p>
    <w:p w14:paraId="7609B68E" w14:textId="14446EE8" w:rsidR="002A432E" w:rsidRDefault="2C6C30B6" w:rsidP="00D36291">
      <w:pPr>
        <w:spacing w:line="480" w:lineRule="auto"/>
        <w:rPr>
          <w:rFonts w:ascii="Avenir Book" w:hAnsi="Avenir Book"/>
          <w:sz w:val="20"/>
          <w:szCs w:val="20"/>
        </w:rPr>
      </w:pPr>
      <w:r w:rsidRPr="159DC508">
        <w:rPr>
          <w:rFonts w:ascii="Avenir Book" w:hAnsi="Avenir Book"/>
          <w:b/>
          <w:bCs/>
          <w:sz w:val="20"/>
          <w:szCs w:val="20"/>
        </w:rPr>
        <w:t>Results</w:t>
      </w:r>
      <w:r w:rsidR="009F7C83">
        <w:rPr>
          <w:rFonts w:ascii="Avenir Book" w:hAnsi="Avenir Book"/>
          <w:b/>
          <w:bCs/>
          <w:sz w:val="20"/>
          <w:szCs w:val="20"/>
        </w:rPr>
        <w:t>:</w:t>
      </w:r>
      <w:r w:rsidR="2BA97EDC" w:rsidRPr="159DC508">
        <w:rPr>
          <w:rFonts w:ascii="Avenir Book" w:hAnsi="Avenir Book"/>
          <w:b/>
          <w:bCs/>
          <w:sz w:val="20"/>
          <w:szCs w:val="20"/>
        </w:rPr>
        <w:t xml:space="preserve"> </w:t>
      </w:r>
      <w:r w:rsidR="002A432E">
        <w:rPr>
          <w:rFonts w:ascii="Avenir Book" w:hAnsi="Avenir Book"/>
          <w:sz w:val="20"/>
          <w:szCs w:val="20"/>
        </w:rPr>
        <w:t xml:space="preserve">We demonstrate that should the </w:t>
      </w:r>
      <w:r w:rsidR="001D4457">
        <w:rPr>
          <w:rFonts w:ascii="Avenir Book" w:hAnsi="Avenir Book"/>
          <w:sz w:val="20"/>
          <w:szCs w:val="20"/>
        </w:rPr>
        <w:t>RETeval</w:t>
      </w:r>
      <w:r w:rsidR="001D4457" w:rsidRPr="159DC508">
        <w:rPr>
          <w:rFonts w:ascii="Avenir Book" w:hAnsi="Avenir Book"/>
          <w:sz w:val="20"/>
          <w:szCs w:val="20"/>
        </w:rPr>
        <w:t>®</w:t>
      </w:r>
      <w:r w:rsidR="001D4457">
        <w:rPr>
          <w:rFonts w:ascii="Avenir Book" w:hAnsi="Avenir Book"/>
          <w:sz w:val="20"/>
          <w:szCs w:val="20"/>
        </w:rPr>
        <w:t xml:space="preserve"> ERG </w:t>
      </w:r>
      <w:r w:rsidR="002A432E">
        <w:rPr>
          <w:rFonts w:ascii="Avenir Book" w:hAnsi="Avenir Book"/>
          <w:sz w:val="20"/>
          <w:szCs w:val="20"/>
        </w:rPr>
        <w:t xml:space="preserve">be safe and useable in real-world clinical practice, it has the potential to significantly reduce patient waiting times by avoiding lab-based EDT assessment </w:t>
      </w:r>
      <w:r w:rsidR="001D4457">
        <w:rPr>
          <w:rFonts w:ascii="Avenir Book" w:hAnsi="Avenir Book"/>
          <w:sz w:val="20"/>
          <w:szCs w:val="20"/>
        </w:rPr>
        <w:t>for</w:t>
      </w:r>
      <w:r w:rsidR="002A432E">
        <w:rPr>
          <w:rFonts w:ascii="Avenir Book" w:hAnsi="Avenir Book"/>
          <w:sz w:val="20"/>
          <w:szCs w:val="20"/>
        </w:rPr>
        <w:t xml:space="preserve"> up</w:t>
      </w:r>
      <w:r w:rsidR="001D4457">
        <w:rPr>
          <w:rFonts w:ascii="Avenir Book" w:hAnsi="Avenir Book"/>
          <w:sz w:val="20"/>
          <w:szCs w:val="20"/>
        </w:rPr>
        <w:t xml:space="preserve"> </w:t>
      </w:r>
      <w:r w:rsidR="002A432E">
        <w:rPr>
          <w:rFonts w:ascii="Avenir Book" w:hAnsi="Avenir Book"/>
          <w:sz w:val="20"/>
          <w:szCs w:val="20"/>
        </w:rPr>
        <w:t xml:space="preserve">to </w:t>
      </w:r>
      <w:r w:rsidR="00D7676E">
        <w:rPr>
          <w:rFonts w:ascii="Avenir Book" w:hAnsi="Avenir Book"/>
          <w:sz w:val="20"/>
          <w:szCs w:val="20"/>
        </w:rPr>
        <w:t>45</w:t>
      </w:r>
      <w:r w:rsidR="002A432E">
        <w:rPr>
          <w:rFonts w:ascii="Avenir Book" w:hAnsi="Avenir Book"/>
          <w:sz w:val="20"/>
          <w:szCs w:val="20"/>
        </w:rPr>
        <w:t xml:space="preserve">% of patients. We also show that </w:t>
      </w:r>
      <w:r w:rsidR="001D4457">
        <w:rPr>
          <w:rFonts w:ascii="Avenir Book" w:hAnsi="Avenir Book"/>
          <w:sz w:val="20"/>
          <w:szCs w:val="20"/>
        </w:rPr>
        <w:t>the</w:t>
      </w:r>
      <w:r w:rsidR="002A432E">
        <w:rPr>
          <w:rFonts w:ascii="Avenir Book" w:hAnsi="Avenir Book"/>
          <w:sz w:val="20"/>
          <w:szCs w:val="20"/>
        </w:rPr>
        <w:t xml:space="preserve"> impact </w:t>
      </w:r>
      <w:r w:rsidR="001D4457">
        <w:rPr>
          <w:rFonts w:ascii="Avenir Book" w:hAnsi="Avenir Book"/>
          <w:sz w:val="20"/>
          <w:szCs w:val="20"/>
        </w:rPr>
        <w:t xml:space="preserve">on services and patients </w:t>
      </w:r>
      <w:r w:rsidR="002A432E">
        <w:rPr>
          <w:rFonts w:ascii="Avenir Book" w:hAnsi="Avenir Book"/>
          <w:sz w:val="20"/>
          <w:szCs w:val="20"/>
        </w:rPr>
        <w:t>is</w:t>
      </w:r>
      <w:r w:rsidR="001D4457">
        <w:rPr>
          <w:rFonts w:ascii="Avenir Book" w:hAnsi="Avenir Book"/>
          <w:sz w:val="20"/>
          <w:szCs w:val="20"/>
        </w:rPr>
        <w:t xml:space="preserve"> likely to be</w:t>
      </w:r>
      <w:r w:rsidR="002A432E">
        <w:rPr>
          <w:rFonts w:ascii="Avenir Book" w:hAnsi="Avenir Book"/>
          <w:sz w:val="20"/>
          <w:szCs w:val="20"/>
        </w:rPr>
        <w:t xml:space="preserve"> resilient to</w:t>
      </w:r>
      <w:r w:rsidR="001D4457">
        <w:rPr>
          <w:rFonts w:ascii="Avenir Book" w:hAnsi="Avenir Book"/>
          <w:sz w:val="20"/>
          <w:szCs w:val="20"/>
        </w:rPr>
        <w:t xml:space="preserve"> realistic changes in referral numbers, sensitivity/specificity of the device and changes in clinical capacity. </w:t>
      </w:r>
    </w:p>
    <w:p w14:paraId="2A2B435A" w14:textId="77777777" w:rsidR="004B213F" w:rsidRPr="004B213F" w:rsidRDefault="004B213F" w:rsidP="00D36291">
      <w:pPr>
        <w:spacing w:line="480" w:lineRule="auto"/>
        <w:rPr>
          <w:rFonts w:ascii="Avenir Book" w:hAnsi="Avenir Book"/>
          <w:b/>
          <w:bCs/>
          <w:sz w:val="20"/>
          <w:szCs w:val="20"/>
        </w:rPr>
      </w:pPr>
    </w:p>
    <w:p w14:paraId="7CC9E31C" w14:textId="7B104DDA" w:rsidR="00AB763D" w:rsidRPr="00BF0722" w:rsidRDefault="2C6C30B6" w:rsidP="00AB763D">
      <w:pPr>
        <w:spacing w:line="480" w:lineRule="auto"/>
        <w:rPr>
          <w:rFonts w:ascii="Avenir Book" w:hAnsi="Avenir Book"/>
          <w:sz w:val="20"/>
          <w:szCs w:val="20"/>
        </w:rPr>
      </w:pPr>
      <w:r w:rsidRPr="159DC508">
        <w:rPr>
          <w:rFonts w:ascii="Avenir Book" w:hAnsi="Avenir Book"/>
          <w:b/>
          <w:bCs/>
          <w:sz w:val="20"/>
          <w:szCs w:val="20"/>
        </w:rPr>
        <w:t>Conclusion</w:t>
      </w:r>
      <w:r w:rsidR="009F7C83">
        <w:rPr>
          <w:rFonts w:ascii="Avenir Book" w:hAnsi="Avenir Book"/>
          <w:b/>
          <w:bCs/>
          <w:sz w:val="20"/>
          <w:szCs w:val="20"/>
        </w:rPr>
        <w:t>s:</w:t>
      </w:r>
      <w:r w:rsidR="2BA97EDC" w:rsidRPr="159DC508">
        <w:rPr>
          <w:rFonts w:ascii="Avenir Book" w:hAnsi="Avenir Book"/>
          <w:sz w:val="20"/>
          <w:szCs w:val="20"/>
        </w:rPr>
        <w:t xml:space="preserve"> </w:t>
      </w:r>
      <w:r w:rsidR="00AB763D">
        <w:rPr>
          <w:rFonts w:ascii="Avenir Book" w:hAnsi="Avenir Book"/>
          <w:sz w:val="20"/>
          <w:szCs w:val="20"/>
        </w:rPr>
        <w:t>This work demonstrates that</w:t>
      </w:r>
      <w:r w:rsidR="001D4457">
        <w:rPr>
          <w:rFonts w:ascii="Avenir Book" w:hAnsi="Avenir Book"/>
          <w:sz w:val="20"/>
          <w:szCs w:val="20"/>
        </w:rPr>
        <w:t xml:space="preserve"> a </w:t>
      </w:r>
      <w:r w:rsidR="51030772" w:rsidRPr="159DC508">
        <w:rPr>
          <w:rFonts w:ascii="Avenir Book" w:hAnsi="Avenir Book"/>
          <w:sz w:val="20"/>
          <w:szCs w:val="20"/>
        </w:rPr>
        <w:t>RETeval® ERG screening step</w:t>
      </w:r>
      <w:r w:rsidR="0053F353" w:rsidRPr="159DC508">
        <w:rPr>
          <w:rFonts w:ascii="Avenir Book" w:hAnsi="Avenir Book"/>
          <w:sz w:val="20"/>
          <w:szCs w:val="20"/>
        </w:rPr>
        <w:t xml:space="preserve">, performed at the point of referral, </w:t>
      </w:r>
      <w:r w:rsidR="00AB763D">
        <w:rPr>
          <w:rFonts w:ascii="Avenir Book" w:hAnsi="Avenir Book"/>
          <w:sz w:val="20"/>
          <w:szCs w:val="20"/>
        </w:rPr>
        <w:t>has the potential to</w:t>
      </w:r>
      <w:r w:rsidR="00AB763D" w:rsidRPr="159DC508">
        <w:rPr>
          <w:rFonts w:ascii="Avenir Book" w:hAnsi="Avenir Book"/>
          <w:sz w:val="20"/>
          <w:szCs w:val="20"/>
        </w:rPr>
        <w:t xml:space="preserve"> </w:t>
      </w:r>
      <w:r w:rsidR="51030772" w:rsidRPr="159DC508">
        <w:rPr>
          <w:rFonts w:ascii="Avenir Book" w:hAnsi="Avenir Book"/>
          <w:sz w:val="20"/>
          <w:szCs w:val="20"/>
        </w:rPr>
        <w:t xml:space="preserve">result in </w:t>
      </w:r>
      <w:r w:rsidR="108DB463" w:rsidRPr="159DC508">
        <w:rPr>
          <w:rFonts w:ascii="Avenir Book" w:hAnsi="Avenir Book"/>
          <w:sz w:val="20"/>
          <w:szCs w:val="20"/>
        </w:rPr>
        <w:t>significantly</w:t>
      </w:r>
      <w:r w:rsidR="00BF0722">
        <w:rPr>
          <w:rFonts w:ascii="Avenir Book" w:hAnsi="Avenir Book"/>
          <w:sz w:val="20"/>
          <w:szCs w:val="20"/>
        </w:rPr>
        <w:t xml:space="preserve"> reduced EDT waiting lists through </w:t>
      </w:r>
      <w:r w:rsidR="001D4457">
        <w:rPr>
          <w:rFonts w:ascii="Avenir Book" w:hAnsi="Avenir Book"/>
          <w:sz w:val="20"/>
          <w:szCs w:val="20"/>
        </w:rPr>
        <w:t>fewer patients requiring</w:t>
      </w:r>
      <w:r w:rsidR="108DB463" w:rsidRPr="159DC508">
        <w:rPr>
          <w:rFonts w:ascii="Avenir Book" w:hAnsi="Avenir Book"/>
          <w:sz w:val="20"/>
          <w:szCs w:val="20"/>
        </w:rPr>
        <w:t xml:space="preserve"> lab-based EDT assessment</w:t>
      </w:r>
      <w:r w:rsidR="00AB763D">
        <w:rPr>
          <w:rFonts w:ascii="Avenir Book" w:hAnsi="Avenir Book"/>
          <w:sz w:val="20"/>
          <w:szCs w:val="20"/>
        </w:rPr>
        <w:t xml:space="preserve"> and that DES modelling is a useful tool in </w:t>
      </w:r>
      <w:r w:rsidR="00AB763D">
        <w:rPr>
          <w:rFonts w:ascii="Avenir Book" w:hAnsi="Avenir Book"/>
          <w:sz w:val="20"/>
          <w:szCs w:val="20"/>
        </w:rPr>
        <w:lastRenderedPageBreak/>
        <w:t>making this assessment</w:t>
      </w:r>
      <w:r w:rsidR="51030772" w:rsidRPr="159DC508">
        <w:rPr>
          <w:rFonts w:ascii="Avenir Book" w:hAnsi="Avenir Book"/>
          <w:sz w:val="20"/>
          <w:szCs w:val="20"/>
        </w:rPr>
        <w:t>.</w:t>
      </w:r>
      <w:r w:rsidR="001D4457">
        <w:rPr>
          <w:rFonts w:ascii="Avenir Book" w:hAnsi="Avenir Book"/>
          <w:sz w:val="20"/>
          <w:szCs w:val="20"/>
        </w:rPr>
        <w:t xml:space="preserve"> </w:t>
      </w:r>
      <w:r w:rsidR="00AB763D">
        <w:rPr>
          <w:rFonts w:ascii="Avenir Book" w:hAnsi="Avenir Book"/>
          <w:sz w:val="20"/>
          <w:szCs w:val="20"/>
        </w:rPr>
        <w:t>However, many questions remain about using the device in the real-world setting for this purpose. F</w:t>
      </w:r>
      <w:r w:rsidR="001D4457">
        <w:rPr>
          <w:rFonts w:ascii="Avenir Book" w:hAnsi="Avenir Book"/>
          <w:sz w:val="20"/>
          <w:szCs w:val="20"/>
        </w:rPr>
        <w:t xml:space="preserve">uture studies are </w:t>
      </w:r>
      <w:r w:rsidR="00BF0722">
        <w:rPr>
          <w:rFonts w:ascii="Avenir Book" w:hAnsi="Avenir Book"/>
          <w:sz w:val="20"/>
          <w:szCs w:val="20"/>
        </w:rPr>
        <w:t xml:space="preserve">needed </w:t>
      </w:r>
      <w:r w:rsidR="001D4457">
        <w:rPr>
          <w:rFonts w:ascii="Avenir Book" w:hAnsi="Avenir Book"/>
          <w:sz w:val="20"/>
          <w:szCs w:val="20"/>
        </w:rPr>
        <w:t>to assess</w:t>
      </w:r>
      <w:r w:rsidR="00636202">
        <w:rPr>
          <w:rFonts w:ascii="Avenir Book" w:hAnsi="Avenir Book"/>
          <w:sz w:val="20"/>
          <w:szCs w:val="20"/>
        </w:rPr>
        <w:t xml:space="preserve"> its </w:t>
      </w:r>
      <w:r w:rsidR="00AB763D" w:rsidRPr="00BF0722">
        <w:rPr>
          <w:rFonts w:ascii="Avenir Book" w:hAnsi="Avenir Book"/>
          <w:sz w:val="20"/>
          <w:szCs w:val="20"/>
        </w:rPr>
        <w:t>sensitivity/specificity,</w:t>
      </w:r>
      <w:r w:rsidR="00BF0722">
        <w:rPr>
          <w:rFonts w:ascii="Avenir Book" w:hAnsi="Avenir Book"/>
          <w:sz w:val="20"/>
          <w:szCs w:val="20"/>
        </w:rPr>
        <w:t xml:space="preserve"> test/retest variability,</w:t>
      </w:r>
      <w:r w:rsidR="00AB763D" w:rsidRPr="00BF0722">
        <w:rPr>
          <w:rFonts w:ascii="Avenir Book" w:hAnsi="Avenir Book"/>
          <w:sz w:val="20"/>
          <w:szCs w:val="20"/>
        </w:rPr>
        <w:t xml:space="preserve"> changes in referral patterns due to the device, useability, acceptability to patients and importantly, the consequences of screening errors.</w:t>
      </w:r>
      <w:r w:rsidR="00AB763D">
        <w:rPr>
          <w:rFonts w:ascii="Avenir Book" w:hAnsi="Avenir Book"/>
          <w:sz w:val="20"/>
          <w:szCs w:val="20"/>
        </w:rPr>
        <w:t xml:space="preserve"> </w:t>
      </w:r>
      <w:r w:rsidR="00636202">
        <w:rPr>
          <w:rFonts w:ascii="Avenir Book" w:hAnsi="Avenir Book"/>
          <w:sz w:val="20"/>
          <w:szCs w:val="20"/>
        </w:rPr>
        <w:t>Our work, using only retrospective data and a DES model, shows that using the device as an ERG screening tool warrants further investigation due to the potential impact on both patients and clinical services.</w:t>
      </w:r>
    </w:p>
    <w:p w14:paraId="2B1FD97A" w14:textId="6C443B47" w:rsidR="00AF66FE" w:rsidRDefault="00AF66FE" w:rsidP="00AB763D">
      <w:pPr>
        <w:spacing w:line="480" w:lineRule="auto"/>
        <w:rPr>
          <w:rFonts w:ascii="Avenir Book" w:hAnsi="Avenir Book"/>
          <w:b/>
          <w:bCs/>
          <w:u w:val="single"/>
        </w:rPr>
      </w:pPr>
    </w:p>
    <w:p w14:paraId="7FE6DC1B" w14:textId="77777777" w:rsidR="00537533" w:rsidRDefault="00537533" w:rsidP="00D36291">
      <w:pPr>
        <w:spacing w:line="480" w:lineRule="auto"/>
        <w:rPr>
          <w:rFonts w:ascii="Avenir Book" w:hAnsi="Avenir Book"/>
          <w:b/>
          <w:bCs/>
          <w:u w:val="single"/>
        </w:rPr>
      </w:pPr>
      <w:r>
        <w:rPr>
          <w:rFonts w:ascii="Avenir Book" w:hAnsi="Avenir Book"/>
          <w:b/>
          <w:bCs/>
          <w:u w:val="single"/>
        </w:rPr>
        <w:t>Introduction</w:t>
      </w:r>
    </w:p>
    <w:p w14:paraId="56970041" w14:textId="2F6015EC" w:rsidR="00EC43F7" w:rsidRPr="00A31C4D" w:rsidRDefault="3DB1E10A" w:rsidP="00D36291">
      <w:pPr>
        <w:spacing w:line="480" w:lineRule="auto"/>
        <w:rPr>
          <w:rFonts w:ascii="Avenir Book" w:hAnsi="Avenir Book"/>
          <w:sz w:val="20"/>
          <w:szCs w:val="20"/>
        </w:rPr>
      </w:pPr>
      <w:r w:rsidRPr="159DC508">
        <w:rPr>
          <w:rFonts w:ascii="Avenir Book" w:hAnsi="Avenir Book"/>
          <w:sz w:val="20"/>
          <w:szCs w:val="20"/>
        </w:rPr>
        <w:t>Like many other NHS services, Ophthalmology in the UK is under significant strain. This is partly a result of the COVID-19 pandemic but also due to both an ag</w:t>
      </w:r>
      <w:r w:rsidR="00636202">
        <w:rPr>
          <w:rFonts w:ascii="Avenir Book" w:hAnsi="Avenir Book"/>
          <w:sz w:val="20"/>
          <w:szCs w:val="20"/>
        </w:rPr>
        <w:t>e</w:t>
      </w:r>
      <w:r w:rsidRPr="159DC508">
        <w:rPr>
          <w:rFonts w:ascii="Avenir Book" w:hAnsi="Avenir Book"/>
          <w:sz w:val="20"/>
          <w:szCs w:val="20"/>
        </w:rPr>
        <w:t xml:space="preserve">ing population and advances in treatment which necessitate more investigations per patient. Indeed, Ophthalmology is the busiest hospital outpatient speciality and makes up almost 10% of the current 7.5M NHS backlog </w:t>
      </w:r>
      <w:r w:rsidRPr="77082D5C">
        <w:rPr>
          <w:rFonts w:ascii="Avenir Book" w:hAnsi="Avenir Book"/>
          <w:sz w:val="20"/>
          <w:szCs w:val="20"/>
        </w:rPr>
        <w:t>(</w:t>
      </w:r>
      <w:r w:rsidR="44C214C6" w:rsidRPr="77082D5C">
        <w:rPr>
          <w:rFonts w:ascii="Avenir Book" w:hAnsi="Avenir Book"/>
          <w:sz w:val="20"/>
          <w:szCs w:val="20"/>
        </w:rPr>
        <w:t xml:space="preserve">www.england.nhs.uk/statistics/statistical-work-areas/rtt-waiting-times/. </w:t>
      </w:r>
      <w:r w:rsidRPr="159DC508">
        <w:rPr>
          <w:rFonts w:ascii="Avenir Book" w:hAnsi="Avenir Book"/>
          <w:sz w:val="20"/>
          <w:szCs w:val="20"/>
        </w:rPr>
        <w:t>NHS England 2023).</w:t>
      </w:r>
    </w:p>
    <w:p w14:paraId="35A6D8F1" w14:textId="1B92314C" w:rsidR="00EC43F7" w:rsidRPr="00EC43F7" w:rsidRDefault="3DB1E10A" w:rsidP="00D36291">
      <w:pPr>
        <w:spacing w:line="480" w:lineRule="auto"/>
        <w:rPr>
          <w:rFonts w:ascii="Avenir Book" w:hAnsi="Avenir Book"/>
          <w:sz w:val="20"/>
          <w:szCs w:val="20"/>
        </w:rPr>
      </w:pPr>
      <w:r w:rsidRPr="00EC43F7">
        <w:rPr>
          <w:rFonts w:ascii="Avenir Book" w:hAnsi="Avenir Book"/>
          <w:sz w:val="20"/>
          <w:szCs w:val="20"/>
        </w:rPr>
        <w:t xml:space="preserve">Some </w:t>
      </w:r>
      <w:r w:rsidR="55A7B520" w:rsidRPr="00EC43F7">
        <w:rPr>
          <w:rFonts w:ascii="Avenir Book" w:hAnsi="Avenir Book"/>
          <w:sz w:val="20"/>
          <w:szCs w:val="20"/>
        </w:rPr>
        <w:t xml:space="preserve">Ophthalmology </w:t>
      </w:r>
      <w:r w:rsidRPr="00EC43F7">
        <w:rPr>
          <w:rFonts w:ascii="Avenir Book" w:hAnsi="Avenir Book"/>
          <w:sz w:val="20"/>
          <w:szCs w:val="20"/>
        </w:rPr>
        <w:t>services are highly specialised and</w:t>
      </w:r>
      <w:r w:rsidR="00AC7387">
        <w:rPr>
          <w:rFonts w:ascii="Avenir Book" w:hAnsi="Avenir Book"/>
          <w:sz w:val="20"/>
          <w:szCs w:val="20"/>
        </w:rPr>
        <w:t xml:space="preserve"> are</w:t>
      </w:r>
      <w:r w:rsidRPr="00EC43F7">
        <w:rPr>
          <w:rFonts w:ascii="Avenir Book" w:hAnsi="Avenir Book"/>
          <w:sz w:val="20"/>
          <w:szCs w:val="20"/>
        </w:rPr>
        <w:t xml:space="preserve"> only provided by a few centres in the UK</w:t>
      </w:r>
      <w:r w:rsidR="34FCCD7B">
        <w:rPr>
          <w:rFonts w:ascii="Avenir Book" w:hAnsi="Avenir Book"/>
          <w:sz w:val="20"/>
          <w:szCs w:val="20"/>
        </w:rPr>
        <w:t xml:space="preserve">, including </w:t>
      </w:r>
      <w:r w:rsidRPr="00EC43F7">
        <w:rPr>
          <w:rFonts w:ascii="Avenir Book" w:hAnsi="Avenir Book"/>
          <w:sz w:val="20"/>
          <w:szCs w:val="20"/>
        </w:rPr>
        <w:t xml:space="preserve">visual </w:t>
      </w:r>
      <w:r w:rsidR="55A7B520">
        <w:rPr>
          <w:rFonts w:ascii="Avenir Book" w:hAnsi="Avenir Book"/>
          <w:sz w:val="20"/>
          <w:szCs w:val="20"/>
        </w:rPr>
        <w:t>E</w:t>
      </w:r>
      <w:r w:rsidRPr="00EC43F7">
        <w:rPr>
          <w:rFonts w:ascii="Avenir Book" w:hAnsi="Avenir Book"/>
          <w:sz w:val="20"/>
          <w:szCs w:val="20"/>
        </w:rPr>
        <w:t>lectro</w:t>
      </w:r>
      <w:r w:rsidR="732A8914">
        <w:rPr>
          <w:rFonts w:ascii="Avenir Book" w:hAnsi="Avenir Book"/>
          <w:sz w:val="20"/>
          <w:szCs w:val="20"/>
        </w:rPr>
        <w:t>-</w:t>
      </w:r>
      <w:r w:rsidR="55A7B520">
        <w:rPr>
          <w:rFonts w:ascii="Avenir Book" w:hAnsi="Avenir Book"/>
          <w:sz w:val="20"/>
          <w:szCs w:val="20"/>
        </w:rPr>
        <w:t>D</w:t>
      </w:r>
      <w:r w:rsidRPr="00EC43F7">
        <w:rPr>
          <w:rFonts w:ascii="Avenir Book" w:hAnsi="Avenir Book"/>
          <w:sz w:val="20"/>
          <w:szCs w:val="20"/>
        </w:rPr>
        <w:t>iagnostic</w:t>
      </w:r>
      <w:r w:rsidR="55A7B520">
        <w:rPr>
          <w:rFonts w:ascii="Avenir Book" w:hAnsi="Avenir Book"/>
          <w:sz w:val="20"/>
          <w:szCs w:val="20"/>
        </w:rPr>
        <w:t xml:space="preserve"> Test</w:t>
      </w:r>
      <w:r w:rsidR="732A8914">
        <w:rPr>
          <w:rFonts w:ascii="Avenir Book" w:hAnsi="Avenir Book"/>
          <w:sz w:val="20"/>
          <w:szCs w:val="20"/>
        </w:rPr>
        <w:t>ing</w:t>
      </w:r>
      <w:r w:rsidRPr="00EC43F7">
        <w:rPr>
          <w:rFonts w:ascii="Avenir Book" w:hAnsi="Avenir Book"/>
          <w:sz w:val="20"/>
          <w:szCs w:val="20"/>
        </w:rPr>
        <w:t xml:space="preserve"> (EDT). Th</w:t>
      </w:r>
      <w:r w:rsidR="34FCCD7B">
        <w:rPr>
          <w:rFonts w:ascii="Avenir Book" w:hAnsi="Avenir Book"/>
          <w:sz w:val="20"/>
          <w:szCs w:val="20"/>
        </w:rPr>
        <w:t>is</w:t>
      </w:r>
      <w:r w:rsidRPr="00EC43F7">
        <w:rPr>
          <w:rFonts w:ascii="Avenir Book" w:hAnsi="Avenir Book"/>
          <w:sz w:val="20"/>
          <w:szCs w:val="20"/>
        </w:rPr>
        <w:t xml:space="preserve"> specialised service </w:t>
      </w:r>
      <w:r w:rsidR="34FCCD7B">
        <w:rPr>
          <w:rFonts w:ascii="Avenir Book" w:hAnsi="Avenir Book"/>
          <w:sz w:val="20"/>
          <w:szCs w:val="20"/>
        </w:rPr>
        <w:t>is</w:t>
      </w:r>
      <w:r w:rsidRPr="00EC43F7">
        <w:rPr>
          <w:rFonts w:ascii="Avenir Book" w:hAnsi="Avenir Book"/>
          <w:sz w:val="20"/>
          <w:szCs w:val="20"/>
        </w:rPr>
        <w:t xml:space="preserve"> provided by senior clinical </w:t>
      </w:r>
      <w:r w:rsidR="2F8ADF97" w:rsidRPr="159DC508">
        <w:rPr>
          <w:rFonts w:ascii="Avenir Book" w:hAnsi="Avenir Book"/>
          <w:sz w:val="20"/>
          <w:szCs w:val="20"/>
        </w:rPr>
        <w:t>scientists</w:t>
      </w:r>
      <w:r w:rsidR="004640BE">
        <w:rPr>
          <w:rFonts w:ascii="Avenir Book" w:hAnsi="Avenir Book"/>
          <w:sz w:val="20"/>
          <w:szCs w:val="20"/>
        </w:rPr>
        <w:t>.</w:t>
      </w:r>
      <w:r w:rsidRPr="00EC43F7">
        <w:rPr>
          <w:rFonts w:ascii="Avenir Book" w:hAnsi="Avenir Book"/>
          <w:sz w:val="20"/>
          <w:szCs w:val="20"/>
        </w:rPr>
        <w:t xml:space="preserve"> </w:t>
      </w:r>
      <w:r w:rsidR="004640BE">
        <w:rPr>
          <w:rFonts w:ascii="Avenir Book" w:hAnsi="Avenir Book"/>
          <w:sz w:val="20"/>
          <w:szCs w:val="20"/>
        </w:rPr>
        <w:t>T</w:t>
      </w:r>
      <w:r w:rsidR="71BD6271" w:rsidRPr="00A31C4D">
        <w:rPr>
          <w:rFonts w:ascii="Avenir Book" w:hAnsi="Avenir Book"/>
          <w:sz w:val="20"/>
          <w:szCs w:val="20"/>
        </w:rPr>
        <w:t xml:space="preserve">he most common investigations include </w:t>
      </w:r>
      <w:r w:rsidRPr="00EC43F7">
        <w:rPr>
          <w:rFonts w:ascii="Avenir Book" w:hAnsi="Avenir Book"/>
          <w:sz w:val="20"/>
          <w:szCs w:val="20"/>
        </w:rPr>
        <w:t>Electroretinography (ERG)</w:t>
      </w:r>
      <w:r w:rsidR="1DCFCDA2">
        <w:rPr>
          <w:rFonts w:ascii="Avenir Book" w:hAnsi="Avenir Book"/>
          <w:sz w:val="20"/>
          <w:szCs w:val="20"/>
        </w:rPr>
        <w:t xml:space="preserve"> which </w:t>
      </w:r>
      <w:r w:rsidR="71BD6271" w:rsidRPr="000C1D7F">
        <w:rPr>
          <w:rFonts w:ascii="Avenir Book" w:hAnsi="Avenir Book"/>
          <w:sz w:val="20"/>
          <w:szCs w:val="20"/>
        </w:rPr>
        <w:t>assess</w:t>
      </w:r>
      <w:r w:rsidR="4E836B47" w:rsidRPr="000C1D7F">
        <w:rPr>
          <w:rFonts w:ascii="Avenir Book" w:hAnsi="Avenir Book"/>
          <w:sz w:val="20"/>
          <w:szCs w:val="20"/>
        </w:rPr>
        <w:t>es</w:t>
      </w:r>
      <w:r w:rsidR="6A3FE6D2" w:rsidRPr="000C1D7F">
        <w:rPr>
          <w:rFonts w:ascii="Avenir Book" w:hAnsi="Avenir Book"/>
          <w:sz w:val="20"/>
          <w:szCs w:val="20"/>
        </w:rPr>
        <w:t xml:space="preserve"> </w:t>
      </w:r>
      <w:r w:rsidR="71BD6271" w:rsidRPr="000C1D7F">
        <w:rPr>
          <w:rFonts w:ascii="Avenir Book" w:hAnsi="Avenir Book"/>
          <w:sz w:val="20"/>
          <w:szCs w:val="20"/>
        </w:rPr>
        <w:t>the function of the retina</w:t>
      </w:r>
      <w:r w:rsidR="71BD6271" w:rsidRPr="00A31C4D">
        <w:rPr>
          <w:rFonts w:ascii="Avenir Book" w:hAnsi="Avenir Book"/>
          <w:sz w:val="20"/>
          <w:szCs w:val="20"/>
        </w:rPr>
        <w:t xml:space="preserve"> and</w:t>
      </w:r>
      <w:r w:rsidRPr="00EC43F7">
        <w:rPr>
          <w:rFonts w:ascii="Avenir Book" w:hAnsi="Avenir Book"/>
          <w:sz w:val="20"/>
          <w:szCs w:val="20"/>
        </w:rPr>
        <w:t xml:space="preserve"> Visual Evoked Potentials (VEP)</w:t>
      </w:r>
      <w:r w:rsidR="1DCFCDA2" w:rsidRPr="159DC508">
        <w:rPr>
          <w:rFonts w:ascii="Avenir Book" w:hAnsi="Avenir Book"/>
          <w:sz w:val="20"/>
          <w:szCs w:val="20"/>
        </w:rPr>
        <w:t xml:space="preserve"> -</w:t>
      </w:r>
      <w:r w:rsidR="2DD5DDE0">
        <w:rPr>
          <w:rFonts w:ascii="Avenir Book" w:hAnsi="Avenir Book"/>
          <w:sz w:val="20"/>
          <w:szCs w:val="20"/>
        </w:rPr>
        <w:t xml:space="preserve"> </w:t>
      </w:r>
      <w:r w:rsidR="71BD6271" w:rsidRPr="00A31C4D">
        <w:rPr>
          <w:rFonts w:ascii="Avenir Book" w:hAnsi="Avenir Book"/>
          <w:sz w:val="20"/>
          <w:szCs w:val="20"/>
        </w:rPr>
        <w:t xml:space="preserve">a </w:t>
      </w:r>
      <w:r w:rsidR="71BD6271" w:rsidRPr="000C1D7F">
        <w:rPr>
          <w:rFonts w:ascii="Avenir Book" w:hAnsi="Avenir Book"/>
          <w:sz w:val="20"/>
          <w:szCs w:val="20"/>
        </w:rPr>
        <w:t>measure of the electrophysiological response of the brain to visual stimuli</w:t>
      </w:r>
      <w:r w:rsidR="71BD6271" w:rsidRPr="00A31C4D">
        <w:rPr>
          <w:rFonts w:ascii="Avenir Book" w:hAnsi="Avenir Book"/>
          <w:sz w:val="20"/>
          <w:szCs w:val="20"/>
        </w:rPr>
        <w:t>.</w:t>
      </w:r>
      <w:r w:rsidRPr="00EC43F7">
        <w:rPr>
          <w:rFonts w:ascii="Avenir Book" w:hAnsi="Avenir Book"/>
          <w:sz w:val="20"/>
          <w:szCs w:val="20"/>
        </w:rPr>
        <w:t xml:space="preserve"> </w:t>
      </w:r>
      <w:r w:rsidR="71BD6271" w:rsidRPr="00A31C4D">
        <w:rPr>
          <w:rFonts w:ascii="Avenir Book" w:hAnsi="Avenir Book"/>
          <w:sz w:val="20"/>
          <w:szCs w:val="20"/>
        </w:rPr>
        <w:t xml:space="preserve">These techniques are performed to international standards </w:t>
      </w:r>
      <w:r w:rsidR="4CC1D4C8" w:rsidRPr="000C1D7F">
        <w:rPr>
          <w:rFonts w:ascii="Avenir Book" w:hAnsi="Avenir Book"/>
          <w:sz w:val="20"/>
          <w:szCs w:val="20"/>
        </w:rPr>
        <w:t>(ISCEV)</w:t>
      </w:r>
      <w:r w:rsidR="00BF0722">
        <w:rPr>
          <w:rFonts w:ascii="Avenir Book" w:hAnsi="Avenir Book"/>
          <w:sz w:val="20"/>
          <w:szCs w:val="20"/>
        </w:rPr>
        <w:fldChar w:fldCharType="begin">
          <w:fldData xml:space="preserve">PEVuZE5vdGU+PENpdGU+PEF1dGhvcj5UaG9tcHNvbjwvQXV0aG9yPjxZZWFyPjIwMjQ8L1llYXI+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PEVuZE5vdGU+PENpdGU+PEF1dGhvcj5UaG9tcHNvbjwvQXV0aG9yPjxZZWFyPjIwMjQ8L1llYXI+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BF0722">
        <w:rPr>
          <w:rFonts w:ascii="Avenir Book" w:hAnsi="Avenir Book"/>
          <w:sz w:val="20"/>
          <w:szCs w:val="20"/>
        </w:rPr>
      </w:r>
      <w:r w:rsidR="00BF0722">
        <w:rPr>
          <w:rFonts w:ascii="Avenir Book" w:hAnsi="Avenir Book"/>
          <w:sz w:val="20"/>
          <w:szCs w:val="20"/>
        </w:rPr>
        <w:fldChar w:fldCharType="separate"/>
      </w:r>
      <w:r w:rsidR="00BF0722">
        <w:rPr>
          <w:rFonts w:ascii="Avenir Book" w:hAnsi="Avenir Book"/>
          <w:noProof/>
          <w:sz w:val="20"/>
          <w:szCs w:val="20"/>
        </w:rPr>
        <w:t>(1)</w:t>
      </w:r>
      <w:r w:rsidR="00BF0722">
        <w:rPr>
          <w:rFonts w:ascii="Avenir Book" w:hAnsi="Avenir Book"/>
          <w:sz w:val="20"/>
          <w:szCs w:val="20"/>
        </w:rPr>
        <w:fldChar w:fldCharType="end"/>
      </w:r>
      <w:r w:rsidR="4CC1D4C8" w:rsidRPr="00A31C4D">
        <w:rPr>
          <w:rFonts w:ascii="Avenir Book" w:hAnsi="Avenir Book"/>
          <w:sz w:val="20"/>
          <w:szCs w:val="20"/>
        </w:rPr>
        <w:t xml:space="preserve"> </w:t>
      </w:r>
      <w:r w:rsidR="00D74B0D">
        <w:rPr>
          <w:rFonts w:ascii="Avenir Book" w:hAnsi="Avenir Book"/>
          <w:sz w:val="20"/>
          <w:szCs w:val="20"/>
        </w:rPr>
        <w:t>or amended</w:t>
      </w:r>
      <w:r w:rsidR="00133A50">
        <w:rPr>
          <w:rFonts w:ascii="Avenir Book" w:hAnsi="Avenir Book"/>
          <w:sz w:val="20"/>
          <w:szCs w:val="20"/>
        </w:rPr>
        <w:t>, less stringent</w:t>
      </w:r>
      <w:r w:rsidR="00912F69">
        <w:rPr>
          <w:rFonts w:ascii="Avenir Book" w:hAnsi="Avenir Book"/>
          <w:sz w:val="20"/>
          <w:szCs w:val="20"/>
        </w:rPr>
        <w:t xml:space="preserve"> protocols </w:t>
      </w:r>
      <w:r w:rsidR="00133A50">
        <w:rPr>
          <w:rFonts w:ascii="Avenir Book" w:hAnsi="Avenir Book"/>
          <w:sz w:val="20"/>
          <w:szCs w:val="20"/>
        </w:rPr>
        <w:t xml:space="preserve">to take account for less compliant patients or children </w:t>
      </w:r>
      <w:r w:rsidR="00912F69">
        <w:rPr>
          <w:rFonts w:ascii="Avenir Book" w:hAnsi="Avenir Book"/>
          <w:sz w:val="20"/>
          <w:szCs w:val="20"/>
        </w:rPr>
        <w:t>such as the</w:t>
      </w:r>
      <w:r w:rsidR="00D74B0D">
        <w:rPr>
          <w:rFonts w:ascii="Avenir Book" w:hAnsi="Avenir Book"/>
          <w:sz w:val="20"/>
          <w:szCs w:val="20"/>
        </w:rPr>
        <w:t xml:space="preserve"> ‘GOSH’ paediatric protocol</w:t>
      </w:r>
      <w:r w:rsidR="00D74B0D">
        <w:rPr>
          <w:rFonts w:ascii="Avenir Book" w:hAnsi="Avenir Book"/>
          <w:sz w:val="20"/>
          <w:szCs w:val="20"/>
        </w:rPr>
        <w:fldChar w:fldCharType="begin">
          <w:fldData xml:space="preserve">PEVuZE5vdGU+PENpdGU+PEF1dGhvcj5LcmlzczwvQXV0aG9yPjxZZWFyPjE5OTI8L1llYXI+PFJl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</w:fldData>
        </w:fldChar>
      </w:r>
      <w:r w:rsidR="00133A50">
        <w:rPr>
          <w:rFonts w:ascii="Avenir Book" w:hAnsi="Avenir Book"/>
          <w:sz w:val="20"/>
          <w:szCs w:val="20"/>
        </w:rPr>
        <w:instrText xml:space="preserve"> ADDIN EN.CITE </w:instrText>
      </w:r>
      <w:r w:rsidR="00133A50">
        <w:rPr>
          <w:rFonts w:ascii="Avenir Book" w:hAnsi="Avenir Book"/>
          <w:sz w:val="20"/>
          <w:szCs w:val="20"/>
        </w:rPr>
        <w:fldChar w:fldCharType="begin">
          <w:fldData xml:space="preserve">PEVuZE5vdGU+PENpdGU+PEF1dGhvcj5LcmlzczwvQXV0aG9yPjxZZWFyPjE5OTI8L1llYXI+PFJl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</w:fldData>
        </w:fldChar>
      </w:r>
      <w:r w:rsidR="00133A50">
        <w:rPr>
          <w:rFonts w:ascii="Avenir Book" w:hAnsi="Avenir Book"/>
          <w:sz w:val="20"/>
          <w:szCs w:val="20"/>
        </w:rPr>
        <w:instrText xml:space="preserve"> ADDIN EN.CITE.DATA </w:instrText>
      </w:r>
      <w:r w:rsidR="00133A50">
        <w:rPr>
          <w:rFonts w:ascii="Avenir Book" w:hAnsi="Avenir Book"/>
          <w:sz w:val="20"/>
          <w:szCs w:val="20"/>
        </w:rPr>
      </w:r>
      <w:r w:rsidR="00133A50">
        <w:rPr>
          <w:rFonts w:ascii="Avenir Book" w:hAnsi="Avenir Book"/>
          <w:sz w:val="20"/>
          <w:szCs w:val="20"/>
        </w:rPr>
        <w:fldChar w:fldCharType="end"/>
      </w:r>
      <w:r w:rsidR="00D74B0D">
        <w:rPr>
          <w:rFonts w:ascii="Avenir Book" w:hAnsi="Avenir Book"/>
          <w:sz w:val="20"/>
          <w:szCs w:val="20"/>
        </w:rPr>
      </w:r>
      <w:r w:rsidR="00D74B0D">
        <w:rPr>
          <w:rFonts w:ascii="Avenir Book" w:hAnsi="Avenir Book"/>
          <w:sz w:val="20"/>
          <w:szCs w:val="20"/>
        </w:rPr>
        <w:fldChar w:fldCharType="separate"/>
      </w:r>
      <w:r w:rsidR="00133A50">
        <w:rPr>
          <w:rFonts w:ascii="Avenir Book" w:hAnsi="Avenir Book"/>
          <w:noProof/>
          <w:sz w:val="20"/>
          <w:szCs w:val="20"/>
        </w:rPr>
        <w:t>(2, 3)</w:t>
      </w:r>
      <w:r w:rsidR="00D74B0D">
        <w:rPr>
          <w:rFonts w:ascii="Avenir Book" w:hAnsi="Avenir Book"/>
          <w:sz w:val="20"/>
          <w:szCs w:val="20"/>
        </w:rPr>
        <w:fldChar w:fldCharType="end"/>
      </w:r>
      <w:r w:rsidR="00912F69">
        <w:rPr>
          <w:rFonts w:ascii="Avenir Book" w:hAnsi="Avenir Book"/>
          <w:sz w:val="20"/>
          <w:szCs w:val="20"/>
        </w:rPr>
        <w:t>)</w:t>
      </w:r>
      <w:r w:rsidR="00D74B0D">
        <w:rPr>
          <w:rFonts w:ascii="Avenir Book" w:hAnsi="Avenir Book"/>
          <w:sz w:val="20"/>
          <w:szCs w:val="20"/>
        </w:rPr>
        <w:t xml:space="preserve"> </w:t>
      </w:r>
      <w:r w:rsidR="71BD6271" w:rsidRPr="00A31C4D">
        <w:rPr>
          <w:rFonts w:ascii="Avenir Book" w:hAnsi="Avenir Book"/>
          <w:sz w:val="20"/>
          <w:szCs w:val="20"/>
        </w:rPr>
        <w:t xml:space="preserve">in bespoke clinical </w:t>
      </w:r>
      <w:r w:rsidR="4CC1D4C8" w:rsidRPr="00A31C4D">
        <w:rPr>
          <w:rFonts w:ascii="Avenir Book" w:hAnsi="Avenir Book"/>
          <w:sz w:val="20"/>
          <w:szCs w:val="20"/>
        </w:rPr>
        <w:t>laboratories</w:t>
      </w:r>
      <w:r w:rsidR="71BD6271" w:rsidRPr="00A31C4D">
        <w:rPr>
          <w:rFonts w:ascii="Avenir Book" w:hAnsi="Avenir Book"/>
          <w:sz w:val="20"/>
          <w:szCs w:val="20"/>
        </w:rPr>
        <w:t>.</w:t>
      </w:r>
      <w:r w:rsidR="732A8914">
        <w:rPr>
          <w:rFonts w:ascii="Avenir Book" w:hAnsi="Avenir Book"/>
          <w:sz w:val="20"/>
          <w:szCs w:val="20"/>
        </w:rPr>
        <w:t xml:space="preserve"> </w:t>
      </w:r>
      <w:r w:rsidR="00636202">
        <w:rPr>
          <w:rFonts w:ascii="Avenir Book" w:hAnsi="Avenir Book"/>
          <w:sz w:val="20"/>
          <w:szCs w:val="20"/>
        </w:rPr>
        <w:t>They</w:t>
      </w:r>
      <w:r w:rsidR="4CC1D4C8" w:rsidRPr="00A31C4D">
        <w:rPr>
          <w:rFonts w:ascii="Avenir Book" w:hAnsi="Avenir Book"/>
          <w:sz w:val="20"/>
          <w:szCs w:val="20"/>
        </w:rPr>
        <w:t xml:space="preserve"> are a powerful</w:t>
      </w:r>
      <w:r w:rsidRPr="00EC43F7">
        <w:rPr>
          <w:rFonts w:ascii="Avenir Book" w:hAnsi="Avenir Book"/>
          <w:sz w:val="20"/>
          <w:szCs w:val="20"/>
        </w:rPr>
        <w:t xml:space="preserve"> non-invasive </w:t>
      </w:r>
      <w:r w:rsidR="4CC1D4C8" w:rsidRPr="00A31C4D">
        <w:rPr>
          <w:rFonts w:ascii="Avenir Book" w:hAnsi="Avenir Book"/>
          <w:sz w:val="20"/>
          <w:szCs w:val="20"/>
        </w:rPr>
        <w:t xml:space="preserve">diagnostic </w:t>
      </w:r>
      <w:r w:rsidRPr="00EC43F7">
        <w:rPr>
          <w:rFonts w:ascii="Avenir Book" w:hAnsi="Avenir Book"/>
          <w:sz w:val="20"/>
          <w:szCs w:val="20"/>
        </w:rPr>
        <w:t xml:space="preserve">tool in </w:t>
      </w:r>
      <w:r w:rsidR="4CC1D4C8" w:rsidRPr="00A31C4D">
        <w:rPr>
          <w:rFonts w:ascii="Avenir Book" w:hAnsi="Avenir Book"/>
          <w:sz w:val="20"/>
          <w:szCs w:val="20"/>
        </w:rPr>
        <w:t xml:space="preserve">both </w:t>
      </w:r>
      <w:r w:rsidRPr="00EC43F7">
        <w:rPr>
          <w:rFonts w:ascii="Avenir Book" w:hAnsi="Avenir Book"/>
          <w:sz w:val="20"/>
          <w:szCs w:val="20"/>
        </w:rPr>
        <w:t>ophthalmology and neurology</w:t>
      </w:r>
      <w:r w:rsidR="4CC1D4C8" w:rsidRPr="00A31C4D">
        <w:rPr>
          <w:rFonts w:ascii="Avenir Book" w:hAnsi="Avenir Book"/>
          <w:sz w:val="20"/>
          <w:szCs w:val="20"/>
        </w:rPr>
        <w:t xml:space="preserve"> </w:t>
      </w:r>
      <w:r w:rsidR="00EC43F7" w:rsidRPr="00EC43F7">
        <w:rPr>
          <w:rFonts w:ascii="Avenir Book" w:hAnsi="Avenir Book"/>
          <w:sz w:val="20"/>
          <w:szCs w:val="20"/>
        </w:rPr>
        <w:fldChar w:fldCharType="begin">
          <w:fldData xml:space="preserve">PEVuZE5vdGU+PENpdGU+PEF1dGhvcj5Sb2Jzb248L0F1dGhvcj48WWVhcj4yMDE4PC9ZZWFyPjxS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==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PEVuZE5vdGU+PENpdGU+PEF1dGhvcj5Sb2Jzb248L0F1dGhvcj48WWVhcj4yMDE4PC9ZZWFyPjxS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==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EC43F7" w:rsidRPr="00EC43F7">
        <w:rPr>
          <w:rFonts w:ascii="Avenir Book" w:hAnsi="Avenir Book"/>
          <w:sz w:val="20"/>
          <w:szCs w:val="20"/>
        </w:rPr>
      </w:r>
      <w:r w:rsidR="00EC43F7" w:rsidRPr="00EC43F7">
        <w:rPr>
          <w:rFonts w:ascii="Avenir Book" w:hAnsi="Avenir Book"/>
          <w:sz w:val="20"/>
          <w:szCs w:val="20"/>
        </w:rPr>
        <w:fldChar w:fldCharType="separate"/>
      </w:r>
      <w:r w:rsidR="00BF0722">
        <w:rPr>
          <w:rFonts w:ascii="Avenir Book" w:hAnsi="Avenir Book"/>
          <w:noProof/>
          <w:sz w:val="20"/>
          <w:szCs w:val="20"/>
        </w:rPr>
        <w:t>(4, 5)</w:t>
      </w:r>
      <w:r w:rsidR="00EC43F7" w:rsidRPr="00EC43F7">
        <w:rPr>
          <w:rFonts w:ascii="Avenir Book" w:hAnsi="Avenir Book"/>
          <w:sz w:val="20"/>
          <w:szCs w:val="20"/>
        </w:rPr>
        <w:fldChar w:fldCharType="end"/>
      </w:r>
      <w:r w:rsidRPr="00EC43F7">
        <w:rPr>
          <w:rFonts w:ascii="Avenir Book" w:hAnsi="Avenir Book"/>
          <w:sz w:val="20"/>
          <w:szCs w:val="20"/>
        </w:rPr>
        <w:t>.</w:t>
      </w:r>
      <w:r w:rsidR="4CC1D4C8" w:rsidRPr="00A31C4D">
        <w:rPr>
          <w:rFonts w:ascii="Avenir Book" w:hAnsi="Avenir Book"/>
          <w:sz w:val="20"/>
          <w:szCs w:val="20"/>
        </w:rPr>
        <w:t xml:space="preserve"> However, d</w:t>
      </w:r>
      <w:r w:rsidRPr="00EC43F7">
        <w:rPr>
          <w:rFonts w:ascii="Avenir Book" w:hAnsi="Avenir Book"/>
          <w:sz w:val="20"/>
          <w:szCs w:val="20"/>
        </w:rPr>
        <w:t xml:space="preserve">ue to the rarity of trained individuals, </w:t>
      </w:r>
      <w:r w:rsidR="00636202">
        <w:rPr>
          <w:rFonts w:ascii="Avenir Book" w:hAnsi="Avenir Book"/>
          <w:sz w:val="20"/>
          <w:szCs w:val="20"/>
        </w:rPr>
        <w:t xml:space="preserve">the </w:t>
      </w:r>
      <w:r w:rsidRPr="00EC43F7">
        <w:rPr>
          <w:rFonts w:ascii="Avenir Book" w:hAnsi="Avenir Book"/>
          <w:sz w:val="20"/>
          <w:szCs w:val="20"/>
        </w:rPr>
        <w:t xml:space="preserve">high </w:t>
      </w:r>
      <w:r w:rsidR="6797C242">
        <w:rPr>
          <w:rFonts w:ascii="Avenir Book" w:hAnsi="Avenir Book"/>
          <w:sz w:val="20"/>
          <w:szCs w:val="20"/>
        </w:rPr>
        <w:t>cost</w:t>
      </w:r>
      <w:r w:rsidR="6797C242" w:rsidRPr="00EC43F7">
        <w:rPr>
          <w:rFonts w:ascii="Avenir Book" w:hAnsi="Avenir Book"/>
          <w:sz w:val="20"/>
          <w:szCs w:val="20"/>
        </w:rPr>
        <w:t xml:space="preserve"> </w:t>
      </w:r>
      <w:r w:rsidRPr="00EC43F7">
        <w:rPr>
          <w:rFonts w:ascii="Avenir Book" w:hAnsi="Avenir Book"/>
          <w:sz w:val="20"/>
          <w:szCs w:val="20"/>
        </w:rPr>
        <w:t xml:space="preserve">of the testing equipment and </w:t>
      </w:r>
      <w:r w:rsidR="00912F69">
        <w:rPr>
          <w:rFonts w:ascii="Avenir Book" w:hAnsi="Avenir Book"/>
          <w:sz w:val="20"/>
          <w:szCs w:val="20"/>
        </w:rPr>
        <w:t xml:space="preserve">the </w:t>
      </w:r>
      <w:r w:rsidRPr="00EC43F7">
        <w:rPr>
          <w:rFonts w:ascii="Avenir Book" w:hAnsi="Avenir Book"/>
          <w:sz w:val="20"/>
          <w:szCs w:val="20"/>
        </w:rPr>
        <w:t xml:space="preserve">necessity for a </w:t>
      </w:r>
      <w:r w:rsidR="1DCFCDA2">
        <w:rPr>
          <w:rFonts w:ascii="Avenir Book" w:hAnsi="Avenir Book"/>
          <w:sz w:val="20"/>
          <w:szCs w:val="20"/>
        </w:rPr>
        <w:t>large</w:t>
      </w:r>
      <w:r w:rsidR="1DCFCDA2" w:rsidRPr="00EC43F7">
        <w:rPr>
          <w:rFonts w:ascii="Avenir Book" w:hAnsi="Avenir Book"/>
          <w:sz w:val="20"/>
          <w:szCs w:val="20"/>
        </w:rPr>
        <w:t xml:space="preserve"> </w:t>
      </w:r>
      <w:r w:rsidRPr="00EC43F7">
        <w:rPr>
          <w:rFonts w:ascii="Avenir Book" w:hAnsi="Avenir Book"/>
          <w:sz w:val="20"/>
          <w:szCs w:val="20"/>
        </w:rPr>
        <w:t xml:space="preserve">laboratory setup, </w:t>
      </w:r>
      <w:r w:rsidR="732A8914">
        <w:rPr>
          <w:rFonts w:ascii="Avenir Book" w:hAnsi="Avenir Book"/>
          <w:sz w:val="20"/>
          <w:szCs w:val="20"/>
        </w:rPr>
        <w:t xml:space="preserve">dedicated ophthalmic </w:t>
      </w:r>
      <w:r w:rsidRPr="00A31C4D">
        <w:rPr>
          <w:rFonts w:ascii="Avenir Book" w:hAnsi="Avenir Book"/>
          <w:sz w:val="20"/>
          <w:szCs w:val="20"/>
        </w:rPr>
        <w:t xml:space="preserve">EDT </w:t>
      </w:r>
      <w:r w:rsidRPr="00EC43F7">
        <w:rPr>
          <w:rFonts w:ascii="Avenir Book" w:hAnsi="Avenir Book"/>
          <w:sz w:val="20"/>
          <w:szCs w:val="20"/>
        </w:rPr>
        <w:t xml:space="preserve">services are only provided by a handful of centres and patients </w:t>
      </w:r>
      <w:r w:rsidRPr="00A31C4D">
        <w:rPr>
          <w:rFonts w:ascii="Avenir Book" w:hAnsi="Avenir Book"/>
          <w:sz w:val="20"/>
          <w:szCs w:val="20"/>
        </w:rPr>
        <w:t>often</w:t>
      </w:r>
      <w:r w:rsidRPr="00EC43F7">
        <w:rPr>
          <w:rFonts w:ascii="Avenir Book" w:hAnsi="Avenir Book"/>
          <w:sz w:val="20"/>
          <w:szCs w:val="20"/>
        </w:rPr>
        <w:t xml:space="preserve"> travel long distances and wait </w:t>
      </w:r>
      <w:r w:rsidR="6797C242">
        <w:rPr>
          <w:rFonts w:ascii="Avenir Book" w:hAnsi="Avenir Book"/>
          <w:sz w:val="20"/>
          <w:szCs w:val="20"/>
        </w:rPr>
        <w:t xml:space="preserve">for </w:t>
      </w:r>
      <w:r w:rsidR="6797C242">
        <w:rPr>
          <w:rFonts w:ascii="Avenir Book" w:hAnsi="Avenir Book"/>
          <w:sz w:val="20"/>
          <w:szCs w:val="20"/>
        </w:rPr>
        <w:lastRenderedPageBreak/>
        <w:t>a long time</w:t>
      </w:r>
      <w:r w:rsidR="00AC7387">
        <w:rPr>
          <w:rFonts w:ascii="Avenir Book" w:hAnsi="Avenir Book"/>
          <w:sz w:val="20"/>
          <w:szCs w:val="20"/>
        </w:rPr>
        <w:t>,</w:t>
      </w:r>
      <w:r w:rsidR="0071304F">
        <w:rPr>
          <w:rFonts w:ascii="Avenir Book" w:hAnsi="Avenir Book"/>
          <w:sz w:val="20"/>
          <w:szCs w:val="20"/>
        </w:rPr>
        <w:t xml:space="preserve"> although waiting times vary from centre to centre.</w:t>
      </w:r>
      <w:r w:rsidRPr="00EC43F7">
        <w:rPr>
          <w:rFonts w:ascii="Avenir Book" w:hAnsi="Avenir Book"/>
          <w:sz w:val="20"/>
          <w:szCs w:val="20"/>
        </w:rPr>
        <w:t xml:space="preserve"> Therefore, the backlog</w:t>
      </w:r>
      <w:r w:rsidR="0071304F">
        <w:rPr>
          <w:rFonts w:ascii="Avenir Book" w:hAnsi="Avenir Book"/>
          <w:sz w:val="20"/>
          <w:szCs w:val="20"/>
        </w:rPr>
        <w:t>s and scarcity of these expensive services</w:t>
      </w:r>
      <w:r w:rsidRPr="00EC43F7">
        <w:rPr>
          <w:rFonts w:ascii="Avenir Book" w:hAnsi="Avenir Book"/>
          <w:sz w:val="20"/>
          <w:szCs w:val="20"/>
        </w:rPr>
        <w:t xml:space="preserve"> </w:t>
      </w:r>
      <w:r w:rsidR="3A794E63" w:rsidRPr="00A31C4D">
        <w:rPr>
          <w:rFonts w:ascii="Avenir Book" w:hAnsi="Avenir Book"/>
          <w:sz w:val="20"/>
          <w:szCs w:val="20"/>
        </w:rPr>
        <w:t xml:space="preserve">comes at a </w:t>
      </w:r>
      <w:r w:rsidRPr="00EC43F7">
        <w:rPr>
          <w:rFonts w:ascii="Avenir Book" w:hAnsi="Avenir Book"/>
          <w:sz w:val="20"/>
          <w:szCs w:val="20"/>
        </w:rPr>
        <w:t>cost to both patients, their families</w:t>
      </w:r>
      <w:r w:rsidR="1DCFCDA2">
        <w:rPr>
          <w:rFonts w:ascii="Avenir Book" w:hAnsi="Avenir Book"/>
          <w:sz w:val="20"/>
          <w:szCs w:val="20"/>
        </w:rPr>
        <w:t>,</w:t>
      </w:r>
      <w:r w:rsidRPr="00EC43F7">
        <w:rPr>
          <w:rFonts w:ascii="Avenir Book" w:hAnsi="Avenir Book"/>
          <w:sz w:val="20"/>
          <w:szCs w:val="20"/>
        </w:rPr>
        <w:t xml:space="preserve"> and to the NHS. </w:t>
      </w:r>
    </w:p>
    <w:p w14:paraId="47656669" w14:textId="6242ACED" w:rsidR="00EC43F7" w:rsidRPr="00EC43F7" w:rsidRDefault="3DB1E10A" w:rsidP="00D36291">
      <w:pPr>
        <w:spacing w:line="480" w:lineRule="auto"/>
        <w:rPr>
          <w:rFonts w:ascii="Avenir Book" w:hAnsi="Avenir Book"/>
          <w:sz w:val="20"/>
          <w:szCs w:val="20"/>
        </w:rPr>
      </w:pPr>
      <w:r w:rsidRPr="00EC43F7">
        <w:rPr>
          <w:rFonts w:ascii="Avenir Book" w:hAnsi="Avenir Book"/>
          <w:sz w:val="20"/>
          <w:szCs w:val="20"/>
        </w:rPr>
        <w:t xml:space="preserve">Within the visual electrophysiology community, there has long been a consensus that the service delivery model will need to </w:t>
      </w:r>
      <w:r w:rsidR="7C2E7A7B">
        <w:rPr>
          <w:rFonts w:ascii="Avenir Book" w:hAnsi="Avenir Book"/>
          <w:sz w:val="20"/>
          <w:szCs w:val="20"/>
        </w:rPr>
        <w:t>change</w:t>
      </w:r>
      <w:r w:rsidR="6797C242">
        <w:rPr>
          <w:rFonts w:ascii="Avenir Book" w:hAnsi="Avenir Book"/>
          <w:sz w:val="20"/>
          <w:szCs w:val="20"/>
        </w:rPr>
        <w:t xml:space="preserve"> </w:t>
      </w:r>
      <w:r w:rsidR="00AC7387">
        <w:rPr>
          <w:rFonts w:ascii="Avenir Book" w:hAnsi="Avenir Book"/>
          <w:sz w:val="20"/>
          <w:szCs w:val="20"/>
        </w:rPr>
        <w:t xml:space="preserve">to </w:t>
      </w:r>
      <w:r w:rsidRPr="00EC43F7">
        <w:rPr>
          <w:rFonts w:ascii="Avenir Book" w:hAnsi="Avenir Book"/>
          <w:sz w:val="20"/>
          <w:szCs w:val="20"/>
        </w:rPr>
        <w:t xml:space="preserve">retain complex, detailed assessments at specialist centres, while developing alternative, accessible ways to deliver these essential tests to the huge numbers of people who cannot yet access their </w:t>
      </w:r>
      <w:r w:rsidR="4B85C367" w:rsidRPr="00EC43F7">
        <w:rPr>
          <w:rFonts w:ascii="Avenir Book" w:hAnsi="Avenir Book"/>
          <w:sz w:val="20"/>
          <w:szCs w:val="20"/>
        </w:rPr>
        <w:t>benefit</w:t>
      </w:r>
      <w:r w:rsidR="00EC43F7" w:rsidRPr="00EC43F7">
        <w:rPr>
          <w:rFonts w:ascii="Avenir Book" w:hAnsi="Avenir Book"/>
          <w:sz w:val="20"/>
          <w:szCs w:val="20"/>
        </w:rPr>
        <w:fldChar w:fldCharType="begin"/>
      </w:r>
      <w:r w:rsidR="00BF0722">
        <w:rPr>
          <w:rFonts w:ascii="Avenir Book" w:hAnsi="Avenir Book"/>
          <w:sz w:val="20"/>
          <w:szCs w:val="20"/>
        </w:rPr>
        <w:instrText xml:space="preserve"> ADDIN EN.CITE &lt;EndNote&gt;&lt;Cite&gt;&lt;Author&gt;Hamilton&lt;/Author&gt;&lt;Year&gt;2021&lt;/Year&gt;&lt;RecNum&gt;1511&lt;/RecNum&gt;&lt;DisplayText&gt;(5)&lt;/DisplayText&gt;&lt;record&gt;&lt;rec-number&gt;1511&lt;/rec-number&gt;&lt;foreign-keys&gt;&lt;key app="EN" db-id="z9d95zpshpwr9eesraupdtervrzfrdsxrped" timestamp="1689865743"&gt;1511&lt;/key&gt;&lt;/foreign-keys&gt;&lt;ref-type name="Journal Article"&gt;17&lt;/ref-type&gt;&lt;contributors&gt;&lt;authors&gt;&lt;author&gt;Hamilton, R.&lt;/author&gt;&lt;/authors&gt;&lt;/contributors&gt;&lt;auth-address&gt;Department of Clinical Physics and Bioengineering, NHS Greater Glasgow &amp;amp; Clyde, Glasgow, UK. ruth.hamilton@glasgow.ac.uk.&amp;#xD;College of Medical, Veterinary and Life Sciences, University of Glasgow, Glasgow, UK. ruth.hamilton@glasgow.ac.uk.&lt;/auth-address&gt;&lt;titles&gt;&lt;title&gt;Clinical electrophysiology of vision-commentary on current status and future prospects&lt;/title&gt;&lt;secondary-title&gt;Eye (Lond)&lt;/secondary-title&gt;&lt;/titles&gt;&lt;periodical&gt;&lt;full-title&gt;Eye (Lond)&lt;/full-title&gt;&lt;/periodical&gt;&lt;pages&gt;2341-2343&lt;/pages&gt;&lt;volume&gt;35&lt;/volume&gt;&lt;number&gt;9&lt;/number&gt;&lt;edition&gt;2021/05/29&lt;/edition&gt;&lt;keywords&gt;&lt;keyword&gt;*Electroretinography&lt;/keyword&gt;&lt;keyword&gt;Forecasting&lt;/keyword&gt;&lt;keyword&gt;Humans&lt;/keyword&gt;&lt;keyword&gt;*Vision, Ocular&lt;/keyword&gt;&lt;/keywords&gt;&lt;dates&gt;&lt;year&gt;2021&lt;/year&gt;&lt;pub-dates&gt;&lt;date&gt;Sep&lt;/date&gt;&lt;/pub-dates&gt;&lt;/dates&gt;&lt;isbn&gt;1476-5454 (Electronic)&amp;#xD;0950-222X (Print)&amp;#xD;0950-222X (Linking)&lt;/isbn&gt;&lt;accession-num&gt;34045684&lt;/accession-num&gt;&lt;urls&gt;&lt;related-urls&gt;&lt;url&gt;https://www.ncbi.nlm.nih.gov/pubmed/34045684&lt;/url&gt;&lt;/related-urls&gt;&lt;/urls&gt;&lt;custom2&gt;PMC8376889 Electrophysiology of Vision.&lt;/custom2&gt;&lt;electronic-resource-num&gt;10.1038/s41433-021-01592-0&lt;/electronic-resource-num&gt;&lt;/record&gt;&lt;/Cite&gt;&lt;/EndNote&gt;</w:instrText>
      </w:r>
      <w:r w:rsidR="00EC43F7" w:rsidRPr="00EC43F7">
        <w:rPr>
          <w:rFonts w:ascii="Avenir Book" w:hAnsi="Avenir Book"/>
          <w:sz w:val="20"/>
          <w:szCs w:val="20"/>
        </w:rPr>
        <w:fldChar w:fldCharType="separate"/>
      </w:r>
      <w:r w:rsidR="00BF0722">
        <w:rPr>
          <w:rFonts w:ascii="Avenir Book" w:hAnsi="Avenir Book"/>
          <w:noProof/>
          <w:sz w:val="20"/>
          <w:szCs w:val="20"/>
        </w:rPr>
        <w:t>(5)</w:t>
      </w:r>
      <w:r w:rsidR="00EC43F7" w:rsidRPr="00EC43F7">
        <w:rPr>
          <w:rFonts w:ascii="Avenir Book" w:hAnsi="Avenir Book"/>
          <w:sz w:val="20"/>
          <w:szCs w:val="20"/>
        </w:rPr>
        <w:fldChar w:fldCharType="end"/>
      </w:r>
      <w:r w:rsidRPr="00EC43F7">
        <w:rPr>
          <w:rFonts w:ascii="Avenir Book" w:hAnsi="Avenir Book"/>
          <w:sz w:val="20"/>
          <w:szCs w:val="20"/>
        </w:rPr>
        <w:t>. The tests need to be quicker and easier, diagnostically more robust, less onerous for patients, and more widely available</w:t>
      </w:r>
      <w:r w:rsidR="00360B08" w:rsidRPr="00EC43F7">
        <w:rPr>
          <w:rFonts w:ascii="Avenir Book" w:hAnsi="Avenir Book"/>
          <w:sz w:val="20"/>
          <w:szCs w:val="20"/>
        </w:rPr>
        <w:fldChar w:fldCharType="begin"/>
      </w:r>
      <w:r w:rsidR="00BF0722">
        <w:rPr>
          <w:rFonts w:ascii="Avenir Book" w:hAnsi="Avenir Book"/>
          <w:sz w:val="20"/>
          <w:szCs w:val="20"/>
        </w:rPr>
        <w:instrText xml:space="preserve"> ADDIN EN.CITE &lt;EndNote&gt;&lt;Cite&gt;&lt;Author&gt;Hamilton&lt;/Author&gt;&lt;Year&gt;2021&lt;/Year&gt;&lt;RecNum&gt;1511&lt;/RecNum&gt;&lt;DisplayText&gt;(5)&lt;/DisplayText&gt;&lt;record&gt;&lt;rec-number&gt;1511&lt;/rec-number&gt;&lt;foreign-keys&gt;&lt;key app="EN" db-id="z9d95zpshpwr9eesraupdtervrzfrdsxrped" timestamp="1689865743"&gt;1511&lt;/key&gt;&lt;/foreign-keys&gt;&lt;ref-type name="Journal Article"&gt;17&lt;/ref-type&gt;&lt;contributors&gt;&lt;authors&gt;&lt;author&gt;Hamilton, R.&lt;/author&gt;&lt;/authors&gt;&lt;/contributors&gt;&lt;auth-address&gt;Department of Clinical Physics and Bioengineering, NHS Greater Glasgow &amp;amp; Clyde, Glasgow, UK. ruth.hamilton@glasgow.ac.uk.&amp;#xD;College of Medical, Veterinary and Life Sciences, University of Glasgow, Glasgow, UK. ruth.hamilton@glasgow.ac.uk.&lt;/auth-address&gt;&lt;titles&gt;&lt;title&gt;Clinical electrophysiology of vision-commentary on current status and future prospects&lt;/title&gt;&lt;secondary-title&gt;Eye (Lond)&lt;/secondary-title&gt;&lt;/titles&gt;&lt;periodical&gt;&lt;full-title&gt;Eye (Lond)&lt;/full-title&gt;&lt;/periodical&gt;&lt;pages&gt;2341-2343&lt;/pages&gt;&lt;volume&gt;35&lt;/volume&gt;&lt;number&gt;9&lt;/number&gt;&lt;edition&gt;2021/05/29&lt;/edition&gt;&lt;keywords&gt;&lt;keyword&gt;*Electroretinography&lt;/keyword&gt;&lt;keyword&gt;Forecasting&lt;/keyword&gt;&lt;keyword&gt;Humans&lt;/keyword&gt;&lt;keyword&gt;*Vision, Ocular&lt;/keyword&gt;&lt;/keywords&gt;&lt;dates&gt;&lt;year&gt;2021&lt;/year&gt;&lt;pub-dates&gt;&lt;date&gt;Sep&lt;/date&gt;&lt;/pub-dates&gt;&lt;/dates&gt;&lt;isbn&gt;1476-5454 (Electronic)&amp;#xD;0950-222X (Print)&amp;#xD;0950-222X (Linking)&lt;/isbn&gt;&lt;accession-num&gt;34045684&lt;/accession-num&gt;&lt;urls&gt;&lt;related-urls&gt;&lt;url&gt;https://www.ncbi.nlm.nih.gov/pubmed/34045684&lt;/url&gt;&lt;/related-urls&gt;&lt;/urls&gt;&lt;custom2&gt;PMC8376889 Electrophysiology of Vision.&lt;/custom2&gt;&lt;electronic-resource-num&gt;10.1038/s41433-021-01592-0&lt;/electronic-resource-num&gt;&lt;/record&gt;&lt;/Cite&gt;&lt;/EndNote&gt;</w:instrText>
      </w:r>
      <w:r w:rsidR="00360B08" w:rsidRPr="00EC43F7">
        <w:rPr>
          <w:rFonts w:ascii="Avenir Book" w:hAnsi="Avenir Book"/>
          <w:sz w:val="20"/>
          <w:szCs w:val="20"/>
        </w:rPr>
        <w:fldChar w:fldCharType="separate"/>
      </w:r>
      <w:r w:rsidR="00BF0722">
        <w:rPr>
          <w:rFonts w:ascii="Avenir Book" w:hAnsi="Avenir Book"/>
          <w:noProof/>
          <w:sz w:val="20"/>
          <w:szCs w:val="20"/>
        </w:rPr>
        <w:t>(5)</w:t>
      </w:r>
      <w:r w:rsidR="00360B08" w:rsidRPr="00EC43F7">
        <w:rPr>
          <w:rFonts w:ascii="Avenir Book" w:hAnsi="Avenir Book"/>
          <w:sz w:val="20"/>
          <w:szCs w:val="20"/>
        </w:rPr>
        <w:fldChar w:fldCharType="end"/>
      </w:r>
      <w:r w:rsidRPr="00EC43F7">
        <w:rPr>
          <w:rFonts w:ascii="Avenir Book" w:hAnsi="Avenir Book"/>
          <w:sz w:val="20"/>
          <w:szCs w:val="20"/>
        </w:rPr>
        <w:t xml:space="preserve">. </w:t>
      </w:r>
      <w:r w:rsidR="17686C4B" w:rsidRPr="00EC43F7">
        <w:rPr>
          <w:rFonts w:ascii="Avenir Book" w:hAnsi="Avenir Book"/>
          <w:sz w:val="20"/>
          <w:szCs w:val="20"/>
        </w:rPr>
        <w:t>Several</w:t>
      </w:r>
      <w:r w:rsidRPr="00EC43F7">
        <w:rPr>
          <w:rFonts w:ascii="Avenir Book" w:hAnsi="Avenir Book"/>
          <w:sz w:val="20"/>
          <w:szCs w:val="20"/>
        </w:rPr>
        <w:t xml:space="preserve"> innovations in the field are being explored by our group</w:t>
      </w:r>
      <w:r w:rsidR="00803C9D">
        <w:rPr>
          <w:rFonts w:ascii="Avenir Book" w:hAnsi="Avenir Book"/>
          <w:sz w:val="20"/>
          <w:szCs w:val="20"/>
        </w:rPr>
        <w:t xml:space="preserve"> a</w:t>
      </w:r>
      <w:r w:rsidRPr="00EC43F7">
        <w:rPr>
          <w:rFonts w:ascii="Avenir Book" w:hAnsi="Avenir Book"/>
          <w:sz w:val="20"/>
          <w:szCs w:val="20"/>
        </w:rPr>
        <w:t>nd others including the use of virtual reality, wireless electrodes, advanced signal processing, eye-tracking machine</w:t>
      </w:r>
      <w:r w:rsidR="1DCF02AF" w:rsidRPr="00EC43F7">
        <w:rPr>
          <w:rFonts w:ascii="Avenir Book" w:hAnsi="Avenir Book"/>
          <w:sz w:val="20"/>
          <w:szCs w:val="20"/>
        </w:rPr>
        <w:t>-</w:t>
      </w:r>
      <w:r w:rsidRPr="00EC43F7">
        <w:rPr>
          <w:rFonts w:ascii="Avenir Book" w:hAnsi="Avenir Book"/>
          <w:sz w:val="20"/>
          <w:szCs w:val="20"/>
        </w:rPr>
        <w:t>learning, harmonised reference data and</w:t>
      </w:r>
      <w:r w:rsidR="0071304F">
        <w:rPr>
          <w:rFonts w:ascii="Avenir Book" w:hAnsi="Avenir Book"/>
          <w:sz w:val="20"/>
          <w:szCs w:val="20"/>
        </w:rPr>
        <w:t xml:space="preserve"> more</w:t>
      </w:r>
      <w:r w:rsidRPr="00EC43F7">
        <w:rPr>
          <w:rFonts w:ascii="Avenir Book" w:hAnsi="Avenir Book"/>
          <w:sz w:val="20"/>
          <w:szCs w:val="20"/>
        </w:rPr>
        <w:t xml:space="preserve"> </w:t>
      </w:r>
      <w:r w:rsidR="008F3447">
        <w:rPr>
          <w:rFonts w:ascii="Avenir Book" w:hAnsi="Avenir Book"/>
          <w:sz w:val="20"/>
          <w:szCs w:val="20"/>
        </w:rPr>
        <w:fldChar w:fldCharType="begin">
          <w:fldData xml:space="preserve">PEVuZE5vdGU+PENpdGU+PEF1dGhvcj5EdW5uPC9BdXRob3I+PFllYXI+MjAyMzwvWWVhcj48UmVj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PEVuZE5vdGU+PENpdGU+PEF1dGhvcj5EdW5uPC9BdXRob3I+PFllYXI+MjAyMzwvWWVhcj48UmVj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8F3447">
        <w:rPr>
          <w:rFonts w:ascii="Avenir Book" w:hAnsi="Avenir Book"/>
          <w:sz w:val="20"/>
          <w:szCs w:val="20"/>
        </w:rPr>
      </w:r>
      <w:r w:rsidR="008F3447">
        <w:rPr>
          <w:rFonts w:ascii="Avenir Book" w:hAnsi="Avenir Book"/>
          <w:sz w:val="20"/>
          <w:szCs w:val="20"/>
        </w:rPr>
        <w:fldChar w:fldCharType="separate"/>
      </w:r>
      <w:r w:rsidR="00BF0722">
        <w:rPr>
          <w:rFonts w:ascii="Avenir Book" w:hAnsi="Avenir Book"/>
          <w:noProof/>
          <w:sz w:val="20"/>
          <w:szCs w:val="20"/>
        </w:rPr>
        <w:t>(6-8)</w:t>
      </w:r>
      <w:r w:rsidR="008F3447">
        <w:rPr>
          <w:rFonts w:ascii="Avenir Book" w:hAnsi="Avenir Book"/>
          <w:sz w:val="20"/>
          <w:szCs w:val="20"/>
        </w:rPr>
        <w:fldChar w:fldCharType="end"/>
      </w:r>
      <w:r w:rsidR="008063A2">
        <w:rPr>
          <w:rFonts w:ascii="Avenir Book" w:hAnsi="Avenir Book"/>
          <w:sz w:val="20"/>
          <w:szCs w:val="20"/>
        </w:rPr>
        <w:t>.</w:t>
      </w:r>
      <w:r w:rsidRPr="00EC43F7">
        <w:rPr>
          <w:rFonts w:ascii="Avenir Book" w:hAnsi="Avenir Book"/>
          <w:sz w:val="20"/>
          <w:szCs w:val="20"/>
        </w:rPr>
        <w:t xml:space="preserve"> However, at present</w:t>
      </w:r>
      <w:r w:rsidR="38F19953">
        <w:rPr>
          <w:rFonts w:ascii="Avenir Book" w:hAnsi="Avenir Book"/>
          <w:sz w:val="20"/>
          <w:szCs w:val="20"/>
        </w:rPr>
        <w:t>,</w:t>
      </w:r>
      <w:r w:rsidRPr="00EC43F7">
        <w:rPr>
          <w:rFonts w:ascii="Avenir Book" w:hAnsi="Avenir Book"/>
          <w:sz w:val="20"/>
          <w:szCs w:val="20"/>
        </w:rPr>
        <w:t xml:space="preserve"> access to </w:t>
      </w:r>
      <w:r w:rsidR="55EFEC2D">
        <w:rPr>
          <w:rFonts w:ascii="Avenir Book" w:hAnsi="Avenir Book"/>
          <w:sz w:val="20"/>
          <w:szCs w:val="20"/>
        </w:rPr>
        <w:t>EDTs</w:t>
      </w:r>
      <w:r w:rsidRPr="00EC43F7">
        <w:rPr>
          <w:rFonts w:ascii="Avenir Book" w:hAnsi="Avenir Book"/>
          <w:sz w:val="20"/>
          <w:szCs w:val="20"/>
        </w:rPr>
        <w:t xml:space="preserve"> is still a major bottleneck in many diagnostic and monitoring pathways </w:t>
      </w:r>
      <w:r w:rsidR="61800775" w:rsidRPr="00EC43F7">
        <w:rPr>
          <w:rFonts w:ascii="Avenir Book" w:hAnsi="Avenir Book"/>
          <w:sz w:val="20"/>
          <w:szCs w:val="20"/>
        </w:rPr>
        <w:t>and</w:t>
      </w:r>
      <w:r w:rsidRPr="00EC43F7">
        <w:rPr>
          <w:rFonts w:ascii="Avenir Book" w:hAnsi="Avenir Book"/>
          <w:sz w:val="20"/>
          <w:szCs w:val="20"/>
        </w:rPr>
        <w:t xml:space="preserve"> </w:t>
      </w:r>
      <w:r w:rsidR="0071304F">
        <w:rPr>
          <w:rFonts w:ascii="Avenir Book" w:hAnsi="Avenir Book"/>
          <w:sz w:val="20"/>
          <w:szCs w:val="20"/>
        </w:rPr>
        <w:t xml:space="preserve">this </w:t>
      </w:r>
      <w:r w:rsidRPr="00EC43F7">
        <w:rPr>
          <w:rFonts w:ascii="Avenir Book" w:hAnsi="Avenir Book"/>
          <w:sz w:val="20"/>
          <w:szCs w:val="20"/>
        </w:rPr>
        <w:t xml:space="preserve">represents a health inequality </w:t>
      </w:r>
      <w:r w:rsidR="0C139657">
        <w:rPr>
          <w:rFonts w:ascii="Avenir Book" w:hAnsi="Avenir Book"/>
          <w:sz w:val="20"/>
          <w:szCs w:val="20"/>
        </w:rPr>
        <w:t>not least because of</w:t>
      </w:r>
      <w:r w:rsidRPr="00EC43F7">
        <w:rPr>
          <w:rFonts w:ascii="Avenir Book" w:hAnsi="Avenir Book"/>
          <w:sz w:val="20"/>
          <w:szCs w:val="20"/>
        </w:rPr>
        <w:t xml:space="preserve"> </w:t>
      </w:r>
      <w:r w:rsidR="0C139657">
        <w:rPr>
          <w:rFonts w:ascii="Avenir Book" w:hAnsi="Avenir Book"/>
          <w:sz w:val="20"/>
          <w:szCs w:val="20"/>
        </w:rPr>
        <w:t>the</w:t>
      </w:r>
      <w:r w:rsidRPr="00EC43F7">
        <w:rPr>
          <w:rFonts w:ascii="Avenir Book" w:hAnsi="Avenir Book"/>
          <w:sz w:val="20"/>
          <w:szCs w:val="20"/>
        </w:rPr>
        <w:t xml:space="preserve"> geographical scarcity</w:t>
      </w:r>
      <w:r w:rsidR="00EC43F7" w:rsidRPr="00EC43F7">
        <w:rPr>
          <w:rFonts w:ascii="Avenir Book" w:hAnsi="Avenir Book"/>
          <w:sz w:val="20"/>
          <w:szCs w:val="20"/>
        </w:rPr>
        <w:fldChar w:fldCharType="begin"/>
      </w:r>
      <w:r w:rsidR="00BF0722">
        <w:rPr>
          <w:rFonts w:ascii="Avenir Book" w:hAnsi="Avenir Book"/>
          <w:sz w:val="20"/>
          <w:szCs w:val="20"/>
        </w:rPr>
        <w:instrText xml:space="preserve"> ADDIN EN.CITE &lt;EndNote&gt;&lt;Cite&gt;&lt;Author&gt;Hamilton&lt;/Author&gt;&lt;Year&gt;2021&lt;/Year&gt;&lt;RecNum&gt;1511&lt;/RecNum&gt;&lt;DisplayText&gt;(5)&lt;/DisplayText&gt;&lt;record&gt;&lt;rec-number&gt;1511&lt;/rec-number&gt;&lt;foreign-keys&gt;&lt;key app="EN" db-id="z9d95zpshpwr9eesraupdtervrzfrdsxrped" timestamp="1689865743"&gt;1511&lt;/key&gt;&lt;/foreign-keys&gt;&lt;ref-type name="Journal Article"&gt;17&lt;/ref-type&gt;&lt;contributors&gt;&lt;authors&gt;&lt;author&gt;Hamilton, R.&lt;/author&gt;&lt;/authors&gt;&lt;/contributors&gt;&lt;auth-address&gt;Department of Clinical Physics and Bioengineering, NHS Greater Glasgow &amp;amp; Clyde, Glasgow, UK. ruth.hamilton@glasgow.ac.uk.&amp;#xD;College of Medical, Veterinary and Life Sciences, University of Glasgow, Glasgow, UK. ruth.hamilton@glasgow.ac.uk.&lt;/auth-address&gt;&lt;titles&gt;&lt;title&gt;Clinical electrophysiology of vision-commentary on current status and future prospects&lt;/title&gt;&lt;secondary-title&gt;Eye (Lond)&lt;/secondary-title&gt;&lt;/titles&gt;&lt;periodical&gt;&lt;full-title&gt;Eye (Lond)&lt;/full-title&gt;&lt;/periodical&gt;&lt;pages&gt;2341-2343&lt;/pages&gt;&lt;volume&gt;35&lt;/volume&gt;&lt;number&gt;9&lt;/number&gt;&lt;edition&gt;2021/05/29&lt;/edition&gt;&lt;keywords&gt;&lt;keyword&gt;*Electroretinography&lt;/keyword&gt;&lt;keyword&gt;Forecasting&lt;/keyword&gt;&lt;keyword&gt;Humans&lt;/keyword&gt;&lt;keyword&gt;*Vision, Ocular&lt;/keyword&gt;&lt;/keywords&gt;&lt;dates&gt;&lt;year&gt;2021&lt;/year&gt;&lt;pub-dates&gt;&lt;date&gt;Sep&lt;/date&gt;&lt;/pub-dates&gt;&lt;/dates&gt;&lt;isbn&gt;1476-5454 (Electronic)&amp;#xD;0950-222X (Print)&amp;#xD;0950-222X (Linking)&lt;/isbn&gt;&lt;accession-num&gt;34045684&lt;/accession-num&gt;&lt;urls&gt;&lt;related-urls&gt;&lt;url&gt;https://www.ncbi.nlm.nih.gov/pubmed/34045684&lt;/url&gt;&lt;/related-urls&gt;&lt;/urls&gt;&lt;custom2&gt;PMC8376889 Electrophysiology of Vision.&lt;/custom2&gt;&lt;electronic-resource-num&gt;10.1038/s41433-021-01592-0&lt;/electronic-resource-num&gt;&lt;/record&gt;&lt;/Cite&gt;&lt;/EndNote&gt;</w:instrText>
      </w:r>
      <w:r w:rsidR="00EC43F7" w:rsidRPr="00EC43F7">
        <w:rPr>
          <w:rFonts w:ascii="Avenir Book" w:hAnsi="Avenir Book"/>
          <w:sz w:val="20"/>
          <w:szCs w:val="20"/>
        </w:rPr>
        <w:fldChar w:fldCharType="separate"/>
      </w:r>
      <w:r w:rsidR="00BF0722">
        <w:rPr>
          <w:rFonts w:ascii="Avenir Book" w:hAnsi="Avenir Book"/>
          <w:noProof/>
          <w:sz w:val="20"/>
          <w:szCs w:val="20"/>
        </w:rPr>
        <w:t>(5)</w:t>
      </w:r>
      <w:r w:rsidR="00EC43F7" w:rsidRPr="00EC43F7">
        <w:rPr>
          <w:rFonts w:ascii="Avenir Book" w:hAnsi="Avenir Book"/>
          <w:sz w:val="20"/>
          <w:szCs w:val="20"/>
        </w:rPr>
        <w:fldChar w:fldCharType="end"/>
      </w:r>
      <w:r w:rsidRPr="00EC43F7">
        <w:rPr>
          <w:rFonts w:ascii="Avenir Book" w:hAnsi="Avenir Book"/>
          <w:sz w:val="20"/>
          <w:szCs w:val="20"/>
        </w:rPr>
        <w:t xml:space="preserve">. </w:t>
      </w:r>
    </w:p>
    <w:p w14:paraId="432C8059" w14:textId="25FE8C17" w:rsidR="00EC43F7" w:rsidRPr="00EC43F7" w:rsidRDefault="517353A1" w:rsidP="00D36291">
      <w:pPr>
        <w:spacing w:line="480" w:lineRule="auto"/>
        <w:rPr>
          <w:rFonts w:ascii="Avenir Book" w:hAnsi="Avenir Book"/>
          <w:sz w:val="20"/>
          <w:szCs w:val="20"/>
        </w:rPr>
      </w:pPr>
      <w:r>
        <w:rPr>
          <w:rFonts w:ascii="Avenir Book" w:hAnsi="Avenir Book"/>
          <w:sz w:val="20"/>
          <w:szCs w:val="20"/>
        </w:rPr>
        <w:t>In recent years</w:t>
      </w:r>
      <w:r w:rsidR="3A794E63" w:rsidRPr="0049729C">
        <w:rPr>
          <w:rFonts w:ascii="Avenir Book" w:hAnsi="Avenir Book"/>
          <w:sz w:val="20"/>
          <w:szCs w:val="20"/>
        </w:rPr>
        <w:t>, a hand-held device (RETeval®</w:t>
      </w:r>
      <w:r w:rsidR="009F7C83">
        <w:rPr>
          <w:rFonts w:ascii="Avenir Book" w:hAnsi="Avenir Book"/>
          <w:sz w:val="20"/>
          <w:szCs w:val="20"/>
        </w:rPr>
        <w:t>)</w:t>
      </w:r>
      <w:r w:rsidR="3A794E63" w:rsidRPr="0049729C">
        <w:rPr>
          <w:rFonts w:ascii="Avenir Book" w:hAnsi="Avenir Book"/>
          <w:sz w:val="20"/>
          <w:szCs w:val="20"/>
        </w:rPr>
        <w:t xml:space="preserve"> has been developed</w:t>
      </w:r>
      <w:r w:rsidR="1DCFCDA2">
        <w:rPr>
          <w:rFonts w:ascii="Avenir Book" w:hAnsi="Avenir Book"/>
          <w:sz w:val="20"/>
          <w:szCs w:val="20"/>
        </w:rPr>
        <w:t xml:space="preserve"> </w:t>
      </w:r>
      <w:r w:rsidR="6797C242">
        <w:rPr>
          <w:rFonts w:ascii="Avenir Book" w:hAnsi="Avenir Book"/>
          <w:sz w:val="20"/>
          <w:szCs w:val="20"/>
        </w:rPr>
        <w:t>which</w:t>
      </w:r>
      <w:r w:rsidR="1DCFCDA2">
        <w:rPr>
          <w:rFonts w:ascii="Avenir Book" w:hAnsi="Avenir Book"/>
          <w:sz w:val="20"/>
          <w:szCs w:val="20"/>
        </w:rPr>
        <w:t>,</w:t>
      </w:r>
      <w:r w:rsidR="6797C242">
        <w:rPr>
          <w:rFonts w:ascii="Avenir Book" w:hAnsi="Avenir Book"/>
          <w:sz w:val="20"/>
          <w:szCs w:val="20"/>
        </w:rPr>
        <w:t xml:space="preserve"> </w:t>
      </w:r>
      <w:r w:rsidR="3A794E63" w:rsidRPr="0049729C">
        <w:rPr>
          <w:rFonts w:ascii="Avenir Book" w:hAnsi="Avenir Book"/>
          <w:sz w:val="20"/>
          <w:szCs w:val="20"/>
        </w:rPr>
        <w:t>at a fraction of the cost of the full laboratory setup</w:t>
      </w:r>
      <w:r>
        <w:rPr>
          <w:rFonts w:ascii="Avenir Book" w:hAnsi="Avenir Book"/>
          <w:sz w:val="20"/>
          <w:szCs w:val="20"/>
        </w:rPr>
        <w:t>,</w:t>
      </w:r>
      <w:r w:rsidR="3A794E63" w:rsidRPr="0049729C">
        <w:rPr>
          <w:rFonts w:ascii="Avenir Book" w:hAnsi="Avenir Book"/>
          <w:sz w:val="20"/>
          <w:szCs w:val="20"/>
        </w:rPr>
        <w:t xml:space="preserve"> can perform some of the </w:t>
      </w:r>
      <w:r w:rsidR="480F551F" w:rsidRPr="0049729C">
        <w:rPr>
          <w:rFonts w:ascii="Avenir Book" w:hAnsi="Avenir Book"/>
          <w:sz w:val="20"/>
          <w:szCs w:val="20"/>
        </w:rPr>
        <w:t xml:space="preserve">more common </w:t>
      </w:r>
      <w:r w:rsidR="3A794E63" w:rsidRPr="0049729C">
        <w:rPr>
          <w:rFonts w:ascii="Avenir Book" w:hAnsi="Avenir Book"/>
          <w:sz w:val="20"/>
          <w:szCs w:val="20"/>
        </w:rPr>
        <w:t xml:space="preserve">electrophysiology assessments (Flash VEP and pattern ERG). </w:t>
      </w:r>
      <w:r w:rsidR="3A794E63" w:rsidRPr="0049729C">
        <w:rPr>
          <w:rFonts w:ascii="Avenir Book" w:hAnsi="Avenir Book"/>
          <w:sz w:val="20"/>
          <w:szCs w:val="20"/>
          <w:u w:val="single"/>
        </w:rPr>
        <w:t xml:space="preserve">Importantly, it </w:t>
      </w:r>
      <w:r w:rsidR="0C139657">
        <w:rPr>
          <w:rFonts w:ascii="Avenir Book" w:hAnsi="Avenir Book"/>
          <w:sz w:val="20"/>
          <w:szCs w:val="20"/>
          <w:u w:val="single"/>
        </w:rPr>
        <w:t>has the potential to</w:t>
      </w:r>
      <w:r w:rsidR="3A794E63" w:rsidRPr="0049729C">
        <w:rPr>
          <w:rFonts w:ascii="Avenir Book" w:hAnsi="Avenir Book"/>
          <w:sz w:val="20"/>
          <w:szCs w:val="20"/>
          <w:u w:val="single"/>
        </w:rPr>
        <w:t xml:space="preserve"> be </w:t>
      </w:r>
      <w:r w:rsidR="6797C242">
        <w:rPr>
          <w:rFonts w:ascii="Avenir Book" w:hAnsi="Avenir Book"/>
          <w:sz w:val="20"/>
          <w:szCs w:val="20"/>
          <w:u w:val="single"/>
        </w:rPr>
        <w:t>used</w:t>
      </w:r>
      <w:r w:rsidR="6797C242" w:rsidRPr="0049729C">
        <w:rPr>
          <w:rFonts w:ascii="Avenir Book" w:hAnsi="Avenir Book"/>
          <w:sz w:val="20"/>
          <w:szCs w:val="20"/>
          <w:u w:val="single"/>
        </w:rPr>
        <w:t xml:space="preserve"> </w:t>
      </w:r>
      <w:r w:rsidR="0C139657">
        <w:rPr>
          <w:rFonts w:ascii="Avenir Book" w:hAnsi="Avenir Book"/>
          <w:sz w:val="20"/>
          <w:szCs w:val="20"/>
          <w:u w:val="single"/>
        </w:rPr>
        <w:t>by</w:t>
      </w:r>
      <w:r w:rsidR="3A794E63" w:rsidRPr="0049729C">
        <w:rPr>
          <w:rFonts w:ascii="Avenir Book" w:hAnsi="Avenir Book"/>
          <w:sz w:val="20"/>
          <w:szCs w:val="20"/>
          <w:u w:val="single"/>
        </w:rPr>
        <w:t xml:space="preserve"> a relatively untrained individual, in a non-dedicated environment</w:t>
      </w:r>
      <w:r w:rsidR="3A794E63" w:rsidRPr="0049729C">
        <w:rPr>
          <w:rFonts w:ascii="Avenir Book" w:hAnsi="Avenir Book"/>
          <w:sz w:val="20"/>
          <w:szCs w:val="20"/>
        </w:rPr>
        <w:t>. Some studies by our group</w:t>
      </w:r>
      <w:r w:rsidR="00803C9D">
        <w:rPr>
          <w:rFonts w:ascii="Avenir Book" w:hAnsi="Avenir Book"/>
          <w:sz w:val="20"/>
          <w:szCs w:val="20"/>
        </w:rPr>
        <w:t xml:space="preserve"> </w:t>
      </w:r>
      <w:r w:rsidR="3A794E63" w:rsidRPr="0049729C">
        <w:rPr>
          <w:rFonts w:ascii="Avenir Book" w:hAnsi="Avenir Book"/>
          <w:sz w:val="20"/>
          <w:szCs w:val="20"/>
        </w:rPr>
        <w:t>and others</w:t>
      </w:r>
      <w:r w:rsidR="0049729C" w:rsidRPr="0049729C">
        <w:rPr>
          <w:rFonts w:ascii="Avenir Book" w:hAnsi="Avenir Book"/>
          <w:sz w:val="20"/>
          <w:szCs w:val="20"/>
        </w:rPr>
        <w:fldChar w:fldCharType="begin">
          <w:fldData xml:space="preserve">PEVuZE5vdGU+PENpdGU+PEF1dGhvcj5HcmFjZTwvQXV0aG9yPjxZZWFyPjIwMTc8L1llYXI+PFJl
Y051bT4xMzkwPC9SZWNOdW0+PERpc3BsYXlUZXh0Pig5LTExKTwvRGlzcGxheVRleHQ+PHJlY29y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b3VyY2UtbnVtPjwvcmVjb3JkPjwvQ2l0ZT48Q2l0ZT48QXV0aG9yPk5ha2FtdXJhPC9BdXRob3I+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PEVuZE5vdGU+PENpdGU+PEF1dGhvcj5HcmFjZTwvQXV0aG9yPjxZZWFyPjIwMTc8L1llYXI+PFJl
Y051bT4xMzkwPC9SZWNOdW0+PERpc3BsYXlUZXh0Pig5LTExKTwvRGlzcGxheVRleHQ+PHJlY29y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b3VyY2UtbnVtPjwvcmVjb3JkPjwvQ2l0ZT48Q2l0ZT48QXV0aG9yPk5ha2FtdXJhPC9BdXRob3I+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49729C" w:rsidRPr="0049729C">
        <w:rPr>
          <w:rFonts w:ascii="Avenir Book" w:hAnsi="Avenir Book"/>
          <w:sz w:val="20"/>
          <w:szCs w:val="20"/>
        </w:rPr>
      </w:r>
      <w:r w:rsidR="0049729C" w:rsidRPr="0049729C">
        <w:rPr>
          <w:rFonts w:ascii="Avenir Book" w:hAnsi="Avenir Book"/>
          <w:sz w:val="20"/>
          <w:szCs w:val="20"/>
        </w:rPr>
        <w:fldChar w:fldCharType="separate"/>
      </w:r>
      <w:r w:rsidR="00BF0722">
        <w:rPr>
          <w:rFonts w:ascii="Avenir Book" w:hAnsi="Avenir Book"/>
          <w:noProof/>
          <w:sz w:val="20"/>
          <w:szCs w:val="20"/>
        </w:rPr>
        <w:t>(9-11)</w:t>
      </w:r>
      <w:r w:rsidR="0049729C" w:rsidRPr="0049729C">
        <w:rPr>
          <w:rFonts w:ascii="Avenir Book" w:hAnsi="Avenir Book"/>
          <w:sz w:val="20"/>
          <w:szCs w:val="20"/>
        </w:rPr>
        <w:fldChar w:fldCharType="end"/>
      </w:r>
      <w:r w:rsidR="3A794E63" w:rsidRPr="0049729C">
        <w:rPr>
          <w:rFonts w:ascii="Avenir Book" w:hAnsi="Avenir Book"/>
          <w:sz w:val="20"/>
          <w:szCs w:val="20"/>
          <w:vertAlign w:val="superscript"/>
        </w:rPr>
        <w:t xml:space="preserve"> </w:t>
      </w:r>
      <w:r w:rsidR="3A794E63" w:rsidRPr="0049729C">
        <w:rPr>
          <w:rFonts w:ascii="Avenir Book" w:hAnsi="Avenir Book"/>
          <w:sz w:val="20"/>
          <w:szCs w:val="20"/>
        </w:rPr>
        <w:t xml:space="preserve">have shown that the device performs well in </w:t>
      </w:r>
      <w:r w:rsidR="71BD6271" w:rsidRPr="00A31C4D">
        <w:rPr>
          <w:rFonts w:ascii="Avenir Book" w:hAnsi="Avenir Book"/>
          <w:sz w:val="20"/>
          <w:szCs w:val="20"/>
        </w:rPr>
        <w:t>defined</w:t>
      </w:r>
      <w:r w:rsidR="3A794E63" w:rsidRPr="0049729C">
        <w:rPr>
          <w:rFonts w:ascii="Avenir Book" w:hAnsi="Avenir Book"/>
          <w:sz w:val="20"/>
          <w:szCs w:val="20"/>
        </w:rPr>
        <w:t xml:space="preserve"> patient groups when compared with the </w:t>
      </w:r>
      <w:r w:rsidR="001840EA">
        <w:rPr>
          <w:rFonts w:ascii="Avenir Book" w:hAnsi="Avenir Book"/>
          <w:sz w:val="20"/>
          <w:szCs w:val="20"/>
        </w:rPr>
        <w:t>lab-based</w:t>
      </w:r>
      <w:r w:rsidR="3A794E63" w:rsidRPr="0049729C">
        <w:rPr>
          <w:rFonts w:ascii="Avenir Book" w:hAnsi="Avenir Book"/>
          <w:sz w:val="20"/>
          <w:szCs w:val="20"/>
        </w:rPr>
        <w:t xml:space="preserve"> evaluation, </w:t>
      </w:r>
      <w:r w:rsidR="3A794E63" w:rsidRPr="00CE5C55">
        <w:rPr>
          <w:rFonts w:ascii="Avenir Book" w:hAnsi="Avenir Book"/>
          <w:sz w:val="20"/>
          <w:szCs w:val="20"/>
        </w:rPr>
        <w:t xml:space="preserve">raising the question of whether it could be used as a screening tool in the hands of referring clinicians to reduce the </w:t>
      </w:r>
      <w:r>
        <w:rPr>
          <w:rFonts w:ascii="Avenir Book" w:hAnsi="Avenir Book"/>
          <w:sz w:val="20"/>
          <w:szCs w:val="20"/>
        </w:rPr>
        <w:t>pressure on EDT services by removing patients with normal findings at the point of referral</w:t>
      </w:r>
      <w:r w:rsidR="3A794E63" w:rsidRPr="00CE5C55">
        <w:rPr>
          <w:rFonts w:ascii="Avenir Book" w:hAnsi="Avenir Book"/>
          <w:sz w:val="20"/>
          <w:szCs w:val="20"/>
        </w:rPr>
        <w:t>.</w:t>
      </w:r>
      <w:r w:rsidR="3A794E63" w:rsidRPr="0049729C">
        <w:rPr>
          <w:rFonts w:ascii="Avenir Book" w:hAnsi="Avenir Book"/>
          <w:sz w:val="20"/>
          <w:szCs w:val="20"/>
        </w:rPr>
        <w:t xml:space="preserve"> </w:t>
      </w:r>
      <w:r w:rsidR="71BD6271" w:rsidRPr="00EF09B0">
        <w:rPr>
          <w:rFonts w:ascii="Avenir Book" w:hAnsi="Avenir Book"/>
          <w:sz w:val="20"/>
          <w:szCs w:val="20"/>
        </w:rPr>
        <w:t xml:space="preserve">Furthermore, the </w:t>
      </w:r>
      <w:r w:rsidR="2080F1F3" w:rsidRPr="00EF09B0">
        <w:rPr>
          <w:rFonts w:ascii="Avenir Book" w:hAnsi="Avenir Book"/>
          <w:sz w:val="20"/>
          <w:szCs w:val="20"/>
        </w:rPr>
        <w:t xml:space="preserve">literature </w:t>
      </w:r>
      <w:r w:rsidR="0071304F">
        <w:rPr>
          <w:rFonts w:ascii="Avenir Book" w:hAnsi="Avenir Book"/>
          <w:sz w:val="20"/>
          <w:szCs w:val="20"/>
        </w:rPr>
        <w:t xml:space="preserve">broadly </w:t>
      </w:r>
      <w:r w:rsidR="2080F1F3" w:rsidRPr="00EF09B0">
        <w:rPr>
          <w:rFonts w:ascii="Avenir Book" w:hAnsi="Avenir Book"/>
          <w:sz w:val="20"/>
          <w:szCs w:val="20"/>
        </w:rPr>
        <w:t xml:space="preserve">supports the </w:t>
      </w:r>
      <w:r w:rsidR="0071304F">
        <w:rPr>
          <w:rFonts w:ascii="Avenir Book" w:hAnsi="Avenir Book"/>
          <w:sz w:val="20"/>
          <w:szCs w:val="20"/>
        </w:rPr>
        <w:t>efficacy</w:t>
      </w:r>
      <w:r w:rsidR="0071304F" w:rsidRPr="00EF09B0">
        <w:rPr>
          <w:rFonts w:ascii="Avenir Book" w:hAnsi="Avenir Book"/>
          <w:sz w:val="20"/>
          <w:szCs w:val="20"/>
        </w:rPr>
        <w:t xml:space="preserve"> </w:t>
      </w:r>
      <w:r w:rsidR="2080F1F3" w:rsidRPr="00EF09B0">
        <w:rPr>
          <w:rFonts w:ascii="Avenir Book" w:hAnsi="Avenir Book"/>
          <w:sz w:val="20"/>
          <w:szCs w:val="20"/>
        </w:rPr>
        <w:t xml:space="preserve">of </w:t>
      </w:r>
      <w:r w:rsidR="00FD3C0B" w:rsidRPr="0049729C">
        <w:rPr>
          <w:rFonts w:ascii="Avenir Book" w:hAnsi="Avenir Book"/>
          <w:sz w:val="20"/>
          <w:szCs w:val="20"/>
        </w:rPr>
        <w:t>RETeval®</w:t>
      </w:r>
      <w:r w:rsidR="00FD3C0B">
        <w:rPr>
          <w:rFonts w:ascii="Avenir Book" w:hAnsi="Avenir Book"/>
          <w:sz w:val="20"/>
          <w:szCs w:val="20"/>
        </w:rPr>
        <w:t xml:space="preserve"> </w:t>
      </w:r>
      <w:r w:rsidR="2080F1F3" w:rsidRPr="00EF09B0">
        <w:rPr>
          <w:rFonts w:ascii="Avenir Book" w:hAnsi="Avenir Book"/>
          <w:sz w:val="20"/>
          <w:szCs w:val="20"/>
        </w:rPr>
        <w:t>generated ERG</w:t>
      </w:r>
      <w:r w:rsidR="0071304F">
        <w:rPr>
          <w:rFonts w:ascii="Avenir Book" w:hAnsi="Avenir Book"/>
          <w:sz w:val="20"/>
          <w:szCs w:val="20"/>
        </w:rPr>
        <w:t>s</w:t>
      </w:r>
      <w:r w:rsidR="2080F1F3" w:rsidRPr="00EF09B0">
        <w:rPr>
          <w:rFonts w:ascii="Avenir Book" w:hAnsi="Avenir Book"/>
          <w:sz w:val="20"/>
          <w:szCs w:val="20"/>
        </w:rPr>
        <w:t xml:space="preserve"> in a broad age range</w:t>
      </w:r>
      <w:r w:rsidR="000C1D7F" w:rsidRPr="00EF09B0">
        <w:rPr>
          <w:rFonts w:ascii="Avenir Book" w:hAnsi="Avenir Book"/>
          <w:sz w:val="20"/>
          <w:szCs w:val="20"/>
        </w:rPr>
        <w:fldChar w:fldCharType="begin">
          <w:fldData xml:space="preserve">PEVuZE5vdGU+PENpdGU+PEF1dGhvcj5HcmFjZTwvQXV0aG9yPjxZZWFyPjIwMTc8L1llYXI+PFJl
Y051bT4xMzkwPC9SZWNOdW0+PERpc3BsYXlUZXh0Pig5LTEyKTwvRGlzcGxheVRleHQ+PHJlY29y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aG9yPkNhcnRlcjwvQXV0aG9yPjxZZWFyPjIwMjA8L1llYXI+PFJlY051bT4xMzkyPC9SZWNOdW0+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PEVuZE5vdGU+PENpdGU+PEF1dGhvcj5HcmFjZTwvQXV0aG9yPjxZZWFyPjIwMTc8L1llYXI+PFJl
Y051bT4xMzkwPC9SZWNOdW0+PERpc3BsYXlUZXh0Pig5LTEyKTwvRGlzcGxheVRleHQ+PHJlY29y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aG9yPkNhcnRlcjwvQXV0aG9yPjxZZWFyPjIwMjA8L1llYXI+PFJlY051bT4xMzkyPC9SZWNOdW0+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0C1D7F" w:rsidRPr="00EF09B0">
        <w:rPr>
          <w:rFonts w:ascii="Avenir Book" w:hAnsi="Avenir Book"/>
          <w:sz w:val="20"/>
          <w:szCs w:val="20"/>
        </w:rPr>
      </w:r>
      <w:r w:rsidR="000C1D7F" w:rsidRPr="00EF09B0">
        <w:rPr>
          <w:rFonts w:ascii="Avenir Book" w:hAnsi="Avenir Book"/>
          <w:sz w:val="20"/>
          <w:szCs w:val="20"/>
        </w:rPr>
        <w:fldChar w:fldCharType="separate"/>
      </w:r>
      <w:r w:rsidR="00BF0722">
        <w:rPr>
          <w:rFonts w:ascii="Avenir Book" w:hAnsi="Avenir Book"/>
          <w:noProof/>
          <w:sz w:val="20"/>
          <w:szCs w:val="20"/>
        </w:rPr>
        <w:t>(9-12)</w:t>
      </w:r>
      <w:r w:rsidR="000C1D7F" w:rsidRPr="00EF09B0">
        <w:rPr>
          <w:rFonts w:ascii="Avenir Book" w:hAnsi="Avenir Book"/>
          <w:sz w:val="20"/>
          <w:szCs w:val="20"/>
        </w:rPr>
        <w:fldChar w:fldCharType="end"/>
      </w:r>
      <w:r w:rsidR="096ACF20">
        <w:rPr>
          <w:rFonts w:ascii="Avenir Book" w:hAnsi="Avenir Book"/>
          <w:sz w:val="20"/>
          <w:szCs w:val="20"/>
        </w:rPr>
        <w:t xml:space="preserve">, </w:t>
      </w:r>
      <w:r w:rsidR="1DCFCDA2" w:rsidRPr="00EF09B0">
        <w:rPr>
          <w:rFonts w:ascii="Avenir Book" w:hAnsi="Avenir Book"/>
          <w:sz w:val="20"/>
          <w:szCs w:val="20"/>
        </w:rPr>
        <w:t>the</w:t>
      </w:r>
      <w:r w:rsidR="2080F1F3" w:rsidRPr="00EF09B0">
        <w:rPr>
          <w:rFonts w:ascii="Avenir Book" w:hAnsi="Avenir Book"/>
          <w:sz w:val="20"/>
          <w:szCs w:val="20"/>
        </w:rPr>
        <w:t xml:space="preserve"> speed of the test and lack of need for</w:t>
      </w:r>
      <w:r w:rsidR="00BF0722">
        <w:rPr>
          <w:rFonts w:ascii="Avenir Book" w:hAnsi="Avenir Book"/>
          <w:sz w:val="20"/>
          <w:szCs w:val="20"/>
        </w:rPr>
        <w:t xml:space="preserve"> pupil dilation</w:t>
      </w:r>
      <w:r w:rsidR="000C1D7F" w:rsidRPr="00EF09B0">
        <w:rPr>
          <w:rFonts w:ascii="Avenir Book" w:hAnsi="Avenir Book"/>
          <w:sz w:val="20"/>
          <w:szCs w:val="20"/>
        </w:rPr>
        <w:fldChar w:fldCharType="begin"/>
      </w:r>
      <w:r w:rsidR="00BF0722">
        <w:rPr>
          <w:rFonts w:ascii="Avenir Book" w:hAnsi="Avenir Book"/>
          <w:sz w:val="20"/>
          <w:szCs w:val="20"/>
        </w:rPr>
        <w:instrText xml:space="preserve"> ADDIN EN.CITE &lt;EndNote&gt;&lt;Cite&gt;&lt;Author&gt;Carter&lt;/Author&gt;&lt;Year&gt;2020&lt;/Year&gt;&lt;RecNum&gt;1392&lt;/RecNum&gt;&lt;DisplayText&gt;(12)&lt;/DisplayText&gt;&lt;record&gt;&lt;rec-number&gt;1392&lt;/rec-number&gt;&lt;foreign-keys&gt;&lt;key app="EN" db-id="z9d95zpshpwr9eesraupdtervrzfrdsxrped" timestamp="1609342760" guid="cb600e77-b762-43f3-bca0-dbb8ffe4117f"&gt;1392&lt;/key&gt;&lt;/foreign-keys&gt;&lt;ref-type name="Journal Article"&gt;17&lt;/ref-type&gt;&lt;contributors&gt;&lt;authors&gt;&lt;author&gt;Carter, P.&lt;/author&gt;&lt;author&gt;Gordon-Reid, A.&lt;/author&gt;&lt;author&gt;Shawkat, F.&lt;/author&gt;&lt;author&gt;Self, J. E.&lt;/author&gt;&lt;/authors&gt;&lt;/contributors&gt;&lt;auth-address&gt;The Eye Unit, University Hospital Southampton NHS Foundation Trust, Southampton, UK. perry.carter@uhs.nhs.uk.&amp;#xD;Barts and The London School of Medicine and Dentistry, Queen Mary University of London, London, UK.&amp;#xD;The Eye Unit, University Hospital Southampton NHS Foundation Trust, Southampton, UK.&amp;#xD;Clinical and Experimental Sciences, School of Medicine, University of Southampton, Southampton, UK.&lt;/auth-address&gt;&lt;titles&gt;&lt;title&gt;Comparison of the handheld RETeval ERG system with a routine ERG system in healthy adults and in paediatric patients&lt;/title&gt;&lt;secondary-title&gt;Eye (Lond)&lt;/secondary-title&gt;&lt;/titles&gt;&lt;periodical&gt;&lt;full-title&gt;Eye (Lond)&lt;/full-title&gt;&lt;/periodical&gt;&lt;edition&gt;2020/10/21&lt;/edition&gt;&lt;dates&gt;&lt;year&gt;2020&lt;/year&gt;&lt;pub-dates&gt;&lt;date&gt;Oct 19&lt;/date&gt;&lt;/pub-dates&gt;&lt;/dates&gt;&lt;isbn&gt;1476-5454 (Electronic)&amp;#xD;0950-222X (Linking)&lt;/isbn&gt;&lt;accession-num&gt;33077909&lt;/accession-num&gt;&lt;urls&gt;&lt;related-urls&gt;&lt;url&gt;https://www.ncbi.nlm.nih.gov/pubmed/33077909&lt;/url&gt;&lt;/related-urls&gt;&lt;/urls&gt;&lt;electronic-resource-num&gt;10.1038/s41433-020-01221-2&lt;/electronic-resource-num&gt;&lt;/record&gt;&lt;/Cite&gt;&lt;/EndNote&gt;</w:instrText>
      </w:r>
      <w:r w:rsidR="000C1D7F" w:rsidRPr="00EF09B0">
        <w:rPr>
          <w:rFonts w:ascii="Avenir Book" w:hAnsi="Avenir Book"/>
          <w:sz w:val="20"/>
          <w:szCs w:val="20"/>
        </w:rPr>
        <w:fldChar w:fldCharType="separate"/>
      </w:r>
      <w:r w:rsidR="00BF0722">
        <w:rPr>
          <w:rFonts w:ascii="Avenir Book" w:hAnsi="Avenir Book"/>
          <w:noProof/>
          <w:sz w:val="20"/>
          <w:szCs w:val="20"/>
        </w:rPr>
        <w:t>(12)</w:t>
      </w:r>
      <w:r w:rsidR="000C1D7F" w:rsidRPr="00EF09B0">
        <w:rPr>
          <w:rFonts w:ascii="Avenir Book" w:hAnsi="Avenir Book"/>
          <w:sz w:val="20"/>
          <w:szCs w:val="20"/>
        </w:rPr>
        <w:fldChar w:fldCharType="end"/>
      </w:r>
      <w:r w:rsidR="2080F1F3" w:rsidRPr="00EF09B0">
        <w:rPr>
          <w:rFonts w:ascii="Avenir Book" w:hAnsi="Avenir Book"/>
          <w:sz w:val="20"/>
          <w:szCs w:val="20"/>
        </w:rPr>
        <w:t>, the sensitivity and specificity for identifying a range of ophthalmic conditions</w:t>
      </w:r>
      <w:r w:rsidR="000C1D7F" w:rsidRPr="00EF09B0">
        <w:rPr>
          <w:rFonts w:ascii="Avenir Book" w:hAnsi="Avenir Book"/>
          <w:sz w:val="20"/>
          <w:szCs w:val="20"/>
        </w:rPr>
        <w:fldChar w:fldCharType="begin">
          <w:fldData xml:space="preserve">PEVuZE5vdGU+PENpdGU+PEF1dGhvcj5HcmFjZTwvQXV0aG9yPjxZZWFyPjIwMTc8L1llYXI+PFJl
Y051bT4xMzkwPC9SZWNOdW0+PERpc3BsYXlUZXh0Pig5LTE4KTwvRGlzcGxheVRleHQ+PHJlY29y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aG9yPktoYXlhdDwvQXV0aG9yPjxZZWFyPjIwMTg8L1llYXI+PFJlY051bT4xMzgzPC9SZWNOdW0+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PEVuZE5vdGU+PENpdGU+PEF1dGhvcj5HcmFjZTwvQXV0aG9yPjxZZWFyPjIwMTc8L1llYXI+PFJl
Y051bT4xMzkwPC9SZWNOdW0+PERpc3BsYXlUZXh0Pig5LTE4KTwvRGlzcGxheVRleHQ+PHJlY29y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aG9yPktoYXlhdDwvQXV0aG9yPjxZZWFyPjIwMTg8L1llYXI+PFJlY051bT4xMzgzPC9SZWNOdW0+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0C1D7F" w:rsidRPr="00EF09B0">
        <w:rPr>
          <w:rFonts w:ascii="Avenir Book" w:hAnsi="Avenir Book"/>
          <w:sz w:val="20"/>
          <w:szCs w:val="20"/>
        </w:rPr>
      </w:r>
      <w:r w:rsidR="000C1D7F" w:rsidRPr="00EF09B0">
        <w:rPr>
          <w:rFonts w:ascii="Avenir Book" w:hAnsi="Avenir Book"/>
          <w:sz w:val="20"/>
          <w:szCs w:val="20"/>
        </w:rPr>
        <w:fldChar w:fldCharType="separate"/>
      </w:r>
      <w:r w:rsidR="00BF0722">
        <w:rPr>
          <w:rFonts w:ascii="Avenir Book" w:hAnsi="Avenir Book"/>
          <w:noProof/>
          <w:sz w:val="20"/>
          <w:szCs w:val="20"/>
        </w:rPr>
        <w:t>(9-18)</w:t>
      </w:r>
      <w:r w:rsidR="000C1D7F" w:rsidRPr="00EF09B0">
        <w:rPr>
          <w:rFonts w:ascii="Avenir Book" w:hAnsi="Avenir Book"/>
          <w:sz w:val="20"/>
          <w:szCs w:val="20"/>
        </w:rPr>
        <w:fldChar w:fldCharType="end"/>
      </w:r>
      <w:r w:rsidRPr="00EF09B0">
        <w:rPr>
          <w:rFonts w:ascii="Avenir Book" w:hAnsi="Avenir Book"/>
          <w:sz w:val="20"/>
          <w:szCs w:val="20"/>
        </w:rPr>
        <w:t xml:space="preserve"> a</w:t>
      </w:r>
      <w:r w:rsidR="00AC7387">
        <w:rPr>
          <w:rFonts w:ascii="Avenir Book" w:hAnsi="Avenir Book"/>
          <w:sz w:val="20"/>
          <w:szCs w:val="20"/>
        </w:rPr>
        <w:t xml:space="preserve">s well as </w:t>
      </w:r>
      <w:r w:rsidR="2080F1F3" w:rsidRPr="00EF09B0">
        <w:rPr>
          <w:rFonts w:ascii="Avenir Book" w:hAnsi="Avenir Book"/>
          <w:sz w:val="20"/>
          <w:szCs w:val="20"/>
        </w:rPr>
        <w:t>the ease of use in non-expert electrophysiologists hands and outside of the diagnostic laboratory setting</w:t>
      </w:r>
      <w:r w:rsidR="000C1D7F" w:rsidRPr="00EF09B0">
        <w:rPr>
          <w:rFonts w:ascii="Avenir Book" w:hAnsi="Avenir Book"/>
          <w:sz w:val="20"/>
          <w:szCs w:val="20"/>
        </w:rPr>
        <w:fldChar w:fldCharType="begin"/>
      </w:r>
      <w:r w:rsidR="00BF0722">
        <w:rPr>
          <w:rFonts w:ascii="Avenir Book" w:hAnsi="Avenir Book"/>
          <w:sz w:val="20"/>
          <w:szCs w:val="20"/>
        </w:rPr>
        <w:instrText xml:space="preserve"> ADDIN EN.CITE &lt;EndNote&gt;&lt;Cite&gt;&lt;Author&gt;Carter&lt;/Author&gt;&lt;Year&gt;2020&lt;/Year&gt;&lt;RecNum&gt;1392&lt;/RecNum&gt;&lt;DisplayText&gt;(12)&lt;/DisplayText&gt;&lt;record&gt;&lt;rec-number&gt;1392&lt;/rec-number&gt;&lt;foreign-keys&gt;&lt;key app="EN" db-id="z9d95zpshpwr9eesraupdtervrzfrdsxrped" timestamp="1609342760" guid="cb600e77-b762-43f3-bca0-dbb8ffe4117f"&gt;1392&lt;/key&gt;&lt;/foreign-keys&gt;&lt;ref-type name="Journal Article"&gt;17&lt;/ref-type&gt;&lt;contributors&gt;&lt;authors&gt;&lt;author&gt;Carter, P.&lt;/author&gt;&lt;author&gt;Gordon-Reid, A.&lt;/author&gt;&lt;author&gt;Shawkat, F.&lt;/author&gt;&lt;author&gt;Self, J. E.&lt;/author&gt;&lt;/authors&gt;&lt;/contributors&gt;&lt;auth-address&gt;The Eye Unit, University Hospital Southampton NHS Foundation Trust, Southampton, UK. perry.carter@uhs.nhs.uk.&amp;#xD;Barts and The London School of Medicine and Dentistry, Queen Mary University of London, London, UK.&amp;#xD;The Eye Unit, University Hospital Southampton NHS Foundation Trust, Southampton, UK.&amp;#xD;Clinical and Experimental Sciences, School of Medicine, University of Southampton, Southampton, UK.&lt;/auth-address&gt;&lt;titles&gt;&lt;title&gt;Comparison of the handheld RETeval ERG system with a routine ERG system in healthy adults and in paediatric patients&lt;/title&gt;&lt;secondary-title&gt;Eye (Lond)&lt;/secondary-title&gt;&lt;/titles&gt;&lt;periodical&gt;&lt;full-title&gt;Eye (Lond)&lt;/full-title&gt;&lt;/periodical&gt;&lt;edition&gt;2020/10/21&lt;/edition&gt;&lt;dates&gt;&lt;year&gt;2020&lt;/year&gt;&lt;pub-dates&gt;&lt;date&gt;Oct 19&lt;/date&gt;&lt;/pub-dates&gt;&lt;/dates&gt;&lt;isbn&gt;1476-5454 (Electronic)&amp;#xD;0950-222X (Linking)&lt;/isbn&gt;&lt;accession-num&gt;33077909&lt;/accession-num&gt;&lt;urls&gt;&lt;related-urls&gt;&lt;url&gt;https://www.ncbi.nlm.nih.gov/pubmed/33077909&lt;/url&gt;&lt;/related-urls&gt;&lt;/urls&gt;&lt;electronic-resource-num&gt;10.1038/s41433-020-01221-2&lt;/electronic-resource-num&gt;&lt;/record&gt;&lt;/Cite&gt;&lt;/EndNote&gt;</w:instrText>
      </w:r>
      <w:r w:rsidR="000C1D7F" w:rsidRPr="00EF09B0">
        <w:rPr>
          <w:rFonts w:ascii="Avenir Book" w:hAnsi="Avenir Book"/>
          <w:sz w:val="20"/>
          <w:szCs w:val="20"/>
        </w:rPr>
        <w:fldChar w:fldCharType="separate"/>
      </w:r>
      <w:r w:rsidR="00BF0722">
        <w:rPr>
          <w:rFonts w:ascii="Avenir Book" w:hAnsi="Avenir Book"/>
          <w:noProof/>
          <w:sz w:val="20"/>
          <w:szCs w:val="20"/>
        </w:rPr>
        <w:t>(12)</w:t>
      </w:r>
      <w:r w:rsidR="000C1D7F" w:rsidRPr="00EF09B0">
        <w:rPr>
          <w:rFonts w:ascii="Avenir Book" w:hAnsi="Avenir Book"/>
          <w:sz w:val="20"/>
          <w:szCs w:val="20"/>
        </w:rPr>
        <w:fldChar w:fldCharType="end"/>
      </w:r>
      <w:r w:rsidRPr="00EF09B0">
        <w:rPr>
          <w:rFonts w:ascii="Avenir Book" w:hAnsi="Avenir Book"/>
          <w:sz w:val="20"/>
          <w:szCs w:val="20"/>
        </w:rPr>
        <w:t>.</w:t>
      </w:r>
      <w:r>
        <w:rPr>
          <w:rFonts w:ascii="Avenir Book" w:hAnsi="Avenir Book"/>
          <w:sz w:val="20"/>
          <w:szCs w:val="20"/>
        </w:rPr>
        <w:t xml:space="preserve"> </w:t>
      </w:r>
      <w:r w:rsidR="71BD6271" w:rsidRPr="0049729C">
        <w:rPr>
          <w:rFonts w:ascii="Avenir Book" w:hAnsi="Avenir Book"/>
          <w:sz w:val="20"/>
          <w:szCs w:val="20"/>
        </w:rPr>
        <w:t xml:space="preserve">However, </w:t>
      </w:r>
      <w:r w:rsidR="7404A946" w:rsidRPr="0049729C">
        <w:rPr>
          <w:rFonts w:ascii="Avenir Book" w:hAnsi="Avenir Book"/>
          <w:sz w:val="20"/>
          <w:szCs w:val="20"/>
        </w:rPr>
        <w:t>most of</w:t>
      </w:r>
      <w:r w:rsidR="71BD6271" w:rsidRPr="0049729C">
        <w:rPr>
          <w:rFonts w:ascii="Avenir Book" w:hAnsi="Avenir Book"/>
          <w:sz w:val="20"/>
          <w:szCs w:val="20"/>
        </w:rPr>
        <w:t xml:space="preserve"> these studies have included small patient numbers and been completed in research settings </w:t>
      </w:r>
      <w:r w:rsidR="71BD6271" w:rsidRPr="0049729C">
        <w:rPr>
          <w:rFonts w:ascii="Avenir Book" w:hAnsi="Avenir Book"/>
          <w:sz w:val="20"/>
          <w:szCs w:val="20"/>
        </w:rPr>
        <w:lastRenderedPageBreak/>
        <w:t xml:space="preserve">by </w:t>
      </w:r>
      <w:r>
        <w:rPr>
          <w:rFonts w:ascii="Avenir Book" w:hAnsi="Avenir Book"/>
          <w:sz w:val="20"/>
          <w:szCs w:val="20"/>
        </w:rPr>
        <w:t xml:space="preserve">expert </w:t>
      </w:r>
      <w:r w:rsidR="71BD6271" w:rsidRPr="0049729C">
        <w:rPr>
          <w:rFonts w:ascii="Avenir Book" w:hAnsi="Avenir Book"/>
          <w:sz w:val="20"/>
          <w:szCs w:val="20"/>
        </w:rPr>
        <w:t xml:space="preserve">electrophysiologists using the RETeval® device </w:t>
      </w:r>
      <w:r w:rsidR="00D1D60F" w:rsidRPr="0049729C">
        <w:rPr>
          <w:rFonts w:ascii="Avenir Book" w:hAnsi="Avenir Book"/>
          <w:sz w:val="20"/>
          <w:szCs w:val="20"/>
        </w:rPr>
        <w:t xml:space="preserve">only </w:t>
      </w:r>
      <w:r w:rsidR="71BD6271" w:rsidRPr="0049729C">
        <w:rPr>
          <w:rFonts w:ascii="Avenir Book" w:hAnsi="Avenir Book"/>
          <w:sz w:val="20"/>
          <w:szCs w:val="20"/>
        </w:rPr>
        <w:t xml:space="preserve">in </w:t>
      </w:r>
      <w:r w:rsidR="53571BDF" w:rsidRPr="0049729C">
        <w:rPr>
          <w:rFonts w:ascii="Avenir Book" w:hAnsi="Avenir Book"/>
          <w:sz w:val="20"/>
          <w:szCs w:val="20"/>
        </w:rPr>
        <w:t>specific</w:t>
      </w:r>
      <w:r w:rsidR="71BD6271" w:rsidRPr="0049729C">
        <w:rPr>
          <w:rFonts w:ascii="Avenir Book" w:hAnsi="Avenir Book"/>
          <w:sz w:val="20"/>
          <w:szCs w:val="20"/>
        </w:rPr>
        <w:t xml:space="preserve"> patient groups</w:t>
      </w:r>
      <w:r w:rsidR="7AEF71CC" w:rsidRPr="0049729C">
        <w:rPr>
          <w:rFonts w:ascii="Avenir Book" w:hAnsi="Avenir Book"/>
          <w:sz w:val="20"/>
          <w:szCs w:val="20"/>
        </w:rPr>
        <w:t xml:space="preserve"> (types of referrals)</w:t>
      </w:r>
      <w:r w:rsidR="009F0EBB">
        <w:rPr>
          <w:rFonts w:ascii="Avenir Book" w:hAnsi="Avenir Book"/>
          <w:sz w:val="20"/>
          <w:szCs w:val="20"/>
        </w:rPr>
        <w:t xml:space="preserve"> and its agreement with standard laboratory-based EDT assessments has been reported variably in the literature according to these factors</w:t>
      </w:r>
      <w:r w:rsidR="71BD6271" w:rsidRPr="0049729C">
        <w:rPr>
          <w:rFonts w:ascii="Avenir Book" w:hAnsi="Avenir Book"/>
          <w:sz w:val="20"/>
          <w:szCs w:val="20"/>
        </w:rPr>
        <w:t>.</w:t>
      </w:r>
      <w:r w:rsidR="71BD6271" w:rsidRPr="00A31C4D">
        <w:rPr>
          <w:rFonts w:ascii="Avenir Book" w:hAnsi="Avenir Book"/>
          <w:sz w:val="20"/>
          <w:szCs w:val="20"/>
        </w:rPr>
        <w:t xml:space="preserve"> Additionally, the impact of using the </w:t>
      </w:r>
      <w:r w:rsidR="00FD3C0B" w:rsidRPr="0049729C">
        <w:rPr>
          <w:rFonts w:ascii="Avenir Book" w:hAnsi="Avenir Book"/>
          <w:sz w:val="20"/>
          <w:szCs w:val="20"/>
        </w:rPr>
        <w:t>RETeval®</w:t>
      </w:r>
      <w:r w:rsidR="00FD3C0B">
        <w:rPr>
          <w:rFonts w:ascii="Avenir Book" w:hAnsi="Avenir Book"/>
          <w:sz w:val="20"/>
          <w:szCs w:val="20"/>
        </w:rPr>
        <w:t xml:space="preserve"> ERG</w:t>
      </w:r>
      <w:r w:rsidR="71BD6271" w:rsidRPr="00A31C4D">
        <w:rPr>
          <w:rFonts w:ascii="Avenir Book" w:hAnsi="Avenir Book"/>
          <w:sz w:val="20"/>
          <w:szCs w:val="20"/>
        </w:rPr>
        <w:t xml:space="preserve"> as a screening tool for retinal disorders in complex clinical </w:t>
      </w:r>
      <w:r w:rsidR="6014714E">
        <w:rPr>
          <w:rFonts w:ascii="Avenir Book" w:hAnsi="Avenir Book"/>
          <w:sz w:val="20"/>
          <w:szCs w:val="20"/>
        </w:rPr>
        <w:t xml:space="preserve">referral </w:t>
      </w:r>
      <w:r w:rsidR="71BD6271" w:rsidRPr="00A31C4D">
        <w:rPr>
          <w:rFonts w:ascii="Avenir Book" w:hAnsi="Avenir Book"/>
          <w:sz w:val="20"/>
          <w:szCs w:val="20"/>
        </w:rPr>
        <w:t xml:space="preserve">networks has not </w:t>
      </w:r>
      <w:r w:rsidR="1DCFCDA2">
        <w:rPr>
          <w:rFonts w:ascii="Avenir Book" w:hAnsi="Avenir Book"/>
          <w:sz w:val="20"/>
          <w:szCs w:val="20"/>
        </w:rPr>
        <w:t xml:space="preserve">yet </w:t>
      </w:r>
      <w:r w:rsidR="71BD6271" w:rsidRPr="00A31C4D">
        <w:rPr>
          <w:rFonts w:ascii="Avenir Book" w:hAnsi="Avenir Book"/>
          <w:sz w:val="20"/>
          <w:szCs w:val="20"/>
        </w:rPr>
        <w:t xml:space="preserve">been </w:t>
      </w:r>
      <w:r w:rsidR="0C139657">
        <w:rPr>
          <w:rFonts w:ascii="Avenir Book" w:hAnsi="Avenir Book"/>
          <w:sz w:val="20"/>
          <w:szCs w:val="20"/>
        </w:rPr>
        <w:t>explored</w:t>
      </w:r>
      <w:r w:rsidR="00CF5F96">
        <w:rPr>
          <w:rFonts w:ascii="Avenir Book" w:hAnsi="Avenir Book"/>
          <w:sz w:val="20"/>
          <w:szCs w:val="20"/>
        </w:rPr>
        <w:t xml:space="preserve"> for safety or useability. </w:t>
      </w:r>
      <w:r w:rsidR="00FD3C0B">
        <w:rPr>
          <w:rFonts w:ascii="Avenir Book" w:hAnsi="Avenir Book"/>
          <w:sz w:val="20"/>
          <w:szCs w:val="20"/>
        </w:rPr>
        <w:t xml:space="preserve"> In this </w:t>
      </w:r>
      <w:r w:rsidR="00245669">
        <w:rPr>
          <w:rFonts w:ascii="Avenir Book" w:hAnsi="Avenir Book"/>
          <w:sz w:val="20"/>
          <w:szCs w:val="20"/>
        </w:rPr>
        <w:t>project</w:t>
      </w:r>
      <w:r w:rsidR="00CF5F96">
        <w:rPr>
          <w:rFonts w:ascii="Avenir Book" w:hAnsi="Avenir Book"/>
          <w:sz w:val="20"/>
          <w:szCs w:val="20"/>
        </w:rPr>
        <w:t>,</w:t>
      </w:r>
      <w:r w:rsidR="00FD3C0B">
        <w:rPr>
          <w:rFonts w:ascii="Avenir Book" w:hAnsi="Avenir Book"/>
          <w:sz w:val="20"/>
          <w:szCs w:val="20"/>
        </w:rPr>
        <w:t xml:space="preserve"> we sought to study whether using the device for this purpose </w:t>
      </w:r>
      <w:r w:rsidR="00CF5F96">
        <w:rPr>
          <w:rFonts w:ascii="Avenir Book" w:hAnsi="Avenir Book"/>
          <w:sz w:val="20"/>
          <w:szCs w:val="20"/>
        </w:rPr>
        <w:t>offers enough theoretical promise (in terms of removing patients from the referral pathway</w:t>
      </w:r>
      <w:r w:rsidR="00BF0722">
        <w:rPr>
          <w:rFonts w:ascii="Avenir Book" w:hAnsi="Avenir Book"/>
          <w:sz w:val="20"/>
          <w:szCs w:val="20"/>
        </w:rPr>
        <w:t xml:space="preserve"> and reducing waiting lists,</w:t>
      </w:r>
      <w:r w:rsidR="00CF5F96">
        <w:rPr>
          <w:rFonts w:ascii="Avenir Book" w:hAnsi="Avenir Book"/>
          <w:sz w:val="20"/>
          <w:szCs w:val="20"/>
        </w:rPr>
        <w:t xml:space="preserve"> to </w:t>
      </w:r>
      <w:r w:rsidR="00FD3C0B">
        <w:rPr>
          <w:rFonts w:ascii="Avenir Book" w:hAnsi="Avenir Book"/>
          <w:sz w:val="20"/>
          <w:szCs w:val="20"/>
        </w:rPr>
        <w:t xml:space="preserve">warrant further </w:t>
      </w:r>
      <w:r w:rsidR="00245669">
        <w:rPr>
          <w:rFonts w:ascii="Avenir Book" w:hAnsi="Avenir Book"/>
          <w:sz w:val="20"/>
          <w:szCs w:val="20"/>
        </w:rPr>
        <w:t xml:space="preserve">clinical </w:t>
      </w:r>
      <w:r w:rsidR="00FD3C0B">
        <w:rPr>
          <w:rFonts w:ascii="Avenir Book" w:hAnsi="Avenir Book"/>
          <w:sz w:val="20"/>
          <w:szCs w:val="20"/>
        </w:rPr>
        <w:t>research</w:t>
      </w:r>
      <w:r w:rsidR="00CF5F96">
        <w:rPr>
          <w:rFonts w:ascii="Avenir Book" w:hAnsi="Avenir Book"/>
          <w:sz w:val="20"/>
          <w:szCs w:val="20"/>
        </w:rPr>
        <w:t xml:space="preserve"> and de-risk future research investment.</w:t>
      </w:r>
    </w:p>
    <w:p w14:paraId="6F46F83B" w14:textId="77777777" w:rsidR="00AF66FE" w:rsidRDefault="00AF66FE" w:rsidP="00D36291">
      <w:pPr>
        <w:spacing w:line="480" w:lineRule="auto"/>
        <w:rPr>
          <w:rFonts w:ascii="Avenir Book" w:hAnsi="Avenir Book"/>
          <w:b/>
          <w:bCs/>
          <w:u w:val="single"/>
        </w:rPr>
      </w:pPr>
    </w:p>
    <w:p w14:paraId="7AB27EB0" w14:textId="7FC8F35F" w:rsidR="001D09EA" w:rsidRPr="001D09EA" w:rsidRDefault="7C62BABB" w:rsidP="00D36291">
      <w:pPr>
        <w:spacing w:line="480" w:lineRule="auto"/>
        <w:rPr>
          <w:rFonts w:ascii="Avenir Book" w:hAnsi="Avenir Book"/>
          <w:b/>
          <w:bCs/>
          <w:u w:val="single"/>
        </w:rPr>
      </w:pPr>
      <w:r w:rsidRPr="118A3276">
        <w:rPr>
          <w:rFonts w:ascii="Avenir Book" w:hAnsi="Avenir Book"/>
          <w:b/>
          <w:bCs/>
          <w:u w:val="single"/>
        </w:rPr>
        <w:t>Methods</w:t>
      </w:r>
    </w:p>
    <w:p w14:paraId="6FEB575A" w14:textId="0058F410" w:rsidR="118A3276" w:rsidRDefault="118A3276" w:rsidP="00D36291">
      <w:pPr>
        <w:spacing w:line="480" w:lineRule="auto"/>
        <w:rPr>
          <w:rFonts w:ascii="Avenir Book" w:hAnsi="Avenir Book"/>
          <w:b/>
          <w:bCs/>
          <w:u w:val="single"/>
        </w:rPr>
      </w:pPr>
    </w:p>
    <w:p w14:paraId="2CB317AE" w14:textId="77777777" w:rsidR="00C5724E" w:rsidRPr="00C5724E" w:rsidRDefault="4CC1D4C8" w:rsidP="00D36291">
      <w:pPr>
        <w:spacing w:line="480" w:lineRule="auto"/>
        <w:rPr>
          <w:rFonts w:ascii="Avenir Book" w:hAnsi="Avenir Book"/>
          <w:b/>
          <w:bCs/>
          <w:i/>
          <w:iCs/>
        </w:rPr>
      </w:pPr>
      <w:r w:rsidRPr="159DC508">
        <w:rPr>
          <w:rFonts w:ascii="Avenir Book" w:hAnsi="Avenir Book"/>
          <w:b/>
          <w:bCs/>
          <w:i/>
          <w:iCs/>
        </w:rPr>
        <w:t>Retrospective clinical data collection</w:t>
      </w:r>
    </w:p>
    <w:p w14:paraId="6DA03DDB" w14:textId="72F2463A" w:rsidR="00C5724E" w:rsidRDefault="4410D8DC" w:rsidP="00D36291">
      <w:pPr>
        <w:spacing w:line="480" w:lineRule="auto"/>
        <w:rPr>
          <w:rFonts w:ascii="Avenir Book" w:hAnsi="Avenir Book"/>
          <w:sz w:val="20"/>
          <w:szCs w:val="20"/>
        </w:rPr>
      </w:pPr>
      <w:r w:rsidRPr="159DC508">
        <w:rPr>
          <w:rFonts w:ascii="Avenir Book" w:hAnsi="Avenir Book"/>
          <w:sz w:val="20"/>
          <w:szCs w:val="20"/>
        </w:rPr>
        <w:t xml:space="preserve">This study </w:t>
      </w:r>
      <w:r w:rsidR="00BF0722">
        <w:rPr>
          <w:rFonts w:ascii="Avenir Book" w:hAnsi="Avenir Book"/>
          <w:sz w:val="20"/>
          <w:szCs w:val="20"/>
        </w:rPr>
        <w:t>performed as part of a clinical service review</w:t>
      </w:r>
      <w:r w:rsidR="003E2EE0">
        <w:rPr>
          <w:rFonts w:ascii="Avenir Book" w:hAnsi="Avenir Book"/>
          <w:sz w:val="20"/>
          <w:szCs w:val="20"/>
        </w:rPr>
        <w:t xml:space="preserve"> and registered with the University Hospital Southampton H</w:t>
      </w:r>
      <w:r w:rsidR="00D07870">
        <w:rPr>
          <w:rFonts w:ascii="Avenir Book" w:hAnsi="Avenir Book"/>
          <w:sz w:val="20"/>
          <w:szCs w:val="20"/>
        </w:rPr>
        <w:t xml:space="preserve">ealth </w:t>
      </w:r>
      <w:r w:rsidR="003E2EE0">
        <w:rPr>
          <w:rFonts w:ascii="Avenir Book" w:hAnsi="Avenir Book"/>
          <w:sz w:val="20"/>
          <w:szCs w:val="20"/>
        </w:rPr>
        <w:t>S</w:t>
      </w:r>
      <w:r w:rsidR="00D07870">
        <w:rPr>
          <w:rFonts w:ascii="Avenir Book" w:hAnsi="Avenir Book"/>
          <w:sz w:val="20"/>
          <w:szCs w:val="20"/>
        </w:rPr>
        <w:t xml:space="preserve">ervice </w:t>
      </w:r>
      <w:r w:rsidR="003E2EE0">
        <w:rPr>
          <w:rFonts w:ascii="Avenir Book" w:hAnsi="Avenir Book"/>
          <w:sz w:val="20"/>
          <w:szCs w:val="20"/>
        </w:rPr>
        <w:t>R</w:t>
      </w:r>
      <w:r w:rsidR="00D07870">
        <w:rPr>
          <w:rFonts w:ascii="Avenir Book" w:hAnsi="Avenir Book"/>
          <w:sz w:val="20"/>
          <w:szCs w:val="20"/>
        </w:rPr>
        <w:t>eview (HSR)</w:t>
      </w:r>
      <w:r w:rsidR="003E2EE0">
        <w:rPr>
          <w:rFonts w:ascii="Avenir Book" w:hAnsi="Avenir Book"/>
          <w:sz w:val="20"/>
          <w:szCs w:val="20"/>
        </w:rPr>
        <w:t xml:space="preserve"> committee</w:t>
      </w:r>
      <w:r w:rsidRPr="159DC508">
        <w:rPr>
          <w:rFonts w:ascii="Avenir Book" w:hAnsi="Avenir Book"/>
          <w:sz w:val="20"/>
          <w:szCs w:val="20"/>
        </w:rPr>
        <w:t>.</w:t>
      </w:r>
      <w:r w:rsidR="00D07870">
        <w:rPr>
          <w:rFonts w:ascii="Avenir Book" w:hAnsi="Avenir Book"/>
          <w:sz w:val="20"/>
          <w:szCs w:val="20"/>
        </w:rPr>
        <w:t xml:space="preserve"> </w:t>
      </w:r>
      <w:r w:rsidRPr="159DC508">
        <w:rPr>
          <w:rFonts w:ascii="Avenir Book" w:hAnsi="Avenir Book"/>
          <w:sz w:val="20"/>
          <w:szCs w:val="20"/>
        </w:rPr>
        <w:t xml:space="preserve">Retrospective, anonymised data were collected from a single large tertiary referral </w:t>
      </w:r>
      <w:r w:rsidR="15AC61D8" w:rsidRPr="159DC508">
        <w:rPr>
          <w:rFonts w:ascii="Avenir Book" w:hAnsi="Avenir Book"/>
          <w:sz w:val="20"/>
          <w:szCs w:val="20"/>
        </w:rPr>
        <w:t>e</w:t>
      </w:r>
      <w:r w:rsidRPr="159DC508">
        <w:rPr>
          <w:rFonts w:ascii="Avenir Book" w:hAnsi="Avenir Book"/>
          <w:sz w:val="20"/>
          <w:szCs w:val="20"/>
        </w:rPr>
        <w:t>lectrodiagnostic service for the pre-COVID19 period of Sept-Nov 2019.</w:t>
      </w:r>
      <w:r w:rsidR="00724632">
        <w:rPr>
          <w:rFonts w:ascii="Avenir Book" w:hAnsi="Avenir Book"/>
          <w:sz w:val="20"/>
          <w:szCs w:val="20"/>
        </w:rPr>
        <w:t xml:space="preserve"> This period was used to avoid the impact of the pandemic on both patient referrals and clinical appointment availability and reflect the typical clinical picture by avoiding the significant impact on both caused the pandemic.</w:t>
      </w:r>
      <w:r w:rsidR="741277C1" w:rsidRPr="159DC508">
        <w:rPr>
          <w:rFonts w:ascii="Avenir Book" w:hAnsi="Avenir Book"/>
          <w:sz w:val="20"/>
          <w:szCs w:val="20"/>
        </w:rPr>
        <w:t xml:space="preserve"> </w:t>
      </w:r>
      <w:r w:rsidR="15AC61D8" w:rsidRPr="159DC508">
        <w:rPr>
          <w:rFonts w:ascii="Avenir Book" w:hAnsi="Avenir Book"/>
          <w:sz w:val="20"/>
          <w:szCs w:val="20"/>
        </w:rPr>
        <w:t>D</w:t>
      </w:r>
      <w:r w:rsidR="741277C1" w:rsidRPr="159DC508">
        <w:rPr>
          <w:rFonts w:ascii="Avenir Book" w:hAnsi="Avenir Book"/>
          <w:sz w:val="20"/>
          <w:szCs w:val="20"/>
        </w:rPr>
        <w:t xml:space="preserve">ata were collected </w:t>
      </w:r>
      <w:r w:rsidR="15AC61D8" w:rsidRPr="159DC508">
        <w:rPr>
          <w:rFonts w:ascii="Avenir Book" w:hAnsi="Avenir Book"/>
          <w:sz w:val="20"/>
          <w:szCs w:val="20"/>
        </w:rPr>
        <w:t xml:space="preserve">for every patient seen within this </w:t>
      </w:r>
      <w:r w:rsidR="2F27C0AA" w:rsidRPr="159DC508">
        <w:rPr>
          <w:rFonts w:ascii="Avenir Book" w:hAnsi="Avenir Book"/>
          <w:sz w:val="20"/>
          <w:szCs w:val="20"/>
        </w:rPr>
        <w:t>3-month</w:t>
      </w:r>
      <w:r w:rsidR="15AC61D8" w:rsidRPr="159DC508">
        <w:rPr>
          <w:rFonts w:ascii="Avenir Book" w:hAnsi="Avenir Book"/>
          <w:sz w:val="20"/>
          <w:szCs w:val="20"/>
        </w:rPr>
        <w:t xml:space="preserve"> period using</w:t>
      </w:r>
      <w:r w:rsidR="741277C1" w:rsidRPr="159DC508">
        <w:rPr>
          <w:rFonts w:ascii="Avenir Book" w:hAnsi="Avenir Book"/>
          <w:sz w:val="20"/>
          <w:szCs w:val="20"/>
        </w:rPr>
        <w:t xml:space="preserve"> in-house </w:t>
      </w:r>
      <w:r w:rsidR="2F27C0AA" w:rsidRPr="159DC508">
        <w:rPr>
          <w:rFonts w:ascii="Avenir Book" w:hAnsi="Avenir Book"/>
          <w:sz w:val="20"/>
          <w:szCs w:val="20"/>
        </w:rPr>
        <w:t>electronic patient records</w:t>
      </w:r>
      <w:r w:rsidR="003E2EE0">
        <w:rPr>
          <w:rFonts w:ascii="Avenir Book" w:hAnsi="Avenir Book"/>
          <w:sz w:val="20"/>
          <w:szCs w:val="20"/>
        </w:rPr>
        <w:t xml:space="preserve">. </w:t>
      </w:r>
      <w:r w:rsidR="009F0EBB">
        <w:rPr>
          <w:rFonts w:ascii="Avenir Book" w:hAnsi="Avenir Book"/>
          <w:sz w:val="20"/>
          <w:szCs w:val="20"/>
        </w:rPr>
        <w:t>All patients had received full laboratory standard EDT assessments either using the ISCEV standard protocol (adults)</w:t>
      </w:r>
      <w:r w:rsidR="009F0EBB">
        <w:rPr>
          <w:rFonts w:ascii="Avenir Book" w:hAnsi="Avenir Book"/>
          <w:sz w:val="20"/>
          <w:szCs w:val="20"/>
        </w:rPr>
        <w:fldChar w:fldCharType="begin">
          <w:fldData xml:space="preserve">PEVuZE5vdGU+PENpdGU+PEF1dGhvcj5UaG9tcHNvbjwvQXV0aG9yPjxZZWFyPjIwMjQ8L1llYXI+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</w:fldData>
        </w:fldChar>
      </w:r>
      <w:r w:rsidR="009F0EBB">
        <w:rPr>
          <w:rFonts w:ascii="Avenir Book" w:hAnsi="Avenir Book"/>
          <w:sz w:val="20"/>
          <w:szCs w:val="20"/>
        </w:rPr>
        <w:instrText xml:space="preserve"> ADDIN EN.CITE </w:instrText>
      </w:r>
      <w:r w:rsidR="009F0EBB">
        <w:rPr>
          <w:rFonts w:ascii="Avenir Book" w:hAnsi="Avenir Book"/>
          <w:sz w:val="20"/>
          <w:szCs w:val="20"/>
        </w:rPr>
        <w:fldChar w:fldCharType="begin">
          <w:fldData xml:space="preserve">PEVuZE5vdGU+PENpdGU+PEF1dGhvcj5UaG9tcHNvbjwvQXV0aG9yPjxZZWFyPjIwMjQ8L1llYXI+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</w:fldData>
        </w:fldChar>
      </w:r>
      <w:r w:rsidR="009F0EBB">
        <w:rPr>
          <w:rFonts w:ascii="Avenir Book" w:hAnsi="Avenir Book"/>
          <w:sz w:val="20"/>
          <w:szCs w:val="20"/>
        </w:rPr>
        <w:instrText xml:space="preserve"> ADDIN EN.CITE.DATA </w:instrText>
      </w:r>
      <w:r w:rsidR="009F0EBB">
        <w:rPr>
          <w:rFonts w:ascii="Avenir Book" w:hAnsi="Avenir Book"/>
          <w:sz w:val="20"/>
          <w:szCs w:val="20"/>
        </w:rPr>
      </w:r>
      <w:r w:rsidR="009F0EBB">
        <w:rPr>
          <w:rFonts w:ascii="Avenir Book" w:hAnsi="Avenir Book"/>
          <w:sz w:val="20"/>
          <w:szCs w:val="20"/>
        </w:rPr>
        <w:fldChar w:fldCharType="end"/>
      </w:r>
      <w:r w:rsidR="009F0EBB">
        <w:rPr>
          <w:rFonts w:ascii="Avenir Book" w:hAnsi="Avenir Book"/>
          <w:sz w:val="20"/>
          <w:szCs w:val="20"/>
        </w:rPr>
      </w:r>
      <w:r w:rsidR="009F0EBB">
        <w:rPr>
          <w:rFonts w:ascii="Avenir Book" w:hAnsi="Avenir Book"/>
          <w:sz w:val="20"/>
          <w:szCs w:val="20"/>
        </w:rPr>
        <w:fldChar w:fldCharType="separate"/>
      </w:r>
      <w:r w:rsidR="009F0EBB">
        <w:rPr>
          <w:rFonts w:ascii="Avenir Book" w:hAnsi="Avenir Book"/>
          <w:noProof/>
          <w:sz w:val="20"/>
          <w:szCs w:val="20"/>
        </w:rPr>
        <w:t>(1)</w:t>
      </w:r>
      <w:r w:rsidR="009F0EBB">
        <w:rPr>
          <w:rFonts w:ascii="Avenir Book" w:hAnsi="Avenir Book"/>
          <w:sz w:val="20"/>
          <w:szCs w:val="20"/>
        </w:rPr>
        <w:fldChar w:fldCharType="end"/>
      </w:r>
      <w:r w:rsidR="009F0EBB" w:rsidRPr="00A31C4D">
        <w:rPr>
          <w:rFonts w:ascii="Avenir Book" w:hAnsi="Avenir Book"/>
          <w:sz w:val="20"/>
          <w:szCs w:val="20"/>
        </w:rPr>
        <w:t xml:space="preserve"> </w:t>
      </w:r>
      <w:r w:rsidR="009F0EBB">
        <w:rPr>
          <w:rFonts w:ascii="Avenir Book" w:hAnsi="Avenir Book"/>
          <w:sz w:val="20"/>
          <w:szCs w:val="20"/>
        </w:rPr>
        <w:t>or GOSH amended protocol (children and non-compliant adults)</w:t>
      </w:r>
      <w:r w:rsidR="009F0EBB">
        <w:rPr>
          <w:rFonts w:ascii="Avenir Book" w:hAnsi="Avenir Book"/>
          <w:sz w:val="20"/>
          <w:szCs w:val="20"/>
        </w:rPr>
        <w:fldChar w:fldCharType="begin">
          <w:fldData xml:space="preserve">PEVuZE5vdGU+PENpdGU+PEF1dGhvcj5LcmlzczwvQXV0aG9yPjxZZWFyPjE5OTI8L1llYXI+PFJl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</w:fldData>
        </w:fldChar>
      </w:r>
      <w:r w:rsidR="009F0EBB">
        <w:rPr>
          <w:rFonts w:ascii="Avenir Book" w:hAnsi="Avenir Book"/>
          <w:sz w:val="20"/>
          <w:szCs w:val="20"/>
        </w:rPr>
        <w:instrText xml:space="preserve"> ADDIN EN.CITE </w:instrText>
      </w:r>
      <w:r w:rsidR="009F0EBB">
        <w:rPr>
          <w:rFonts w:ascii="Avenir Book" w:hAnsi="Avenir Book"/>
          <w:sz w:val="20"/>
          <w:szCs w:val="20"/>
        </w:rPr>
        <w:fldChar w:fldCharType="begin">
          <w:fldData xml:space="preserve">PEVuZE5vdGU+PENpdGU+PEF1dGhvcj5LcmlzczwvQXV0aG9yPjxZZWFyPjE5OTI8L1llYXI+PFJl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</w:fldData>
        </w:fldChar>
      </w:r>
      <w:r w:rsidR="009F0EBB">
        <w:rPr>
          <w:rFonts w:ascii="Avenir Book" w:hAnsi="Avenir Book"/>
          <w:sz w:val="20"/>
          <w:szCs w:val="20"/>
        </w:rPr>
        <w:instrText xml:space="preserve"> ADDIN EN.CITE.DATA </w:instrText>
      </w:r>
      <w:r w:rsidR="009F0EBB">
        <w:rPr>
          <w:rFonts w:ascii="Avenir Book" w:hAnsi="Avenir Book"/>
          <w:sz w:val="20"/>
          <w:szCs w:val="20"/>
        </w:rPr>
      </w:r>
      <w:r w:rsidR="009F0EBB">
        <w:rPr>
          <w:rFonts w:ascii="Avenir Book" w:hAnsi="Avenir Book"/>
          <w:sz w:val="20"/>
          <w:szCs w:val="20"/>
        </w:rPr>
        <w:fldChar w:fldCharType="end"/>
      </w:r>
      <w:r w:rsidR="009F0EBB">
        <w:rPr>
          <w:rFonts w:ascii="Avenir Book" w:hAnsi="Avenir Book"/>
          <w:sz w:val="20"/>
          <w:szCs w:val="20"/>
        </w:rPr>
      </w:r>
      <w:r w:rsidR="009F0EBB">
        <w:rPr>
          <w:rFonts w:ascii="Avenir Book" w:hAnsi="Avenir Book"/>
          <w:sz w:val="20"/>
          <w:szCs w:val="20"/>
        </w:rPr>
        <w:fldChar w:fldCharType="separate"/>
      </w:r>
      <w:r w:rsidR="009F0EBB">
        <w:rPr>
          <w:rFonts w:ascii="Avenir Book" w:hAnsi="Avenir Book"/>
          <w:noProof/>
          <w:sz w:val="20"/>
          <w:szCs w:val="20"/>
        </w:rPr>
        <w:t>(2, 3)</w:t>
      </w:r>
      <w:r w:rsidR="009F0EBB">
        <w:rPr>
          <w:rFonts w:ascii="Avenir Book" w:hAnsi="Avenir Book"/>
          <w:sz w:val="20"/>
          <w:szCs w:val="20"/>
        </w:rPr>
        <w:fldChar w:fldCharType="end"/>
      </w:r>
      <w:r w:rsidR="009F0EBB">
        <w:rPr>
          <w:rFonts w:ascii="Avenir Book" w:hAnsi="Avenir Book"/>
          <w:sz w:val="20"/>
          <w:szCs w:val="20"/>
        </w:rPr>
        <w:t xml:space="preserve">). </w:t>
      </w:r>
      <w:r w:rsidR="2F27C0AA" w:rsidRPr="159DC508">
        <w:rPr>
          <w:rFonts w:ascii="Avenir Book" w:hAnsi="Avenir Book"/>
          <w:sz w:val="20"/>
          <w:szCs w:val="20"/>
        </w:rPr>
        <w:t xml:space="preserve">Three </w:t>
      </w:r>
      <w:r w:rsidR="0096091C">
        <w:rPr>
          <w:rFonts w:ascii="Avenir Book" w:hAnsi="Avenir Book"/>
          <w:sz w:val="20"/>
          <w:szCs w:val="20"/>
        </w:rPr>
        <w:t>clinical</w:t>
      </w:r>
      <w:r w:rsidR="0096091C" w:rsidRPr="159DC508">
        <w:rPr>
          <w:rFonts w:ascii="Avenir Book" w:hAnsi="Avenir Book"/>
          <w:sz w:val="20"/>
          <w:szCs w:val="20"/>
        </w:rPr>
        <w:t xml:space="preserve"> </w:t>
      </w:r>
      <w:r w:rsidR="2F27C0AA" w:rsidRPr="159DC508">
        <w:rPr>
          <w:rFonts w:ascii="Avenir Book" w:hAnsi="Avenir Book"/>
          <w:sz w:val="20"/>
          <w:szCs w:val="20"/>
        </w:rPr>
        <w:t xml:space="preserve">team members </w:t>
      </w:r>
      <w:r w:rsidR="003E2EE0">
        <w:rPr>
          <w:rFonts w:ascii="Avenir Book" w:hAnsi="Avenir Book"/>
          <w:sz w:val="20"/>
          <w:szCs w:val="20"/>
        </w:rPr>
        <w:t>extracted</w:t>
      </w:r>
      <w:r w:rsidR="003E2EE0" w:rsidRPr="159DC508">
        <w:rPr>
          <w:rFonts w:ascii="Avenir Book" w:hAnsi="Avenir Book"/>
          <w:sz w:val="20"/>
          <w:szCs w:val="20"/>
        </w:rPr>
        <w:t xml:space="preserve"> </w:t>
      </w:r>
      <w:r w:rsidR="2F27C0AA" w:rsidRPr="159DC508">
        <w:rPr>
          <w:rFonts w:ascii="Avenir Book" w:hAnsi="Avenir Book"/>
          <w:sz w:val="20"/>
          <w:szCs w:val="20"/>
        </w:rPr>
        <w:t xml:space="preserve">data </w:t>
      </w:r>
      <w:r w:rsidR="7209920D" w:rsidRPr="159DC508">
        <w:rPr>
          <w:rFonts w:ascii="Avenir Book" w:hAnsi="Avenir Book"/>
          <w:sz w:val="20"/>
          <w:szCs w:val="20"/>
        </w:rPr>
        <w:t>including</w:t>
      </w:r>
      <w:r w:rsidRPr="159DC508">
        <w:rPr>
          <w:rFonts w:ascii="Avenir Book" w:hAnsi="Avenir Book"/>
          <w:sz w:val="20"/>
          <w:szCs w:val="20"/>
        </w:rPr>
        <w:t xml:space="preserve"> patient age, referral date, EDT investigation date, referral reason</w:t>
      </w:r>
      <w:r w:rsidR="7209920D" w:rsidRPr="159DC508">
        <w:rPr>
          <w:rFonts w:ascii="Avenir Book" w:hAnsi="Avenir Book"/>
          <w:sz w:val="20"/>
          <w:szCs w:val="20"/>
        </w:rPr>
        <w:t>,</w:t>
      </w:r>
      <w:r w:rsidRPr="159DC508">
        <w:rPr>
          <w:rFonts w:ascii="Avenir Book" w:hAnsi="Avenir Book"/>
          <w:sz w:val="20"/>
          <w:szCs w:val="20"/>
        </w:rPr>
        <w:t xml:space="preserve"> and whether the ISCEV</w:t>
      </w:r>
      <w:r w:rsidR="0F6A0BD6" w:rsidRPr="159DC508">
        <w:rPr>
          <w:rFonts w:ascii="Avenir Book" w:hAnsi="Avenir Book"/>
          <w:sz w:val="20"/>
          <w:szCs w:val="20"/>
        </w:rPr>
        <w:t>-</w:t>
      </w:r>
      <w:r w:rsidRPr="159DC508">
        <w:rPr>
          <w:rFonts w:ascii="Avenir Book" w:hAnsi="Avenir Book"/>
          <w:sz w:val="20"/>
          <w:szCs w:val="20"/>
        </w:rPr>
        <w:t>standard ERG was reported as normal or abnormal.</w:t>
      </w:r>
      <w:r w:rsidR="6C243134" w:rsidRPr="159DC508">
        <w:rPr>
          <w:rFonts w:ascii="Avenir Book" w:hAnsi="Avenir Book"/>
          <w:sz w:val="20"/>
          <w:szCs w:val="20"/>
        </w:rPr>
        <w:t xml:space="preserve"> The referral reasons were categorised into one of </w:t>
      </w:r>
      <w:r w:rsidR="15AC61D8" w:rsidRPr="159DC508">
        <w:rPr>
          <w:rFonts w:ascii="Avenir Book" w:hAnsi="Avenir Book"/>
          <w:sz w:val="20"/>
          <w:szCs w:val="20"/>
        </w:rPr>
        <w:t>4</w:t>
      </w:r>
      <w:r w:rsidR="6C243134" w:rsidRPr="159DC508">
        <w:rPr>
          <w:rFonts w:ascii="Avenir Book" w:hAnsi="Avenir Book"/>
          <w:sz w:val="20"/>
          <w:szCs w:val="20"/>
        </w:rPr>
        <w:t xml:space="preserve"> groups</w:t>
      </w:r>
      <w:r w:rsidR="15AC61D8" w:rsidRPr="159DC508">
        <w:rPr>
          <w:rFonts w:ascii="Avenir Book" w:hAnsi="Avenir Book"/>
          <w:sz w:val="20"/>
          <w:szCs w:val="20"/>
        </w:rPr>
        <w:t xml:space="preserve"> to aid data analysis (see table 1)</w:t>
      </w:r>
      <w:r w:rsidR="0096091C">
        <w:rPr>
          <w:rFonts w:ascii="Avenir Book" w:hAnsi="Avenir Book"/>
          <w:sz w:val="20"/>
          <w:szCs w:val="20"/>
        </w:rPr>
        <w:t xml:space="preserve"> and all data was anonymised.</w:t>
      </w:r>
    </w:p>
    <w:p w14:paraId="1928221D" w14:textId="3653DDB2" w:rsidR="00E415B7" w:rsidRDefault="00E415B7" w:rsidP="00D36291">
      <w:pPr>
        <w:spacing w:line="480" w:lineRule="auto"/>
        <w:rPr>
          <w:rFonts w:ascii="Avenir Book" w:hAnsi="Avenir Book"/>
          <w:sz w:val="20"/>
          <w:szCs w:val="20"/>
        </w:rPr>
      </w:pPr>
    </w:p>
    <w:tbl>
      <w:tblPr>
        <w:tblW w:w="8859" w:type="dxa"/>
        <w:tblInd w:w="-168" w:type="dxa"/>
        <w:shd w:val="clear" w:color="auto" w:fill="BFBFBF" w:themeFill="background1" w:themeFillShade="BF"/>
        <w:tblLayout w:type="fixed"/>
        <w:tblLook w:val="0000" w:firstRow="0" w:lastRow="0" w:firstColumn="0" w:lastColumn="0" w:noHBand="0" w:noVBand="0"/>
      </w:tblPr>
      <w:tblGrid>
        <w:gridCol w:w="8859"/>
      </w:tblGrid>
      <w:tr w:rsidR="00C073FC" w14:paraId="47181AA2" w14:textId="77777777" w:rsidTr="00035730">
        <w:trPr>
          <w:trHeight w:val="401"/>
        </w:trPr>
        <w:tc>
          <w:tcPr>
            <w:tcW w:w="8859" w:type="dxa"/>
            <w:shd w:val="clear" w:color="auto" w:fill="BFBFBF" w:themeFill="background1" w:themeFillShade="BF"/>
          </w:tcPr>
          <w:p w14:paraId="7AB4504F" w14:textId="77777777" w:rsidR="00C073FC" w:rsidRDefault="00C073FC" w:rsidP="00035730">
            <w:pPr>
              <w:pStyle w:val="Default"/>
              <w:spacing w:line="480" w:lineRule="auto"/>
              <w:rPr>
                <w:sz w:val="23"/>
                <w:szCs w:val="23"/>
              </w:rPr>
            </w:pPr>
            <w:r w:rsidRPr="159DC508">
              <w:rPr>
                <w:b/>
                <w:bCs/>
                <w:sz w:val="23"/>
                <w:szCs w:val="23"/>
              </w:rPr>
              <w:t xml:space="preserve">Group A </w:t>
            </w:r>
            <w:r w:rsidRPr="159DC508">
              <w:rPr>
                <w:sz w:val="23"/>
                <w:szCs w:val="23"/>
              </w:rPr>
              <w:t xml:space="preserve">Retinal symptoms or findings (e.g. nyctalopia or retinal pigmentation) </w:t>
            </w:r>
          </w:p>
          <w:p w14:paraId="7279D61D" w14:textId="77777777" w:rsidR="00C073FC" w:rsidRDefault="00C073FC" w:rsidP="00035730">
            <w:pPr>
              <w:pStyle w:val="Default"/>
              <w:spacing w:line="480" w:lineRule="auto"/>
              <w:rPr>
                <w:sz w:val="23"/>
                <w:szCs w:val="23"/>
              </w:rPr>
            </w:pPr>
          </w:p>
        </w:tc>
      </w:tr>
      <w:tr w:rsidR="00C073FC" w14:paraId="3EF709BB" w14:textId="77777777" w:rsidTr="00035730">
        <w:trPr>
          <w:trHeight w:val="401"/>
        </w:trPr>
        <w:tc>
          <w:tcPr>
            <w:tcW w:w="8859" w:type="dxa"/>
            <w:shd w:val="clear" w:color="auto" w:fill="BFBFBF" w:themeFill="background1" w:themeFillShade="BF"/>
          </w:tcPr>
          <w:p w14:paraId="02C29BB0" w14:textId="77777777" w:rsidR="00C073FC" w:rsidRDefault="00C073FC" w:rsidP="00035730">
            <w:pPr>
              <w:pStyle w:val="Default"/>
              <w:spacing w:line="480" w:lineRule="auto"/>
              <w:rPr>
                <w:sz w:val="23"/>
                <w:szCs w:val="23"/>
              </w:rPr>
            </w:pPr>
            <w:r w:rsidRPr="159DC508">
              <w:rPr>
                <w:b/>
                <w:bCs/>
                <w:sz w:val="23"/>
                <w:szCs w:val="23"/>
              </w:rPr>
              <w:t xml:space="preserve">Group B </w:t>
            </w:r>
            <w:r w:rsidRPr="159DC508">
              <w:rPr>
                <w:sz w:val="23"/>
                <w:szCs w:val="23"/>
              </w:rPr>
              <w:t xml:space="preserve">Retinal disease risk due to non-ocular reason (e.g. systemic diagnosis which is associated with retinal disease or family history of retinal disease) </w:t>
            </w:r>
          </w:p>
          <w:p w14:paraId="7EDB5273" w14:textId="77777777" w:rsidR="00C073FC" w:rsidRDefault="00C073FC" w:rsidP="00035730">
            <w:pPr>
              <w:pStyle w:val="Default"/>
              <w:spacing w:line="480" w:lineRule="auto"/>
              <w:rPr>
                <w:sz w:val="23"/>
                <w:szCs w:val="23"/>
              </w:rPr>
            </w:pPr>
          </w:p>
        </w:tc>
      </w:tr>
      <w:tr w:rsidR="00C073FC" w14:paraId="70366C50" w14:textId="77777777" w:rsidTr="00035730">
        <w:trPr>
          <w:trHeight w:val="401"/>
        </w:trPr>
        <w:tc>
          <w:tcPr>
            <w:tcW w:w="8859" w:type="dxa"/>
            <w:shd w:val="clear" w:color="auto" w:fill="BFBFBF" w:themeFill="background1" w:themeFillShade="BF"/>
          </w:tcPr>
          <w:p w14:paraId="263D1065" w14:textId="77777777" w:rsidR="00C073FC" w:rsidRDefault="00C073FC" w:rsidP="00035730">
            <w:pPr>
              <w:pStyle w:val="Default"/>
              <w:spacing w:line="480" w:lineRule="auto"/>
              <w:rPr>
                <w:sz w:val="23"/>
                <w:szCs w:val="23"/>
              </w:rPr>
            </w:pPr>
            <w:r>
              <w:rPr>
                <w:b/>
                <w:bCs/>
                <w:sz w:val="23"/>
                <w:szCs w:val="23"/>
              </w:rPr>
              <w:t xml:space="preserve">Group C </w:t>
            </w:r>
            <w:r>
              <w:rPr>
                <w:sz w:val="23"/>
                <w:szCs w:val="23"/>
              </w:rPr>
              <w:t xml:space="preserve">Retinal disease risk due to non-retinal, ophthalmic findings (e.g. unexplained high myopia in a child or unexplained reduced vision) </w:t>
            </w:r>
          </w:p>
          <w:p w14:paraId="0FAAB4C8" w14:textId="77777777" w:rsidR="00C073FC" w:rsidRDefault="00C073FC" w:rsidP="00035730">
            <w:pPr>
              <w:pStyle w:val="Default"/>
              <w:spacing w:line="480" w:lineRule="auto"/>
              <w:rPr>
                <w:sz w:val="23"/>
                <w:szCs w:val="23"/>
              </w:rPr>
            </w:pPr>
          </w:p>
          <w:p w14:paraId="22E61814" w14:textId="77777777" w:rsidR="00C073FC" w:rsidRDefault="00C073FC" w:rsidP="00035730">
            <w:pPr>
              <w:pStyle w:val="Default"/>
              <w:spacing w:line="480" w:lineRule="auto"/>
              <w:rPr>
                <w:sz w:val="23"/>
                <w:szCs w:val="23"/>
              </w:rPr>
            </w:pPr>
            <w:r w:rsidRPr="00E415B7">
              <w:rPr>
                <w:b/>
                <w:bCs/>
                <w:sz w:val="23"/>
                <w:szCs w:val="23"/>
              </w:rPr>
              <w:t>Group D</w:t>
            </w:r>
            <w:r>
              <w:rPr>
                <w:sz w:val="23"/>
                <w:szCs w:val="23"/>
              </w:rPr>
              <w:t xml:space="preserve"> Referral primarily for Visual evoked potential (VEP) evaluation and therefore not suitable for screening with a hand-held ERG.</w:t>
            </w:r>
          </w:p>
        </w:tc>
      </w:tr>
    </w:tbl>
    <w:p w14:paraId="089D8527" w14:textId="77777777" w:rsidR="00C073FC" w:rsidRDefault="00C073FC" w:rsidP="00D36291">
      <w:pPr>
        <w:spacing w:line="480" w:lineRule="auto"/>
        <w:rPr>
          <w:rFonts w:ascii="Avenir Book" w:hAnsi="Avenir Book"/>
          <w:sz w:val="20"/>
          <w:szCs w:val="20"/>
        </w:rPr>
      </w:pPr>
    </w:p>
    <w:p w14:paraId="24BDE76B" w14:textId="791BB93A" w:rsidR="002C5490" w:rsidRDefault="00C073FC" w:rsidP="00D36291">
      <w:pPr>
        <w:spacing w:line="480" w:lineRule="auto"/>
        <w:rPr>
          <w:rFonts w:ascii="Avenir Book" w:hAnsi="Avenir Book"/>
          <w:sz w:val="21"/>
          <w:szCs w:val="21"/>
        </w:rPr>
      </w:pPr>
      <w:r w:rsidRPr="00047C2B">
        <w:rPr>
          <w:rFonts w:ascii="Avenir Book" w:hAnsi="Avenir Book"/>
          <w:b/>
          <w:bCs/>
          <w:sz w:val="21"/>
          <w:szCs w:val="21"/>
        </w:rPr>
        <w:t>Table 1</w:t>
      </w:r>
      <w:r w:rsidRPr="00047C2B">
        <w:rPr>
          <w:rFonts w:ascii="Avenir Book" w:hAnsi="Avenir Book"/>
          <w:sz w:val="21"/>
          <w:szCs w:val="21"/>
        </w:rPr>
        <w:t xml:space="preserve">: </w:t>
      </w:r>
      <w:r w:rsidRPr="00047C2B">
        <w:rPr>
          <w:rFonts w:ascii="Avenir Book" w:hAnsi="Avenir Book"/>
          <w:i/>
          <w:iCs/>
          <w:sz w:val="21"/>
          <w:szCs w:val="21"/>
        </w:rPr>
        <w:t>Patient referral categories used for DES modelling</w:t>
      </w:r>
    </w:p>
    <w:p w14:paraId="0E0FB059" w14:textId="77777777" w:rsidR="007711B7" w:rsidRPr="00C073FC" w:rsidRDefault="007711B7" w:rsidP="00D36291">
      <w:pPr>
        <w:spacing w:line="480" w:lineRule="auto"/>
        <w:rPr>
          <w:rFonts w:ascii="Avenir Book" w:hAnsi="Avenir Book"/>
          <w:sz w:val="21"/>
          <w:szCs w:val="21"/>
        </w:rPr>
      </w:pPr>
    </w:p>
    <w:p w14:paraId="7B156BEA" w14:textId="2DF004DD" w:rsidR="00EA6D8B" w:rsidRPr="00EA6D8B" w:rsidRDefault="6C243134" w:rsidP="00D36291">
      <w:pPr>
        <w:spacing w:line="480" w:lineRule="auto"/>
        <w:rPr>
          <w:rFonts w:ascii="Avenir Book" w:hAnsi="Avenir Book"/>
          <w:sz w:val="20"/>
          <w:szCs w:val="20"/>
        </w:rPr>
      </w:pPr>
      <w:r w:rsidRPr="159DC508">
        <w:rPr>
          <w:rFonts w:ascii="Avenir Book" w:hAnsi="Avenir Book"/>
          <w:sz w:val="20"/>
          <w:szCs w:val="20"/>
        </w:rPr>
        <w:t xml:space="preserve">Patients in </w:t>
      </w:r>
      <w:r w:rsidRPr="159DC508">
        <w:rPr>
          <w:rFonts w:ascii="Avenir Book" w:hAnsi="Avenir Book"/>
          <w:b/>
          <w:bCs/>
          <w:sz w:val="20"/>
          <w:szCs w:val="20"/>
        </w:rPr>
        <w:t>Group D</w:t>
      </w:r>
      <w:r w:rsidRPr="159DC508">
        <w:rPr>
          <w:rFonts w:ascii="Avenir Book" w:hAnsi="Avenir Book"/>
          <w:sz w:val="20"/>
          <w:szCs w:val="20"/>
        </w:rPr>
        <w:t xml:space="preserve"> </w:t>
      </w:r>
      <w:r w:rsidR="003E2EE0">
        <w:rPr>
          <w:rFonts w:ascii="Avenir Book" w:hAnsi="Avenir Book"/>
          <w:sz w:val="20"/>
          <w:szCs w:val="20"/>
        </w:rPr>
        <w:t>(those r</w:t>
      </w:r>
      <w:r w:rsidR="003E2EE0" w:rsidRPr="003E2EE0">
        <w:rPr>
          <w:rFonts w:ascii="Avenir Book" w:hAnsi="Avenir Book"/>
          <w:sz w:val="20"/>
          <w:szCs w:val="20"/>
        </w:rPr>
        <w:t>eferr</w:t>
      </w:r>
      <w:r w:rsidR="003E2EE0">
        <w:rPr>
          <w:rFonts w:ascii="Avenir Book" w:hAnsi="Avenir Book"/>
          <w:sz w:val="20"/>
          <w:szCs w:val="20"/>
        </w:rPr>
        <w:t>ed</w:t>
      </w:r>
      <w:r w:rsidR="003E2EE0" w:rsidRPr="003E2EE0">
        <w:rPr>
          <w:rFonts w:ascii="Avenir Book" w:hAnsi="Avenir Book"/>
          <w:sz w:val="20"/>
          <w:szCs w:val="20"/>
        </w:rPr>
        <w:t xml:space="preserve"> primarily for </w:t>
      </w:r>
      <w:r w:rsidR="003E2EE0">
        <w:rPr>
          <w:rFonts w:ascii="Avenir Book" w:hAnsi="Avenir Book"/>
          <w:sz w:val="20"/>
          <w:szCs w:val="20"/>
        </w:rPr>
        <w:t>v</w:t>
      </w:r>
      <w:r w:rsidR="003E2EE0" w:rsidRPr="003E2EE0">
        <w:rPr>
          <w:rFonts w:ascii="Avenir Book" w:hAnsi="Avenir Book"/>
          <w:sz w:val="20"/>
          <w:szCs w:val="20"/>
        </w:rPr>
        <w:t>isual evoked potential (VEP) evaluation and therefore not suitable for screening with a hand-held ERG</w:t>
      </w:r>
      <w:r w:rsidR="003E2EE0">
        <w:rPr>
          <w:rFonts w:ascii="Avenir Book" w:hAnsi="Avenir Book"/>
          <w:sz w:val="20"/>
          <w:szCs w:val="20"/>
        </w:rPr>
        <w:t xml:space="preserve">) </w:t>
      </w:r>
      <w:r w:rsidR="31675782" w:rsidRPr="159DC508">
        <w:rPr>
          <w:rFonts w:ascii="Avenir Book" w:hAnsi="Avenir Book"/>
          <w:sz w:val="20"/>
          <w:szCs w:val="20"/>
        </w:rPr>
        <w:t xml:space="preserve">were </w:t>
      </w:r>
      <w:r w:rsidR="50A0E642" w:rsidRPr="159DC508">
        <w:rPr>
          <w:rFonts w:ascii="Avenir Book" w:hAnsi="Avenir Book"/>
          <w:sz w:val="20"/>
          <w:szCs w:val="20"/>
        </w:rPr>
        <w:t>included in</w:t>
      </w:r>
      <w:r w:rsidR="2F27C0AA" w:rsidRPr="159DC508">
        <w:rPr>
          <w:rFonts w:ascii="Avenir Book" w:hAnsi="Avenir Book"/>
          <w:sz w:val="20"/>
          <w:szCs w:val="20"/>
        </w:rPr>
        <w:t xml:space="preserve"> the model </w:t>
      </w:r>
      <w:r w:rsidR="23695B25" w:rsidRPr="159DC508">
        <w:rPr>
          <w:rFonts w:ascii="Avenir Book" w:hAnsi="Avenir Book"/>
          <w:sz w:val="20"/>
          <w:szCs w:val="20"/>
        </w:rPr>
        <w:t>(</w:t>
      </w:r>
      <w:r w:rsidR="5DF1F66B" w:rsidRPr="159DC508">
        <w:rPr>
          <w:rFonts w:ascii="Avenir Book" w:hAnsi="Avenir Book"/>
          <w:sz w:val="20"/>
          <w:szCs w:val="20"/>
        </w:rPr>
        <w:t xml:space="preserve">despite not </w:t>
      </w:r>
      <w:r w:rsidR="67F0A498" w:rsidRPr="159DC508">
        <w:rPr>
          <w:rFonts w:ascii="Avenir Book" w:hAnsi="Avenir Book"/>
          <w:sz w:val="20"/>
          <w:szCs w:val="20"/>
        </w:rPr>
        <w:t>passing through the</w:t>
      </w:r>
      <w:r w:rsidR="5DF1F66B" w:rsidRPr="159DC508">
        <w:rPr>
          <w:rFonts w:ascii="Avenir Book" w:hAnsi="Avenir Book"/>
          <w:sz w:val="20"/>
          <w:szCs w:val="20"/>
        </w:rPr>
        <w:t xml:space="preserve"> RETeval® screening step</w:t>
      </w:r>
      <w:r w:rsidR="21064C16" w:rsidRPr="159DC508">
        <w:rPr>
          <w:rFonts w:ascii="Avenir Book" w:hAnsi="Avenir Book"/>
          <w:sz w:val="20"/>
          <w:szCs w:val="20"/>
        </w:rPr>
        <w:t xml:space="preserve"> pathway)</w:t>
      </w:r>
      <w:r w:rsidR="5DF1F66B" w:rsidRPr="159DC508">
        <w:rPr>
          <w:rFonts w:ascii="Avenir Book" w:hAnsi="Avenir Book"/>
          <w:sz w:val="20"/>
          <w:szCs w:val="20"/>
        </w:rPr>
        <w:t xml:space="preserve"> </w:t>
      </w:r>
      <w:r w:rsidR="2F27C0AA" w:rsidRPr="159DC508">
        <w:rPr>
          <w:rFonts w:ascii="Avenir Book" w:hAnsi="Avenir Book"/>
          <w:sz w:val="20"/>
          <w:szCs w:val="20"/>
        </w:rPr>
        <w:t xml:space="preserve">as these patients would still be part of the overall patient </w:t>
      </w:r>
      <w:r w:rsidR="1D02C4C1" w:rsidRPr="159DC508">
        <w:rPr>
          <w:rFonts w:ascii="Avenir Book" w:hAnsi="Avenir Book"/>
          <w:sz w:val="20"/>
          <w:szCs w:val="20"/>
        </w:rPr>
        <w:t xml:space="preserve">burden </w:t>
      </w:r>
      <w:r w:rsidR="2F27C0AA" w:rsidRPr="159DC508">
        <w:rPr>
          <w:rFonts w:ascii="Avenir Book" w:hAnsi="Avenir Book"/>
          <w:sz w:val="20"/>
          <w:szCs w:val="20"/>
        </w:rPr>
        <w:t xml:space="preserve">in the queue for </w:t>
      </w:r>
      <w:r w:rsidR="0096091C">
        <w:rPr>
          <w:rFonts w:ascii="Avenir Book" w:hAnsi="Avenir Book"/>
          <w:sz w:val="20"/>
          <w:szCs w:val="20"/>
        </w:rPr>
        <w:t>lab-based</w:t>
      </w:r>
      <w:r w:rsidR="2F27C0AA" w:rsidRPr="159DC508">
        <w:rPr>
          <w:rFonts w:ascii="Avenir Book" w:hAnsi="Avenir Book"/>
          <w:sz w:val="20"/>
          <w:szCs w:val="20"/>
        </w:rPr>
        <w:t xml:space="preserve"> EDT evaluation.</w:t>
      </w:r>
      <w:r w:rsidR="007711B7">
        <w:rPr>
          <w:rFonts w:ascii="Avenir Book" w:hAnsi="Avenir Book"/>
          <w:sz w:val="20"/>
          <w:szCs w:val="20"/>
        </w:rPr>
        <w:t xml:space="preserve"> </w:t>
      </w:r>
      <w:r w:rsidR="0008098A">
        <w:rPr>
          <w:rFonts w:ascii="Avenir Book" w:hAnsi="Avenir Book"/>
          <w:sz w:val="20"/>
          <w:szCs w:val="20"/>
        </w:rPr>
        <w:t xml:space="preserve">The model also included groups A-C and in experiment 5 we study each of these 3 groups separately. </w:t>
      </w:r>
      <w:r w:rsidR="007711B7">
        <w:rPr>
          <w:rFonts w:ascii="Avenir Book" w:hAnsi="Avenir Book"/>
          <w:sz w:val="20"/>
          <w:szCs w:val="20"/>
        </w:rPr>
        <w:t>Patients referred for screening or monitoring (e.g. hydroxychloroquine screening or for Birdshot chorioretinopathy) are included in Group B</w:t>
      </w:r>
      <w:r w:rsidR="006E07CA">
        <w:rPr>
          <w:rFonts w:ascii="Avenir Book" w:hAnsi="Avenir Book"/>
          <w:sz w:val="20"/>
          <w:szCs w:val="20"/>
        </w:rPr>
        <w:t xml:space="preserve"> for their first evaluation only and for subsequent appointments are not included in the screening model.</w:t>
      </w:r>
    </w:p>
    <w:p w14:paraId="54D742B2" w14:textId="3C9F155F" w:rsidR="75FCD5A3" w:rsidRPr="008B30B8" w:rsidRDefault="75FCD5A3" w:rsidP="00D36291">
      <w:pPr>
        <w:spacing w:line="480" w:lineRule="auto"/>
        <w:rPr>
          <w:rFonts w:ascii="Avenir Book" w:hAnsi="Avenir Book"/>
          <w:sz w:val="20"/>
          <w:szCs w:val="20"/>
        </w:rPr>
      </w:pPr>
    </w:p>
    <w:p w14:paraId="565555C2" w14:textId="7E7366C4" w:rsidR="75FCD5A3" w:rsidRPr="007A38C2" w:rsidRDefault="0008098A" w:rsidP="00D36291">
      <w:pPr>
        <w:spacing w:line="480" w:lineRule="auto"/>
        <w:rPr>
          <w:rFonts w:ascii="Avenir Book" w:hAnsi="Avenir Book"/>
          <w:sz w:val="20"/>
          <w:szCs w:val="20"/>
        </w:rPr>
      </w:pPr>
      <w:r w:rsidRPr="007A38C2">
        <w:rPr>
          <w:rFonts w:ascii="Avenir Book" w:hAnsi="Avenir Book"/>
          <w:sz w:val="20"/>
          <w:szCs w:val="20"/>
        </w:rPr>
        <w:t>T</w:t>
      </w:r>
      <w:r w:rsidR="4848B0F8" w:rsidRPr="007A38C2">
        <w:rPr>
          <w:rFonts w:ascii="Avenir Book" w:hAnsi="Avenir Book"/>
          <w:sz w:val="20"/>
          <w:szCs w:val="20"/>
        </w:rPr>
        <w:t xml:space="preserve">he backlog of patients on the waiting list for EDT </w:t>
      </w:r>
      <w:r w:rsidR="003E2EE0" w:rsidRPr="007A38C2">
        <w:rPr>
          <w:rFonts w:ascii="Avenir Book" w:hAnsi="Avenir Book"/>
          <w:sz w:val="20"/>
          <w:szCs w:val="20"/>
        </w:rPr>
        <w:t>at University Hospital Southampton</w:t>
      </w:r>
      <w:r w:rsidRPr="007A38C2">
        <w:rPr>
          <w:rFonts w:ascii="Avenir Book" w:hAnsi="Avenir Book"/>
          <w:sz w:val="20"/>
          <w:szCs w:val="20"/>
        </w:rPr>
        <w:t xml:space="preserve"> used for the model</w:t>
      </w:r>
      <w:r w:rsidR="003E2EE0" w:rsidRPr="007A38C2">
        <w:rPr>
          <w:rFonts w:ascii="Avenir Book" w:hAnsi="Avenir Book"/>
          <w:sz w:val="20"/>
          <w:szCs w:val="20"/>
        </w:rPr>
        <w:t xml:space="preserve"> </w:t>
      </w:r>
      <w:r w:rsidR="4848B0F8" w:rsidRPr="007A38C2">
        <w:rPr>
          <w:rFonts w:ascii="Avenir Book" w:hAnsi="Avenir Book"/>
          <w:sz w:val="20"/>
          <w:szCs w:val="20"/>
        </w:rPr>
        <w:t xml:space="preserve">was 228 </w:t>
      </w:r>
      <w:r w:rsidRPr="007A38C2">
        <w:rPr>
          <w:rFonts w:ascii="Avenir Book" w:hAnsi="Avenir Book"/>
          <w:sz w:val="20"/>
          <w:szCs w:val="20"/>
        </w:rPr>
        <w:t>(taken from data at Nov 30</w:t>
      </w:r>
      <w:r w:rsidRPr="007A38C2">
        <w:rPr>
          <w:rFonts w:ascii="Avenir Book" w:hAnsi="Avenir Book"/>
          <w:sz w:val="20"/>
          <w:szCs w:val="20"/>
          <w:vertAlign w:val="superscript"/>
        </w:rPr>
        <w:t>th</w:t>
      </w:r>
      <w:r w:rsidRPr="007A38C2">
        <w:rPr>
          <w:rFonts w:ascii="Avenir Book" w:hAnsi="Avenir Book"/>
          <w:sz w:val="20"/>
          <w:szCs w:val="20"/>
        </w:rPr>
        <w:t xml:space="preserve"> 2019) </w:t>
      </w:r>
      <w:r w:rsidR="4848B0F8" w:rsidRPr="007A38C2">
        <w:rPr>
          <w:rFonts w:ascii="Avenir Book" w:hAnsi="Avenir Book"/>
          <w:sz w:val="20"/>
          <w:szCs w:val="20"/>
        </w:rPr>
        <w:t xml:space="preserve">and the </w:t>
      </w:r>
      <w:r w:rsidR="003E2EE0" w:rsidRPr="007A38C2">
        <w:rPr>
          <w:rFonts w:ascii="Avenir Book" w:hAnsi="Avenir Book"/>
          <w:sz w:val="20"/>
          <w:szCs w:val="20"/>
        </w:rPr>
        <w:t xml:space="preserve">average </w:t>
      </w:r>
      <w:r w:rsidR="4848B0F8" w:rsidRPr="007A38C2">
        <w:rPr>
          <w:rFonts w:ascii="Avenir Book" w:hAnsi="Avenir Book"/>
          <w:sz w:val="20"/>
          <w:szCs w:val="20"/>
        </w:rPr>
        <w:t>number of appointment slots for EDTs per week (capacity) was 12.</w:t>
      </w:r>
    </w:p>
    <w:p w14:paraId="4DFCBB8E" w14:textId="3EF60289" w:rsidR="00C5724E" w:rsidRPr="00C5724E" w:rsidRDefault="00C5724E" w:rsidP="00D36291">
      <w:pPr>
        <w:spacing w:line="480" w:lineRule="auto"/>
        <w:rPr>
          <w:rFonts w:ascii="Avenir Book" w:hAnsi="Avenir Book"/>
          <w:sz w:val="20"/>
          <w:szCs w:val="20"/>
        </w:rPr>
      </w:pPr>
    </w:p>
    <w:p w14:paraId="73B41D16" w14:textId="35644E9D" w:rsidR="00C5724E" w:rsidRPr="00C5724E" w:rsidRDefault="00C5724E" w:rsidP="00D36291">
      <w:pPr>
        <w:spacing w:line="480" w:lineRule="auto"/>
        <w:rPr>
          <w:rFonts w:ascii="Avenir Book" w:hAnsi="Avenir Book"/>
          <w:b/>
          <w:bCs/>
          <w:i/>
          <w:iCs/>
        </w:rPr>
      </w:pPr>
      <w:r w:rsidRPr="00C5724E">
        <w:rPr>
          <w:rFonts w:ascii="Avenir Book" w:hAnsi="Avenir Book"/>
          <w:b/>
          <w:bCs/>
          <w:i/>
          <w:iCs/>
        </w:rPr>
        <w:t>Discrete Event Simulation model development</w:t>
      </w:r>
    </w:p>
    <w:p w14:paraId="4915BD6F" w14:textId="656D6C04" w:rsidR="005B4EC6" w:rsidRDefault="00227CB7" w:rsidP="00D36291">
      <w:pPr>
        <w:spacing w:line="480" w:lineRule="auto"/>
        <w:rPr>
          <w:rFonts w:ascii="Avenir Book" w:hAnsi="Avenir Book"/>
          <w:sz w:val="20"/>
          <w:szCs w:val="20"/>
        </w:rPr>
      </w:pPr>
      <w:r>
        <w:rPr>
          <w:rFonts w:ascii="Avenir Book" w:hAnsi="Avenir Book"/>
          <w:sz w:val="20"/>
          <w:szCs w:val="20"/>
        </w:rPr>
        <w:t>S</w:t>
      </w:r>
      <w:r w:rsidR="008F0F62">
        <w:rPr>
          <w:rFonts w:ascii="Avenir Book" w:hAnsi="Avenir Book"/>
          <w:sz w:val="20"/>
          <w:szCs w:val="20"/>
        </w:rPr>
        <w:t>imulation</w:t>
      </w:r>
      <w:r>
        <w:rPr>
          <w:rFonts w:ascii="Avenir Book" w:hAnsi="Avenir Book"/>
          <w:sz w:val="20"/>
          <w:szCs w:val="20"/>
        </w:rPr>
        <w:t xml:space="preserve"> </w:t>
      </w:r>
      <w:r w:rsidR="008F0F62">
        <w:rPr>
          <w:rFonts w:ascii="Avenir Book" w:hAnsi="Avenir Book"/>
          <w:sz w:val="20"/>
          <w:szCs w:val="20"/>
        </w:rPr>
        <w:t xml:space="preserve">was used </w:t>
      </w:r>
      <w:r w:rsidR="009D189B">
        <w:rPr>
          <w:rFonts w:ascii="Avenir Book" w:hAnsi="Avenir Book"/>
          <w:sz w:val="20"/>
          <w:szCs w:val="20"/>
        </w:rPr>
        <w:t xml:space="preserve">to model the impact of the introduction </w:t>
      </w:r>
      <w:r w:rsidR="00044F0A">
        <w:rPr>
          <w:rFonts w:ascii="Avenir Book" w:hAnsi="Avenir Book"/>
          <w:sz w:val="20"/>
          <w:szCs w:val="20"/>
        </w:rPr>
        <w:t>of a screening step with a handheld E</w:t>
      </w:r>
      <w:r w:rsidR="003E2EE0">
        <w:rPr>
          <w:rFonts w:ascii="Avenir Book" w:hAnsi="Avenir Book"/>
          <w:sz w:val="20"/>
          <w:szCs w:val="20"/>
        </w:rPr>
        <w:t>RG test</w:t>
      </w:r>
      <w:r w:rsidR="007A1991">
        <w:rPr>
          <w:rFonts w:ascii="Avenir Book" w:hAnsi="Avenir Book"/>
          <w:sz w:val="20"/>
          <w:szCs w:val="20"/>
        </w:rPr>
        <w:t xml:space="preserve">. </w:t>
      </w:r>
      <w:r w:rsidR="7BA1A5C1">
        <w:rPr>
          <w:rFonts w:ascii="Avenir Book" w:hAnsi="Avenir Book"/>
          <w:sz w:val="20"/>
          <w:szCs w:val="20"/>
        </w:rPr>
        <w:t xml:space="preserve">A significant advantage of simulation modelling </w:t>
      </w:r>
      <w:r w:rsidR="006A2AD7">
        <w:rPr>
          <w:rFonts w:ascii="Avenir Book" w:hAnsi="Avenir Book"/>
          <w:sz w:val="20"/>
          <w:szCs w:val="20"/>
        </w:rPr>
        <w:t xml:space="preserve">as a step before </w:t>
      </w:r>
      <w:r w:rsidR="00214D52">
        <w:rPr>
          <w:rFonts w:ascii="Avenir Book" w:hAnsi="Avenir Book"/>
          <w:sz w:val="20"/>
          <w:szCs w:val="20"/>
        </w:rPr>
        <w:t xml:space="preserve">implementation or experimentation in the real system </w:t>
      </w:r>
      <w:r w:rsidR="7BA1A5C1">
        <w:rPr>
          <w:rFonts w:ascii="Avenir Book" w:hAnsi="Avenir Book"/>
          <w:sz w:val="20"/>
          <w:szCs w:val="20"/>
        </w:rPr>
        <w:t xml:space="preserve">is that it allows </w:t>
      </w:r>
      <w:r w:rsidR="003E2EE0">
        <w:rPr>
          <w:rFonts w:ascii="Avenir Book" w:hAnsi="Avenir Book"/>
          <w:sz w:val="20"/>
          <w:szCs w:val="20"/>
        </w:rPr>
        <w:t xml:space="preserve">the </w:t>
      </w:r>
      <w:r w:rsidR="7BA1A5C1">
        <w:rPr>
          <w:rFonts w:ascii="Avenir Book" w:hAnsi="Avenir Book"/>
          <w:sz w:val="20"/>
          <w:szCs w:val="20"/>
        </w:rPr>
        <w:t xml:space="preserve">exploration of a variety of </w:t>
      </w:r>
      <w:r w:rsidR="7F043E52">
        <w:rPr>
          <w:rFonts w:ascii="Avenir Book" w:hAnsi="Avenir Book"/>
          <w:sz w:val="20"/>
          <w:szCs w:val="20"/>
        </w:rPr>
        <w:t>changes</w:t>
      </w:r>
      <w:r w:rsidR="7BA1A5C1">
        <w:rPr>
          <w:rFonts w:ascii="Avenir Book" w:hAnsi="Avenir Book"/>
          <w:sz w:val="20"/>
          <w:szCs w:val="20"/>
        </w:rPr>
        <w:t xml:space="preserve"> to the system</w:t>
      </w:r>
      <w:r w:rsidR="0081028D">
        <w:rPr>
          <w:rFonts w:ascii="Avenir Book" w:hAnsi="Avenir Book"/>
          <w:sz w:val="20"/>
          <w:szCs w:val="20"/>
        </w:rPr>
        <w:t>s</w:t>
      </w:r>
      <w:r w:rsidR="7BA1A5C1">
        <w:rPr>
          <w:rFonts w:ascii="Avenir Book" w:hAnsi="Avenir Book"/>
          <w:sz w:val="20"/>
          <w:szCs w:val="20"/>
        </w:rPr>
        <w:t xml:space="preserve"> quickly and efficiently with no </w:t>
      </w:r>
      <w:r w:rsidR="53C7EED4">
        <w:rPr>
          <w:rFonts w:ascii="Avenir Book" w:hAnsi="Avenir Book"/>
          <w:sz w:val="20"/>
          <w:szCs w:val="20"/>
        </w:rPr>
        <w:t>patient risk</w:t>
      </w:r>
      <w:r w:rsidR="7BA1A5C1">
        <w:rPr>
          <w:rFonts w:ascii="Avenir Book" w:hAnsi="Avenir Book"/>
          <w:sz w:val="20"/>
          <w:szCs w:val="20"/>
        </w:rPr>
        <w:t>.</w:t>
      </w:r>
      <w:r w:rsidR="0BE94632">
        <w:rPr>
          <w:rFonts w:ascii="Avenir Book" w:hAnsi="Avenir Book"/>
          <w:sz w:val="20"/>
          <w:szCs w:val="20"/>
        </w:rPr>
        <w:t xml:space="preserve"> </w:t>
      </w:r>
      <w:r w:rsidR="00081770">
        <w:rPr>
          <w:rFonts w:ascii="Avenir Book" w:hAnsi="Avenir Book"/>
          <w:sz w:val="20"/>
          <w:szCs w:val="20"/>
        </w:rPr>
        <w:t>S</w:t>
      </w:r>
      <w:r w:rsidR="0BE94632">
        <w:rPr>
          <w:rFonts w:ascii="Avenir Book" w:hAnsi="Avenir Book"/>
          <w:sz w:val="20"/>
          <w:szCs w:val="20"/>
        </w:rPr>
        <w:t xml:space="preserve">imulation has been </w:t>
      </w:r>
      <w:r w:rsidR="00622562">
        <w:rPr>
          <w:rFonts w:ascii="Avenir Book" w:hAnsi="Avenir Book"/>
          <w:sz w:val="20"/>
          <w:szCs w:val="20"/>
        </w:rPr>
        <w:t xml:space="preserve">widely </w:t>
      </w:r>
      <w:r w:rsidR="0BE94632">
        <w:rPr>
          <w:rFonts w:ascii="Avenir Book" w:hAnsi="Avenir Book"/>
          <w:sz w:val="20"/>
          <w:szCs w:val="20"/>
        </w:rPr>
        <w:t>used to effectively model and affect change in a variety of healthcare scenarios</w:t>
      </w:r>
      <w:r w:rsidR="00887D38">
        <w:rPr>
          <w:rFonts w:ascii="Avenir Book" w:hAnsi="Avenir Book"/>
          <w:sz w:val="20"/>
          <w:szCs w:val="20"/>
        </w:rPr>
        <w:fldChar w:fldCharType="begin">
          <w:fldData xml:space="preserve">PEVuZE5vdGU+PENpdGU+PEF1dGhvcj5CcmFpc2xmb3JkIFM8L0F1dGhvcj48WWVhcj4yMDExPC9Z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PEVuZE5vdGU+PENpdGU+PEF1dGhvcj5CcmFpc2xmb3JkIFM8L0F1dGhvcj48WWVhcj4yMDExPC9Z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887D38">
        <w:rPr>
          <w:rFonts w:ascii="Avenir Book" w:hAnsi="Avenir Book"/>
          <w:sz w:val="20"/>
          <w:szCs w:val="20"/>
        </w:rPr>
      </w:r>
      <w:r w:rsidR="00887D38">
        <w:rPr>
          <w:rFonts w:ascii="Avenir Book" w:hAnsi="Avenir Book"/>
          <w:sz w:val="20"/>
          <w:szCs w:val="20"/>
        </w:rPr>
        <w:fldChar w:fldCharType="separate"/>
      </w:r>
      <w:r w:rsidR="00BF0722">
        <w:rPr>
          <w:rFonts w:ascii="Avenir Book" w:hAnsi="Avenir Book"/>
          <w:noProof/>
          <w:sz w:val="20"/>
          <w:szCs w:val="20"/>
        </w:rPr>
        <w:t>(19-21)</w:t>
      </w:r>
      <w:r w:rsidR="00887D38">
        <w:rPr>
          <w:rFonts w:ascii="Avenir Book" w:hAnsi="Avenir Book"/>
          <w:sz w:val="20"/>
          <w:szCs w:val="20"/>
        </w:rPr>
        <w:fldChar w:fldCharType="end"/>
      </w:r>
      <w:r w:rsidR="21252662">
        <w:rPr>
          <w:rFonts w:ascii="Avenir Book" w:hAnsi="Avenir Book"/>
          <w:sz w:val="20"/>
          <w:szCs w:val="20"/>
        </w:rPr>
        <w:t>.</w:t>
      </w:r>
      <w:r w:rsidR="00081770">
        <w:rPr>
          <w:rFonts w:ascii="Avenir Book" w:hAnsi="Avenir Book"/>
          <w:sz w:val="20"/>
          <w:szCs w:val="20"/>
        </w:rPr>
        <w:t xml:space="preserve"> </w:t>
      </w:r>
      <w:r w:rsidR="005129F5">
        <w:rPr>
          <w:rFonts w:ascii="Avenir Book" w:hAnsi="Avenir Book"/>
          <w:sz w:val="20"/>
          <w:szCs w:val="20"/>
        </w:rPr>
        <w:t>Work addressing waiting times for healthcare services frequently e</w:t>
      </w:r>
      <w:r w:rsidR="00C36F22">
        <w:rPr>
          <w:rFonts w:ascii="Avenir Book" w:hAnsi="Avenir Book"/>
          <w:sz w:val="20"/>
          <w:szCs w:val="20"/>
        </w:rPr>
        <w:t>mploys d</w:t>
      </w:r>
      <w:r w:rsidR="00081770">
        <w:rPr>
          <w:rFonts w:ascii="Avenir Book" w:hAnsi="Avenir Book"/>
          <w:sz w:val="20"/>
          <w:szCs w:val="20"/>
        </w:rPr>
        <w:t xml:space="preserve">iscrete event simulation </w:t>
      </w:r>
      <w:r w:rsidR="002D6999">
        <w:rPr>
          <w:rFonts w:ascii="Avenir Book" w:hAnsi="Avenir Book"/>
          <w:sz w:val="20"/>
          <w:szCs w:val="20"/>
        </w:rPr>
        <w:t xml:space="preserve">(DES) </w:t>
      </w:r>
      <w:r w:rsidR="00081770">
        <w:rPr>
          <w:rFonts w:ascii="Avenir Book" w:hAnsi="Avenir Book"/>
          <w:sz w:val="20"/>
          <w:szCs w:val="20"/>
        </w:rPr>
        <w:t xml:space="preserve">because this simulation approach </w:t>
      </w:r>
      <w:r w:rsidR="003E2EE0">
        <w:rPr>
          <w:rFonts w:ascii="Avenir Book" w:hAnsi="Avenir Book"/>
          <w:sz w:val="20"/>
          <w:szCs w:val="20"/>
        </w:rPr>
        <w:t xml:space="preserve">also </w:t>
      </w:r>
      <w:r w:rsidR="00081770">
        <w:rPr>
          <w:rFonts w:ascii="Avenir Book" w:hAnsi="Avenir Book"/>
          <w:sz w:val="20"/>
          <w:szCs w:val="20"/>
        </w:rPr>
        <w:t>allows capturing real-world variabilit</w:t>
      </w:r>
      <w:r w:rsidR="00081770" w:rsidRPr="2AB4C6A5">
        <w:rPr>
          <w:rFonts w:ascii="Avenir Book" w:hAnsi="Avenir Book"/>
          <w:sz w:val="20"/>
          <w:szCs w:val="20"/>
        </w:rPr>
        <w:t>y between individual</w:t>
      </w:r>
      <w:r w:rsidR="00081770">
        <w:rPr>
          <w:rFonts w:ascii="Avenir Book" w:hAnsi="Avenir Book"/>
          <w:sz w:val="20"/>
          <w:szCs w:val="20"/>
        </w:rPr>
        <w:t xml:space="preserve"> </w:t>
      </w:r>
      <w:r w:rsidR="00081770" w:rsidRPr="669FFB19">
        <w:rPr>
          <w:rFonts w:ascii="Avenir Book" w:hAnsi="Avenir Book"/>
          <w:sz w:val="20"/>
          <w:szCs w:val="20"/>
        </w:rPr>
        <w:t>patients and does not rely on averages.</w:t>
      </w:r>
      <w:r w:rsidR="00081770">
        <w:rPr>
          <w:rFonts w:ascii="Avenir Book" w:hAnsi="Avenir Book"/>
          <w:sz w:val="20"/>
          <w:szCs w:val="20"/>
        </w:rPr>
        <w:t xml:space="preserve"> </w:t>
      </w:r>
      <w:r w:rsidR="00803D65" w:rsidRPr="00C5724E">
        <w:rPr>
          <w:rFonts w:ascii="Avenir Book" w:hAnsi="Avenir Book"/>
          <w:sz w:val="20"/>
          <w:szCs w:val="20"/>
        </w:rPr>
        <w:t xml:space="preserve">Discrete Event Simulation (DES) </w:t>
      </w:r>
      <w:r w:rsidR="00803D65">
        <w:rPr>
          <w:rFonts w:ascii="Avenir Book" w:hAnsi="Avenir Book"/>
          <w:sz w:val="20"/>
          <w:szCs w:val="20"/>
        </w:rPr>
        <w:t>conceptualises</w:t>
      </w:r>
      <w:r w:rsidR="00564071">
        <w:rPr>
          <w:rFonts w:ascii="Avenir Book" w:hAnsi="Avenir Book"/>
          <w:sz w:val="20"/>
          <w:szCs w:val="20"/>
        </w:rPr>
        <w:t xml:space="preserve"> </w:t>
      </w:r>
      <w:r w:rsidR="00803D65" w:rsidRPr="00C5724E">
        <w:rPr>
          <w:rFonts w:ascii="Avenir Book" w:hAnsi="Avenir Book"/>
          <w:sz w:val="20"/>
          <w:szCs w:val="20"/>
        </w:rPr>
        <w:t xml:space="preserve">healthcare systems as a series of </w:t>
      </w:r>
      <w:r w:rsidR="00803D65">
        <w:rPr>
          <w:rFonts w:ascii="Avenir Book" w:hAnsi="Avenir Book"/>
          <w:sz w:val="20"/>
          <w:szCs w:val="20"/>
        </w:rPr>
        <w:t>queues and activities</w:t>
      </w:r>
      <w:r w:rsidR="00803D65" w:rsidRPr="00C5724E">
        <w:rPr>
          <w:rFonts w:ascii="Avenir Book" w:hAnsi="Avenir Book"/>
          <w:sz w:val="20"/>
          <w:szCs w:val="20"/>
        </w:rPr>
        <w:t xml:space="preserve">, with </w:t>
      </w:r>
      <w:r w:rsidR="00803D65">
        <w:rPr>
          <w:rFonts w:ascii="Avenir Book" w:hAnsi="Avenir Book"/>
          <w:sz w:val="20"/>
          <w:szCs w:val="20"/>
        </w:rPr>
        <w:t>patients moving through the system waiting in queues between activities.</w:t>
      </w:r>
      <w:r w:rsidR="00BB4F0C">
        <w:rPr>
          <w:rFonts w:ascii="Avenir Book" w:hAnsi="Avenir Book"/>
          <w:sz w:val="20"/>
          <w:szCs w:val="20"/>
        </w:rPr>
        <w:t xml:space="preserve"> </w:t>
      </w:r>
    </w:p>
    <w:p w14:paraId="78CD59CB" w14:textId="7F973892" w:rsidR="00084E57" w:rsidRDefault="00C7030A" w:rsidP="00084E57">
      <w:pPr>
        <w:spacing w:line="480" w:lineRule="auto"/>
        <w:rPr>
          <w:rFonts w:ascii="Avenir Book" w:hAnsi="Avenir Book"/>
          <w:sz w:val="20"/>
          <w:szCs w:val="20"/>
        </w:rPr>
      </w:pPr>
      <w:r>
        <w:rPr>
          <w:rFonts w:ascii="Avenir Book" w:hAnsi="Avenir Book"/>
          <w:sz w:val="20"/>
          <w:szCs w:val="20"/>
        </w:rPr>
        <w:t xml:space="preserve">The work </w:t>
      </w:r>
      <w:r w:rsidR="00084E57">
        <w:rPr>
          <w:rFonts w:ascii="Avenir Book" w:hAnsi="Avenir Book"/>
          <w:sz w:val="20"/>
          <w:szCs w:val="20"/>
        </w:rPr>
        <w:t>using DES for analysing waiting times in healthcare falls into two categories. Much work</w:t>
      </w:r>
      <w:r w:rsidR="00084E57" w:rsidRPr="00BE6260">
        <w:rPr>
          <w:rFonts w:ascii="Avenir Book" w:hAnsi="Avenir Book"/>
          <w:sz w:val="20"/>
          <w:szCs w:val="20"/>
        </w:rPr>
        <w:t xml:space="preserve"> focuses on the waiting time of the patient at </w:t>
      </w:r>
      <w:r w:rsidR="00084E57">
        <w:rPr>
          <w:rFonts w:ascii="Avenir Book" w:hAnsi="Avenir Book"/>
          <w:sz w:val="20"/>
          <w:szCs w:val="20"/>
        </w:rPr>
        <w:t xml:space="preserve">a </w:t>
      </w:r>
      <w:r w:rsidR="00084E57" w:rsidRPr="00BE6260">
        <w:rPr>
          <w:rFonts w:ascii="Avenir Book" w:hAnsi="Avenir Book"/>
          <w:sz w:val="20"/>
          <w:szCs w:val="20"/>
        </w:rPr>
        <w:t xml:space="preserve">clinic (measured in minutes or hours), while other work focuses on the waiting for an appointment or a scheduled admission (measured in days or weeks). </w:t>
      </w:r>
    </w:p>
    <w:p w14:paraId="6C9B7D3B" w14:textId="41648016" w:rsidR="005B4EC6" w:rsidRDefault="00D07F83" w:rsidP="00D07F83">
      <w:pPr>
        <w:spacing w:line="480" w:lineRule="auto"/>
        <w:rPr>
          <w:rFonts w:ascii="Avenir Book" w:hAnsi="Avenir Book"/>
          <w:sz w:val="20"/>
          <w:szCs w:val="20"/>
        </w:rPr>
      </w:pPr>
      <w:r>
        <w:rPr>
          <w:rFonts w:ascii="Avenir Book" w:hAnsi="Avenir Book"/>
          <w:sz w:val="20"/>
          <w:szCs w:val="20"/>
        </w:rPr>
        <w:t xml:space="preserve">Many studies in the first category examine </w:t>
      </w:r>
      <w:r w:rsidR="005B4EC6" w:rsidRPr="00BE6260">
        <w:rPr>
          <w:rFonts w:ascii="Avenir Book" w:hAnsi="Avenir Book"/>
          <w:sz w:val="20"/>
          <w:szCs w:val="20"/>
        </w:rPr>
        <w:t xml:space="preserve">emergency department operations, often motivated by targets to see patients within specific time </w:t>
      </w:r>
      <w:proofErr w:type="gramStart"/>
      <w:r w:rsidR="005B4EC6" w:rsidRPr="00BE6260">
        <w:rPr>
          <w:rFonts w:ascii="Avenir Book" w:hAnsi="Avenir Book"/>
          <w:sz w:val="20"/>
          <w:szCs w:val="20"/>
        </w:rPr>
        <w:t>frames(</w:t>
      </w:r>
      <w:proofErr w:type="gramEnd"/>
      <w:r w:rsidR="00471411">
        <w:rPr>
          <w:rFonts w:ascii="Avenir Book" w:hAnsi="Avenir Book"/>
          <w:sz w:val="20"/>
          <w:szCs w:val="20"/>
        </w:rPr>
        <w:t>22-26</w:t>
      </w:r>
      <w:r w:rsidR="005B4EC6" w:rsidRPr="00BE6260">
        <w:rPr>
          <w:rFonts w:ascii="Avenir Book" w:hAnsi="Avenir Book"/>
          <w:sz w:val="20"/>
          <w:szCs w:val="20"/>
        </w:rPr>
        <w:t xml:space="preserve">). Similar work has also been done for scheduled outpatient </w:t>
      </w:r>
      <w:proofErr w:type="gramStart"/>
      <w:r w:rsidR="005B4EC6" w:rsidRPr="00BE6260">
        <w:rPr>
          <w:rFonts w:ascii="Avenir Book" w:hAnsi="Avenir Book"/>
          <w:sz w:val="20"/>
          <w:szCs w:val="20"/>
        </w:rPr>
        <w:t>appointments(</w:t>
      </w:r>
      <w:proofErr w:type="gramEnd"/>
      <w:r w:rsidR="00471411">
        <w:rPr>
          <w:rFonts w:ascii="Avenir Book" w:hAnsi="Avenir Book"/>
          <w:sz w:val="20"/>
          <w:szCs w:val="20"/>
        </w:rPr>
        <w:t>27</w:t>
      </w:r>
      <w:r w:rsidR="005B4EC6" w:rsidRPr="00BE6260">
        <w:rPr>
          <w:rFonts w:ascii="Avenir Book" w:hAnsi="Avenir Book"/>
          <w:sz w:val="20"/>
          <w:szCs w:val="20"/>
        </w:rPr>
        <w:t xml:space="preserve">), waiting times in primary health care </w:t>
      </w:r>
      <w:proofErr w:type="spellStart"/>
      <w:r w:rsidR="005B4EC6" w:rsidRPr="00BE6260">
        <w:rPr>
          <w:rFonts w:ascii="Avenir Book" w:hAnsi="Avenir Book"/>
          <w:sz w:val="20"/>
          <w:szCs w:val="20"/>
        </w:rPr>
        <w:t>centers</w:t>
      </w:r>
      <w:proofErr w:type="spellEnd"/>
      <w:r w:rsidR="005B4EC6" w:rsidRPr="00BE6260">
        <w:rPr>
          <w:rFonts w:ascii="Avenir Book" w:hAnsi="Avenir Book"/>
          <w:sz w:val="20"/>
          <w:szCs w:val="20"/>
        </w:rPr>
        <w:t>(</w:t>
      </w:r>
      <w:r w:rsidR="00BC1C9A">
        <w:rPr>
          <w:rFonts w:ascii="Avenir Book" w:hAnsi="Avenir Book"/>
          <w:sz w:val="20"/>
          <w:szCs w:val="20"/>
        </w:rPr>
        <w:t>28</w:t>
      </w:r>
      <w:r w:rsidR="005B4EC6" w:rsidRPr="00BE6260">
        <w:rPr>
          <w:rFonts w:ascii="Avenir Book" w:hAnsi="Avenir Book"/>
          <w:sz w:val="20"/>
          <w:szCs w:val="20"/>
        </w:rPr>
        <w:t>), ophthalmic outpatient clinic</w:t>
      </w:r>
      <w:r w:rsidR="005B4EC6">
        <w:rPr>
          <w:rFonts w:ascii="Avenir Book" w:hAnsi="Avenir Book"/>
          <w:sz w:val="20"/>
          <w:szCs w:val="20"/>
        </w:rPr>
        <w:t>s</w:t>
      </w:r>
      <w:r w:rsidR="005B4EC6" w:rsidRPr="00BE6260">
        <w:rPr>
          <w:rFonts w:ascii="Avenir Book" w:hAnsi="Avenir Book"/>
          <w:sz w:val="20"/>
          <w:szCs w:val="20"/>
        </w:rPr>
        <w:t>(</w:t>
      </w:r>
      <w:r w:rsidR="002521E7">
        <w:rPr>
          <w:rFonts w:ascii="Avenir Book" w:hAnsi="Avenir Book"/>
          <w:sz w:val="20"/>
          <w:szCs w:val="20"/>
        </w:rPr>
        <w:t>29</w:t>
      </w:r>
      <w:r w:rsidR="005B4EC6" w:rsidRPr="00BE6260">
        <w:rPr>
          <w:rFonts w:ascii="Avenir Book" w:hAnsi="Avenir Book"/>
          <w:sz w:val="20"/>
          <w:szCs w:val="20"/>
        </w:rPr>
        <w:t>) or the impact of service integration on patient time for HIV and outpatient services(</w:t>
      </w:r>
      <w:r w:rsidR="002521E7">
        <w:rPr>
          <w:rFonts w:ascii="Avenir Book" w:hAnsi="Avenir Book"/>
          <w:sz w:val="20"/>
          <w:szCs w:val="20"/>
        </w:rPr>
        <w:t>30</w:t>
      </w:r>
      <w:r w:rsidR="005B4EC6" w:rsidRPr="00BE6260">
        <w:rPr>
          <w:rFonts w:ascii="Avenir Book" w:hAnsi="Avenir Book"/>
          <w:sz w:val="20"/>
          <w:szCs w:val="20"/>
        </w:rPr>
        <w:t xml:space="preserve">). </w:t>
      </w:r>
    </w:p>
    <w:p w14:paraId="24202A62" w14:textId="705748C9" w:rsidR="005B4EC6" w:rsidRPr="00BE6260" w:rsidRDefault="006723EC" w:rsidP="006723EC">
      <w:pPr>
        <w:spacing w:line="480" w:lineRule="auto"/>
        <w:rPr>
          <w:rFonts w:ascii="Avenir Book" w:hAnsi="Avenir Book"/>
          <w:sz w:val="20"/>
          <w:szCs w:val="20"/>
        </w:rPr>
      </w:pPr>
      <w:r>
        <w:rPr>
          <w:rFonts w:ascii="Avenir Book" w:hAnsi="Avenir Book"/>
          <w:sz w:val="20"/>
          <w:szCs w:val="20"/>
        </w:rPr>
        <w:t xml:space="preserve">Work in the second category </w:t>
      </w:r>
      <w:r w:rsidR="00B92E0D">
        <w:rPr>
          <w:rFonts w:ascii="Avenir Book" w:hAnsi="Avenir Book"/>
          <w:sz w:val="20"/>
          <w:szCs w:val="20"/>
        </w:rPr>
        <w:t xml:space="preserve">is less frequent and </w:t>
      </w:r>
      <w:r>
        <w:rPr>
          <w:rFonts w:ascii="Avenir Book" w:hAnsi="Avenir Book"/>
          <w:sz w:val="20"/>
          <w:szCs w:val="20"/>
        </w:rPr>
        <w:t xml:space="preserve">uses </w:t>
      </w:r>
      <w:r w:rsidR="005B4EC6" w:rsidRPr="00BE6260">
        <w:rPr>
          <w:rFonts w:ascii="Avenir Book" w:hAnsi="Avenir Book"/>
          <w:sz w:val="20"/>
          <w:szCs w:val="20"/>
        </w:rPr>
        <w:t xml:space="preserve">DES modelling to understand and improve </w:t>
      </w:r>
      <w:r>
        <w:rPr>
          <w:rFonts w:ascii="Avenir Book" w:hAnsi="Avenir Book"/>
          <w:sz w:val="20"/>
          <w:szCs w:val="20"/>
        </w:rPr>
        <w:t>the</w:t>
      </w:r>
      <w:r w:rsidR="005B4EC6" w:rsidRPr="00BE6260">
        <w:rPr>
          <w:rFonts w:ascii="Avenir Book" w:hAnsi="Avenir Book"/>
          <w:sz w:val="20"/>
          <w:szCs w:val="20"/>
        </w:rPr>
        <w:t xml:space="preserve"> longer waiting times for scheduled admissions and appointments</w:t>
      </w:r>
      <w:r>
        <w:rPr>
          <w:rFonts w:ascii="Avenir Book" w:hAnsi="Avenir Book"/>
          <w:sz w:val="20"/>
          <w:szCs w:val="20"/>
        </w:rPr>
        <w:t xml:space="preserve">. </w:t>
      </w:r>
      <w:r w:rsidR="005B4EC6" w:rsidRPr="00BE6260">
        <w:rPr>
          <w:rFonts w:ascii="Avenir Book" w:hAnsi="Avenir Book"/>
          <w:sz w:val="20"/>
          <w:szCs w:val="20"/>
        </w:rPr>
        <w:t xml:space="preserve"> </w:t>
      </w:r>
      <w:r w:rsidR="00B92E0D">
        <w:rPr>
          <w:rFonts w:ascii="Avenir Book" w:hAnsi="Avenir Book"/>
          <w:sz w:val="20"/>
          <w:szCs w:val="20"/>
        </w:rPr>
        <w:t>Simulation studies in this category include wo</w:t>
      </w:r>
      <w:r w:rsidR="005B4EC6" w:rsidRPr="00BE6260">
        <w:rPr>
          <w:rFonts w:ascii="Avenir Book" w:hAnsi="Avenir Book"/>
          <w:sz w:val="20"/>
          <w:szCs w:val="20"/>
        </w:rPr>
        <w:t xml:space="preserve">rk on whole hospital operations and achieving waiting time targets for outpatient appointments and elective </w:t>
      </w:r>
      <w:proofErr w:type="gramStart"/>
      <w:r w:rsidR="005B4EC6" w:rsidRPr="00BE6260">
        <w:rPr>
          <w:rFonts w:ascii="Avenir Book" w:hAnsi="Avenir Book"/>
          <w:sz w:val="20"/>
          <w:szCs w:val="20"/>
        </w:rPr>
        <w:t>admissions(</w:t>
      </w:r>
      <w:proofErr w:type="gramEnd"/>
      <w:r w:rsidR="002521E7">
        <w:rPr>
          <w:rFonts w:ascii="Avenir Book" w:hAnsi="Avenir Book"/>
          <w:sz w:val="20"/>
          <w:szCs w:val="20"/>
        </w:rPr>
        <w:t>32</w:t>
      </w:r>
      <w:r w:rsidR="005B4EC6" w:rsidRPr="00BE6260">
        <w:rPr>
          <w:rFonts w:ascii="Avenir Book" w:hAnsi="Avenir Book"/>
          <w:sz w:val="20"/>
          <w:szCs w:val="20"/>
        </w:rPr>
        <w:t xml:space="preserve">), </w:t>
      </w:r>
      <w:r w:rsidR="00B92E0D">
        <w:rPr>
          <w:rFonts w:ascii="Avenir Book" w:hAnsi="Avenir Book"/>
          <w:sz w:val="20"/>
          <w:szCs w:val="20"/>
        </w:rPr>
        <w:t xml:space="preserve">a </w:t>
      </w:r>
      <w:r w:rsidR="005B4EC6" w:rsidRPr="00BE6260">
        <w:rPr>
          <w:rFonts w:ascii="Avenir Book" w:hAnsi="Avenir Book"/>
          <w:sz w:val="20"/>
          <w:szCs w:val="20"/>
        </w:rPr>
        <w:t xml:space="preserve">study on strategies to meet </w:t>
      </w:r>
      <w:r w:rsidR="005B4EC6" w:rsidRPr="00BE6260">
        <w:rPr>
          <w:rFonts w:ascii="Avenir Book" w:hAnsi="Avenir Book"/>
          <w:sz w:val="20"/>
          <w:szCs w:val="20"/>
        </w:rPr>
        <w:lastRenderedPageBreak/>
        <w:t>waiting time targets for a rheumatology clinic(</w:t>
      </w:r>
      <w:r w:rsidR="002521E7">
        <w:rPr>
          <w:rFonts w:ascii="Avenir Book" w:hAnsi="Avenir Book"/>
          <w:sz w:val="20"/>
          <w:szCs w:val="20"/>
        </w:rPr>
        <w:t>33</w:t>
      </w:r>
      <w:r w:rsidR="005B4EC6" w:rsidRPr="00BE6260">
        <w:rPr>
          <w:rFonts w:ascii="Avenir Book" w:hAnsi="Avenir Book"/>
          <w:sz w:val="20"/>
          <w:szCs w:val="20"/>
        </w:rPr>
        <w:t>) or work on the impact of adding resources to an obesity care service(</w:t>
      </w:r>
      <w:r w:rsidR="002521E7">
        <w:rPr>
          <w:rFonts w:ascii="Avenir Book" w:hAnsi="Avenir Book"/>
          <w:sz w:val="20"/>
          <w:szCs w:val="20"/>
        </w:rPr>
        <w:t>34</w:t>
      </w:r>
      <w:r w:rsidR="005B4EC6" w:rsidRPr="00BE6260">
        <w:rPr>
          <w:rFonts w:ascii="Avenir Book" w:hAnsi="Avenir Book"/>
          <w:sz w:val="20"/>
          <w:szCs w:val="20"/>
        </w:rPr>
        <w:t>).</w:t>
      </w:r>
    </w:p>
    <w:p w14:paraId="4D24D30D" w14:textId="1515F795" w:rsidR="00DA0136" w:rsidRDefault="005B4EC6" w:rsidP="00D36291">
      <w:pPr>
        <w:spacing w:line="480" w:lineRule="auto"/>
        <w:rPr>
          <w:rFonts w:ascii="Avenir Book" w:hAnsi="Avenir Book"/>
          <w:sz w:val="20"/>
          <w:szCs w:val="20"/>
        </w:rPr>
      </w:pPr>
      <w:r>
        <w:rPr>
          <w:rFonts w:ascii="Avenir Book" w:hAnsi="Avenir Book"/>
          <w:sz w:val="20"/>
          <w:szCs w:val="20"/>
        </w:rPr>
        <w:t xml:space="preserve">The work presented </w:t>
      </w:r>
      <w:r w:rsidR="00B92E0D">
        <w:rPr>
          <w:rFonts w:ascii="Avenir Book" w:hAnsi="Avenir Book"/>
          <w:sz w:val="20"/>
          <w:szCs w:val="20"/>
        </w:rPr>
        <w:t>in this paper</w:t>
      </w:r>
      <w:r>
        <w:rPr>
          <w:rFonts w:ascii="Avenir Book" w:hAnsi="Avenir Book"/>
          <w:sz w:val="20"/>
          <w:szCs w:val="20"/>
        </w:rPr>
        <w:t xml:space="preserve"> falls into the second category: the</w:t>
      </w:r>
      <w:r w:rsidR="00A62195">
        <w:rPr>
          <w:rFonts w:ascii="Avenir Book" w:hAnsi="Avenir Book"/>
          <w:sz w:val="20"/>
          <w:szCs w:val="20"/>
        </w:rPr>
        <w:t xml:space="preserve"> focus was to reduce the waiting times for an appointment </w:t>
      </w:r>
      <w:r w:rsidR="00B954DB">
        <w:rPr>
          <w:rFonts w:ascii="Avenir Book" w:hAnsi="Avenir Book"/>
          <w:sz w:val="20"/>
          <w:szCs w:val="20"/>
        </w:rPr>
        <w:t xml:space="preserve">for EDT </w:t>
      </w:r>
      <w:r w:rsidR="00A62195">
        <w:rPr>
          <w:rFonts w:ascii="Avenir Book" w:hAnsi="Avenir Book"/>
          <w:sz w:val="20"/>
          <w:szCs w:val="20"/>
        </w:rPr>
        <w:t>which presently is many weeks.</w:t>
      </w:r>
      <w:r>
        <w:rPr>
          <w:rFonts w:ascii="Avenir Book" w:hAnsi="Avenir Book"/>
          <w:sz w:val="20"/>
          <w:szCs w:val="20"/>
        </w:rPr>
        <w:t xml:space="preserve">  </w:t>
      </w:r>
      <w:r w:rsidR="6EE80517" w:rsidRPr="159DC508">
        <w:rPr>
          <w:rFonts w:ascii="Avenir Book" w:hAnsi="Avenir Book"/>
          <w:sz w:val="20"/>
          <w:szCs w:val="20"/>
        </w:rPr>
        <w:t xml:space="preserve">A DES model was </w:t>
      </w:r>
      <w:r w:rsidR="00A90175">
        <w:rPr>
          <w:rFonts w:ascii="Avenir Book" w:hAnsi="Avenir Book"/>
          <w:sz w:val="20"/>
          <w:szCs w:val="20"/>
        </w:rPr>
        <w:t xml:space="preserve">therefore </w:t>
      </w:r>
      <w:r w:rsidR="6EE80517" w:rsidRPr="159DC508">
        <w:rPr>
          <w:rFonts w:ascii="Avenir Book" w:hAnsi="Avenir Book"/>
          <w:sz w:val="20"/>
          <w:szCs w:val="20"/>
        </w:rPr>
        <w:t>developed to study the referral pathway for EDT evaluation including steps from initial referral</w:t>
      </w:r>
      <w:r w:rsidR="6C243134" w:rsidRPr="159DC508">
        <w:rPr>
          <w:rFonts w:ascii="Avenir Book" w:hAnsi="Avenir Book"/>
          <w:sz w:val="20"/>
          <w:szCs w:val="20"/>
        </w:rPr>
        <w:t>,</w:t>
      </w:r>
      <w:r w:rsidR="6EE80517" w:rsidRPr="159DC508">
        <w:rPr>
          <w:rFonts w:ascii="Avenir Book" w:hAnsi="Avenir Book"/>
          <w:sz w:val="20"/>
          <w:szCs w:val="20"/>
        </w:rPr>
        <w:t xml:space="preserve"> to results of the EDT being available to the referring clinician. Patients were either pre-existing as a backlog</w:t>
      </w:r>
      <w:r w:rsidR="7209920D" w:rsidRPr="159DC508">
        <w:rPr>
          <w:rFonts w:ascii="Avenir Book" w:hAnsi="Avenir Book"/>
          <w:sz w:val="20"/>
          <w:szCs w:val="20"/>
        </w:rPr>
        <w:t>,</w:t>
      </w:r>
      <w:r w:rsidR="6EE80517" w:rsidRPr="159DC508">
        <w:rPr>
          <w:rFonts w:ascii="Avenir Book" w:hAnsi="Avenir Book"/>
          <w:sz w:val="20"/>
          <w:szCs w:val="20"/>
        </w:rPr>
        <w:t xml:space="preserve"> referred </w:t>
      </w:r>
      <w:r w:rsidR="7209920D" w:rsidRPr="159DC508">
        <w:rPr>
          <w:rFonts w:ascii="Avenir Book" w:hAnsi="Avenir Book"/>
          <w:sz w:val="20"/>
          <w:szCs w:val="20"/>
        </w:rPr>
        <w:t>to the EDT service</w:t>
      </w:r>
      <w:r w:rsidR="001D64FD">
        <w:rPr>
          <w:rFonts w:ascii="Avenir Book" w:hAnsi="Avenir Book"/>
          <w:sz w:val="20"/>
          <w:szCs w:val="20"/>
        </w:rPr>
        <w:t xml:space="preserve"> </w:t>
      </w:r>
      <w:r w:rsidR="6EE80517" w:rsidRPr="159DC508">
        <w:rPr>
          <w:rFonts w:ascii="Avenir Book" w:hAnsi="Avenir Book"/>
          <w:sz w:val="20"/>
          <w:szCs w:val="20"/>
        </w:rPr>
        <w:t>from local referring centres</w:t>
      </w:r>
      <w:r w:rsidR="7209920D" w:rsidRPr="159DC508">
        <w:rPr>
          <w:rFonts w:ascii="Avenir Book" w:hAnsi="Avenir Book"/>
          <w:sz w:val="20"/>
          <w:szCs w:val="20"/>
        </w:rPr>
        <w:t>,</w:t>
      </w:r>
      <w:r w:rsidR="6EE80517" w:rsidRPr="159DC508">
        <w:rPr>
          <w:rFonts w:ascii="Avenir Book" w:hAnsi="Avenir Book"/>
          <w:sz w:val="20"/>
          <w:szCs w:val="20"/>
        </w:rPr>
        <w:t xml:space="preserve"> or referred from in-house clinics. The model was built to reflect each step in the pathway and the retrospective clinical data </w:t>
      </w:r>
      <w:r w:rsidR="6C243134" w:rsidRPr="159DC508">
        <w:rPr>
          <w:rFonts w:ascii="Avenir Book" w:hAnsi="Avenir Book"/>
          <w:sz w:val="20"/>
          <w:szCs w:val="20"/>
        </w:rPr>
        <w:t xml:space="preserve">inputted. </w:t>
      </w:r>
    </w:p>
    <w:p w14:paraId="0992DA85" w14:textId="0F3737A6" w:rsidR="00C75099" w:rsidRDefault="00C75099" w:rsidP="00D36291">
      <w:pPr>
        <w:spacing w:line="480" w:lineRule="auto"/>
        <w:rPr>
          <w:rFonts w:ascii="Avenir Book" w:hAnsi="Avenir Book"/>
          <w:sz w:val="20"/>
          <w:szCs w:val="20"/>
        </w:rPr>
      </w:pPr>
    </w:p>
    <w:p w14:paraId="5D94C409" w14:textId="7FB5F265" w:rsidR="00A665C7" w:rsidRPr="00047C2B" w:rsidRDefault="7BA1A5C1" w:rsidP="00D36291">
      <w:pPr>
        <w:spacing w:line="480" w:lineRule="auto"/>
        <w:rPr>
          <w:rFonts w:ascii="Avenir Book" w:hAnsi="Avenir Book"/>
          <w:sz w:val="20"/>
          <w:szCs w:val="20"/>
        </w:rPr>
      </w:pPr>
      <w:r w:rsidRPr="159DC508">
        <w:rPr>
          <w:rFonts w:ascii="Avenir Book" w:hAnsi="Avenir Book"/>
          <w:sz w:val="20"/>
          <w:szCs w:val="20"/>
        </w:rPr>
        <w:t xml:space="preserve">The section of the ophthalmology pathway that could be influenced by </w:t>
      </w:r>
      <w:r w:rsidR="24ED200C" w:rsidRPr="159DC508">
        <w:rPr>
          <w:rFonts w:ascii="Avenir Book" w:hAnsi="Avenir Book"/>
          <w:sz w:val="20"/>
          <w:szCs w:val="20"/>
        </w:rPr>
        <w:t>using the</w:t>
      </w:r>
      <w:r w:rsidRPr="159DC508">
        <w:rPr>
          <w:rFonts w:ascii="Avenir Book" w:hAnsi="Avenir Book"/>
          <w:sz w:val="20"/>
          <w:szCs w:val="20"/>
        </w:rPr>
        <w:t xml:space="preserve"> RETeval® ERG </w:t>
      </w:r>
      <w:r w:rsidR="35D5618E" w:rsidRPr="159DC508">
        <w:rPr>
          <w:rFonts w:ascii="Avenir Book" w:hAnsi="Avenir Book"/>
          <w:sz w:val="20"/>
          <w:szCs w:val="20"/>
        </w:rPr>
        <w:t xml:space="preserve">screening step </w:t>
      </w:r>
      <w:r w:rsidR="4383B176" w:rsidRPr="159DC508">
        <w:rPr>
          <w:rFonts w:ascii="Avenir Book" w:hAnsi="Avenir Book"/>
          <w:sz w:val="20"/>
          <w:szCs w:val="20"/>
        </w:rPr>
        <w:t>was established through discussion with the clinicians in the team</w:t>
      </w:r>
      <w:r w:rsidR="21DE38FA" w:rsidRPr="159DC508">
        <w:rPr>
          <w:rFonts w:ascii="Avenir Book" w:hAnsi="Avenir Book"/>
          <w:sz w:val="20"/>
          <w:szCs w:val="20"/>
        </w:rPr>
        <w:t xml:space="preserve">. </w:t>
      </w:r>
      <w:r w:rsidR="4383B176" w:rsidRPr="159DC508">
        <w:rPr>
          <w:rFonts w:ascii="Avenir Book" w:hAnsi="Avenir Book"/>
          <w:sz w:val="20"/>
          <w:szCs w:val="20"/>
        </w:rPr>
        <w:t xml:space="preserve">This was used to produce the flow diagram shown in </w:t>
      </w:r>
      <w:r w:rsidR="2ED8A790" w:rsidRPr="159DC508">
        <w:rPr>
          <w:rFonts w:ascii="Avenir Book" w:hAnsi="Avenir Book"/>
          <w:sz w:val="20"/>
          <w:szCs w:val="20"/>
        </w:rPr>
        <w:t>F</w:t>
      </w:r>
      <w:r w:rsidR="4383B176" w:rsidRPr="159DC508">
        <w:rPr>
          <w:rFonts w:ascii="Avenir Book" w:hAnsi="Avenir Book"/>
          <w:sz w:val="20"/>
          <w:szCs w:val="20"/>
        </w:rPr>
        <w:t xml:space="preserve">igure 1, which </w:t>
      </w:r>
      <w:r w:rsidR="6EFA007E" w:rsidRPr="159DC508">
        <w:rPr>
          <w:rFonts w:ascii="Avenir Book" w:hAnsi="Avenir Book"/>
          <w:sz w:val="20"/>
          <w:szCs w:val="20"/>
        </w:rPr>
        <w:t xml:space="preserve">was </w:t>
      </w:r>
      <w:r w:rsidR="4383B176" w:rsidRPr="159DC508">
        <w:rPr>
          <w:rFonts w:ascii="Avenir Book" w:hAnsi="Avenir Book"/>
          <w:sz w:val="20"/>
          <w:szCs w:val="20"/>
        </w:rPr>
        <w:t>then modelled using the DES software Simul8</w:t>
      </w:r>
      <w:r w:rsidR="56639768" w:rsidRPr="42C54F20">
        <w:rPr>
          <w:rFonts w:ascii="Avenir Book" w:hAnsi="Avenir Book"/>
          <w:sz w:val="20"/>
          <w:szCs w:val="20"/>
        </w:rPr>
        <w:t xml:space="preserve"> </w:t>
      </w:r>
      <w:r w:rsidR="56639768" w:rsidRPr="6727EFBE">
        <w:rPr>
          <w:rFonts w:ascii="Avenir Book" w:hAnsi="Avenir Book"/>
          <w:sz w:val="20"/>
          <w:szCs w:val="20"/>
        </w:rPr>
        <w:t>(https://www.simul8.com/).</w:t>
      </w:r>
      <w:r w:rsidR="21252662" w:rsidRPr="159DC508">
        <w:rPr>
          <w:rFonts w:ascii="Avenir Book" w:hAnsi="Avenir Book"/>
          <w:sz w:val="20"/>
          <w:szCs w:val="20"/>
        </w:rPr>
        <w:t xml:space="preserve"> </w:t>
      </w:r>
      <w:r w:rsidR="00DF2651">
        <w:rPr>
          <w:rFonts w:ascii="Avenir Book" w:hAnsi="Avenir Book"/>
          <w:sz w:val="20"/>
          <w:szCs w:val="20"/>
        </w:rPr>
        <w:t>The purpose</w:t>
      </w:r>
      <w:r w:rsidR="00550DFF">
        <w:rPr>
          <w:rFonts w:ascii="Avenir Book" w:hAnsi="Avenir Book"/>
          <w:sz w:val="20"/>
          <w:szCs w:val="20"/>
        </w:rPr>
        <w:t xml:space="preserve"> of the model </w:t>
      </w:r>
      <w:r w:rsidR="7209920D" w:rsidRPr="159DC508">
        <w:rPr>
          <w:rFonts w:ascii="Avenir Book" w:hAnsi="Avenir Book"/>
          <w:sz w:val="20"/>
          <w:szCs w:val="20"/>
        </w:rPr>
        <w:t>was</w:t>
      </w:r>
      <w:r w:rsidR="00550DFF">
        <w:rPr>
          <w:rFonts w:ascii="Avenir Book" w:hAnsi="Avenir Book"/>
          <w:sz w:val="20"/>
          <w:szCs w:val="20"/>
        </w:rPr>
        <w:t xml:space="preserve"> </w:t>
      </w:r>
      <w:r w:rsidR="565350C3" w:rsidRPr="159DC508">
        <w:rPr>
          <w:rFonts w:ascii="Avenir Book" w:hAnsi="Avenir Book"/>
          <w:sz w:val="20"/>
          <w:szCs w:val="20"/>
        </w:rPr>
        <w:t xml:space="preserve">to study the </w:t>
      </w:r>
      <w:r w:rsidR="21252662" w:rsidRPr="159DC508">
        <w:rPr>
          <w:rFonts w:ascii="Avenir Book" w:hAnsi="Avenir Book"/>
          <w:sz w:val="20"/>
          <w:szCs w:val="20"/>
        </w:rPr>
        <w:t>primary</w:t>
      </w:r>
      <w:r w:rsidR="565350C3" w:rsidRPr="159DC508">
        <w:rPr>
          <w:rFonts w:ascii="Avenir Book" w:hAnsi="Avenir Book"/>
          <w:sz w:val="20"/>
          <w:szCs w:val="20"/>
        </w:rPr>
        <w:t xml:space="preserve"> question</w:t>
      </w:r>
      <w:r w:rsidR="7209920D" w:rsidRPr="159DC508">
        <w:rPr>
          <w:rFonts w:ascii="Avenir Book" w:hAnsi="Avenir Book"/>
          <w:sz w:val="20"/>
          <w:szCs w:val="20"/>
        </w:rPr>
        <w:t>:</w:t>
      </w:r>
      <w:r w:rsidR="565350C3" w:rsidRPr="159DC508">
        <w:rPr>
          <w:rFonts w:ascii="Avenir Book" w:hAnsi="Avenir Book"/>
          <w:sz w:val="20"/>
          <w:szCs w:val="20"/>
        </w:rPr>
        <w:t xml:space="preserve"> </w:t>
      </w:r>
      <w:r w:rsidR="21252662" w:rsidRPr="159DC508">
        <w:rPr>
          <w:rFonts w:ascii="Avenir Book" w:hAnsi="Avenir Book"/>
          <w:sz w:val="20"/>
          <w:szCs w:val="20"/>
        </w:rPr>
        <w:t xml:space="preserve">what would be the impact on </w:t>
      </w:r>
      <w:r w:rsidR="7DCAF100" w:rsidRPr="159DC508">
        <w:rPr>
          <w:rFonts w:ascii="Avenir Book" w:hAnsi="Avenir Book"/>
          <w:sz w:val="20"/>
          <w:szCs w:val="20"/>
        </w:rPr>
        <w:t xml:space="preserve">the diagnostic pathway </w:t>
      </w:r>
      <w:r w:rsidR="21252662" w:rsidRPr="159DC508">
        <w:rPr>
          <w:rFonts w:ascii="Avenir Book" w:hAnsi="Avenir Book"/>
          <w:sz w:val="20"/>
          <w:szCs w:val="20"/>
        </w:rPr>
        <w:t>of</w:t>
      </w:r>
      <w:r w:rsidR="565350C3" w:rsidRPr="159DC508">
        <w:rPr>
          <w:rFonts w:ascii="Avenir Book" w:hAnsi="Avenir Book"/>
          <w:sz w:val="20"/>
          <w:szCs w:val="20"/>
        </w:rPr>
        <w:t xml:space="preserve"> </w:t>
      </w:r>
      <w:r w:rsidR="21252662" w:rsidRPr="159DC508">
        <w:rPr>
          <w:rFonts w:ascii="Avenir Book" w:hAnsi="Avenir Book"/>
          <w:sz w:val="20"/>
          <w:szCs w:val="20"/>
        </w:rPr>
        <w:t>adding</w:t>
      </w:r>
      <w:r w:rsidR="565350C3" w:rsidRPr="159DC508">
        <w:rPr>
          <w:rFonts w:ascii="Avenir Book" w:hAnsi="Avenir Book"/>
          <w:sz w:val="20"/>
          <w:szCs w:val="20"/>
        </w:rPr>
        <w:t xml:space="preserve"> a RETeval® ERG screening step at the point of referral</w:t>
      </w:r>
      <w:r w:rsidR="7DCAF100" w:rsidRPr="159DC508">
        <w:rPr>
          <w:rFonts w:ascii="Avenir Book" w:hAnsi="Avenir Book"/>
          <w:sz w:val="20"/>
          <w:szCs w:val="20"/>
        </w:rPr>
        <w:t xml:space="preserve">? </w:t>
      </w:r>
      <w:r w:rsidR="6EFA007E" w:rsidRPr="159DC508">
        <w:rPr>
          <w:rFonts w:ascii="Avenir Book" w:hAnsi="Avenir Book"/>
          <w:sz w:val="20"/>
          <w:szCs w:val="20"/>
        </w:rPr>
        <w:t>For the base case with no RETeval® ERG screening step</w:t>
      </w:r>
      <w:r w:rsidR="003E2EE0">
        <w:rPr>
          <w:rFonts w:ascii="Avenir Book" w:hAnsi="Avenir Book"/>
          <w:sz w:val="20"/>
          <w:szCs w:val="20"/>
        </w:rPr>
        <w:t>,</w:t>
      </w:r>
      <w:r w:rsidR="6EFA007E" w:rsidRPr="159DC508">
        <w:rPr>
          <w:rFonts w:ascii="Avenir Book" w:hAnsi="Avenir Book"/>
          <w:sz w:val="20"/>
          <w:szCs w:val="20"/>
        </w:rPr>
        <w:t xml:space="preserve"> the model is set so that all patients flow straight through to the </w:t>
      </w:r>
      <w:r w:rsidR="0096091C">
        <w:rPr>
          <w:rFonts w:ascii="Avenir Book" w:hAnsi="Avenir Book"/>
          <w:sz w:val="20"/>
          <w:szCs w:val="20"/>
        </w:rPr>
        <w:t>q</w:t>
      </w:r>
      <w:r w:rsidR="6EFA007E" w:rsidRPr="159DC508">
        <w:rPr>
          <w:rFonts w:ascii="Avenir Book" w:hAnsi="Avenir Book"/>
          <w:sz w:val="20"/>
          <w:szCs w:val="20"/>
        </w:rPr>
        <w:t xml:space="preserve">ueue for EDT, for other scenarios the flows at this stage are set to reflect </w:t>
      </w:r>
      <w:r w:rsidR="2ED8A790" w:rsidRPr="159DC508">
        <w:rPr>
          <w:rFonts w:ascii="Avenir Book" w:hAnsi="Avenir Book"/>
          <w:sz w:val="20"/>
          <w:szCs w:val="20"/>
        </w:rPr>
        <w:t>the specific experimental</w:t>
      </w:r>
      <w:r w:rsidR="6EFA007E" w:rsidRPr="159DC508">
        <w:rPr>
          <w:rFonts w:ascii="Avenir Book" w:hAnsi="Avenir Book"/>
          <w:sz w:val="20"/>
          <w:szCs w:val="20"/>
        </w:rPr>
        <w:t xml:space="preserve"> scenarios.</w:t>
      </w:r>
      <w:r w:rsidR="009F0EBB">
        <w:rPr>
          <w:rFonts w:ascii="Avenir Book" w:hAnsi="Avenir Book"/>
          <w:sz w:val="20"/>
          <w:szCs w:val="20"/>
        </w:rPr>
        <w:t xml:space="preserve"> For all scenarios except that looking directly at the effect of sensitivity and specificity of the RETeval generated ERG, </w:t>
      </w:r>
      <w:r w:rsidR="00B2779E">
        <w:rPr>
          <w:rFonts w:ascii="Avenir Book" w:hAnsi="Avenir Book"/>
          <w:sz w:val="20"/>
          <w:szCs w:val="20"/>
        </w:rPr>
        <w:t xml:space="preserve">it was necessary to assume a standard sensitivity and specificity threshold for the device in order to permit individual experiments. A threshold of 95% for both was chosen </w:t>
      </w:r>
      <w:r w:rsidR="009F0EBB">
        <w:rPr>
          <w:rFonts w:ascii="Avenir Book" w:hAnsi="Avenir Book"/>
          <w:sz w:val="20"/>
          <w:szCs w:val="20"/>
        </w:rPr>
        <w:t xml:space="preserve">based on a broad interpretation of the existing literature </w:t>
      </w:r>
      <w:r w:rsidR="00607777">
        <w:rPr>
          <w:rFonts w:ascii="Avenir Book" w:hAnsi="Avenir Book"/>
          <w:sz w:val="20"/>
          <w:szCs w:val="20"/>
        </w:rPr>
        <w:t xml:space="preserve">described above </w:t>
      </w:r>
      <w:r w:rsidR="00B2779E">
        <w:rPr>
          <w:rFonts w:ascii="Avenir Book" w:hAnsi="Avenir Book"/>
          <w:sz w:val="20"/>
          <w:szCs w:val="20"/>
        </w:rPr>
        <w:t xml:space="preserve">and our own </w:t>
      </w:r>
      <w:r w:rsidR="00607777">
        <w:rPr>
          <w:rFonts w:ascii="Avenir Book" w:hAnsi="Avenir Book"/>
          <w:sz w:val="20"/>
          <w:szCs w:val="20"/>
        </w:rPr>
        <w:t xml:space="preserve">published </w:t>
      </w:r>
      <w:r w:rsidR="00B2779E">
        <w:rPr>
          <w:rFonts w:ascii="Avenir Book" w:hAnsi="Avenir Book"/>
          <w:sz w:val="20"/>
          <w:szCs w:val="20"/>
        </w:rPr>
        <w:t>experience with the device</w:t>
      </w:r>
      <w:r w:rsidR="00607777" w:rsidRPr="00EF09B0">
        <w:rPr>
          <w:rFonts w:ascii="Avenir Book" w:hAnsi="Avenir Book"/>
          <w:sz w:val="20"/>
          <w:szCs w:val="20"/>
        </w:rPr>
        <w:fldChar w:fldCharType="begin">
          <w:fldData xml:space="preserve">PEVuZE5vdGU+PENpdGU+PEF1dGhvcj5HcmFjZTwvQXV0aG9yPjxZZWFyPjIwMTc8L1llYXI+PFJl
Y051bT4xMzkwPC9SZWNOdW0+PERpc3BsYXlUZXh0Pig5LTEyKTwvRGlzcGxheVRleHQ+PHJlY29y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aG9yPkNhcnRlcjwvQXV0aG9yPjxZZWFyPjIwMjA8L1llYXI+PFJlY051bT4xMzkyPC9SZWNOdW0+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</w:fldData>
        </w:fldChar>
      </w:r>
      <w:r w:rsidR="00607777">
        <w:rPr>
          <w:rFonts w:ascii="Avenir Book" w:hAnsi="Avenir Book"/>
          <w:sz w:val="20"/>
          <w:szCs w:val="20"/>
        </w:rPr>
        <w:instrText xml:space="preserve"> ADDIN EN.CITE </w:instrText>
      </w:r>
      <w:r w:rsidR="00607777">
        <w:rPr>
          <w:rFonts w:ascii="Avenir Book" w:hAnsi="Avenir Book"/>
          <w:sz w:val="20"/>
          <w:szCs w:val="20"/>
        </w:rPr>
        <w:fldChar w:fldCharType="begin">
          <w:fldData xml:space="preserve">PEVuZE5vdGU+PENpdGU+PEF1dGhvcj5HcmFjZTwvQXV0aG9yPjxZZWFyPjIwMTc8L1llYXI+PFJl
Y051bT4xMzkwPC9SZWNOdW0+PERpc3BsYXlUZXh0Pig5LTEyKTwvRGlzcGxheVRleHQ+PHJlY29y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aG9yPkNhcnRlcjwvQXV0aG9yPjxZZWFyPjIwMjA8L1llYXI+PFJlY051bT4xMzkyPC9SZWNOdW0+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</w:fldData>
        </w:fldChar>
      </w:r>
      <w:r w:rsidR="00607777">
        <w:rPr>
          <w:rFonts w:ascii="Avenir Book" w:hAnsi="Avenir Book"/>
          <w:sz w:val="20"/>
          <w:szCs w:val="20"/>
        </w:rPr>
        <w:instrText xml:space="preserve"> ADDIN EN.CITE.DATA </w:instrText>
      </w:r>
      <w:r w:rsidR="00607777">
        <w:rPr>
          <w:rFonts w:ascii="Avenir Book" w:hAnsi="Avenir Book"/>
          <w:sz w:val="20"/>
          <w:szCs w:val="20"/>
        </w:rPr>
      </w:r>
      <w:r w:rsidR="00607777">
        <w:rPr>
          <w:rFonts w:ascii="Avenir Book" w:hAnsi="Avenir Book"/>
          <w:sz w:val="20"/>
          <w:szCs w:val="20"/>
        </w:rPr>
        <w:fldChar w:fldCharType="end"/>
      </w:r>
      <w:r w:rsidR="00607777" w:rsidRPr="00EF09B0">
        <w:rPr>
          <w:rFonts w:ascii="Avenir Book" w:hAnsi="Avenir Book"/>
          <w:sz w:val="20"/>
          <w:szCs w:val="20"/>
        </w:rPr>
      </w:r>
      <w:r w:rsidR="00607777" w:rsidRPr="00EF09B0">
        <w:rPr>
          <w:rFonts w:ascii="Avenir Book" w:hAnsi="Avenir Book"/>
          <w:sz w:val="20"/>
          <w:szCs w:val="20"/>
        </w:rPr>
        <w:fldChar w:fldCharType="separate"/>
      </w:r>
      <w:r w:rsidR="00607777">
        <w:rPr>
          <w:rFonts w:ascii="Avenir Book" w:hAnsi="Avenir Book"/>
          <w:noProof/>
          <w:sz w:val="20"/>
          <w:szCs w:val="20"/>
        </w:rPr>
        <w:t>(9-12)</w:t>
      </w:r>
      <w:r w:rsidR="00607777" w:rsidRPr="00EF09B0">
        <w:rPr>
          <w:rFonts w:ascii="Avenir Book" w:hAnsi="Avenir Book"/>
          <w:sz w:val="20"/>
          <w:szCs w:val="20"/>
        </w:rPr>
        <w:fldChar w:fldCharType="end"/>
      </w:r>
      <w:r w:rsidR="00B2779E">
        <w:rPr>
          <w:rFonts w:ascii="Avenir Book" w:hAnsi="Avenir Book"/>
          <w:sz w:val="20"/>
          <w:szCs w:val="20"/>
        </w:rPr>
        <w:t>. However,</w:t>
      </w:r>
      <w:r w:rsidR="009F0EBB">
        <w:rPr>
          <w:rFonts w:ascii="Avenir Book" w:hAnsi="Avenir Book"/>
          <w:sz w:val="20"/>
          <w:szCs w:val="20"/>
        </w:rPr>
        <w:t xml:space="preserve"> </w:t>
      </w:r>
      <w:r w:rsidR="00B2779E">
        <w:rPr>
          <w:rFonts w:ascii="Avenir Book" w:hAnsi="Avenir Book"/>
          <w:sz w:val="20"/>
          <w:szCs w:val="20"/>
        </w:rPr>
        <w:t>it is appreciated that this requires further prospective study as it may vary in real-world clinical practice across larger networks.</w:t>
      </w:r>
    </w:p>
    <w:p w14:paraId="3B537381" w14:textId="77777777" w:rsidR="00851336" w:rsidRDefault="00851336" w:rsidP="00D36291">
      <w:pPr>
        <w:spacing w:line="480" w:lineRule="auto"/>
        <w:rPr>
          <w:rFonts w:ascii="Avenir Book" w:hAnsi="Avenir Book"/>
          <w:b/>
          <w:bCs/>
          <w:i/>
          <w:iCs/>
          <w:sz w:val="21"/>
          <w:szCs w:val="21"/>
        </w:rPr>
      </w:pPr>
    </w:p>
    <w:p w14:paraId="610C1497" w14:textId="1687928F" w:rsidR="00C073FC" w:rsidRDefault="00C073FC" w:rsidP="00D36291">
      <w:pPr>
        <w:spacing w:line="480" w:lineRule="auto"/>
        <w:rPr>
          <w:rFonts w:ascii="Avenir Book" w:hAnsi="Avenir Book"/>
          <w:b/>
          <w:bCs/>
          <w:i/>
          <w:iCs/>
          <w:sz w:val="21"/>
          <w:szCs w:val="21"/>
        </w:rPr>
      </w:pPr>
      <w:r>
        <w:rPr>
          <w:noProof/>
        </w:rPr>
        <w:lastRenderedPageBreak/>
        <w:drawing>
          <wp:inline distT="0" distB="0" distL="0" distR="0" wp14:anchorId="6A0E4426" wp14:editId="17BAEDCC">
            <wp:extent cx="5396865" cy="25527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6865" cy="2552700"/>
                    </a:xfrm>
                    <a:prstGeom prst="rect">
                      <a:avLst/>
                    </a:prstGeom>
                  </pic:spPr>
                </pic:pic>
              </a:graphicData>
            </a:graphic>
          </wp:inline>
        </w:drawing>
      </w:r>
    </w:p>
    <w:p w14:paraId="4C925190" w14:textId="54F711F7" w:rsidR="00C073FC" w:rsidRPr="00047C2B" w:rsidRDefault="00C073FC" w:rsidP="00C073FC">
      <w:pPr>
        <w:spacing w:line="480" w:lineRule="auto"/>
        <w:rPr>
          <w:rFonts w:ascii="Avenir Book" w:hAnsi="Avenir Book"/>
          <w:sz w:val="21"/>
          <w:szCs w:val="21"/>
        </w:rPr>
      </w:pPr>
      <w:r w:rsidRPr="00047C2B">
        <w:rPr>
          <w:rFonts w:ascii="Avenir Book" w:hAnsi="Avenir Book"/>
          <w:b/>
          <w:bCs/>
          <w:i/>
          <w:iCs/>
          <w:sz w:val="21"/>
          <w:szCs w:val="21"/>
        </w:rPr>
        <w:t xml:space="preserve">Figure 1: </w:t>
      </w:r>
      <w:r w:rsidRPr="00047C2B">
        <w:rPr>
          <w:rFonts w:ascii="Avenir Book" w:hAnsi="Avenir Book"/>
          <w:i/>
          <w:iCs/>
          <w:sz w:val="21"/>
          <w:szCs w:val="21"/>
        </w:rPr>
        <w:t>Current EDT pathway model with additional RETeval® ERG screening step. (RETeval® model).</w:t>
      </w:r>
      <w:r w:rsidR="00D45D53">
        <w:rPr>
          <w:rFonts w:ascii="Avenir Book" w:hAnsi="Avenir Book"/>
          <w:i/>
          <w:iCs/>
          <w:sz w:val="21"/>
          <w:szCs w:val="21"/>
        </w:rPr>
        <w:t xml:space="preserve"> ‘EDT’ refers to Electrophysiology assessments and ‘ERG’ refers to Electroretinogram. </w:t>
      </w:r>
    </w:p>
    <w:p w14:paraId="006DE61D" w14:textId="77777777" w:rsidR="00E012AA" w:rsidRDefault="00E012AA" w:rsidP="00D36291">
      <w:pPr>
        <w:spacing w:line="480" w:lineRule="auto"/>
        <w:rPr>
          <w:rFonts w:ascii="Avenir Book" w:hAnsi="Avenir Book"/>
          <w:sz w:val="20"/>
          <w:szCs w:val="20"/>
        </w:rPr>
      </w:pPr>
    </w:p>
    <w:p w14:paraId="5061599F" w14:textId="41DD5FF1" w:rsidR="00FF35DC" w:rsidRDefault="4383B176" w:rsidP="00D36291">
      <w:pPr>
        <w:spacing w:line="480" w:lineRule="auto"/>
        <w:rPr>
          <w:rFonts w:ascii="Avenir Book" w:hAnsi="Avenir Book"/>
          <w:sz w:val="20"/>
          <w:szCs w:val="20"/>
        </w:rPr>
      </w:pPr>
      <w:r w:rsidRPr="159DC508">
        <w:rPr>
          <w:rFonts w:ascii="Avenir Book" w:hAnsi="Avenir Book"/>
          <w:sz w:val="20"/>
          <w:szCs w:val="20"/>
        </w:rPr>
        <w:t xml:space="preserve">The model was populated using the </w:t>
      </w:r>
      <w:r w:rsidR="003E2EE0" w:rsidRPr="159DC508">
        <w:rPr>
          <w:rFonts w:ascii="Avenir Book" w:hAnsi="Avenir Book"/>
          <w:sz w:val="20"/>
          <w:szCs w:val="20"/>
        </w:rPr>
        <w:t>above</w:t>
      </w:r>
      <w:r w:rsidR="003E2EE0">
        <w:rPr>
          <w:rFonts w:ascii="Avenir Book" w:hAnsi="Avenir Book"/>
          <w:sz w:val="20"/>
          <w:szCs w:val="20"/>
        </w:rPr>
        <w:t>-</w:t>
      </w:r>
      <w:r w:rsidRPr="159DC508">
        <w:rPr>
          <w:rFonts w:ascii="Avenir Book" w:hAnsi="Avenir Book"/>
          <w:sz w:val="20"/>
          <w:szCs w:val="20"/>
        </w:rPr>
        <w:t>mentioned retrospective clinical data</w:t>
      </w:r>
      <w:r w:rsidRPr="4137369B">
        <w:rPr>
          <w:rFonts w:ascii="Avenir Book" w:hAnsi="Avenir Book"/>
          <w:sz w:val="20"/>
          <w:szCs w:val="20"/>
        </w:rPr>
        <w:t xml:space="preserve"> </w:t>
      </w:r>
      <w:r w:rsidR="009C4234">
        <w:rPr>
          <w:rFonts w:ascii="Avenir Book" w:hAnsi="Avenir Book"/>
          <w:sz w:val="20"/>
          <w:szCs w:val="20"/>
        </w:rPr>
        <w:t xml:space="preserve">(see also Appendix A) </w:t>
      </w:r>
      <w:r w:rsidR="00247671" w:rsidRPr="4137369B">
        <w:rPr>
          <w:rFonts w:ascii="Avenir Book" w:hAnsi="Avenir Book"/>
          <w:sz w:val="20"/>
          <w:szCs w:val="20"/>
        </w:rPr>
        <w:t>and</w:t>
      </w:r>
      <w:r w:rsidRPr="159DC508">
        <w:rPr>
          <w:rFonts w:ascii="Avenir Book" w:hAnsi="Avenir Book"/>
          <w:sz w:val="20"/>
          <w:szCs w:val="20"/>
        </w:rPr>
        <w:t xml:space="preserve"> the base case (no changes to the current system) was validated using the clinician’s expert opinion. </w:t>
      </w:r>
      <w:r w:rsidR="00C67AE3" w:rsidRPr="4713F9C6">
        <w:rPr>
          <w:rFonts w:ascii="Avenir Book" w:hAnsi="Avenir Book"/>
          <w:sz w:val="20"/>
          <w:szCs w:val="20"/>
        </w:rPr>
        <w:t>P</w:t>
      </w:r>
      <w:r w:rsidRPr="4713F9C6">
        <w:rPr>
          <w:rFonts w:ascii="Avenir Book" w:hAnsi="Avenir Book"/>
          <w:sz w:val="20"/>
          <w:szCs w:val="20"/>
        </w:rPr>
        <w:t xml:space="preserve">atients currently </w:t>
      </w:r>
      <w:r w:rsidR="00C67AE3" w:rsidRPr="4713F9C6">
        <w:rPr>
          <w:rFonts w:ascii="Avenir Book" w:hAnsi="Avenir Book"/>
          <w:sz w:val="20"/>
          <w:szCs w:val="20"/>
        </w:rPr>
        <w:t xml:space="preserve">on the </w:t>
      </w:r>
      <w:r w:rsidRPr="4713F9C6">
        <w:rPr>
          <w:rFonts w:ascii="Avenir Book" w:hAnsi="Avenir Book"/>
          <w:sz w:val="20"/>
          <w:szCs w:val="20"/>
        </w:rPr>
        <w:t xml:space="preserve">waiting list </w:t>
      </w:r>
      <w:r w:rsidR="1F1ED695" w:rsidRPr="10E9DEC2">
        <w:rPr>
          <w:rFonts w:ascii="Avenir Book" w:hAnsi="Avenir Book"/>
          <w:sz w:val="20"/>
          <w:szCs w:val="20"/>
        </w:rPr>
        <w:t>were</w:t>
      </w:r>
      <w:r w:rsidRPr="159DC508">
        <w:rPr>
          <w:rFonts w:ascii="Avenir Book" w:hAnsi="Avenir Book"/>
          <w:sz w:val="20"/>
          <w:szCs w:val="20"/>
        </w:rPr>
        <w:t xml:space="preserve"> added to the wait for EDT at the start of each run</w:t>
      </w:r>
      <w:r w:rsidR="00F575EE">
        <w:rPr>
          <w:rFonts w:ascii="Avenir Book" w:hAnsi="Avenir Book"/>
          <w:sz w:val="20"/>
          <w:szCs w:val="20"/>
        </w:rPr>
        <w:t xml:space="preserve">. The </w:t>
      </w:r>
      <w:r w:rsidR="00247671">
        <w:rPr>
          <w:rFonts w:ascii="Avenir Book" w:hAnsi="Avenir Book"/>
          <w:sz w:val="20"/>
          <w:szCs w:val="20"/>
        </w:rPr>
        <w:t xml:space="preserve">arrival </w:t>
      </w:r>
      <w:r w:rsidR="00F575EE">
        <w:rPr>
          <w:rFonts w:ascii="Avenir Book" w:hAnsi="Avenir Book"/>
          <w:sz w:val="20"/>
          <w:szCs w:val="20"/>
        </w:rPr>
        <w:t xml:space="preserve">rates of </w:t>
      </w:r>
      <w:r w:rsidR="00961B9C">
        <w:rPr>
          <w:rFonts w:ascii="Avenir Book" w:hAnsi="Avenir Book"/>
          <w:sz w:val="20"/>
          <w:szCs w:val="20"/>
        </w:rPr>
        <w:t xml:space="preserve">new </w:t>
      </w:r>
      <w:r w:rsidR="7DCAF100" w:rsidRPr="159DC508">
        <w:rPr>
          <w:rFonts w:ascii="Avenir Book" w:hAnsi="Avenir Book"/>
          <w:sz w:val="20"/>
          <w:szCs w:val="20"/>
        </w:rPr>
        <w:t>referrals</w:t>
      </w:r>
      <w:r w:rsidR="00247671">
        <w:rPr>
          <w:rFonts w:ascii="Avenir Book" w:hAnsi="Avenir Book"/>
          <w:sz w:val="20"/>
          <w:szCs w:val="20"/>
        </w:rPr>
        <w:t xml:space="preserve">, and the proportions in each category, </w:t>
      </w:r>
      <w:r w:rsidR="00961B9C">
        <w:rPr>
          <w:rFonts w:ascii="Avenir Book" w:hAnsi="Avenir Book"/>
          <w:sz w:val="20"/>
          <w:szCs w:val="20"/>
        </w:rPr>
        <w:t xml:space="preserve">are </w:t>
      </w:r>
      <w:r w:rsidR="7DCAF100" w:rsidRPr="159DC508">
        <w:rPr>
          <w:rFonts w:ascii="Avenir Book" w:hAnsi="Avenir Book"/>
          <w:sz w:val="20"/>
          <w:szCs w:val="20"/>
        </w:rPr>
        <w:t xml:space="preserve">based on </w:t>
      </w:r>
      <w:r w:rsidR="004B3E6D">
        <w:rPr>
          <w:rFonts w:ascii="Avenir Book" w:hAnsi="Avenir Book"/>
          <w:sz w:val="20"/>
          <w:szCs w:val="20"/>
        </w:rPr>
        <w:t xml:space="preserve">the </w:t>
      </w:r>
      <w:r w:rsidR="7DCAF100" w:rsidRPr="159DC508">
        <w:rPr>
          <w:rFonts w:ascii="Avenir Book" w:hAnsi="Avenir Book"/>
          <w:sz w:val="20"/>
          <w:szCs w:val="20"/>
        </w:rPr>
        <w:t>retrospective data</w:t>
      </w:r>
      <w:r w:rsidRPr="159DC508">
        <w:rPr>
          <w:rFonts w:ascii="Avenir Book" w:hAnsi="Avenir Book"/>
          <w:sz w:val="20"/>
          <w:szCs w:val="20"/>
        </w:rPr>
        <w:t>.</w:t>
      </w:r>
      <w:r w:rsidR="7DCAF100" w:rsidRPr="159DC508">
        <w:rPr>
          <w:rFonts w:ascii="Avenir Book" w:hAnsi="Avenir Book"/>
          <w:sz w:val="20"/>
          <w:szCs w:val="20"/>
        </w:rPr>
        <w:t xml:space="preserve"> </w:t>
      </w:r>
      <w:r w:rsidR="7E5D2E62" w:rsidRPr="159DC508">
        <w:rPr>
          <w:rFonts w:ascii="Avenir Book" w:hAnsi="Avenir Book"/>
          <w:sz w:val="20"/>
          <w:szCs w:val="20"/>
        </w:rPr>
        <w:t xml:space="preserve">As the category D patients are not being considered for </w:t>
      </w:r>
      <w:r w:rsidR="7E5D2E62" w:rsidRPr="159DC508">
        <w:rPr>
          <w:rFonts w:ascii="Avenir Book" w:hAnsi="Avenir Book"/>
          <w:sz w:val="21"/>
          <w:szCs w:val="21"/>
        </w:rPr>
        <w:t>RETeval® ERG screening</w:t>
      </w:r>
      <w:r w:rsidR="7E5D2E62" w:rsidRPr="159DC508">
        <w:rPr>
          <w:rFonts w:ascii="Avenir Book" w:hAnsi="Avenir Book"/>
          <w:sz w:val="20"/>
          <w:szCs w:val="20"/>
        </w:rPr>
        <w:t xml:space="preserve">, but </w:t>
      </w:r>
      <w:r w:rsidR="7DCAF100" w:rsidRPr="159DC508">
        <w:rPr>
          <w:rFonts w:ascii="Avenir Book" w:hAnsi="Avenir Book"/>
          <w:sz w:val="20"/>
          <w:szCs w:val="20"/>
        </w:rPr>
        <w:t xml:space="preserve">would </w:t>
      </w:r>
      <w:r w:rsidR="4DBE87CB" w:rsidRPr="159DC508">
        <w:rPr>
          <w:rFonts w:ascii="Avenir Book" w:hAnsi="Avenir Book"/>
          <w:sz w:val="20"/>
          <w:szCs w:val="20"/>
        </w:rPr>
        <w:t>influence</w:t>
      </w:r>
      <w:r w:rsidR="7DCAF100" w:rsidRPr="159DC508">
        <w:rPr>
          <w:rFonts w:ascii="Avenir Book" w:hAnsi="Avenir Book"/>
          <w:sz w:val="20"/>
          <w:szCs w:val="20"/>
        </w:rPr>
        <w:t xml:space="preserve"> the number of </w:t>
      </w:r>
      <w:r w:rsidR="001840EA">
        <w:rPr>
          <w:rFonts w:ascii="Avenir Book" w:hAnsi="Avenir Book"/>
          <w:sz w:val="20"/>
          <w:szCs w:val="20"/>
        </w:rPr>
        <w:t>lab-based</w:t>
      </w:r>
      <w:r w:rsidR="7DCAF100" w:rsidRPr="159DC508">
        <w:rPr>
          <w:rFonts w:ascii="Avenir Book" w:hAnsi="Avenir Book"/>
          <w:sz w:val="20"/>
          <w:szCs w:val="20"/>
        </w:rPr>
        <w:t xml:space="preserve"> EDT appointments used and therefore </w:t>
      </w:r>
      <w:r w:rsidR="005512F1">
        <w:rPr>
          <w:rFonts w:ascii="Avenir Book" w:hAnsi="Avenir Book"/>
          <w:sz w:val="20"/>
          <w:szCs w:val="20"/>
        </w:rPr>
        <w:t xml:space="preserve">affect </w:t>
      </w:r>
      <w:r w:rsidR="7DCAF100" w:rsidRPr="159DC508">
        <w:rPr>
          <w:rFonts w:ascii="Avenir Book" w:hAnsi="Avenir Book"/>
          <w:sz w:val="20"/>
          <w:szCs w:val="20"/>
        </w:rPr>
        <w:t>waiting times</w:t>
      </w:r>
      <w:r w:rsidR="7E5D2E62" w:rsidRPr="159DC508">
        <w:rPr>
          <w:rFonts w:ascii="Avenir Book" w:hAnsi="Avenir Book"/>
          <w:sz w:val="20"/>
          <w:szCs w:val="20"/>
        </w:rPr>
        <w:t xml:space="preserve">, they arrive directly into the queue for EDT. </w:t>
      </w:r>
      <w:r w:rsidRPr="159DC508">
        <w:rPr>
          <w:rFonts w:ascii="Avenir Book" w:hAnsi="Avenir Book"/>
          <w:sz w:val="20"/>
          <w:szCs w:val="20"/>
        </w:rPr>
        <w:t>To encompass the variations in patient arrivals and treatment times</w:t>
      </w:r>
      <w:r w:rsidR="7DCAF100" w:rsidRPr="159DC508">
        <w:rPr>
          <w:rFonts w:ascii="Avenir Book" w:hAnsi="Avenir Book"/>
          <w:sz w:val="20"/>
          <w:szCs w:val="20"/>
        </w:rPr>
        <w:t>,</w:t>
      </w:r>
      <w:r w:rsidRPr="159DC508">
        <w:rPr>
          <w:rFonts w:ascii="Avenir Book" w:hAnsi="Avenir Book"/>
          <w:sz w:val="20"/>
          <w:szCs w:val="20"/>
        </w:rPr>
        <w:t xml:space="preserve"> each scenario </w:t>
      </w:r>
      <w:r w:rsidR="7DCAF100" w:rsidRPr="159DC508">
        <w:rPr>
          <w:rFonts w:ascii="Avenir Book" w:hAnsi="Avenir Book"/>
          <w:sz w:val="20"/>
          <w:szCs w:val="20"/>
        </w:rPr>
        <w:t>was</w:t>
      </w:r>
      <w:r w:rsidRPr="159DC508">
        <w:rPr>
          <w:rFonts w:ascii="Avenir Book" w:hAnsi="Avenir Book"/>
          <w:sz w:val="20"/>
          <w:szCs w:val="20"/>
        </w:rPr>
        <w:t xml:space="preserve"> replicated 2000 times. </w:t>
      </w:r>
      <w:r w:rsidR="00EF61E0">
        <w:rPr>
          <w:rFonts w:ascii="Avenir Book" w:hAnsi="Avenir Book"/>
          <w:sz w:val="20"/>
          <w:szCs w:val="20"/>
        </w:rPr>
        <w:t xml:space="preserve">The key output measures were the waiting time for EDT </w:t>
      </w:r>
      <w:r w:rsidR="007429B3">
        <w:rPr>
          <w:rFonts w:ascii="Avenir Book" w:hAnsi="Avenir Book"/>
          <w:sz w:val="20"/>
          <w:szCs w:val="20"/>
        </w:rPr>
        <w:t>and the proportion</w:t>
      </w:r>
      <w:r w:rsidR="00E835A3">
        <w:rPr>
          <w:rFonts w:ascii="Avenir Book" w:hAnsi="Avenir Book"/>
          <w:sz w:val="20"/>
          <w:szCs w:val="20"/>
        </w:rPr>
        <w:t>s</w:t>
      </w:r>
      <w:r w:rsidR="007429B3">
        <w:rPr>
          <w:rFonts w:ascii="Avenir Book" w:hAnsi="Avenir Book"/>
          <w:sz w:val="20"/>
          <w:szCs w:val="20"/>
        </w:rPr>
        <w:t xml:space="preserve"> of patients correctly </w:t>
      </w:r>
      <w:r w:rsidR="00E835A3">
        <w:rPr>
          <w:rFonts w:ascii="Avenir Book" w:hAnsi="Avenir Book"/>
          <w:sz w:val="20"/>
          <w:szCs w:val="20"/>
        </w:rPr>
        <w:t xml:space="preserve">identified by screening. </w:t>
      </w:r>
      <w:r w:rsidR="00E87E64">
        <w:rPr>
          <w:rFonts w:ascii="Avenir Book" w:hAnsi="Avenir Book"/>
          <w:sz w:val="20"/>
          <w:szCs w:val="20"/>
        </w:rPr>
        <w:t xml:space="preserve"> </w:t>
      </w:r>
      <w:r w:rsidR="004D4293">
        <w:rPr>
          <w:rFonts w:ascii="Avenir Book" w:hAnsi="Avenir Book"/>
          <w:sz w:val="20"/>
          <w:szCs w:val="20"/>
        </w:rPr>
        <w:t xml:space="preserve">A range of different scenarios were considered.  </w:t>
      </w:r>
      <w:r w:rsidR="00482324">
        <w:rPr>
          <w:rFonts w:ascii="Avenir Book" w:hAnsi="Avenir Book"/>
          <w:sz w:val="20"/>
          <w:szCs w:val="20"/>
        </w:rPr>
        <w:t>For</w:t>
      </w:r>
      <w:r w:rsidR="00CC56D3">
        <w:rPr>
          <w:rFonts w:ascii="Avenir Book" w:hAnsi="Avenir Book"/>
          <w:sz w:val="20"/>
          <w:szCs w:val="20"/>
        </w:rPr>
        <w:t xml:space="preserve"> each </w:t>
      </w:r>
      <w:r w:rsidR="00482324">
        <w:rPr>
          <w:rFonts w:ascii="Avenir Book" w:hAnsi="Avenir Book"/>
          <w:sz w:val="20"/>
          <w:szCs w:val="20"/>
        </w:rPr>
        <w:t>scenario</w:t>
      </w:r>
      <w:r w:rsidR="00CC56D3">
        <w:rPr>
          <w:rFonts w:ascii="Avenir Book" w:hAnsi="Avenir Book"/>
          <w:sz w:val="20"/>
          <w:szCs w:val="20"/>
        </w:rPr>
        <w:t xml:space="preserve">, the model was </w:t>
      </w:r>
      <w:r w:rsidR="00482324">
        <w:rPr>
          <w:rFonts w:ascii="Avenir Book" w:hAnsi="Avenir Book"/>
          <w:sz w:val="20"/>
          <w:szCs w:val="20"/>
        </w:rPr>
        <w:t xml:space="preserve">run twice; </w:t>
      </w:r>
      <w:r w:rsidR="00CC56D3">
        <w:rPr>
          <w:rFonts w:ascii="Avenir Book" w:hAnsi="Avenir Book"/>
          <w:sz w:val="20"/>
          <w:szCs w:val="20"/>
        </w:rPr>
        <w:t xml:space="preserve">first for </w:t>
      </w:r>
      <w:r w:rsidR="00E87E64">
        <w:rPr>
          <w:rFonts w:ascii="Avenir Book" w:hAnsi="Avenir Book"/>
          <w:sz w:val="20"/>
          <w:szCs w:val="20"/>
        </w:rPr>
        <w:t>five</w:t>
      </w:r>
      <w:r w:rsidR="00CC56D3">
        <w:rPr>
          <w:rFonts w:ascii="Avenir Book" w:hAnsi="Avenir Book"/>
          <w:sz w:val="20"/>
          <w:szCs w:val="20"/>
        </w:rPr>
        <w:t xml:space="preserve"> years</w:t>
      </w:r>
      <w:r w:rsidR="00E710F9">
        <w:rPr>
          <w:rFonts w:ascii="Avenir Book" w:hAnsi="Avenir Book"/>
          <w:sz w:val="20"/>
          <w:szCs w:val="20"/>
        </w:rPr>
        <w:t xml:space="preserve"> starting at time zero</w:t>
      </w:r>
      <w:r w:rsidR="00133069">
        <w:rPr>
          <w:rFonts w:ascii="Avenir Book" w:hAnsi="Avenir Book"/>
          <w:sz w:val="20"/>
          <w:szCs w:val="20"/>
        </w:rPr>
        <w:t xml:space="preserve"> with </w:t>
      </w:r>
      <w:r w:rsidR="0030310D">
        <w:rPr>
          <w:rFonts w:ascii="Avenir Book" w:hAnsi="Avenir Book"/>
          <w:sz w:val="20"/>
          <w:szCs w:val="20"/>
        </w:rPr>
        <w:t xml:space="preserve">the current </w:t>
      </w:r>
      <w:r w:rsidR="00133069">
        <w:rPr>
          <w:rFonts w:ascii="Avenir Book" w:hAnsi="Avenir Book"/>
          <w:sz w:val="20"/>
          <w:szCs w:val="20"/>
        </w:rPr>
        <w:t xml:space="preserve">backlog of </w:t>
      </w:r>
      <w:r w:rsidR="008D3CE7">
        <w:rPr>
          <w:rFonts w:ascii="Avenir Book" w:hAnsi="Avenir Book"/>
          <w:sz w:val="20"/>
          <w:szCs w:val="20"/>
        </w:rPr>
        <w:t>p</w:t>
      </w:r>
      <w:r w:rsidR="00133069">
        <w:rPr>
          <w:rFonts w:ascii="Avenir Book" w:hAnsi="Avenir Book"/>
          <w:sz w:val="20"/>
          <w:szCs w:val="20"/>
        </w:rPr>
        <w:t>atients</w:t>
      </w:r>
      <w:r w:rsidR="00755E3C">
        <w:rPr>
          <w:rFonts w:ascii="Avenir Book" w:hAnsi="Avenir Book"/>
          <w:sz w:val="20"/>
          <w:szCs w:val="20"/>
        </w:rPr>
        <w:t xml:space="preserve">, and then for six years with a 5-year ‘warm up’, </w:t>
      </w:r>
      <w:r w:rsidR="00387BFB">
        <w:rPr>
          <w:rFonts w:ascii="Avenir Book" w:hAnsi="Avenir Book"/>
          <w:sz w:val="20"/>
          <w:szCs w:val="20"/>
        </w:rPr>
        <w:t xml:space="preserve">i.e. discarding the data from years 1-5 and </w:t>
      </w:r>
      <w:r w:rsidR="00347A19">
        <w:rPr>
          <w:rFonts w:ascii="Avenir Book" w:hAnsi="Avenir Book"/>
          <w:sz w:val="20"/>
          <w:szCs w:val="20"/>
        </w:rPr>
        <w:t>considering only year 6, t</w:t>
      </w:r>
      <w:r w:rsidR="00E710F9">
        <w:rPr>
          <w:rFonts w:ascii="Avenir Book" w:hAnsi="Avenir Book"/>
          <w:sz w:val="20"/>
          <w:szCs w:val="20"/>
        </w:rPr>
        <w:t xml:space="preserve">o see whether the waiting time </w:t>
      </w:r>
      <w:r w:rsidR="00133069">
        <w:rPr>
          <w:rFonts w:ascii="Avenir Book" w:hAnsi="Avenir Book"/>
          <w:sz w:val="20"/>
          <w:szCs w:val="20"/>
        </w:rPr>
        <w:t xml:space="preserve">had </w:t>
      </w:r>
      <w:r w:rsidR="00D16A5B">
        <w:rPr>
          <w:rFonts w:ascii="Avenir Book" w:hAnsi="Avenir Book"/>
          <w:sz w:val="20"/>
          <w:szCs w:val="20"/>
        </w:rPr>
        <w:t xml:space="preserve">stabilised or was continuing to grow. </w:t>
      </w:r>
    </w:p>
    <w:p w14:paraId="4B6B1E11" w14:textId="77777777" w:rsidR="00FF35DC" w:rsidRDefault="00FF35DC" w:rsidP="00D36291">
      <w:pPr>
        <w:spacing w:line="480" w:lineRule="auto"/>
        <w:rPr>
          <w:rFonts w:ascii="Avenir Book" w:hAnsi="Avenir Book"/>
          <w:sz w:val="20"/>
          <w:szCs w:val="20"/>
        </w:rPr>
      </w:pPr>
    </w:p>
    <w:p w14:paraId="6A069442" w14:textId="5C57F19E" w:rsidR="00537533" w:rsidRDefault="00537533" w:rsidP="00D36291">
      <w:pPr>
        <w:spacing w:line="480" w:lineRule="auto"/>
        <w:rPr>
          <w:rFonts w:ascii="Avenir Book" w:hAnsi="Avenir Book"/>
          <w:b/>
          <w:bCs/>
          <w:u w:val="single"/>
        </w:rPr>
      </w:pPr>
      <w:r>
        <w:rPr>
          <w:rFonts w:ascii="Avenir Book" w:hAnsi="Avenir Book"/>
          <w:b/>
          <w:bCs/>
          <w:u w:val="single"/>
        </w:rPr>
        <w:t>Results</w:t>
      </w:r>
    </w:p>
    <w:p w14:paraId="40D9F865" w14:textId="77777777" w:rsidR="00DF468C" w:rsidRDefault="00DF468C" w:rsidP="00D36291">
      <w:pPr>
        <w:spacing w:line="480" w:lineRule="auto"/>
        <w:rPr>
          <w:rFonts w:ascii="Avenir Book" w:hAnsi="Avenir Book"/>
          <w:b/>
          <w:bCs/>
          <w:u w:val="single"/>
        </w:rPr>
      </w:pPr>
    </w:p>
    <w:p w14:paraId="60ABC63A" w14:textId="2C48FFF2" w:rsidR="004D5D67" w:rsidRPr="00DF468C" w:rsidDel="00A665C7" w:rsidRDefault="004D5D67" w:rsidP="00D36291">
      <w:pPr>
        <w:spacing w:line="480" w:lineRule="auto"/>
        <w:rPr>
          <w:rFonts w:ascii="Avenir Book" w:hAnsi="Avenir Book"/>
          <w:b/>
          <w:bCs/>
          <w:i/>
          <w:iCs/>
        </w:rPr>
      </w:pPr>
      <w:r w:rsidDel="00A665C7">
        <w:rPr>
          <w:rFonts w:ascii="Avenir Book" w:hAnsi="Avenir Book"/>
          <w:b/>
          <w:bCs/>
          <w:i/>
          <w:iCs/>
        </w:rPr>
        <w:t>Retrospective c</w:t>
      </w:r>
      <w:r w:rsidRPr="00DF468C" w:rsidDel="00A665C7">
        <w:rPr>
          <w:rFonts w:ascii="Avenir Book" w:hAnsi="Avenir Book"/>
          <w:b/>
          <w:bCs/>
          <w:i/>
          <w:iCs/>
        </w:rPr>
        <w:t>linical data</w:t>
      </w:r>
      <w:r w:rsidDel="00A665C7">
        <w:rPr>
          <w:rFonts w:ascii="Avenir Book" w:hAnsi="Avenir Book"/>
          <w:b/>
          <w:bCs/>
          <w:i/>
          <w:iCs/>
        </w:rPr>
        <w:t xml:space="preserve"> results</w:t>
      </w:r>
    </w:p>
    <w:p w14:paraId="28E6D61B" w14:textId="485DA922" w:rsidR="00726FC0" w:rsidRPr="00726FC0" w:rsidRDefault="2F27C0AA" w:rsidP="00726FC0">
      <w:pPr>
        <w:spacing w:line="480" w:lineRule="auto"/>
        <w:rPr>
          <w:rFonts w:ascii="Avenir Book" w:hAnsi="Avenir Book"/>
          <w:sz w:val="21"/>
          <w:szCs w:val="21"/>
        </w:rPr>
      </w:pPr>
      <w:r w:rsidRPr="159DC508">
        <w:rPr>
          <w:rFonts w:ascii="Avenir Book" w:hAnsi="Avenir Book"/>
          <w:sz w:val="21"/>
          <w:szCs w:val="21"/>
        </w:rPr>
        <w:t>A search on the dedicated in-house EDT EPR identified 261 consecutive cases undergoing EDT assessment from Sept-Nov 2019 of which 195 had full data. Of these, 131 cases fell into referral Groups A-C and 64 into Group D</w:t>
      </w:r>
      <w:r w:rsidR="00D76B6D">
        <w:rPr>
          <w:rFonts w:ascii="Avenir Book" w:hAnsi="Avenir Book"/>
          <w:sz w:val="21"/>
          <w:szCs w:val="21"/>
        </w:rPr>
        <w:t xml:space="preserve"> (please see Table 2)</w:t>
      </w:r>
      <w:r w:rsidRPr="159DC508">
        <w:rPr>
          <w:rFonts w:ascii="Avenir Book" w:hAnsi="Avenir Book"/>
          <w:sz w:val="21"/>
          <w:szCs w:val="21"/>
        </w:rPr>
        <w:t xml:space="preserve">. </w:t>
      </w:r>
    </w:p>
    <w:p w14:paraId="086CEFF4" w14:textId="0C8C1630" w:rsidR="00726FC0" w:rsidRPr="00726FC0" w:rsidRDefault="00726FC0" w:rsidP="00726FC0">
      <w:pPr>
        <w:spacing w:line="480" w:lineRule="auto"/>
        <w:rPr>
          <w:rFonts w:ascii="Avenir Book" w:hAnsi="Avenir Book"/>
          <w:sz w:val="21"/>
          <w:szCs w:val="21"/>
        </w:rPr>
      </w:pPr>
      <w:r w:rsidRPr="00726FC0">
        <w:rPr>
          <w:rFonts w:ascii="Avenir Book" w:hAnsi="Avenir Book"/>
          <w:sz w:val="21"/>
          <w:szCs w:val="21"/>
        </w:rPr>
        <w:t xml:space="preserve">Only those patients with full data were used for input into the DES model, as many of those with missing data were duplicate appointments or EPR errors. However, it is possible that some patients who did impact on the service have been excluded and the referral rates used in the model are underestimates. </w:t>
      </w:r>
      <w:r w:rsidR="00B55175" w:rsidRPr="00726FC0">
        <w:rPr>
          <w:rFonts w:ascii="Avenir Book" w:hAnsi="Avenir Book"/>
          <w:sz w:val="21"/>
          <w:szCs w:val="21"/>
        </w:rPr>
        <w:t>Therefore,</w:t>
      </w:r>
      <w:r w:rsidRPr="00726FC0">
        <w:rPr>
          <w:rFonts w:ascii="Avenir Book" w:hAnsi="Avenir Book"/>
          <w:sz w:val="21"/>
          <w:szCs w:val="21"/>
        </w:rPr>
        <w:t xml:space="preserve"> it is possible that in reality, patient waiting times might be even longer than the results suggest</w:t>
      </w:r>
      <w:r>
        <w:rPr>
          <w:rFonts w:ascii="Avenir Book" w:hAnsi="Avenir Book"/>
          <w:sz w:val="21"/>
          <w:szCs w:val="21"/>
        </w:rPr>
        <w:t>.</w:t>
      </w:r>
    </w:p>
    <w:p w14:paraId="38E08F77" w14:textId="6D8D15A3" w:rsidR="004D5D67" w:rsidDel="00A665C7" w:rsidRDefault="00610F77" w:rsidP="00D36291">
      <w:pPr>
        <w:spacing w:line="480" w:lineRule="auto"/>
        <w:rPr>
          <w:rFonts w:ascii="Avenir Book" w:hAnsi="Avenir Book"/>
          <w:sz w:val="21"/>
          <w:szCs w:val="21"/>
        </w:rPr>
      </w:pPr>
      <w:r>
        <w:rPr>
          <w:rFonts w:ascii="Avenir Book" w:hAnsi="Avenir Book"/>
          <w:sz w:val="21"/>
          <w:szCs w:val="21"/>
        </w:rPr>
        <w:t xml:space="preserve"> Furthermore, the current clinical backlog in our service of 228 was used </w:t>
      </w:r>
      <w:r w:rsidR="009A36E8">
        <w:rPr>
          <w:rFonts w:ascii="Avenir Book" w:hAnsi="Avenir Book"/>
          <w:sz w:val="21"/>
          <w:szCs w:val="21"/>
        </w:rPr>
        <w:t>for the model although it is appreciated that backlogs vary at different times and between different referral networks/centres.</w:t>
      </w:r>
    </w:p>
    <w:p w14:paraId="7C39AFD5" w14:textId="57410236" w:rsidR="00224DE3" w:rsidRDefault="00224DE3" w:rsidP="00D36291">
      <w:pPr>
        <w:spacing w:line="480" w:lineRule="auto"/>
        <w:rPr>
          <w:rFonts w:ascii="Avenir Book" w:hAnsi="Avenir Book"/>
          <w:b/>
          <w:bCs/>
          <w:sz w:val="20"/>
          <w:szCs w:val="20"/>
        </w:rPr>
      </w:pPr>
    </w:p>
    <w:tbl>
      <w:tblPr>
        <w:tblW w:w="10104" w:type="dxa"/>
        <w:tblInd w:w="-1003" w:type="dxa"/>
        <w:tblLayout w:type="fixed"/>
        <w:tblLook w:val="06A0" w:firstRow="1" w:lastRow="0" w:firstColumn="1" w:lastColumn="0" w:noHBand="1" w:noVBand="1"/>
      </w:tblPr>
      <w:tblGrid>
        <w:gridCol w:w="1276"/>
        <w:gridCol w:w="2613"/>
        <w:gridCol w:w="1191"/>
        <w:gridCol w:w="1192"/>
        <w:gridCol w:w="1191"/>
        <w:gridCol w:w="1191"/>
        <w:gridCol w:w="1450"/>
      </w:tblGrid>
      <w:tr w:rsidR="00E44D2A" w14:paraId="54B78832" w14:textId="77777777" w:rsidTr="00E44D2A">
        <w:trPr>
          <w:trHeight w:val="949"/>
        </w:trPr>
        <w:tc>
          <w:tcPr>
            <w:tcW w:w="1276"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14:paraId="3FFBB0C5" w14:textId="77777777" w:rsidR="00E44D2A" w:rsidRDefault="00E44D2A" w:rsidP="00035730">
            <w:pPr>
              <w:jc w:val="center"/>
              <w:rPr>
                <w:rFonts w:ascii="Calibri" w:eastAsia="Calibri" w:hAnsi="Calibri" w:cs="Calibri"/>
                <w:b/>
                <w:bCs/>
                <w:color w:val="000000" w:themeColor="text1"/>
                <w:sz w:val="12"/>
                <w:szCs w:val="12"/>
              </w:rPr>
            </w:pPr>
          </w:p>
        </w:tc>
        <w:tc>
          <w:tcPr>
            <w:tcW w:w="2613"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5B956D3" w14:textId="7D2996C3" w:rsidR="00E44D2A" w:rsidRDefault="00E44D2A" w:rsidP="00035730">
            <w:pPr>
              <w:jc w:val="center"/>
              <w:rPr>
                <w:rFonts w:ascii="Calibri" w:eastAsia="Calibri" w:hAnsi="Calibri" w:cs="Calibri"/>
                <w:b/>
                <w:bCs/>
                <w:color w:val="000000" w:themeColor="text1"/>
                <w:sz w:val="12"/>
                <w:szCs w:val="12"/>
              </w:rPr>
            </w:pPr>
            <w:r w:rsidRPr="662ECFF6">
              <w:rPr>
                <w:rFonts w:ascii="Calibri" w:eastAsia="Calibri" w:hAnsi="Calibri" w:cs="Calibri"/>
                <w:b/>
                <w:bCs/>
                <w:color w:val="000000" w:themeColor="text1"/>
                <w:sz w:val="12"/>
                <w:szCs w:val="12"/>
              </w:rPr>
              <w:t>n for 3 months with full data</w:t>
            </w:r>
            <w:r>
              <w:rPr>
                <w:rFonts w:ascii="Calibri" w:eastAsia="Calibri" w:hAnsi="Calibri" w:cs="Calibri"/>
                <w:b/>
                <w:bCs/>
                <w:color w:val="000000" w:themeColor="text1"/>
                <w:sz w:val="12"/>
                <w:szCs w:val="12"/>
              </w:rPr>
              <w:t xml:space="preserve"> (collected data)</w:t>
            </w:r>
          </w:p>
        </w:tc>
        <w:tc>
          <w:tcPr>
            <w:tcW w:w="1191"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244ADA7" w14:textId="65499572" w:rsidR="00E44D2A" w:rsidRDefault="00E44D2A" w:rsidP="00035730">
            <w:pPr>
              <w:jc w:val="center"/>
              <w:rPr>
                <w:rFonts w:ascii="Calibri" w:eastAsia="Calibri" w:hAnsi="Calibri" w:cs="Calibri"/>
                <w:b/>
                <w:bCs/>
                <w:color w:val="000000" w:themeColor="text1"/>
                <w:sz w:val="12"/>
                <w:szCs w:val="12"/>
              </w:rPr>
            </w:pPr>
            <w:r w:rsidRPr="662ECFF6">
              <w:rPr>
                <w:rFonts w:ascii="Calibri" w:eastAsia="Calibri" w:hAnsi="Calibri" w:cs="Calibri"/>
                <w:b/>
                <w:bCs/>
                <w:color w:val="000000" w:themeColor="text1"/>
                <w:sz w:val="12"/>
                <w:szCs w:val="12"/>
              </w:rPr>
              <w:t>Expected n for 1yr</w:t>
            </w:r>
            <w:r>
              <w:rPr>
                <w:rFonts w:ascii="Calibri" w:eastAsia="Calibri" w:hAnsi="Calibri" w:cs="Calibri"/>
                <w:b/>
                <w:bCs/>
                <w:color w:val="000000" w:themeColor="text1"/>
                <w:sz w:val="12"/>
                <w:szCs w:val="12"/>
              </w:rPr>
              <w:t xml:space="preserve"> (calculated data)</w:t>
            </w:r>
            <w:r w:rsidRPr="662ECFF6">
              <w:rPr>
                <w:rFonts w:ascii="Calibri" w:eastAsia="Calibri" w:hAnsi="Calibri" w:cs="Calibri"/>
                <w:b/>
                <w:bCs/>
                <w:color w:val="000000" w:themeColor="text1"/>
                <w:sz w:val="12"/>
                <w:szCs w:val="12"/>
              </w:rPr>
              <w:t xml:space="preserve"> </w:t>
            </w:r>
          </w:p>
        </w:tc>
        <w:tc>
          <w:tcPr>
            <w:tcW w:w="1192"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FC6A0B5" w14:textId="6EDC31CA" w:rsidR="00E44D2A" w:rsidRDefault="00E44D2A" w:rsidP="00035730">
            <w:pPr>
              <w:jc w:val="center"/>
              <w:rPr>
                <w:rFonts w:ascii="Calibri" w:eastAsia="Calibri" w:hAnsi="Calibri" w:cs="Calibri"/>
                <w:b/>
                <w:bCs/>
                <w:color w:val="000000" w:themeColor="text1"/>
                <w:sz w:val="12"/>
                <w:szCs w:val="12"/>
              </w:rPr>
            </w:pPr>
            <w:r w:rsidRPr="662ECFF6">
              <w:rPr>
                <w:rFonts w:ascii="Calibri" w:eastAsia="Calibri" w:hAnsi="Calibri" w:cs="Calibri"/>
                <w:b/>
                <w:bCs/>
                <w:color w:val="000000" w:themeColor="text1"/>
                <w:sz w:val="12"/>
                <w:szCs w:val="12"/>
              </w:rPr>
              <w:t>Number of patients with abnormal ERG identified by gold-standard ERG in 3 months</w:t>
            </w:r>
            <w:r>
              <w:rPr>
                <w:rFonts w:ascii="Calibri" w:eastAsia="Calibri" w:hAnsi="Calibri" w:cs="Calibri"/>
                <w:b/>
                <w:bCs/>
                <w:color w:val="000000" w:themeColor="text1"/>
                <w:sz w:val="12"/>
                <w:szCs w:val="12"/>
              </w:rPr>
              <w:t xml:space="preserve"> (collected data)</w:t>
            </w:r>
          </w:p>
        </w:tc>
        <w:tc>
          <w:tcPr>
            <w:tcW w:w="1191"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2100CB5" w14:textId="0F9F1877" w:rsidR="00E44D2A" w:rsidRDefault="00E44D2A" w:rsidP="00035730">
            <w:pPr>
              <w:jc w:val="center"/>
              <w:rPr>
                <w:rFonts w:ascii="Calibri" w:eastAsia="Calibri" w:hAnsi="Calibri" w:cs="Calibri"/>
                <w:b/>
                <w:bCs/>
                <w:color w:val="000000" w:themeColor="text1"/>
                <w:sz w:val="12"/>
                <w:szCs w:val="12"/>
              </w:rPr>
            </w:pPr>
            <w:r w:rsidRPr="662ECFF6">
              <w:rPr>
                <w:rFonts w:ascii="Calibri" w:eastAsia="Calibri" w:hAnsi="Calibri" w:cs="Calibri"/>
                <w:b/>
                <w:bCs/>
                <w:color w:val="000000" w:themeColor="text1"/>
                <w:sz w:val="12"/>
                <w:szCs w:val="12"/>
              </w:rPr>
              <w:t>Expected Number of patients with abnormal ERG identified by gold-standard ERG in 1 year</w:t>
            </w:r>
            <w:r>
              <w:rPr>
                <w:rFonts w:ascii="Calibri" w:eastAsia="Calibri" w:hAnsi="Calibri" w:cs="Calibri"/>
                <w:b/>
                <w:bCs/>
                <w:color w:val="000000" w:themeColor="text1"/>
                <w:sz w:val="12"/>
                <w:szCs w:val="12"/>
              </w:rPr>
              <w:t xml:space="preserve"> (calculated data)</w:t>
            </w:r>
          </w:p>
        </w:tc>
        <w:tc>
          <w:tcPr>
            <w:tcW w:w="1191"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CC44422" w14:textId="4CB9B5E8" w:rsidR="00E44D2A" w:rsidRDefault="00E44D2A" w:rsidP="00035730">
            <w:pPr>
              <w:jc w:val="center"/>
              <w:rPr>
                <w:rFonts w:ascii="Calibri" w:eastAsia="Calibri" w:hAnsi="Calibri" w:cs="Calibri"/>
                <w:b/>
                <w:bCs/>
                <w:color w:val="000000" w:themeColor="text1"/>
                <w:sz w:val="12"/>
                <w:szCs w:val="12"/>
              </w:rPr>
            </w:pPr>
            <w:r w:rsidRPr="662ECFF6">
              <w:rPr>
                <w:rFonts w:ascii="Calibri" w:eastAsia="Calibri" w:hAnsi="Calibri" w:cs="Calibri"/>
                <w:b/>
                <w:bCs/>
                <w:color w:val="000000" w:themeColor="text1"/>
                <w:sz w:val="12"/>
                <w:szCs w:val="12"/>
              </w:rPr>
              <w:t xml:space="preserve">% of patients </w:t>
            </w:r>
            <w:r>
              <w:rPr>
                <w:rFonts w:ascii="Calibri" w:eastAsia="Calibri" w:hAnsi="Calibri" w:cs="Calibri"/>
                <w:b/>
                <w:bCs/>
                <w:color w:val="000000" w:themeColor="text1"/>
                <w:sz w:val="12"/>
                <w:szCs w:val="12"/>
              </w:rPr>
              <w:t xml:space="preserve">with </w:t>
            </w:r>
            <w:r w:rsidRPr="662ECFF6">
              <w:rPr>
                <w:rFonts w:ascii="Calibri" w:eastAsia="Calibri" w:hAnsi="Calibri" w:cs="Calibri"/>
                <w:b/>
                <w:bCs/>
                <w:color w:val="000000" w:themeColor="text1"/>
                <w:sz w:val="12"/>
                <w:szCs w:val="12"/>
              </w:rPr>
              <w:t xml:space="preserve">a normal gold-standard ERG </w:t>
            </w:r>
            <w:r>
              <w:rPr>
                <w:rFonts w:ascii="Calibri" w:eastAsia="Calibri" w:hAnsi="Calibri" w:cs="Calibri"/>
                <w:b/>
                <w:bCs/>
                <w:color w:val="000000" w:themeColor="text1"/>
                <w:sz w:val="12"/>
                <w:szCs w:val="12"/>
              </w:rPr>
              <w:t>(collected data)</w:t>
            </w:r>
          </w:p>
        </w:tc>
        <w:tc>
          <w:tcPr>
            <w:tcW w:w="145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076B807" w14:textId="41FABD46" w:rsidR="00E44D2A" w:rsidRDefault="00E44D2A" w:rsidP="00035730">
            <w:pPr>
              <w:jc w:val="center"/>
              <w:rPr>
                <w:rFonts w:ascii="Calibri" w:eastAsia="Calibri" w:hAnsi="Calibri" w:cs="Calibri"/>
                <w:b/>
                <w:bCs/>
                <w:color w:val="000000" w:themeColor="text1"/>
                <w:sz w:val="12"/>
                <w:szCs w:val="12"/>
              </w:rPr>
            </w:pPr>
            <w:r w:rsidRPr="662ECFF6">
              <w:rPr>
                <w:rFonts w:ascii="Calibri" w:eastAsia="Calibri" w:hAnsi="Calibri" w:cs="Calibri"/>
                <w:b/>
                <w:bCs/>
                <w:color w:val="000000" w:themeColor="text1"/>
                <w:sz w:val="12"/>
                <w:szCs w:val="12"/>
              </w:rPr>
              <w:t>Average delay in days between referral and EDT appointment</w:t>
            </w:r>
            <w:r>
              <w:rPr>
                <w:rFonts w:ascii="Calibri" w:eastAsia="Calibri" w:hAnsi="Calibri" w:cs="Calibri"/>
                <w:b/>
                <w:bCs/>
                <w:color w:val="000000" w:themeColor="text1"/>
                <w:sz w:val="12"/>
                <w:szCs w:val="12"/>
              </w:rPr>
              <w:t xml:space="preserve"> (collected data)</w:t>
            </w:r>
          </w:p>
        </w:tc>
      </w:tr>
      <w:tr w:rsidR="00E44D2A" w14:paraId="24DFD819" w14:textId="77777777" w:rsidTr="00E44D2A">
        <w:trPr>
          <w:trHeight w:val="652"/>
        </w:trPr>
        <w:tc>
          <w:tcPr>
            <w:tcW w:w="1276" w:type="dxa"/>
            <w:tcBorders>
              <w:top w:val="single" w:sz="8" w:space="0" w:color="auto"/>
              <w:left w:val="single" w:sz="8"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FF0BCB5" w14:textId="77777777" w:rsidR="00E44D2A" w:rsidRDefault="00E44D2A" w:rsidP="00035730">
            <w:pPr>
              <w:jc w:val="right"/>
              <w:rPr>
                <w:rFonts w:ascii="Calibri" w:eastAsia="Calibri" w:hAnsi="Calibri" w:cs="Calibri"/>
                <w:b/>
                <w:bCs/>
                <w:color w:val="000000" w:themeColor="text1"/>
                <w:sz w:val="16"/>
                <w:szCs w:val="16"/>
              </w:rPr>
            </w:pPr>
            <w:r w:rsidRPr="5C4BAD95">
              <w:rPr>
                <w:rFonts w:ascii="Calibri" w:eastAsia="Calibri" w:hAnsi="Calibri" w:cs="Calibri"/>
                <w:b/>
                <w:bCs/>
                <w:color w:val="000000" w:themeColor="text1"/>
                <w:sz w:val="16"/>
                <w:szCs w:val="16"/>
              </w:rPr>
              <w:t>Group A</w:t>
            </w:r>
          </w:p>
        </w:tc>
        <w:tc>
          <w:tcPr>
            <w:tcW w:w="2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1843DB9"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77</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940D777"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308</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796FAC6"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23</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61F523A"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92</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AA23BCE"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70%</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CDD4BA4"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93</w:t>
            </w:r>
          </w:p>
        </w:tc>
      </w:tr>
      <w:tr w:rsidR="00E44D2A" w14:paraId="2DD667A7" w14:textId="77777777" w:rsidTr="00E44D2A">
        <w:trPr>
          <w:trHeight w:val="744"/>
        </w:trPr>
        <w:tc>
          <w:tcPr>
            <w:tcW w:w="1276" w:type="dxa"/>
            <w:tcBorders>
              <w:top w:val="single" w:sz="4" w:space="0" w:color="auto"/>
              <w:left w:val="single" w:sz="8"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A71F533" w14:textId="77777777" w:rsidR="00E44D2A" w:rsidRDefault="00E44D2A" w:rsidP="00035730">
            <w:pPr>
              <w:jc w:val="right"/>
              <w:rPr>
                <w:rFonts w:ascii="Calibri" w:eastAsia="Calibri" w:hAnsi="Calibri" w:cs="Calibri"/>
                <w:b/>
                <w:bCs/>
                <w:color w:val="000000" w:themeColor="text1"/>
                <w:sz w:val="16"/>
                <w:szCs w:val="16"/>
              </w:rPr>
            </w:pPr>
            <w:r w:rsidRPr="5C4BAD95">
              <w:rPr>
                <w:rFonts w:ascii="Calibri" w:eastAsia="Calibri" w:hAnsi="Calibri" w:cs="Calibri"/>
                <w:b/>
                <w:bCs/>
                <w:color w:val="000000" w:themeColor="text1"/>
                <w:sz w:val="16"/>
                <w:szCs w:val="16"/>
              </w:rPr>
              <w:t>Group B</w:t>
            </w:r>
          </w:p>
        </w:tc>
        <w:tc>
          <w:tcPr>
            <w:tcW w:w="2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0D86F42"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14</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A3106A0"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56</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5D8052F"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4</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B4BCCD7"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16</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5FE3C1C"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71%</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554B626"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88</w:t>
            </w:r>
          </w:p>
        </w:tc>
      </w:tr>
      <w:tr w:rsidR="00E44D2A" w14:paraId="1E6DEB46" w14:textId="77777777" w:rsidTr="00E44D2A">
        <w:trPr>
          <w:trHeight w:val="705"/>
        </w:trPr>
        <w:tc>
          <w:tcPr>
            <w:tcW w:w="1276" w:type="dxa"/>
            <w:tcBorders>
              <w:top w:val="single" w:sz="4" w:space="0" w:color="auto"/>
              <w:left w:val="single" w:sz="8"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5533003" w14:textId="77777777" w:rsidR="00E44D2A" w:rsidRDefault="00E44D2A" w:rsidP="00035730">
            <w:pPr>
              <w:jc w:val="right"/>
              <w:rPr>
                <w:rFonts w:ascii="Calibri" w:eastAsia="Calibri" w:hAnsi="Calibri" w:cs="Calibri"/>
                <w:b/>
                <w:bCs/>
                <w:color w:val="000000" w:themeColor="text1"/>
                <w:sz w:val="16"/>
                <w:szCs w:val="16"/>
              </w:rPr>
            </w:pPr>
            <w:r w:rsidRPr="5C4BAD95">
              <w:rPr>
                <w:rFonts w:ascii="Calibri" w:eastAsia="Calibri" w:hAnsi="Calibri" w:cs="Calibri"/>
                <w:b/>
                <w:bCs/>
                <w:color w:val="000000" w:themeColor="text1"/>
                <w:sz w:val="16"/>
                <w:szCs w:val="16"/>
              </w:rPr>
              <w:t>Group C</w:t>
            </w:r>
          </w:p>
        </w:tc>
        <w:tc>
          <w:tcPr>
            <w:tcW w:w="2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3659B5D"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40</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C060212"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160</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D8A4AB9"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5</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D618168"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20</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0AE69B1"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87%</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E198F54"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101</w:t>
            </w:r>
          </w:p>
        </w:tc>
      </w:tr>
      <w:tr w:rsidR="00E44D2A" w14:paraId="4A285FE1" w14:textId="77777777" w:rsidTr="00E44D2A">
        <w:trPr>
          <w:trHeight w:val="684"/>
        </w:trPr>
        <w:tc>
          <w:tcPr>
            <w:tcW w:w="1276" w:type="dxa"/>
            <w:tcBorders>
              <w:top w:val="single" w:sz="4" w:space="0" w:color="auto"/>
              <w:left w:val="single" w:sz="8" w:space="0" w:color="auto"/>
              <w:bottom w:val="nil"/>
              <w:right w:val="single" w:sz="4" w:space="0" w:color="auto"/>
            </w:tcBorders>
            <w:shd w:val="clear" w:color="auto" w:fill="D9D9D9" w:themeFill="background1" w:themeFillShade="D9"/>
            <w:tcMar>
              <w:top w:w="15" w:type="dxa"/>
              <w:left w:w="15" w:type="dxa"/>
              <w:right w:w="15" w:type="dxa"/>
            </w:tcMar>
            <w:vAlign w:val="bottom"/>
          </w:tcPr>
          <w:p w14:paraId="79E790E0" w14:textId="77777777" w:rsidR="00E44D2A" w:rsidRDefault="00E44D2A" w:rsidP="00035730">
            <w:pPr>
              <w:jc w:val="right"/>
              <w:rPr>
                <w:rFonts w:ascii="Calibri" w:eastAsia="Calibri" w:hAnsi="Calibri" w:cs="Calibri"/>
                <w:b/>
                <w:bCs/>
                <w:color w:val="000000" w:themeColor="text1"/>
                <w:sz w:val="16"/>
                <w:szCs w:val="16"/>
              </w:rPr>
            </w:pPr>
            <w:r w:rsidRPr="5C4BAD95">
              <w:rPr>
                <w:rFonts w:ascii="Calibri" w:eastAsia="Calibri" w:hAnsi="Calibri" w:cs="Calibri"/>
                <w:b/>
                <w:bCs/>
                <w:color w:val="000000" w:themeColor="text1"/>
                <w:sz w:val="16"/>
                <w:szCs w:val="16"/>
              </w:rPr>
              <w:t>Group D</w:t>
            </w:r>
          </w:p>
        </w:tc>
        <w:tc>
          <w:tcPr>
            <w:tcW w:w="2613"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bottom"/>
          </w:tcPr>
          <w:p w14:paraId="43ADE746"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64</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18E32B0"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256</w:t>
            </w:r>
          </w:p>
        </w:tc>
        <w:tc>
          <w:tcPr>
            <w:tcW w:w="1192"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bottom"/>
          </w:tcPr>
          <w:p w14:paraId="473B3DA3"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N/A</w:t>
            </w:r>
          </w:p>
        </w:tc>
        <w:tc>
          <w:tcPr>
            <w:tcW w:w="1191"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bottom"/>
          </w:tcPr>
          <w:p w14:paraId="46B87CCB"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N/A</w:t>
            </w:r>
          </w:p>
        </w:tc>
        <w:tc>
          <w:tcPr>
            <w:tcW w:w="1191"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bottom"/>
          </w:tcPr>
          <w:p w14:paraId="2E98503D"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N/A</w:t>
            </w:r>
          </w:p>
        </w:tc>
        <w:tc>
          <w:tcPr>
            <w:tcW w:w="1450" w:type="dxa"/>
            <w:tcBorders>
              <w:top w:val="single" w:sz="4" w:space="0" w:color="auto"/>
              <w:left w:val="single" w:sz="4" w:space="0" w:color="auto"/>
              <w:bottom w:val="nil"/>
              <w:right w:val="single" w:sz="4" w:space="0" w:color="auto"/>
            </w:tcBorders>
            <w:shd w:val="clear" w:color="auto" w:fill="D9D9D9" w:themeFill="background1" w:themeFillShade="D9"/>
            <w:tcMar>
              <w:top w:w="15" w:type="dxa"/>
              <w:left w:w="15" w:type="dxa"/>
              <w:right w:w="15" w:type="dxa"/>
            </w:tcMar>
            <w:vAlign w:val="bottom"/>
          </w:tcPr>
          <w:p w14:paraId="244AFB7E"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95</w:t>
            </w:r>
          </w:p>
        </w:tc>
      </w:tr>
      <w:tr w:rsidR="00E44D2A" w14:paraId="727086A8" w14:textId="77777777" w:rsidTr="00E44D2A">
        <w:trPr>
          <w:trHeight w:val="332"/>
        </w:trPr>
        <w:tc>
          <w:tcPr>
            <w:tcW w:w="1276" w:type="dxa"/>
            <w:tcBorders>
              <w:top w:val="single" w:sz="4"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09F31FAC" w14:textId="77777777" w:rsidR="00E44D2A" w:rsidRDefault="00E44D2A" w:rsidP="00035730">
            <w:pPr>
              <w:jc w:val="right"/>
              <w:rPr>
                <w:rFonts w:ascii="Calibri" w:eastAsia="Calibri" w:hAnsi="Calibri" w:cs="Calibri"/>
                <w:b/>
                <w:bCs/>
                <w:i/>
                <w:iCs/>
                <w:color w:val="FF0000"/>
                <w:sz w:val="20"/>
                <w:szCs w:val="20"/>
              </w:rPr>
            </w:pPr>
            <w:r w:rsidRPr="5C4BAD95">
              <w:rPr>
                <w:rFonts w:ascii="Calibri" w:eastAsia="Calibri" w:hAnsi="Calibri" w:cs="Calibri"/>
                <w:b/>
                <w:bCs/>
                <w:i/>
                <w:iCs/>
                <w:color w:val="FF0000"/>
                <w:sz w:val="20"/>
                <w:szCs w:val="20"/>
              </w:rPr>
              <w:t>Totals</w:t>
            </w:r>
          </w:p>
        </w:tc>
        <w:tc>
          <w:tcPr>
            <w:tcW w:w="2613"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4F12B04C" w14:textId="77777777" w:rsidR="00E44D2A" w:rsidRDefault="00E44D2A" w:rsidP="00035730">
            <w:pPr>
              <w:jc w:val="center"/>
              <w:rPr>
                <w:rFonts w:ascii="Calibri" w:eastAsia="Calibri" w:hAnsi="Calibri" w:cs="Calibri"/>
                <w:b/>
                <w:bCs/>
                <w:color w:val="FF0000"/>
                <w:sz w:val="16"/>
                <w:szCs w:val="16"/>
              </w:rPr>
            </w:pPr>
            <w:r w:rsidRPr="662ECFF6">
              <w:rPr>
                <w:rFonts w:ascii="Calibri" w:eastAsia="Calibri" w:hAnsi="Calibri" w:cs="Calibri"/>
                <w:b/>
                <w:bCs/>
                <w:color w:val="FF0000"/>
                <w:sz w:val="18"/>
                <w:szCs w:val="18"/>
              </w:rPr>
              <w:t>195</w:t>
            </w:r>
          </w:p>
        </w:tc>
        <w:tc>
          <w:tcPr>
            <w:tcW w:w="1191"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1B0230E6" w14:textId="5D1CCF1E" w:rsidR="00E44D2A" w:rsidRDefault="00814D17" w:rsidP="00035730">
            <w:pPr>
              <w:jc w:val="center"/>
              <w:rPr>
                <w:rFonts w:ascii="Calibri" w:eastAsia="Calibri" w:hAnsi="Calibri" w:cs="Calibri"/>
                <w:b/>
                <w:bCs/>
                <w:color w:val="FF0000"/>
                <w:sz w:val="16"/>
                <w:szCs w:val="16"/>
              </w:rPr>
            </w:pPr>
            <w:r>
              <w:rPr>
                <w:rFonts w:ascii="Calibri" w:eastAsia="Calibri" w:hAnsi="Calibri" w:cs="Calibri"/>
                <w:b/>
                <w:bCs/>
                <w:color w:val="FF0000"/>
                <w:sz w:val="18"/>
                <w:szCs w:val="18"/>
              </w:rPr>
              <w:t>780</w:t>
            </w:r>
          </w:p>
        </w:tc>
        <w:tc>
          <w:tcPr>
            <w:tcW w:w="1192"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3E1AA080"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N/A</w:t>
            </w:r>
          </w:p>
        </w:tc>
        <w:tc>
          <w:tcPr>
            <w:tcW w:w="1191"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1E8C2A24"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N/A</w:t>
            </w:r>
          </w:p>
        </w:tc>
        <w:tc>
          <w:tcPr>
            <w:tcW w:w="1191"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0239602D" w14:textId="77777777" w:rsidR="00E44D2A" w:rsidRDefault="00E44D2A" w:rsidP="00035730">
            <w:pPr>
              <w:jc w:val="center"/>
              <w:rPr>
                <w:rFonts w:ascii="Calibri" w:eastAsia="Calibri" w:hAnsi="Calibri" w:cs="Calibri"/>
                <w:color w:val="000000" w:themeColor="text1"/>
                <w:sz w:val="16"/>
                <w:szCs w:val="16"/>
              </w:rPr>
            </w:pPr>
            <w:r w:rsidRPr="662ECFF6">
              <w:rPr>
                <w:rFonts w:ascii="Calibri" w:eastAsia="Calibri" w:hAnsi="Calibri" w:cs="Calibri"/>
                <w:color w:val="000000" w:themeColor="text1"/>
                <w:sz w:val="18"/>
                <w:szCs w:val="18"/>
              </w:rPr>
              <w:t>N/A</w:t>
            </w:r>
          </w:p>
        </w:tc>
        <w:tc>
          <w:tcPr>
            <w:tcW w:w="145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6E2B618E" w14:textId="77777777" w:rsidR="00E44D2A" w:rsidRDefault="00E44D2A" w:rsidP="00035730">
            <w:pPr>
              <w:jc w:val="center"/>
              <w:rPr>
                <w:rFonts w:ascii="Calibri" w:eastAsia="Calibri" w:hAnsi="Calibri" w:cs="Calibri"/>
                <w:b/>
                <w:bCs/>
                <w:color w:val="FF0000"/>
                <w:sz w:val="16"/>
                <w:szCs w:val="16"/>
              </w:rPr>
            </w:pPr>
            <w:r w:rsidRPr="662ECFF6">
              <w:rPr>
                <w:rFonts w:ascii="Calibri" w:eastAsia="Calibri" w:hAnsi="Calibri" w:cs="Calibri"/>
                <w:b/>
                <w:bCs/>
                <w:color w:val="FF0000"/>
                <w:sz w:val="18"/>
                <w:szCs w:val="18"/>
              </w:rPr>
              <w:t>95</w:t>
            </w:r>
          </w:p>
        </w:tc>
      </w:tr>
    </w:tbl>
    <w:p w14:paraId="7D9DB749" w14:textId="77777777" w:rsidR="00C073FC" w:rsidDel="00A665C7" w:rsidRDefault="00C073FC" w:rsidP="00D36291">
      <w:pPr>
        <w:spacing w:line="480" w:lineRule="auto"/>
        <w:rPr>
          <w:rFonts w:ascii="Avenir Book" w:hAnsi="Avenir Book"/>
          <w:b/>
          <w:bCs/>
          <w:sz w:val="20"/>
          <w:szCs w:val="20"/>
        </w:rPr>
      </w:pPr>
    </w:p>
    <w:p w14:paraId="7BB63BD5" w14:textId="77777777" w:rsidR="00C073FC" w:rsidRPr="00047C2B" w:rsidDel="00A665C7" w:rsidRDefault="00C073FC" w:rsidP="00C073FC">
      <w:pPr>
        <w:spacing w:line="480" w:lineRule="auto"/>
        <w:rPr>
          <w:rFonts w:ascii="Avenir Book" w:hAnsi="Avenir Book"/>
          <w:sz w:val="21"/>
          <w:szCs w:val="21"/>
        </w:rPr>
      </w:pPr>
      <w:r w:rsidRPr="00047C2B" w:rsidDel="00A665C7">
        <w:rPr>
          <w:rFonts w:ascii="Avenir Book" w:hAnsi="Avenir Book"/>
          <w:b/>
          <w:bCs/>
          <w:sz w:val="21"/>
          <w:szCs w:val="21"/>
        </w:rPr>
        <w:lastRenderedPageBreak/>
        <w:t>Table 2</w:t>
      </w:r>
      <w:r w:rsidRPr="00047C2B" w:rsidDel="00A665C7">
        <w:rPr>
          <w:rFonts w:ascii="Avenir Book" w:hAnsi="Avenir Book"/>
          <w:sz w:val="21"/>
          <w:szCs w:val="21"/>
        </w:rPr>
        <w:t xml:space="preserve">: </w:t>
      </w:r>
      <w:r w:rsidRPr="00047C2B" w:rsidDel="00A665C7">
        <w:rPr>
          <w:rFonts w:ascii="Avenir Book" w:hAnsi="Avenir Book"/>
          <w:i/>
          <w:iCs/>
          <w:sz w:val="21"/>
          <w:szCs w:val="21"/>
        </w:rPr>
        <w:t>Retrospective data collection. Consecutive patients from a single large EDT service. Those with missing data excluded.</w:t>
      </w:r>
    </w:p>
    <w:p w14:paraId="4BC88AB2" w14:textId="1C21599B" w:rsidR="5AC7D6A1" w:rsidRDefault="5AC7D6A1" w:rsidP="00D36291">
      <w:pPr>
        <w:spacing w:line="480" w:lineRule="auto"/>
        <w:rPr>
          <w:rFonts w:ascii="Avenir Book" w:hAnsi="Avenir Book"/>
          <w:b/>
          <w:bCs/>
          <w:i/>
          <w:iCs/>
        </w:rPr>
      </w:pPr>
    </w:p>
    <w:p w14:paraId="4456DC05" w14:textId="4D4FB9F3" w:rsidR="00146C6A" w:rsidRPr="002777AC" w:rsidRDefault="75732D92" w:rsidP="00D36291">
      <w:pPr>
        <w:spacing w:line="480" w:lineRule="auto"/>
        <w:rPr>
          <w:rFonts w:ascii="Avenir Book" w:hAnsi="Avenir Book"/>
          <w:b/>
          <w:bCs/>
          <w:i/>
          <w:iCs/>
        </w:rPr>
      </w:pPr>
      <w:r w:rsidRPr="159DC508">
        <w:rPr>
          <w:rFonts w:ascii="Avenir Book" w:hAnsi="Avenir Book"/>
          <w:b/>
          <w:bCs/>
          <w:i/>
          <w:iCs/>
        </w:rPr>
        <w:t>Discrete Event Simulation (DES) model results</w:t>
      </w:r>
    </w:p>
    <w:p w14:paraId="0669C22C" w14:textId="797D90E7" w:rsidR="06716B49" w:rsidRDefault="06716B49" w:rsidP="00D36291">
      <w:pPr>
        <w:spacing w:line="480" w:lineRule="auto"/>
      </w:pPr>
      <w:bookmarkStart w:id="0" w:name="OLE_LINK1"/>
    </w:p>
    <w:p w14:paraId="0A612B4E" w14:textId="0089F343" w:rsidR="004A794A" w:rsidRDefault="004A794A" w:rsidP="00D36291">
      <w:pPr>
        <w:spacing w:line="480" w:lineRule="auto"/>
        <w:rPr>
          <w:rFonts w:ascii="Avenir Book" w:hAnsi="Avenir Book"/>
          <w:sz w:val="21"/>
          <w:szCs w:val="21"/>
        </w:rPr>
      </w:pPr>
      <w:r w:rsidRPr="00607777">
        <w:rPr>
          <w:rFonts w:ascii="Avenir Book" w:hAnsi="Avenir Book"/>
          <w:sz w:val="21"/>
          <w:szCs w:val="21"/>
        </w:rPr>
        <w:t>In this section we describe the results of 5 experiments using the core data described above to answer different questions about the impact of a screening step in referral pathways for visual electrodiagnostics. Table 3 includes results from all 5 experiments which are then discussed in order.</w:t>
      </w:r>
    </w:p>
    <w:p w14:paraId="1A9264E8" w14:textId="77777777" w:rsidR="005F355D" w:rsidRPr="00607777" w:rsidRDefault="005F355D" w:rsidP="00D36291">
      <w:pPr>
        <w:spacing w:line="480" w:lineRule="auto"/>
        <w:rPr>
          <w:rFonts w:ascii="Avenir Book" w:hAnsi="Avenir Book"/>
          <w:sz w:val="21"/>
          <w:szCs w:val="21"/>
        </w:rPr>
      </w:pPr>
    </w:p>
    <w:p w14:paraId="7D9BF35B" w14:textId="68D7C192" w:rsidR="00C073FC" w:rsidRDefault="00C073FC" w:rsidP="00D36291">
      <w:pPr>
        <w:spacing w:line="480" w:lineRule="auto"/>
      </w:pPr>
    </w:p>
    <w:p w14:paraId="0549F798" w14:textId="55B86AF6" w:rsidR="00B44DFD" w:rsidRDefault="00104537" w:rsidP="00D36291">
      <w:pPr>
        <w:spacing w:line="480" w:lineRule="auto"/>
      </w:pPr>
      <w:r w:rsidRPr="00104537">
        <w:rPr>
          <w:noProof/>
        </w:rPr>
        <w:drawing>
          <wp:inline distT="0" distB="0" distL="0" distR="0" wp14:anchorId="5A87F954" wp14:editId="6C7392AF">
            <wp:extent cx="5396865" cy="3785870"/>
            <wp:effectExtent l="0" t="0" r="0" b="5080"/>
            <wp:docPr id="43097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6865" cy="3785870"/>
                    </a:xfrm>
                    <a:prstGeom prst="rect">
                      <a:avLst/>
                    </a:prstGeom>
                    <a:noFill/>
                    <a:ln>
                      <a:noFill/>
                    </a:ln>
                  </pic:spPr>
                </pic:pic>
              </a:graphicData>
            </a:graphic>
          </wp:inline>
        </w:drawing>
      </w:r>
    </w:p>
    <w:p w14:paraId="5634F8EF" w14:textId="4539E9C0" w:rsidR="00C073FC" w:rsidDel="00A665C7" w:rsidRDefault="00C073FC" w:rsidP="00C073FC">
      <w:pPr>
        <w:spacing w:line="480" w:lineRule="auto"/>
        <w:rPr>
          <w:rFonts w:ascii="Avenir Book" w:hAnsi="Avenir Book"/>
          <w:sz w:val="20"/>
          <w:szCs w:val="20"/>
        </w:rPr>
      </w:pPr>
      <w:r w:rsidRPr="0E4C007D">
        <w:rPr>
          <w:rFonts w:ascii="Avenir Book" w:hAnsi="Avenir Book"/>
          <w:b/>
          <w:bCs/>
          <w:sz w:val="20"/>
          <w:szCs w:val="20"/>
        </w:rPr>
        <w:t>Table 3</w:t>
      </w:r>
      <w:r w:rsidRPr="0E4C007D">
        <w:rPr>
          <w:rFonts w:ascii="Avenir Book" w:hAnsi="Avenir Book"/>
          <w:sz w:val="20"/>
          <w:szCs w:val="20"/>
        </w:rPr>
        <w:t xml:space="preserve">: </w:t>
      </w:r>
      <w:r w:rsidRPr="0E4C007D">
        <w:rPr>
          <w:rFonts w:ascii="Avenir Book" w:hAnsi="Avenir Book"/>
          <w:i/>
          <w:iCs/>
          <w:sz w:val="21"/>
          <w:szCs w:val="21"/>
        </w:rPr>
        <w:t>Discrete Event Simulation (DES) model experimentation results</w:t>
      </w:r>
      <w:r w:rsidR="00287B7D">
        <w:rPr>
          <w:rFonts w:ascii="Avenir Book" w:hAnsi="Avenir Book"/>
          <w:i/>
          <w:iCs/>
          <w:sz w:val="21"/>
          <w:szCs w:val="21"/>
        </w:rPr>
        <w:t xml:space="preserve">. The stated percentages in the final 4 columns are as a percentage of the overall number of patients </w:t>
      </w:r>
      <w:r w:rsidR="00287B7D">
        <w:rPr>
          <w:rFonts w:ascii="Avenir Book" w:hAnsi="Avenir Book"/>
          <w:i/>
          <w:iCs/>
          <w:sz w:val="21"/>
          <w:szCs w:val="21"/>
        </w:rPr>
        <w:lastRenderedPageBreak/>
        <w:t xml:space="preserve">referred for lab-based electrophysiology. Therefore, the denominator value includes Group D patients, i.e. those for which a </w:t>
      </w:r>
      <w:r w:rsidR="00287B7D" w:rsidRPr="73B25815">
        <w:rPr>
          <w:rFonts w:ascii="Avenir Book" w:hAnsi="Avenir Book"/>
          <w:b/>
          <w:bCs/>
          <w:i/>
          <w:iCs/>
          <w:sz w:val="21"/>
          <w:szCs w:val="21"/>
        </w:rPr>
        <w:t>RETeval® ERG</w:t>
      </w:r>
      <w:r w:rsidR="00287B7D">
        <w:rPr>
          <w:rFonts w:ascii="Avenir Book" w:hAnsi="Avenir Book"/>
          <w:b/>
          <w:bCs/>
          <w:i/>
          <w:iCs/>
          <w:sz w:val="21"/>
          <w:szCs w:val="21"/>
        </w:rPr>
        <w:t xml:space="preserve"> </w:t>
      </w:r>
      <w:r w:rsidR="00287B7D" w:rsidRPr="00287B7D">
        <w:rPr>
          <w:rFonts w:ascii="Avenir Book" w:hAnsi="Avenir Book"/>
          <w:i/>
          <w:iCs/>
          <w:sz w:val="21"/>
          <w:szCs w:val="21"/>
        </w:rPr>
        <w:t>would not be applicable as their referral is primarily for a Visual Evoked Potential (VEP) test</w:t>
      </w:r>
      <w:r w:rsidR="00287B7D">
        <w:rPr>
          <w:rFonts w:ascii="Avenir Book" w:hAnsi="Avenir Book"/>
          <w:i/>
          <w:iCs/>
          <w:sz w:val="21"/>
          <w:szCs w:val="21"/>
        </w:rPr>
        <w:t xml:space="preserve"> but do form part of the lab-based electrophysiology clinical burden</w:t>
      </w:r>
      <w:r w:rsidR="00287B7D" w:rsidRPr="00287B7D">
        <w:rPr>
          <w:rFonts w:ascii="Avenir Book" w:hAnsi="Avenir Book"/>
          <w:i/>
          <w:iCs/>
          <w:sz w:val="21"/>
          <w:szCs w:val="21"/>
        </w:rPr>
        <w:t>.</w:t>
      </w:r>
    </w:p>
    <w:p w14:paraId="5ADFED6C" w14:textId="77777777" w:rsidR="003E176F" w:rsidRDefault="003E176F" w:rsidP="00D36291">
      <w:pPr>
        <w:spacing w:line="480" w:lineRule="auto"/>
        <w:rPr>
          <w:rFonts w:ascii="Avenir Book" w:hAnsi="Avenir Book"/>
          <w:b/>
          <w:bCs/>
          <w:i/>
          <w:iCs/>
          <w:sz w:val="21"/>
          <w:szCs w:val="21"/>
        </w:rPr>
      </w:pPr>
    </w:p>
    <w:p w14:paraId="51B1A856" w14:textId="113C89B6" w:rsidR="009C4A3E" w:rsidRDefault="089270F3" w:rsidP="00D36291">
      <w:pPr>
        <w:spacing w:line="480" w:lineRule="auto"/>
        <w:rPr>
          <w:rFonts w:ascii="Avenir Book" w:hAnsi="Avenir Book"/>
          <w:b/>
          <w:bCs/>
          <w:i/>
          <w:iCs/>
          <w:sz w:val="21"/>
          <w:szCs w:val="21"/>
        </w:rPr>
      </w:pPr>
      <w:r w:rsidRPr="73B25815">
        <w:rPr>
          <w:rFonts w:ascii="Avenir Book" w:hAnsi="Avenir Book"/>
          <w:b/>
          <w:bCs/>
          <w:i/>
          <w:iCs/>
          <w:sz w:val="21"/>
          <w:szCs w:val="21"/>
        </w:rPr>
        <w:t>What is the effect on waiting lists for EDT service of adding the RETeval® ERG screening step at the point of referral, assuming 95% sensitivity/specificity?</w:t>
      </w:r>
      <w:r w:rsidR="753D932D" w:rsidRPr="73B25815">
        <w:rPr>
          <w:rFonts w:ascii="Avenir Book" w:hAnsi="Avenir Book"/>
          <w:b/>
          <w:bCs/>
          <w:i/>
          <w:iCs/>
          <w:sz w:val="21"/>
          <w:szCs w:val="21"/>
        </w:rPr>
        <w:t xml:space="preserve"> </w:t>
      </w:r>
      <w:r w:rsidR="753D932D" w:rsidRPr="73B25815">
        <w:rPr>
          <w:rFonts w:ascii="Avenir Book" w:hAnsi="Avenir Book"/>
          <w:b/>
          <w:bCs/>
          <w:i/>
          <w:iCs/>
          <w:sz w:val="18"/>
          <w:szCs w:val="18"/>
        </w:rPr>
        <w:t>(experiment 1, table 3)</w:t>
      </w:r>
      <w:r w:rsidR="4D0751D3" w:rsidRPr="73B25815">
        <w:rPr>
          <w:rFonts w:ascii="Avenir Book" w:hAnsi="Avenir Book"/>
          <w:b/>
          <w:bCs/>
          <w:i/>
          <w:iCs/>
          <w:sz w:val="18"/>
          <w:szCs w:val="18"/>
        </w:rPr>
        <w:t xml:space="preserve"> </w:t>
      </w:r>
    </w:p>
    <w:bookmarkEnd w:id="0"/>
    <w:p w14:paraId="7A48D5DB" w14:textId="77C89084" w:rsidR="003E176F" w:rsidRDefault="4EADA184" w:rsidP="00D36291">
      <w:pPr>
        <w:spacing w:line="480" w:lineRule="auto"/>
        <w:rPr>
          <w:rFonts w:ascii="Avenir Book" w:hAnsi="Avenir Book"/>
          <w:sz w:val="20"/>
          <w:szCs w:val="20"/>
        </w:rPr>
      </w:pPr>
      <w:r w:rsidRPr="004D2110">
        <w:rPr>
          <w:rFonts w:ascii="Avenir Book" w:hAnsi="Avenir Book"/>
          <w:sz w:val="20"/>
          <w:szCs w:val="20"/>
        </w:rPr>
        <w:t xml:space="preserve">Here we compared the </w:t>
      </w:r>
      <w:r w:rsidR="5FA02E9D" w:rsidRPr="73B25815">
        <w:rPr>
          <w:rFonts w:ascii="Avenir Book" w:hAnsi="Avenir Book"/>
          <w:i/>
          <w:iCs/>
          <w:sz w:val="20"/>
          <w:szCs w:val="20"/>
        </w:rPr>
        <w:t>status quo</w:t>
      </w:r>
      <w:r w:rsidR="5FA02E9D" w:rsidRPr="004D2110">
        <w:rPr>
          <w:rFonts w:ascii="Avenir Book" w:hAnsi="Avenir Book"/>
          <w:sz w:val="20"/>
          <w:szCs w:val="20"/>
        </w:rPr>
        <w:t xml:space="preserve"> </w:t>
      </w:r>
      <w:r w:rsidRPr="004D2110">
        <w:rPr>
          <w:rFonts w:ascii="Avenir Book" w:hAnsi="Avenir Book"/>
          <w:sz w:val="20"/>
          <w:szCs w:val="20"/>
        </w:rPr>
        <w:t>pathway vs the current pathway with the addition of a RETeval® screening step</w:t>
      </w:r>
      <w:r w:rsidR="23F04D50" w:rsidRPr="004D2110">
        <w:rPr>
          <w:rFonts w:ascii="Avenir Book" w:hAnsi="Avenir Book"/>
          <w:sz w:val="20"/>
          <w:szCs w:val="20"/>
        </w:rPr>
        <w:t>. We</w:t>
      </w:r>
      <w:r w:rsidR="1EDD96A8">
        <w:rPr>
          <w:rFonts w:ascii="Avenir Book" w:hAnsi="Avenir Book"/>
          <w:sz w:val="20"/>
          <w:szCs w:val="20"/>
        </w:rPr>
        <w:t xml:space="preserve"> assum</w:t>
      </w:r>
      <w:r w:rsidR="3445ACBF">
        <w:rPr>
          <w:rFonts w:ascii="Avenir Book" w:hAnsi="Avenir Book"/>
          <w:sz w:val="20"/>
          <w:szCs w:val="20"/>
        </w:rPr>
        <w:t>ed</w:t>
      </w:r>
      <w:r w:rsidR="1EDD96A8">
        <w:rPr>
          <w:rFonts w:ascii="Avenir Book" w:hAnsi="Avenir Book"/>
          <w:sz w:val="20"/>
          <w:szCs w:val="20"/>
        </w:rPr>
        <w:t xml:space="preserve"> a sensitivity and specificity of 95% for the screening</w:t>
      </w:r>
      <w:r w:rsidR="68BE4652">
        <w:rPr>
          <w:rFonts w:ascii="Avenir Book" w:hAnsi="Avenir Book"/>
          <w:sz w:val="20"/>
          <w:szCs w:val="20"/>
        </w:rPr>
        <w:t xml:space="preserve"> step </w:t>
      </w:r>
      <w:r w:rsidR="68BE4652" w:rsidRPr="008679D6">
        <w:rPr>
          <w:rFonts w:ascii="Avenir Book" w:hAnsi="Avenir Book"/>
          <w:sz w:val="20"/>
          <w:szCs w:val="20"/>
        </w:rPr>
        <w:t xml:space="preserve">based on </w:t>
      </w:r>
      <w:r w:rsidR="1010A4EB">
        <w:rPr>
          <w:rFonts w:ascii="Avenir Book" w:hAnsi="Avenir Book"/>
          <w:sz w:val="20"/>
          <w:szCs w:val="20"/>
        </w:rPr>
        <w:t xml:space="preserve">the </w:t>
      </w:r>
      <w:r w:rsidR="68BE4652">
        <w:rPr>
          <w:rFonts w:ascii="Avenir Book" w:hAnsi="Avenir Book"/>
          <w:sz w:val="20"/>
          <w:szCs w:val="20"/>
        </w:rPr>
        <w:t xml:space="preserve">best available evidence from the literature </w:t>
      </w:r>
      <w:r w:rsidR="38D3A8E6">
        <w:rPr>
          <w:rFonts w:ascii="Avenir Book" w:hAnsi="Avenir Book"/>
          <w:sz w:val="20"/>
          <w:szCs w:val="20"/>
        </w:rPr>
        <w:t>in</w:t>
      </w:r>
      <w:r w:rsidR="68BE4652">
        <w:rPr>
          <w:rFonts w:ascii="Avenir Book" w:hAnsi="Avenir Book"/>
          <w:sz w:val="20"/>
          <w:szCs w:val="20"/>
        </w:rPr>
        <w:t xml:space="preserve"> published work by </w:t>
      </w:r>
      <w:r w:rsidR="68BE4652" w:rsidRPr="008679D6">
        <w:rPr>
          <w:rFonts w:ascii="Avenir Book" w:hAnsi="Avenir Book"/>
          <w:sz w:val="20"/>
          <w:szCs w:val="20"/>
        </w:rPr>
        <w:t>our group and others</w:t>
      </w:r>
      <w:r w:rsidR="008063A2" w:rsidRPr="00EF09B0">
        <w:rPr>
          <w:rFonts w:ascii="Avenir Book" w:hAnsi="Avenir Book"/>
          <w:sz w:val="20"/>
          <w:szCs w:val="20"/>
        </w:rPr>
        <w:fldChar w:fldCharType="begin">
          <w:fldData xml:space="preserve">PEVuZE5vdGU+PENpdGU+PEF1dGhvcj5HcmFjZTwvQXV0aG9yPjxZZWFyPjIwMTc8L1llYXI+PFJl
Y051bT4xMzkwPC9SZWNOdW0+PERpc3BsYXlUZXh0Pig5LTE4KTwvRGlzcGxheVRleHQ+PHJlY29y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aG9yPktoYXlhdDwvQXV0aG9yPjxZZWFyPjIwMTg8L1llYXI+PFJlY051bT4xMzgzPC9SZWNOdW0+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</w:fldData>
        </w:fldChar>
      </w:r>
      <w:r w:rsidR="00BF0722">
        <w:rPr>
          <w:rFonts w:ascii="Avenir Book" w:hAnsi="Avenir Book"/>
          <w:sz w:val="20"/>
          <w:szCs w:val="20"/>
        </w:rPr>
        <w:instrText xml:space="preserve"> ADDIN EN.CITE </w:instrText>
      </w:r>
      <w:r w:rsidR="00BF0722">
        <w:rPr>
          <w:rFonts w:ascii="Avenir Book" w:hAnsi="Avenir Book"/>
          <w:sz w:val="20"/>
          <w:szCs w:val="20"/>
        </w:rPr>
        <w:fldChar w:fldCharType="begin">
          <w:fldData xml:space="preserve">PEVuZE5vdGU+PENpdGU+PEF1dGhvcj5HcmFjZTwvQXV0aG9yPjxZZWFyPjIwMTc8L1llYXI+PFJl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</w:fldData>
        </w:fldChar>
      </w:r>
      <w:r w:rsidR="00BF0722">
        <w:rPr>
          <w:rFonts w:ascii="Avenir Book" w:hAnsi="Avenir Book"/>
          <w:sz w:val="20"/>
          <w:szCs w:val="20"/>
        </w:rPr>
        <w:instrText xml:space="preserve"> ADDIN EN.CITE.DATA </w:instrText>
      </w:r>
      <w:r w:rsidR="00BF0722">
        <w:rPr>
          <w:rFonts w:ascii="Avenir Book" w:hAnsi="Avenir Book"/>
          <w:sz w:val="20"/>
          <w:szCs w:val="20"/>
        </w:rPr>
      </w:r>
      <w:r w:rsidR="00BF0722">
        <w:rPr>
          <w:rFonts w:ascii="Avenir Book" w:hAnsi="Avenir Book"/>
          <w:sz w:val="20"/>
          <w:szCs w:val="20"/>
        </w:rPr>
        <w:fldChar w:fldCharType="end"/>
      </w:r>
      <w:r w:rsidR="008063A2" w:rsidRPr="00EF09B0">
        <w:rPr>
          <w:rFonts w:ascii="Avenir Book" w:hAnsi="Avenir Book"/>
          <w:sz w:val="20"/>
          <w:szCs w:val="20"/>
        </w:rPr>
      </w:r>
      <w:r w:rsidR="008063A2" w:rsidRPr="00EF09B0">
        <w:rPr>
          <w:rFonts w:ascii="Avenir Book" w:hAnsi="Avenir Book"/>
          <w:sz w:val="20"/>
          <w:szCs w:val="20"/>
        </w:rPr>
        <w:fldChar w:fldCharType="separate"/>
      </w:r>
      <w:r w:rsidR="00BF0722">
        <w:rPr>
          <w:rFonts w:ascii="Avenir Book" w:hAnsi="Avenir Book"/>
          <w:noProof/>
          <w:sz w:val="20"/>
          <w:szCs w:val="20"/>
        </w:rPr>
        <w:t>(9-18)</w:t>
      </w:r>
      <w:r w:rsidR="008063A2" w:rsidRPr="00EF09B0">
        <w:rPr>
          <w:rFonts w:ascii="Avenir Book" w:hAnsi="Avenir Book"/>
          <w:sz w:val="20"/>
          <w:szCs w:val="20"/>
        </w:rPr>
        <w:fldChar w:fldCharType="end"/>
      </w:r>
      <w:r w:rsidR="00610F77">
        <w:rPr>
          <w:rFonts w:ascii="Avenir Book" w:hAnsi="Avenir Book"/>
          <w:sz w:val="20"/>
          <w:szCs w:val="20"/>
        </w:rPr>
        <w:t xml:space="preserve"> although it is noted that research is required to study this in</w:t>
      </w:r>
      <w:r w:rsidR="00EA576B">
        <w:rPr>
          <w:rFonts w:ascii="Avenir Book" w:hAnsi="Avenir Book"/>
          <w:sz w:val="20"/>
          <w:szCs w:val="20"/>
        </w:rPr>
        <w:t xml:space="preserve"> a</w:t>
      </w:r>
      <w:r w:rsidR="00610F77">
        <w:rPr>
          <w:rFonts w:ascii="Avenir Book" w:hAnsi="Avenir Book"/>
          <w:sz w:val="20"/>
          <w:szCs w:val="20"/>
        </w:rPr>
        <w:t xml:space="preserve"> similar population of patients for more accuracy in the future</w:t>
      </w:r>
      <w:r w:rsidR="78D82F0F">
        <w:rPr>
          <w:rFonts w:ascii="Avenir Book" w:hAnsi="Avenir Book"/>
          <w:sz w:val="20"/>
          <w:szCs w:val="20"/>
        </w:rPr>
        <w:t>.</w:t>
      </w:r>
      <w:r w:rsidR="00610F77">
        <w:rPr>
          <w:rFonts w:ascii="Avenir Book" w:hAnsi="Avenir Book"/>
          <w:sz w:val="20"/>
          <w:szCs w:val="20"/>
        </w:rPr>
        <w:t xml:space="preserve"> </w:t>
      </w:r>
      <w:r w:rsidR="0342BFE9">
        <w:rPr>
          <w:rFonts w:ascii="Avenir Book" w:hAnsi="Avenir Book"/>
          <w:sz w:val="20"/>
          <w:szCs w:val="20"/>
        </w:rPr>
        <w:t>F</w:t>
      </w:r>
      <w:r w:rsidR="656E77EC" w:rsidRPr="0E4C007D">
        <w:rPr>
          <w:rFonts w:ascii="Avenir Book" w:hAnsi="Avenir Book"/>
          <w:sz w:val="20"/>
          <w:szCs w:val="20"/>
        </w:rPr>
        <w:t xml:space="preserve">or the screening </w:t>
      </w:r>
      <w:r w:rsidR="656E77EC">
        <w:rPr>
          <w:rFonts w:ascii="Avenir Book" w:hAnsi="Avenir Book"/>
          <w:sz w:val="20"/>
          <w:szCs w:val="20"/>
        </w:rPr>
        <w:t>option</w:t>
      </w:r>
      <w:r w:rsidR="03F8B753">
        <w:rPr>
          <w:rFonts w:ascii="Avenir Book" w:hAnsi="Avenir Book"/>
          <w:sz w:val="20"/>
          <w:szCs w:val="20"/>
        </w:rPr>
        <w:t>,</w:t>
      </w:r>
      <w:r w:rsidR="63CC6BAC">
        <w:rPr>
          <w:rFonts w:ascii="Avenir Book" w:hAnsi="Avenir Book"/>
          <w:sz w:val="20"/>
          <w:szCs w:val="20"/>
        </w:rPr>
        <w:t xml:space="preserve"> the average wait in years 1-5 is </w:t>
      </w:r>
      <w:r w:rsidR="000D6367">
        <w:rPr>
          <w:rFonts w:ascii="Avenir Book" w:hAnsi="Avenir Book"/>
          <w:sz w:val="20"/>
          <w:szCs w:val="20"/>
        </w:rPr>
        <w:t>2</w:t>
      </w:r>
      <w:r w:rsidR="00CD6F27">
        <w:rPr>
          <w:rFonts w:ascii="Avenir Book" w:hAnsi="Avenir Book"/>
          <w:sz w:val="20"/>
          <w:szCs w:val="20"/>
        </w:rPr>
        <w:t xml:space="preserve"> </w:t>
      </w:r>
      <w:r w:rsidR="63CC6BAC">
        <w:rPr>
          <w:rFonts w:ascii="Avenir Book" w:hAnsi="Avenir Book"/>
          <w:sz w:val="20"/>
          <w:szCs w:val="20"/>
        </w:rPr>
        <w:t xml:space="preserve">weeks and </w:t>
      </w:r>
      <w:r w:rsidR="753D932D">
        <w:rPr>
          <w:rFonts w:ascii="Avenir Book" w:hAnsi="Avenir Book"/>
          <w:sz w:val="20"/>
          <w:szCs w:val="20"/>
        </w:rPr>
        <w:t xml:space="preserve">there is no </w:t>
      </w:r>
      <w:r w:rsidR="3829F3DF">
        <w:rPr>
          <w:rFonts w:ascii="Avenir Book" w:hAnsi="Avenir Book"/>
          <w:sz w:val="20"/>
          <w:szCs w:val="20"/>
        </w:rPr>
        <w:t xml:space="preserve">queue </w:t>
      </w:r>
      <w:r w:rsidR="7E77CDA9" w:rsidRPr="159DC508">
        <w:rPr>
          <w:rFonts w:ascii="Avenir Book" w:hAnsi="Avenir Book"/>
          <w:sz w:val="20"/>
          <w:szCs w:val="20"/>
        </w:rPr>
        <w:t>at</w:t>
      </w:r>
      <w:r w:rsidR="7E77CDA9">
        <w:rPr>
          <w:rFonts w:ascii="Avenir Book" w:hAnsi="Avenir Book"/>
          <w:sz w:val="20"/>
          <w:szCs w:val="20"/>
        </w:rPr>
        <w:t xml:space="preserve"> all</w:t>
      </w:r>
      <w:r w:rsidR="753D932D">
        <w:rPr>
          <w:rFonts w:ascii="Avenir Book" w:hAnsi="Avenir Book"/>
          <w:sz w:val="20"/>
          <w:szCs w:val="20"/>
        </w:rPr>
        <w:t xml:space="preserve"> </w:t>
      </w:r>
      <w:r w:rsidR="6A5C8396">
        <w:rPr>
          <w:rFonts w:ascii="Avenir Book" w:hAnsi="Avenir Book"/>
          <w:sz w:val="20"/>
          <w:szCs w:val="20"/>
        </w:rPr>
        <w:t>in</w:t>
      </w:r>
      <w:r w:rsidR="656E77EC" w:rsidRPr="0E4C007D">
        <w:rPr>
          <w:rFonts w:ascii="Avenir Book" w:hAnsi="Avenir Book"/>
          <w:sz w:val="20"/>
          <w:szCs w:val="20"/>
        </w:rPr>
        <w:t xml:space="preserve"> year 6</w:t>
      </w:r>
      <w:r w:rsidR="71176100">
        <w:rPr>
          <w:rFonts w:ascii="Avenir Book" w:hAnsi="Avenir Book"/>
          <w:sz w:val="20"/>
          <w:szCs w:val="20"/>
        </w:rPr>
        <w:t>. H</w:t>
      </w:r>
      <w:r w:rsidR="03F8B753">
        <w:rPr>
          <w:rFonts w:ascii="Avenir Book" w:hAnsi="Avenir Book"/>
          <w:sz w:val="20"/>
          <w:szCs w:val="20"/>
        </w:rPr>
        <w:t>owever</w:t>
      </w:r>
      <w:r w:rsidR="76993B45">
        <w:rPr>
          <w:rFonts w:ascii="Avenir Book" w:hAnsi="Avenir Book"/>
          <w:sz w:val="20"/>
          <w:szCs w:val="20"/>
        </w:rPr>
        <w:t>,</w:t>
      </w:r>
      <w:r w:rsidR="03F8B753">
        <w:rPr>
          <w:rFonts w:ascii="Avenir Book" w:hAnsi="Avenir Book"/>
          <w:sz w:val="20"/>
          <w:szCs w:val="20"/>
        </w:rPr>
        <w:t xml:space="preserve"> </w:t>
      </w:r>
      <w:r w:rsidR="1010A4EB" w:rsidRPr="159DC508">
        <w:rPr>
          <w:rFonts w:ascii="Avenir Book" w:hAnsi="Avenir Book"/>
          <w:sz w:val="20"/>
          <w:szCs w:val="20"/>
        </w:rPr>
        <w:t>in the</w:t>
      </w:r>
      <w:r w:rsidR="555D77A6">
        <w:rPr>
          <w:rFonts w:ascii="Avenir Book" w:hAnsi="Avenir Book"/>
          <w:sz w:val="20"/>
          <w:szCs w:val="20"/>
        </w:rPr>
        <w:t xml:space="preserve"> </w:t>
      </w:r>
      <w:r w:rsidR="753D932D" w:rsidRPr="003E2EE0">
        <w:rPr>
          <w:rFonts w:ascii="Avenir Book" w:hAnsi="Avenir Book"/>
          <w:i/>
          <w:iCs/>
          <w:sz w:val="20"/>
          <w:szCs w:val="20"/>
        </w:rPr>
        <w:t>status quo</w:t>
      </w:r>
      <w:r w:rsidR="753D932D">
        <w:rPr>
          <w:rFonts w:ascii="Avenir Book" w:hAnsi="Avenir Book"/>
          <w:sz w:val="20"/>
          <w:szCs w:val="20"/>
        </w:rPr>
        <w:t xml:space="preserve"> </w:t>
      </w:r>
      <w:r w:rsidR="1D6BF93F">
        <w:rPr>
          <w:rFonts w:ascii="Avenir Book" w:hAnsi="Avenir Book"/>
          <w:sz w:val="20"/>
          <w:szCs w:val="20"/>
        </w:rPr>
        <w:t>scenario</w:t>
      </w:r>
      <w:r w:rsidR="323D233C">
        <w:rPr>
          <w:rFonts w:ascii="Avenir Book" w:hAnsi="Avenir Book"/>
          <w:sz w:val="20"/>
          <w:szCs w:val="20"/>
        </w:rPr>
        <w:t xml:space="preserve">, </w:t>
      </w:r>
      <w:r w:rsidR="03F8B753">
        <w:rPr>
          <w:rFonts w:ascii="Avenir Book" w:hAnsi="Avenir Book"/>
          <w:sz w:val="20"/>
          <w:szCs w:val="20"/>
        </w:rPr>
        <w:t xml:space="preserve">the </w:t>
      </w:r>
      <w:r w:rsidR="201B37A1">
        <w:rPr>
          <w:rFonts w:ascii="Avenir Book" w:hAnsi="Avenir Book"/>
          <w:sz w:val="20"/>
          <w:szCs w:val="20"/>
        </w:rPr>
        <w:t xml:space="preserve">average </w:t>
      </w:r>
      <w:r w:rsidR="4394F3BA">
        <w:rPr>
          <w:rFonts w:ascii="Avenir Book" w:hAnsi="Avenir Book"/>
          <w:sz w:val="20"/>
          <w:szCs w:val="20"/>
        </w:rPr>
        <w:t xml:space="preserve">wait in years 1-5 is </w:t>
      </w:r>
      <w:r w:rsidR="000D6367">
        <w:rPr>
          <w:rFonts w:ascii="Avenir Book" w:hAnsi="Avenir Book"/>
          <w:sz w:val="20"/>
          <w:szCs w:val="20"/>
        </w:rPr>
        <w:t xml:space="preserve">42 </w:t>
      </w:r>
      <w:r w:rsidR="1AE62069">
        <w:rPr>
          <w:rFonts w:ascii="Avenir Book" w:hAnsi="Avenir Book"/>
          <w:sz w:val="20"/>
          <w:szCs w:val="20"/>
        </w:rPr>
        <w:t xml:space="preserve">weeks </w:t>
      </w:r>
      <w:r w:rsidR="0439A6DA">
        <w:rPr>
          <w:rFonts w:ascii="Avenir Book" w:hAnsi="Avenir Book"/>
          <w:sz w:val="20"/>
          <w:szCs w:val="20"/>
        </w:rPr>
        <w:t xml:space="preserve">and </w:t>
      </w:r>
      <w:r w:rsidR="323D233C">
        <w:rPr>
          <w:rFonts w:ascii="Avenir Book" w:hAnsi="Avenir Book"/>
          <w:sz w:val="20"/>
          <w:szCs w:val="20"/>
        </w:rPr>
        <w:t>increase</w:t>
      </w:r>
      <w:r w:rsidR="00C372CB">
        <w:rPr>
          <w:rFonts w:ascii="Avenir Book" w:hAnsi="Avenir Book"/>
          <w:sz w:val="20"/>
          <w:szCs w:val="20"/>
        </w:rPr>
        <w:t>s</w:t>
      </w:r>
      <w:r w:rsidR="323D233C">
        <w:rPr>
          <w:rFonts w:ascii="Avenir Book" w:hAnsi="Avenir Book"/>
          <w:sz w:val="20"/>
          <w:szCs w:val="20"/>
        </w:rPr>
        <w:t xml:space="preserve"> significantly to </w:t>
      </w:r>
      <w:r w:rsidR="000D6367">
        <w:rPr>
          <w:rFonts w:ascii="Avenir Book" w:hAnsi="Avenir Book"/>
          <w:sz w:val="20"/>
          <w:szCs w:val="20"/>
        </w:rPr>
        <w:t xml:space="preserve">71 </w:t>
      </w:r>
      <w:r w:rsidR="32560ABB">
        <w:rPr>
          <w:rFonts w:ascii="Avenir Book" w:hAnsi="Avenir Book"/>
          <w:sz w:val="20"/>
          <w:szCs w:val="20"/>
        </w:rPr>
        <w:t>weeks</w:t>
      </w:r>
      <w:r w:rsidR="13F096E5">
        <w:rPr>
          <w:rFonts w:ascii="Avenir Book" w:hAnsi="Avenir Book"/>
          <w:sz w:val="20"/>
          <w:szCs w:val="20"/>
        </w:rPr>
        <w:t xml:space="preserve"> </w:t>
      </w:r>
      <w:r w:rsidR="6A5C8396">
        <w:rPr>
          <w:rFonts w:ascii="Avenir Book" w:hAnsi="Avenir Book"/>
          <w:sz w:val="20"/>
          <w:szCs w:val="20"/>
        </w:rPr>
        <w:t>in</w:t>
      </w:r>
      <w:r w:rsidR="13F096E5">
        <w:rPr>
          <w:rFonts w:ascii="Avenir Book" w:hAnsi="Avenir Book"/>
          <w:sz w:val="20"/>
          <w:szCs w:val="20"/>
        </w:rPr>
        <w:t xml:space="preserve"> year 6</w:t>
      </w:r>
      <w:r w:rsidR="753D932D">
        <w:rPr>
          <w:rFonts w:ascii="Avenir Book" w:hAnsi="Avenir Book"/>
          <w:sz w:val="20"/>
          <w:szCs w:val="20"/>
        </w:rPr>
        <w:t>.</w:t>
      </w:r>
      <w:r w:rsidR="656E77EC">
        <w:rPr>
          <w:rFonts w:ascii="Avenir Book" w:hAnsi="Avenir Book"/>
          <w:sz w:val="20"/>
          <w:szCs w:val="20"/>
        </w:rPr>
        <w:t xml:space="preserve"> </w:t>
      </w:r>
    </w:p>
    <w:p w14:paraId="7A5C5F22" w14:textId="10EF982C" w:rsidR="003E176F" w:rsidRPr="00C073FC" w:rsidRDefault="003E176F" w:rsidP="00D36291">
      <w:pPr>
        <w:spacing w:line="480" w:lineRule="auto"/>
        <w:rPr>
          <w:rFonts w:ascii="Avenir Book" w:hAnsi="Avenir Book"/>
          <w:sz w:val="20"/>
          <w:szCs w:val="20"/>
        </w:rPr>
      </w:pPr>
      <w:r w:rsidRPr="73B25815">
        <w:rPr>
          <w:rFonts w:ascii="Avenir Book" w:hAnsi="Avenir Book"/>
          <w:sz w:val="20"/>
          <w:szCs w:val="20"/>
        </w:rPr>
        <w:t xml:space="preserve">Notably, whilst the </w:t>
      </w:r>
      <w:r w:rsidRPr="73B25815">
        <w:rPr>
          <w:rFonts w:ascii="Avenir Book" w:hAnsi="Avenir Book"/>
          <w:i/>
          <w:iCs/>
          <w:sz w:val="20"/>
          <w:szCs w:val="20"/>
        </w:rPr>
        <w:t xml:space="preserve">RETeval® </w:t>
      </w:r>
      <w:r w:rsidRPr="73B25815">
        <w:rPr>
          <w:rFonts w:ascii="Avenir Book" w:hAnsi="Avenir Book"/>
          <w:sz w:val="20"/>
          <w:szCs w:val="20"/>
        </w:rPr>
        <w:t xml:space="preserve">screening step scenario reduces the number of </w:t>
      </w:r>
      <w:r w:rsidR="009A36E8">
        <w:rPr>
          <w:rFonts w:ascii="Avenir Book" w:hAnsi="Avenir Book"/>
          <w:sz w:val="20"/>
          <w:szCs w:val="20"/>
        </w:rPr>
        <w:t>lab-based</w:t>
      </w:r>
      <w:r w:rsidRPr="73B25815">
        <w:rPr>
          <w:rFonts w:ascii="Avenir Book" w:hAnsi="Avenir Book"/>
          <w:sz w:val="20"/>
          <w:szCs w:val="20"/>
        </w:rPr>
        <w:t xml:space="preserve"> EDT assessments required in the first 5 years from </w:t>
      </w:r>
      <w:r w:rsidR="00A469DE">
        <w:rPr>
          <w:rFonts w:ascii="Avenir Book" w:hAnsi="Avenir Book"/>
          <w:sz w:val="20"/>
          <w:szCs w:val="20"/>
        </w:rPr>
        <w:t>4100</w:t>
      </w:r>
      <w:r w:rsidR="00A469DE" w:rsidRPr="73B25815">
        <w:rPr>
          <w:rFonts w:ascii="Avenir Book" w:hAnsi="Avenir Book"/>
          <w:sz w:val="20"/>
          <w:szCs w:val="20"/>
        </w:rPr>
        <w:t xml:space="preserve"> </w:t>
      </w:r>
      <w:r w:rsidRPr="73B25815">
        <w:rPr>
          <w:rFonts w:ascii="Avenir Book" w:hAnsi="Avenir Book"/>
          <w:sz w:val="20"/>
          <w:szCs w:val="20"/>
        </w:rPr>
        <w:t xml:space="preserve">to </w:t>
      </w:r>
      <w:r w:rsidR="00413F2F">
        <w:rPr>
          <w:rFonts w:ascii="Avenir Book" w:hAnsi="Avenir Book"/>
          <w:sz w:val="20"/>
          <w:szCs w:val="20"/>
        </w:rPr>
        <w:t>2252</w:t>
      </w:r>
      <w:r w:rsidRPr="73B25815">
        <w:rPr>
          <w:rFonts w:ascii="Avenir Book" w:hAnsi="Avenir Book"/>
          <w:sz w:val="20"/>
          <w:szCs w:val="20"/>
        </w:rPr>
        <w:t>, 35</w:t>
      </w:r>
      <w:r w:rsidR="004A794A">
        <w:rPr>
          <w:rFonts w:ascii="Avenir Book" w:hAnsi="Avenir Book"/>
          <w:sz w:val="20"/>
          <w:szCs w:val="20"/>
        </w:rPr>
        <w:t xml:space="preserve"> of the </w:t>
      </w:r>
      <w:r w:rsidR="00443F1B">
        <w:rPr>
          <w:rFonts w:ascii="Avenir Book" w:hAnsi="Avenir Book"/>
          <w:sz w:val="20"/>
          <w:szCs w:val="20"/>
        </w:rPr>
        <w:t>260</w:t>
      </w:r>
      <w:r w:rsidR="0003714E">
        <w:rPr>
          <w:rFonts w:ascii="Avenir Book" w:hAnsi="Avenir Book"/>
          <w:sz w:val="20"/>
          <w:szCs w:val="20"/>
        </w:rPr>
        <w:t>4</w:t>
      </w:r>
      <w:r w:rsidR="00443F1B">
        <w:rPr>
          <w:rFonts w:ascii="Avenir Book" w:hAnsi="Avenir Book"/>
          <w:sz w:val="20"/>
          <w:szCs w:val="20"/>
        </w:rPr>
        <w:t xml:space="preserve"> </w:t>
      </w:r>
      <w:r w:rsidR="004A794A">
        <w:rPr>
          <w:rFonts w:ascii="Avenir Book" w:hAnsi="Avenir Book"/>
          <w:sz w:val="20"/>
          <w:szCs w:val="20"/>
        </w:rPr>
        <w:t xml:space="preserve">cases undergoing a </w:t>
      </w:r>
      <w:r w:rsidR="004A794A" w:rsidRPr="73B25815">
        <w:rPr>
          <w:rFonts w:ascii="Avenir Book" w:hAnsi="Avenir Book"/>
          <w:i/>
          <w:iCs/>
          <w:sz w:val="20"/>
          <w:szCs w:val="20"/>
        </w:rPr>
        <w:t xml:space="preserve">RETeval® </w:t>
      </w:r>
      <w:r w:rsidR="004A794A" w:rsidRPr="73B25815">
        <w:rPr>
          <w:rFonts w:ascii="Avenir Book" w:hAnsi="Avenir Book"/>
          <w:sz w:val="20"/>
          <w:szCs w:val="20"/>
        </w:rPr>
        <w:t xml:space="preserve">screening step </w:t>
      </w:r>
      <w:r w:rsidRPr="73B25815">
        <w:rPr>
          <w:rFonts w:ascii="Avenir Book" w:hAnsi="Avenir Book"/>
          <w:sz w:val="20"/>
          <w:szCs w:val="20"/>
        </w:rPr>
        <w:t>(0.</w:t>
      </w:r>
      <w:r w:rsidR="0003714E">
        <w:rPr>
          <w:rFonts w:ascii="Avenir Book" w:hAnsi="Avenir Book"/>
          <w:sz w:val="20"/>
          <w:szCs w:val="20"/>
        </w:rPr>
        <w:t>9</w:t>
      </w:r>
      <w:r w:rsidRPr="73B25815">
        <w:rPr>
          <w:rFonts w:ascii="Avenir Book" w:hAnsi="Avenir Book"/>
          <w:sz w:val="20"/>
          <w:szCs w:val="20"/>
        </w:rPr>
        <w:t>% of patients</w:t>
      </w:r>
      <w:r w:rsidR="0020750C">
        <w:rPr>
          <w:rFonts w:ascii="Avenir Book" w:hAnsi="Avenir Book"/>
          <w:sz w:val="20"/>
          <w:szCs w:val="20"/>
        </w:rPr>
        <w:t>)</w:t>
      </w:r>
      <w:r w:rsidRPr="73B25815">
        <w:rPr>
          <w:rFonts w:ascii="Avenir Book" w:hAnsi="Avenir Book"/>
          <w:sz w:val="20"/>
          <w:szCs w:val="20"/>
        </w:rPr>
        <w:t xml:space="preserve"> would be incorrectly </w:t>
      </w:r>
      <w:r w:rsidR="169D7C42" w:rsidRPr="73B25815">
        <w:rPr>
          <w:rFonts w:ascii="Avenir Book" w:hAnsi="Avenir Book"/>
          <w:sz w:val="20"/>
          <w:szCs w:val="20"/>
        </w:rPr>
        <w:t>scree</w:t>
      </w:r>
      <w:r w:rsidR="3B719A0A" w:rsidRPr="73B25815">
        <w:rPr>
          <w:rFonts w:ascii="Avenir Book" w:hAnsi="Avenir Book"/>
          <w:sz w:val="20"/>
          <w:szCs w:val="20"/>
        </w:rPr>
        <w:t>ne</w:t>
      </w:r>
      <w:r w:rsidR="169D7C42" w:rsidRPr="73B25815">
        <w:rPr>
          <w:rFonts w:ascii="Avenir Book" w:hAnsi="Avenir Book"/>
          <w:sz w:val="20"/>
          <w:szCs w:val="20"/>
        </w:rPr>
        <w:t>d</w:t>
      </w:r>
      <w:r w:rsidRPr="73B25815">
        <w:rPr>
          <w:rFonts w:ascii="Avenir Book" w:hAnsi="Avenir Book"/>
          <w:sz w:val="20"/>
          <w:szCs w:val="20"/>
        </w:rPr>
        <w:t xml:space="preserve"> out of the service and so represent false negative screening</w:t>
      </w:r>
      <w:r w:rsidR="009A36E8">
        <w:rPr>
          <w:rFonts w:ascii="Avenir Book" w:hAnsi="Avenir Book"/>
          <w:sz w:val="20"/>
          <w:szCs w:val="20"/>
        </w:rPr>
        <w:t xml:space="preserve"> which poses a clinical risk</w:t>
      </w:r>
      <w:r w:rsidRPr="73B25815">
        <w:rPr>
          <w:rFonts w:ascii="Avenir Book" w:hAnsi="Avenir Book"/>
          <w:sz w:val="20"/>
          <w:szCs w:val="20"/>
        </w:rPr>
        <w:t>.</w:t>
      </w:r>
    </w:p>
    <w:p w14:paraId="398DF6E6" w14:textId="77777777" w:rsidR="00C75099" w:rsidRDefault="00C75099" w:rsidP="00D36291">
      <w:pPr>
        <w:spacing w:line="480" w:lineRule="auto"/>
        <w:rPr>
          <w:rFonts w:ascii="Avenir Book" w:hAnsi="Avenir Book"/>
          <w:b/>
          <w:bCs/>
          <w:u w:val="single"/>
        </w:rPr>
      </w:pPr>
    </w:p>
    <w:p w14:paraId="38C8DE31" w14:textId="2A0C979E" w:rsidR="009F418C" w:rsidRPr="009F418C" w:rsidRDefault="002C417D" w:rsidP="00D36291">
      <w:pPr>
        <w:spacing w:line="480" w:lineRule="auto"/>
        <w:rPr>
          <w:rFonts w:ascii="Avenir Book" w:hAnsi="Avenir Book"/>
          <w:b/>
          <w:bCs/>
          <w:i/>
          <w:iCs/>
          <w:sz w:val="18"/>
          <w:szCs w:val="18"/>
        </w:rPr>
      </w:pPr>
      <w:r w:rsidRPr="73B25815">
        <w:rPr>
          <w:rFonts w:ascii="Avenir Book" w:hAnsi="Avenir Book"/>
          <w:b/>
          <w:bCs/>
          <w:i/>
          <w:iCs/>
          <w:sz w:val="21"/>
          <w:szCs w:val="21"/>
        </w:rPr>
        <w:t xml:space="preserve">What </w:t>
      </w:r>
      <w:r w:rsidR="68D8DC10" w:rsidRPr="73B25815">
        <w:rPr>
          <w:rFonts w:ascii="Avenir Book" w:hAnsi="Avenir Book"/>
          <w:b/>
          <w:bCs/>
          <w:i/>
          <w:iCs/>
          <w:sz w:val="21"/>
          <w:szCs w:val="21"/>
        </w:rPr>
        <w:t xml:space="preserve">is the </w:t>
      </w:r>
      <w:r w:rsidRPr="73B25815">
        <w:rPr>
          <w:rFonts w:ascii="Avenir Book" w:hAnsi="Avenir Book"/>
          <w:b/>
          <w:bCs/>
          <w:i/>
          <w:iCs/>
          <w:sz w:val="21"/>
          <w:szCs w:val="21"/>
        </w:rPr>
        <w:t xml:space="preserve">effect </w:t>
      </w:r>
      <w:r w:rsidR="2F6E2CC9" w:rsidRPr="73B25815">
        <w:rPr>
          <w:rFonts w:ascii="Avenir Book" w:hAnsi="Avenir Book"/>
          <w:b/>
          <w:bCs/>
          <w:i/>
          <w:iCs/>
          <w:sz w:val="21"/>
          <w:szCs w:val="21"/>
        </w:rPr>
        <w:t xml:space="preserve">of </w:t>
      </w:r>
      <w:r w:rsidRPr="73B25815">
        <w:rPr>
          <w:rFonts w:ascii="Avenir Book" w:hAnsi="Avenir Book"/>
          <w:b/>
          <w:bCs/>
          <w:i/>
          <w:iCs/>
          <w:sz w:val="21"/>
          <w:szCs w:val="21"/>
        </w:rPr>
        <w:t xml:space="preserve">varying </w:t>
      </w:r>
      <w:r w:rsidR="064C01B9" w:rsidRPr="73B25815">
        <w:rPr>
          <w:rFonts w:ascii="Avenir Book" w:hAnsi="Avenir Book"/>
          <w:b/>
          <w:bCs/>
          <w:i/>
          <w:iCs/>
          <w:sz w:val="21"/>
          <w:szCs w:val="21"/>
        </w:rPr>
        <w:t xml:space="preserve">the </w:t>
      </w:r>
      <w:r w:rsidRPr="73B25815">
        <w:rPr>
          <w:rFonts w:ascii="Avenir Book" w:hAnsi="Avenir Book"/>
          <w:b/>
          <w:bCs/>
          <w:i/>
          <w:iCs/>
          <w:sz w:val="21"/>
          <w:szCs w:val="21"/>
        </w:rPr>
        <w:t xml:space="preserve">sensitivity and specificity of the </w:t>
      </w:r>
      <w:bookmarkStart w:id="1" w:name="OLE_LINK3"/>
      <w:r w:rsidRPr="73B25815">
        <w:rPr>
          <w:rFonts w:ascii="Avenir Book" w:hAnsi="Avenir Book"/>
          <w:b/>
          <w:bCs/>
          <w:i/>
          <w:iCs/>
          <w:sz w:val="21"/>
          <w:szCs w:val="21"/>
        </w:rPr>
        <w:t>RETeval®</w:t>
      </w:r>
      <w:bookmarkEnd w:id="1"/>
      <w:r w:rsidRPr="73B25815">
        <w:rPr>
          <w:rFonts w:ascii="Avenir Book" w:hAnsi="Avenir Book"/>
          <w:b/>
          <w:bCs/>
          <w:i/>
          <w:iCs/>
          <w:sz w:val="21"/>
          <w:szCs w:val="21"/>
        </w:rPr>
        <w:t xml:space="preserve"> ERG screening step on the new </w:t>
      </w:r>
      <w:bookmarkStart w:id="2" w:name="OLE_LINK4"/>
      <w:r w:rsidRPr="73B25815">
        <w:rPr>
          <w:rFonts w:ascii="Avenir Book" w:hAnsi="Avenir Book"/>
          <w:b/>
          <w:bCs/>
          <w:i/>
          <w:iCs/>
          <w:sz w:val="21"/>
          <w:szCs w:val="21"/>
        </w:rPr>
        <w:t>pathway model</w:t>
      </w:r>
      <w:bookmarkEnd w:id="2"/>
      <w:r w:rsidRPr="73B25815">
        <w:rPr>
          <w:rFonts w:ascii="Avenir Book" w:hAnsi="Avenir Book"/>
          <w:b/>
          <w:bCs/>
          <w:i/>
          <w:iCs/>
          <w:sz w:val="21"/>
          <w:szCs w:val="21"/>
        </w:rPr>
        <w:t>?</w:t>
      </w:r>
      <w:r w:rsidR="003E176F" w:rsidRPr="73B25815">
        <w:rPr>
          <w:rFonts w:ascii="Avenir Book" w:hAnsi="Avenir Book"/>
          <w:b/>
          <w:bCs/>
          <w:i/>
          <w:iCs/>
          <w:sz w:val="21"/>
          <w:szCs w:val="21"/>
        </w:rPr>
        <w:t xml:space="preserve"> </w:t>
      </w:r>
      <w:r w:rsidR="003E176F" w:rsidRPr="73B25815">
        <w:rPr>
          <w:rFonts w:ascii="Avenir Book" w:hAnsi="Avenir Book"/>
          <w:b/>
          <w:bCs/>
          <w:i/>
          <w:iCs/>
          <w:sz w:val="18"/>
          <w:szCs w:val="18"/>
        </w:rPr>
        <w:t>(experiment 2, table 3)</w:t>
      </w:r>
    </w:p>
    <w:p w14:paraId="16CB40D9" w14:textId="0DC973F0" w:rsidR="006341FA" w:rsidRDefault="009A36E8" w:rsidP="00D36291">
      <w:pPr>
        <w:spacing w:line="480" w:lineRule="auto"/>
        <w:rPr>
          <w:rFonts w:ascii="Avenir Book" w:hAnsi="Avenir Book"/>
          <w:sz w:val="20"/>
          <w:szCs w:val="20"/>
        </w:rPr>
      </w:pPr>
      <w:r>
        <w:rPr>
          <w:rFonts w:ascii="Avenir Book" w:hAnsi="Avenir Book"/>
          <w:sz w:val="20"/>
          <w:szCs w:val="20"/>
        </w:rPr>
        <w:t xml:space="preserve">Our model thus far has assumed a sensitivity and specificity for the </w:t>
      </w:r>
      <w:r w:rsidRPr="00437F64">
        <w:rPr>
          <w:rFonts w:ascii="Avenir Book" w:hAnsi="Avenir Book"/>
          <w:i/>
          <w:iCs/>
          <w:sz w:val="21"/>
          <w:szCs w:val="21"/>
        </w:rPr>
        <w:t xml:space="preserve">RETeval® </w:t>
      </w:r>
      <w:r w:rsidRPr="00437F64">
        <w:rPr>
          <w:rFonts w:ascii="Avenir Book" w:hAnsi="Avenir Book"/>
          <w:sz w:val="21"/>
          <w:szCs w:val="21"/>
        </w:rPr>
        <w:t>ERG</w:t>
      </w:r>
      <w:r>
        <w:rPr>
          <w:rFonts w:ascii="Avenir Book" w:hAnsi="Avenir Book"/>
          <w:sz w:val="21"/>
          <w:szCs w:val="21"/>
        </w:rPr>
        <w:t xml:space="preserve"> of 95%. This is based on current evidence but data is lacking on whether this reflects reality and </w:t>
      </w:r>
      <w:r>
        <w:rPr>
          <w:rFonts w:ascii="Avenir Book" w:hAnsi="Avenir Book"/>
          <w:sz w:val="21"/>
          <w:szCs w:val="21"/>
        </w:rPr>
        <w:lastRenderedPageBreak/>
        <w:t>would be key to clinical use and safety</w:t>
      </w:r>
      <w:r w:rsidR="49DE3FDE">
        <w:rPr>
          <w:rFonts w:ascii="Avenir Book" w:hAnsi="Avenir Book"/>
          <w:sz w:val="20"/>
          <w:szCs w:val="20"/>
        </w:rPr>
        <w:t xml:space="preserve">. </w:t>
      </w:r>
      <w:r w:rsidR="39208B31">
        <w:rPr>
          <w:rFonts w:ascii="Avenir Book" w:hAnsi="Avenir Book"/>
          <w:sz w:val="20"/>
          <w:szCs w:val="20"/>
        </w:rPr>
        <w:t>To</w:t>
      </w:r>
      <w:r w:rsidR="6A96EA8F" w:rsidRPr="73B25815">
        <w:rPr>
          <w:rFonts w:ascii="Avenir Book" w:hAnsi="Avenir Book"/>
          <w:sz w:val="20"/>
          <w:szCs w:val="20"/>
        </w:rPr>
        <w:t xml:space="preserve"> study </w:t>
      </w:r>
      <w:r w:rsidR="00984552">
        <w:rPr>
          <w:rFonts w:ascii="Avenir Book" w:hAnsi="Avenir Book"/>
          <w:sz w:val="20"/>
          <w:szCs w:val="20"/>
        </w:rPr>
        <w:t>the effect of sensitivity/specificity</w:t>
      </w:r>
      <w:r w:rsidR="7597CFBE">
        <w:rPr>
          <w:rFonts w:ascii="Avenir Book" w:hAnsi="Avenir Book"/>
          <w:sz w:val="20"/>
          <w:szCs w:val="20"/>
        </w:rPr>
        <w:t xml:space="preserve">, </w:t>
      </w:r>
      <w:r w:rsidR="515B71CD" w:rsidRPr="73B25815">
        <w:rPr>
          <w:rFonts w:ascii="Avenir Book" w:hAnsi="Avenir Book"/>
          <w:sz w:val="20"/>
          <w:szCs w:val="20"/>
        </w:rPr>
        <w:t xml:space="preserve">we ran the </w:t>
      </w:r>
      <w:r w:rsidR="5FBC100F" w:rsidRPr="73B25815">
        <w:rPr>
          <w:rFonts w:ascii="Avenir Book" w:hAnsi="Avenir Book"/>
          <w:sz w:val="20"/>
          <w:szCs w:val="20"/>
        </w:rPr>
        <w:t>s</w:t>
      </w:r>
      <w:r w:rsidR="4B577D4E" w:rsidRPr="73B25815">
        <w:rPr>
          <w:rFonts w:ascii="Avenir Book" w:hAnsi="Avenir Book"/>
          <w:sz w:val="20"/>
          <w:szCs w:val="20"/>
        </w:rPr>
        <w:t>cr</w:t>
      </w:r>
      <w:r w:rsidR="5FBC100F" w:rsidRPr="73B25815">
        <w:rPr>
          <w:rFonts w:ascii="Avenir Book" w:hAnsi="Avenir Book"/>
          <w:sz w:val="20"/>
          <w:szCs w:val="20"/>
        </w:rPr>
        <w:t>e</w:t>
      </w:r>
      <w:r w:rsidR="4B577D4E" w:rsidRPr="73B25815">
        <w:rPr>
          <w:rFonts w:ascii="Avenir Book" w:hAnsi="Avenir Book"/>
          <w:sz w:val="20"/>
          <w:szCs w:val="20"/>
        </w:rPr>
        <w:t>ening step</w:t>
      </w:r>
      <w:r w:rsidR="5FBC100F" w:rsidRPr="73B25815">
        <w:rPr>
          <w:rFonts w:ascii="Avenir Book" w:hAnsi="Avenir Book"/>
          <w:sz w:val="20"/>
          <w:szCs w:val="20"/>
        </w:rPr>
        <w:t xml:space="preserve"> scenario</w:t>
      </w:r>
      <w:r w:rsidR="515B71CD" w:rsidRPr="73B25815">
        <w:rPr>
          <w:rFonts w:ascii="Avenir Book" w:hAnsi="Avenir Book"/>
          <w:sz w:val="20"/>
          <w:szCs w:val="20"/>
        </w:rPr>
        <w:t xml:space="preserve"> </w:t>
      </w:r>
      <w:r w:rsidR="0395CC1C" w:rsidRPr="73B25815">
        <w:rPr>
          <w:rFonts w:ascii="Avenir Book" w:hAnsi="Avenir Book"/>
          <w:sz w:val="20"/>
          <w:szCs w:val="20"/>
        </w:rPr>
        <w:t xml:space="preserve">using a range of different sensitivity and specificity thresholds for the ERG </w:t>
      </w:r>
      <w:r w:rsidR="48A147B1">
        <w:rPr>
          <w:rFonts w:ascii="Avenir Book" w:hAnsi="Avenir Book"/>
          <w:sz w:val="20"/>
          <w:szCs w:val="20"/>
        </w:rPr>
        <w:t>device</w:t>
      </w:r>
      <w:r w:rsidR="0395CC1C" w:rsidRPr="73B25815">
        <w:rPr>
          <w:rFonts w:ascii="Avenir Book" w:hAnsi="Avenir Book"/>
          <w:sz w:val="20"/>
          <w:szCs w:val="20"/>
        </w:rPr>
        <w:t>.</w:t>
      </w:r>
      <w:r w:rsidR="00ED6D5A" w:rsidRPr="73B25815">
        <w:rPr>
          <w:rFonts w:ascii="Avenir Book" w:hAnsi="Avenir Book"/>
          <w:sz w:val="20"/>
          <w:szCs w:val="20"/>
        </w:rPr>
        <w:t xml:space="preserve"> </w:t>
      </w:r>
      <w:r w:rsidR="009C3165" w:rsidRPr="73B25815">
        <w:rPr>
          <w:rFonts w:ascii="Avenir Book" w:hAnsi="Avenir Book"/>
          <w:sz w:val="20"/>
          <w:szCs w:val="20"/>
        </w:rPr>
        <w:t xml:space="preserve"> In all cases, the average waiting time </w:t>
      </w:r>
      <w:r w:rsidR="00FE4056" w:rsidRPr="73B25815">
        <w:rPr>
          <w:rFonts w:ascii="Avenir Book" w:hAnsi="Avenir Book"/>
          <w:sz w:val="20"/>
          <w:szCs w:val="20"/>
        </w:rPr>
        <w:t xml:space="preserve">in years 1-5 is much smaller than the </w:t>
      </w:r>
      <w:r w:rsidR="00FE4056" w:rsidRPr="73B25815">
        <w:rPr>
          <w:rFonts w:ascii="Avenir Book" w:hAnsi="Avenir Book"/>
          <w:i/>
          <w:iCs/>
          <w:sz w:val="20"/>
          <w:szCs w:val="20"/>
        </w:rPr>
        <w:t>status quo</w:t>
      </w:r>
      <w:r w:rsidR="00FE4056" w:rsidRPr="73B25815">
        <w:rPr>
          <w:rFonts w:ascii="Avenir Book" w:hAnsi="Avenir Book"/>
          <w:sz w:val="20"/>
          <w:szCs w:val="20"/>
        </w:rPr>
        <w:t xml:space="preserve"> and (w</w:t>
      </w:r>
      <w:r w:rsidR="00ED6D5A" w:rsidRPr="73B25815">
        <w:rPr>
          <w:rFonts w:ascii="Avenir Book" w:hAnsi="Avenir Book"/>
          <w:sz w:val="20"/>
          <w:szCs w:val="20"/>
        </w:rPr>
        <w:t xml:space="preserve">ith the exception of </w:t>
      </w:r>
      <w:r w:rsidR="00FE4056" w:rsidRPr="73B25815">
        <w:rPr>
          <w:rFonts w:ascii="Avenir Book" w:hAnsi="Avenir Book"/>
          <w:sz w:val="20"/>
          <w:szCs w:val="20"/>
        </w:rPr>
        <w:t xml:space="preserve">the </w:t>
      </w:r>
      <w:r w:rsidR="006D79ED">
        <w:rPr>
          <w:rFonts w:ascii="Avenir Book" w:hAnsi="Avenir Book"/>
          <w:sz w:val="20"/>
          <w:szCs w:val="20"/>
        </w:rPr>
        <w:t xml:space="preserve">extreme </w:t>
      </w:r>
      <w:r w:rsidR="00FE4056" w:rsidRPr="73B25815">
        <w:rPr>
          <w:rFonts w:ascii="Avenir Book" w:hAnsi="Avenir Book"/>
          <w:sz w:val="20"/>
          <w:szCs w:val="20"/>
        </w:rPr>
        <w:t xml:space="preserve">case when the </w:t>
      </w:r>
      <w:r w:rsidR="001A2483" w:rsidRPr="73B25815">
        <w:rPr>
          <w:rFonts w:ascii="Avenir Book" w:hAnsi="Avenir Book"/>
          <w:sz w:val="20"/>
          <w:szCs w:val="20"/>
        </w:rPr>
        <w:t xml:space="preserve">sensitivity and specificity </w:t>
      </w:r>
      <w:r w:rsidR="00FE4056" w:rsidRPr="73B25815">
        <w:rPr>
          <w:rFonts w:ascii="Avenir Book" w:hAnsi="Avenir Book"/>
          <w:sz w:val="20"/>
          <w:szCs w:val="20"/>
        </w:rPr>
        <w:t xml:space="preserve">are </w:t>
      </w:r>
      <w:r w:rsidR="001A2483" w:rsidRPr="73B25815">
        <w:rPr>
          <w:rFonts w:ascii="Avenir Book" w:hAnsi="Avenir Book"/>
          <w:sz w:val="20"/>
          <w:szCs w:val="20"/>
        </w:rPr>
        <w:t xml:space="preserve">both </w:t>
      </w:r>
      <w:r w:rsidR="00450A77" w:rsidRPr="73B25815">
        <w:rPr>
          <w:rFonts w:ascii="Avenir Book" w:hAnsi="Avenir Book"/>
          <w:sz w:val="20"/>
          <w:szCs w:val="20"/>
        </w:rPr>
        <w:t>only</w:t>
      </w:r>
      <w:r w:rsidR="001A2483" w:rsidRPr="73B25815">
        <w:rPr>
          <w:rFonts w:ascii="Avenir Book" w:hAnsi="Avenir Book"/>
          <w:sz w:val="20"/>
          <w:szCs w:val="20"/>
        </w:rPr>
        <w:t xml:space="preserve"> 25%</w:t>
      </w:r>
      <w:r>
        <w:rPr>
          <w:rFonts w:ascii="Avenir Book" w:hAnsi="Avenir Book"/>
          <w:sz w:val="20"/>
          <w:szCs w:val="20"/>
        </w:rPr>
        <w:t xml:space="preserve"> which would make the device unusable anyway</w:t>
      </w:r>
      <w:r w:rsidR="001A2483" w:rsidRPr="73B25815">
        <w:rPr>
          <w:rFonts w:ascii="Avenir Book" w:hAnsi="Avenir Book"/>
          <w:sz w:val="20"/>
          <w:szCs w:val="20"/>
        </w:rPr>
        <w:t xml:space="preserve">) </w:t>
      </w:r>
      <w:r w:rsidR="006A5160" w:rsidRPr="73B25815">
        <w:rPr>
          <w:rFonts w:ascii="Avenir Book" w:hAnsi="Avenir Book"/>
          <w:sz w:val="20"/>
          <w:szCs w:val="20"/>
        </w:rPr>
        <w:t>the average waiting time has fallen to zero in year 6</w:t>
      </w:r>
      <w:r w:rsidR="00CD6261" w:rsidRPr="73B25815">
        <w:rPr>
          <w:rFonts w:ascii="Avenir Book" w:hAnsi="Avenir Book"/>
          <w:sz w:val="20"/>
          <w:szCs w:val="20"/>
        </w:rPr>
        <w:t xml:space="preserve">. </w:t>
      </w:r>
      <w:r w:rsidR="006A5160" w:rsidRPr="73B25815">
        <w:rPr>
          <w:rFonts w:ascii="Avenir Book" w:hAnsi="Avenir Book"/>
          <w:sz w:val="20"/>
          <w:szCs w:val="20"/>
        </w:rPr>
        <w:t xml:space="preserve"> </w:t>
      </w:r>
    </w:p>
    <w:p w14:paraId="4BD8CAA5" w14:textId="69A1D57F" w:rsidR="008C5A9B" w:rsidRDefault="27D2A869" w:rsidP="00D36291">
      <w:pPr>
        <w:spacing w:line="480" w:lineRule="auto"/>
        <w:rPr>
          <w:rFonts w:ascii="Avenir Book" w:hAnsi="Avenir Book"/>
          <w:sz w:val="21"/>
          <w:szCs w:val="21"/>
        </w:rPr>
      </w:pPr>
      <w:r w:rsidRPr="73B25815">
        <w:rPr>
          <w:rFonts w:ascii="Avenir Book" w:hAnsi="Avenir Book"/>
          <w:sz w:val="21"/>
          <w:szCs w:val="21"/>
        </w:rPr>
        <w:t>By</w:t>
      </w:r>
      <w:r w:rsidR="641C6827" w:rsidRPr="73B25815">
        <w:rPr>
          <w:rFonts w:ascii="Avenir Book" w:hAnsi="Avenir Book"/>
          <w:sz w:val="21"/>
          <w:szCs w:val="21"/>
        </w:rPr>
        <w:t xml:space="preserve"> reducing the sensitivity of the screening step </w:t>
      </w:r>
      <w:r w:rsidR="009134A2">
        <w:rPr>
          <w:rFonts w:ascii="Avenir Book" w:hAnsi="Avenir Book"/>
          <w:sz w:val="21"/>
          <w:szCs w:val="21"/>
        </w:rPr>
        <w:t>from 95% to 90%</w:t>
      </w:r>
      <w:r w:rsidR="641C6827" w:rsidRPr="73B25815">
        <w:rPr>
          <w:rFonts w:ascii="Avenir Book" w:hAnsi="Avenir Book"/>
          <w:sz w:val="21"/>
          <w:szCs w:val="21"/>
        </w:rPr>
        <w:t xml:space="preserve">, the number of patients incorrectly screened out of the pathway doubles </w:t>
      </w:r>
      <w:r w:rsidR="009134A2">
        <w:rPr>
          <w:rFonts w:ascii="Avenir Book" w:hAnsi="Avenir Book"/>
          <w:sz w:val="21"/>
          <w:szCs w:val="21"/>
        </w:rPr>
        <w:t xml:space="preserve">from </w:t>
      </w:r>
      <w:r w:rsidR="00C940CC">
        <w:rPr>
          <w:rFonts w:ascii="Avenir Book" w:hAnsi="Avenir Book"/>
          <w:sz w:val="21"/>
          <w:szCs w:val="21"/>
        </w:rPr>
        <w:t>35 to 70</w:t>
      </w:r>
      <w:r w:rsidR="641C6827" w:rsidRPr="73B25815">
        <w:rPr>
          <w:rFonts w:ascii="Avenir Book" w:hAnsi="Avenir Book"/>
          <w:sz w:val="21"/>
          <w:szCs w:val="21"/>
        </w:rPr>
        <w:t>.</w:t>
      </w:r>
    </w:p>
    <w:p w14:paraId="5AD4069E" w14:textId="0C40E027" w:rsidR="008C5A9B" w:rsidRDefault="641C6827" w:rsidP="00D36291">
      <w:pPr>
        <w:spacing w:line="480" w:lineRule="auto"/>
        <w:rPr>
          <w:rFonts w:ascii="Avenir Book" w:hAnsi="Avenir Book"/>
          <w:sz w:val="21"/>
          <w:szCs w:val="21"/>
        </w:rPr>
      </w:pPr>
      <w:r w:rsidRPr="73B25815">
        <w:rPr>
          <w:rFonts w:ascii="Avenir Book" w:hAnsi="Avenir Book"/>
          <w:sz w:val="21"/>
          <w:szCs w:val="21"/>
        </w:rPr>
        <w:t xml:space="preserve">By reducing the specificity of the screening step </w:t>
      </w:r>
      <w:r w:rsidR="00C940CC">
        <w:rPr>
          <w:rFonts w:ascii="Avenir Book" w:hAnsi="Avenir Book"/>
          <w:sz w:val="21"/>
          <w:szCs w:val="21"/>
        </w:rPr>
        <w:t>from 95% to 90%</w:t>
      </w:r>
      <w:r w:rsidRPr="73B25815">
        <w:rPr>
          <w:rFonts w:ascii="Avenir Book" w:hAnsi="Avenir Book"/>
          <w:sz w:val="21"/>
          <w:szCs w:val="21"/>
        </w:rPr>
        <w:t xml:space="preserve">, the number of patients incorrectly screened out of the pathway is unchanged but the number who are incorrectly screened as abnormal doubles </w:t>
      </w:r>
      <w:r w:rsidR="00A15EF7">
        <w:rPr>
          <w:rFonts w:ascii="Avenir Book" w:hAnsi="Avenir Book"/>
          <w:sz w:val="21"/>
          <w:szCs w:val="21"/>
        </w:rPr>
        <w:t xml:space="preserve">(from </w:t>
      </w:r>
      <w:r w:rsidR="009D537A">
        <w:rPr>
          <w:rFonts w:ascii="Avenir Book" w:hAnsi="Avenir Book"/>
          <w:sz w:val="21"/>
          <w:szCs w:val="21"/>
        </w:rPr>
        <w:t>94 to 189)</w:t>
      </w:r>
      <w:r w:rsidRPr="73B25815">
        <w:rPr>
          <w:rFonts w:ascii="Avenir Book" w:hAnsi="Avenir Book"/>
          <w:sz w:val="21"/>
          <w:szCs w:val="21"/>
        </w:rPr>
        <w:t>.</w:t>
      </w:r>
    </w:p>
    <w:p w14:paraId="44D8470B" w14:textId="47B8645E" w:rsidR="008C5A9B" w:rsidRPr="008C5A9B" w:rsidRDefault="641C6827" w:rsidP="00D36291">
      <w:pPr>
        <w:spacing w:line="480" w:lineRule="auto"/>
        <w:rPr>
          <w:rFonts w:ascii="Avenir Book" w:hAnsi="Avenir Book"/>
          <w:sz w:val="21"/>
          <w:szCs w:val="21"/>
        </w:rPr>
      </w:pPr>
      <w:r w:rsidRPr="73B25815">
        <w:rPr>
          <w:rFonts w:ascii="Avenir Book" w:hAnsi="Avenir Book"/>
          <w:sz w:val="21"/>
          <w:szCs w:val="21"/>
        </w:rPr>
        <w:t xml:space="preserve">The scenarios </w:t>
      </w:r>
      <w:r w:rsidR="00267BE0" w:rsidRPr="73B25815">
        <w:rPr>
          <w:rFonts w:ascii="Avenir Book" w:hAnsi="Avenir Book"/>
          <w:sz w:val="21"/>
          <w:szCs w:val="21"/>
        </w:rPr>
        <w:t>with</w:t>
      </w:r>
      <w:r w:rsidRPr="73B25815">
        <w:rPr>
          <w:rFonts w:ascii="Avenir Book" w:hAnsi="Avenir Book"/>
          <w:sz w:val="21"/>
          <w:szCs w:val="21"/>
        </w:rPr>
        <w:t xml:space="preserve"> sensitivity and specificity levels between 25-80% illustrate that even if the test has extremely low sensitivity and specificity, the effect on </w:t>
      </w:r>
      <w:r w:rsidR="009A36E8">
        <w:rPr>
          <w:rFonts w:ascii="Avenir Book" w:hAnsi="Avenir Book"/>
          <w:sz w:val="21"/>
          <w:szCs w:val="21"/>
        </w:rPr>
        <w:t xml:space="preserve">reducing the number of people in referral pathways </w:t>
      </w:r>
      <w:bookmarkStart w:id="3" w:name="_Int_MZOhREzP"/>
      <w:r w:rsidRPr="73B25815">
        <w:rPr>
          <w:rFonts w:ascii="Avenir Book" w:hAnsi="Avenir Book"/>
          <w:sz w:val="21"/>
          <w:szCs w:val="21"/>
        </w:rPr>
        <w:t>are</w:t>
      </w:r>
      <w:bookmarkEnd w:id="3"/>
      <w:r w:rsidRPr="73B25815">
        <w:rPr>
          <w:rFonts w:ascii="Avenir Book" w:hAnsi="Avenir Book"/>
          <w:sz w:val="21"/>
          <w:szCs w:val="21"/>
        </w:rPr>
        <w:t xml:space="preserve"> still </w:t>
      </w:r>
      <w:r w:rsidR="13BBE4D7" w:rsidRPr="73B25815">
        <w:rPr>
          <w:rFonts w:ascii="Avenir Book" w:hAnsi="Avenir Book"/>
          <w:sz w:val="21"/>
          <w:szCs w:val="21"/>
        </w:rPr>
        <w:t>strong</w:t>
      </w:r>
      <w:r w:rsidR="0A6BE480" w:rsidRPr="73B25815">
        <w:rPr>
          <w:rFonts w:ascii="Avenir Book" w:hAnsi="Avenir Book"/>
          <w:sz w:val="21"/>
          <w:szCs w:val="21"/>
        </w:rPr>
        <w:t xml:space="preserve">. However, </w:t>
      </w:r>
      <w:r w:rsidR="009A36E8">
        <w:rPr>
          <w:rFonts w:ascii="Avenir Book" w:hAnsi="Avenir Book"/>
          <w:sz w:val="21"/>
          <w:szCs w:val="21"/>
        </w:rPr>
        <w:t>safety is paramount</w:t>
      </w:r>
      <w:r w:rsidR="00B80331">
        <w:rPr>
          <w:rFonts w:ascii="Avenir Book" w:hAnsi="Avenir Book"/>
          <w:sz w:val="21"/>
          <w:szCs w:val="21"/>
        </w:rPr>
        <w:t xml:space="preserve"> for any screening tool and </w:t>
      </w:r>
      <w:r w:rsidR="0A6BE480" w:rsidRPr="73B25815">
        <w:rPr>
          <w:rFonts w:ascii="Avenir Book" w:hAnsi="Avenir Book"/>
          <w:sz w:val="21"/>
          <w:szCs w:val="21"/>
        </w:rPr>
        <w:t>the number of incorrectly screened patients increases rapidly</w:t>
      </w:r>
      <w:r w:rsidR="00B80331">
        <w:rPr>
          <w:rFonts w:ascii="Avenir Book" w:hAnsi="Avenir Book"/>
          <w:sz w:val="21"/>
          <w:szCs w:val="21"/>
        </w:rPr>
        <w:t xml:space="preserve"> as the sensitivity reduces. This</w:t>
      </w:r>
      <w:r w:rsidR="0A6BE480" w:rsidRPr="73B25815">
        <w:rPr>
          <w:rFonts w:ascii="Avenir Book" w:hAnsi="Avenir Book"/>
          <w:sz w:val="21"/>
          <w:szCs w:val="21"/>
        </w:rPr>
        <w:t xml:space="preserve"> highlight</w:t>
      </w:r>
      <w:r w:rsidR="00B80331">
        <w:rPr>
          <w:rFonts w:ascii="Avenir Book" w:hAnsi="Avenir Book"/>
          <w:sz w:val="21"/>
          <w:szCs w:val="21"/>
        </w:rPr>
        <w:t>s</w:t>
      </w:r>
      <w:r w:rsidR="0A6BE480" w:rsidRPr="73B25815">
        <w:rPr>
          <w:rFonts w:ascii="Avenir Book" w:hAnsi="Avenir Book"/>
          <w:sz w:val="21"/>
          <w:szCs w:val="21"/>
        </w:rPr>
        <w:t xml:space="preserve"> the need for additional evidence to identify the sensitivity/specificity of the screening </w:t>
      </w:r>
      <w:r w:rsidR="00B80331">
        <w:rPr>
          <w:rFonts w:ascii="Avenir Book" w:hAnsi="Avenir Book"/>
          <w:sz w:val="21"/>
          <w:szCs w:val="21"/>
        </w:rPr>
        <w:t>ERG in clinical practice and the real-world clinical consequences of incorrect screening.</w:t>
      </w:r>
    </w:p>
    <w:p w14:paraId="67F49762" w14:textId="77777777" w:rsidR="00FE08DB" w:rsidRPr="000D53DA" w:rsidRDefault="00FE08DB" w:rsidP="00D36291">
      <w:pPr>
        <w:spacing w:line="480" w:lineRule="auto"/>
        <w:rPr>
          <w:rFonts w:ascii="Avenir Book" w:hAnsi="Avenir Book"/>
          <w:sz w:val="21"/>
          <w:szCs w:val="21"/>
        </w:rPr>
      </w:pPr>
    </w:p>
    <w:p w14:paraId="67DFED40" w14:textId="3D488CF0" w:rsidR="00FE08DB" w:rsidRPr="00C073FC" w:rsidRDefault="03EAB343" w:rsidP="00D36291">
      <w:pPr>
        <w:spacing w:line="480" w:lineRule="auto"/>
        <w:rPr>
          <w:rFonts w:ascii="Avenir Book" w:hAnsi="Avenir Book"/>
          <w:b/>
          <w:bCs/>
          <w:u w:val="single"/>
        </w:rPr>
      </w:pPr>
      <w:r w:rsidRPr="73B25815">
        <w:rPr>
          <w:rFonts w:ascii="Avenir Book" w:hAnsi="Avenir Book"/>
          <w:b/>
          <w:bCs/>
          <w:i/>
          <w:iCs/>
          <w:sz w:val="21"/>
          <w:szCs w:val="21"/>
        </w:rPr>
        <w:t>What is the effect of varying the number of laboratory EDT slots on</w:t>
      </w:r>
      <w:r w:rsidR="6DA27283" w:rsidRPr="73B25815">
        <w:rPr>
          <w:rFonts w:ascii="Avenir Book" w:hAnsi="Avenir Book"/>
          <w:b/>
          <w:bCs/>
          <w:i/>
          <w:iCs/>
          <w:sz w:val="21"/>
          <w:szCs w:val="21"/>
        </w:rPr>
        <w:t xml:space="preserve"> the new</w:t>
      </w:r>
      <w:r w:rsidRPr="73B25815">
        <w:rPr>
          <w:rFonts w:ascii="Avenir Book" w:hAnsi="Avenir Book"/>
          <w:b/>
          <w:bCs/>
          <w:i/>
          <w:iCs/>
          <w:sz w:val="21"/>
          <w:szCs w:val="21"/>
        </w:rPr>
        <w:t xml:space="preserve"> </w:t>
      </w:r>
      <w:r w:rsidRPr="73B25815">
        <w:rPr>
          <w:rFonts w:ascii="Avenir Book" w:hAnsi="Avenir Book"/>
          <w:b/>
          <w:bCs/>
          <w:i/>
          <w:iCs/>
          <w:sz w:val="20"/>
          <w:szCs w:val="20"/>
        </w:rPr>
        <w:t xml:space="preserve">RETeval® </w:t>
      </w:r>
      <w:r w:rsidRPr="73B25815">
        <w:rPr>
          <w:rFonts w:ascii="Avenir Book" w:hAnsi="Avenir Book"/>
          <w:b/>
          <w:bCs/>
          <w:sz w:val="20"/>
          <w:szCs w:val="20"/>
        </w:rPr>
        <w:t>ERG screening step</w:t>
      </w:r>
      <w:r w:rsidR="3048AABB" w:rsidRPr="73B25815">
        <w:rPr>
          <w:rFonts w:ascii="Avenir Book" w:hAnsi="Avenir Book"/>
          <w:b/>
          <w:bCs/>
          <w:sz w:val="20"/>
          <w:szCs w:val="20"/>
        </w:rPr>
        <w:t xml:space="preserve"> </w:t>
      </w:r>
      <w:r w:rsidR="78408597" w:rsidRPr="73B25815">
        <w:rPr>
          <w:rFonts w:ascii="Avenir Book" w:hAnsi="Avenir Book"/>
          <w:b/>
          <w:bCs/>
          <w:sz w:val="20"/>
          <w:szCs w:val="20"/>
        </w:rPr>
        <w:t>model</w:t>
      </w:r>
      <w:r w:rsidRPr="73B25815">
        <w:rPr>
          <w:rFonts w:ascii="Avenir Book" w:hAnsi="Avenir Book"/>
          <w:b/>
          <w:bCs/>
          <w:i/>
          <w:iCs/>
          <w:sz w:val="21"/>
          <w:szCs w:val="21"/>
        </w:rPr>
        <w:t>?</w:t>
      </w:r>
      <w:r w:rsidR="641C6827" w:rsidRPr="73B25815">
        <w:rPr>
          <w:rFonts w:ascii="Avenir Book" w:hAnsi="Avenir Book"/>
          <w:b/>
          <w:bCs/>
          <w:i/>
          <w:iCs/>
          <w:sz w:val="21"/>
          <w:szCs w:val="21"/>
        </w:rPr>
        <w:t xml:space="preserve"> </w:t>
      </w:r>
      <w:r w:rsidR="641C6827" w:rsidRPr="73B25815">
        <w:rPr>
          <w:rFonts w:ascii="Avenir Book" w:hAnsi="Avenir Book"/>
          <w:b/>
          <w:bCs/>
          <w:i/>
          <w:iCs/>
          <w:sz w:val="18"/>
          <w:szCs w:val="18"/>
        </w:rPr>
        <w:t>(experiment 3, table 3)</w:t>
      </w:r>
    </w:p>
    <w:p w14:paraId="2DD6BBBD" w14:textId="62ECA014" w:rsidR="00346043" w:rsidRPr="00437F64" w:rsidRDefault="03EAB343" w:rsidP="00D36291">
      <w:pPr>
        <w:spacing w:line="480" w:lineRule="auto"/>
        <w:rPr>
          <w:rFonts w:ascii="Avenir Book" w:hAnsi="Avenir Book"/>
          <w:sz w:val="21"/>
          <w:szCs w:val="21"/>
        </w:rPr>
      </w:pPr>
      <w:r w:rsidRPr="00437F64">
        <w:rPr>
          <w:rFonts w:ascii="Avenir Book" w:hAnsi="Avenir Book"/>
          <w:sz w:val="21"/>
          <w:szCs w:val="21"/>
        </w:rPr>
        <w:t xml:space="preserve">We explored the effect of </w:t>
      </w:r>
      <w:r w:rsidR="0C5DEEBC" w:rsidRPr="00437F64">
        <w:rPr>
          <w:rFonts w:ascii="Avenir Book" w:hAnsi="Avenir Book"/>
          <w:sz w:val="21"/>
          <w:szCs w:val="21"/>
        </w:rPr>
        <w:t>altering</w:t>
      </w:r>
      <w:r w:rsidRPr="00437F64">
        <w:rPr>
          <w:rFonts w:ascii="Avenir Book" w:hAnsi="Avenir Book"/>
          <w:sz w:val="21"/>
          <w:szCs w:val="21"/>
        </w:rPr>
        <w:t xml:space="preserve"> the number of full EDT slots per week</w:t>
      </w:r>
      <w:r w:rsidR="00DC1741">
        <w:rPr>
          <w:rFonts w:ascii="Avenir Book" w:hAnsi="Avenir Book"/>
          <w:sz w:val="21"/>
          <w:szCs w:val="21"/>
        </w:rPr>
        <w:t xml:space="preserve"> from the default 12 used </w:t>
      </w:r>
      <w:r w:rsidR="00762E05">
        <w:rPr>
          <w:rFonts w:ascii="Avenir Book" w:hAnsi="Avenir Book"/>
          <w:sz w:val="21"/>
          <w:szCs w:val="21"/>
        </w:rPr>
        <w:t>in all</w:t>
      </w:r>
      <w:r w:rsidR="00DC1741">
        <w:rPr>
          <w:rFonts w:ascii="Avenir Book" w:hAnsi="Avenir Book"/>
          <w:sz w:val="21"/>
          <w:szCs w:val="21"/>
        </w:rPr>
        <w:t xml:space="preserve"> other scenarios </w:t>
      </w:r>
      <w:r w:rsidR="00646941">
        <w:rPr>
          <w:rFonts w:ascii="Avenir Book" w:hAnsi="Avenir Book"/>
          <w:sz w:val="21"/>
          <w:szCs w:val="21"/>
        </w:rPr>
        <w:t xml:space="preserve">to either </w:t>
      </w:r>
      <w:r w:rsidR="0C5DEEBC" w:rsidRPr="00437F64">
        <w:rPr>
          <w:rFonts w:ascii="Avenir Book" w:hAnsi="Avenir Book"/>
          <w:sz w:val="21"/>
          <w:szCs w:val="21"/>
        </w:rPr>
        <w:t xml:space="preserve">10 </w:t>
      </w:r>
      <w:r w:rsidR="00646941">
        <w:rPr>
          <w:rFonts w:ascii="Avenir Book" w:hAnsi="Avenir Book"/>
          <w:sz w:val="21"/>
          <w:szCs w:val="21"/>
        </w:rPr>
        <w:t xml:space="preserve">or </w:t>
      </w:r>
      <w:r w:rsidR="0C5DEEBC" w:rsidRPr="00437F64">
        <w:rPr>
          <w:rFonts w:ascii="Avenir Book" w:hAnsi="Avenir Book"/>
          <w:sz w:val="21"/>
          <w:szCs w:val="21"/>
        </w:rPr>
        <w:t>14</w:t>
      </w:r>
      <w:r w:rsidR="00646941">
        <w:rPr>
          <w:rFonts w:ascii="Avenir Book" w:hAnsi="Avenir Book"/>
          <w:sz w:val="21"/>
          <w:szCs w:val="21"/>
        </w:rPr>
        <w:t xml:space="preserve">, </w:t>
      </w:r>
      <w:r w:rsidR="00984552" w:rsidRPr="00437F64">
        <w:rPr>
          <w:rFonts w:ascii="Avenir Book" w:hAnsi="Avenir Book"/>
          <w:sz w:val="21"/>
          <w:szCs w:val="21"/>
        </w:rPr>
        <w:t xml:space="preserve">assuming </w:t>
      </w:r>
      <w:r w:rsidR="001840EA">
        <w:rPr>
          <w:rFonts w:ascii="Avenir Book" w:hAnsi="Avenir Book"/>
          <w:sz w:val="21"/>
          <w:szCs w:val="21"/>
        </w:rPr>
        <w:t xml:space="preserve">a </w:t>
      </w:r>
      <w:r w:rsidR="00076849" w:rsidRPr="00437F64">
        <w:rPr>
          <w:rFonts w:ascii="Avenir Book" w:hAnsi="Avenir Book"/>
          <w:sz w:val="21"/>
          <w:szCs w:val="21"/>
        </w:rPr>
        <w:t>sensitivity and specificity of 95%</w:t>
      </w:r>
      <w:r w:rsidR="00427E53">
        <w:rPr>
          <w:rFonts w:ascii="Avenir Book" w:hAnsi="Avenir Book"/>
          <w:sz w:val="21"/>
          <w:szCs w:val="21"/>
        </w:rPr>
        <w:t xml:space="preserve"> for</w:t>
      </w:r>
      <w:r w:rsidRPr="00437F64">
        <w:rPr>
          <w:rFonts w:ascii="Avenir Book" w:hAnsi="Avenir Book"/>
          <w:sz w:val="21"/>
          <w:szCs w:val="21"/>
        </w:rPr>
        <w:t xml:space="preserve"> the </w:t>
      </w:r>
      <w:r w:rsidRPr="00437F64">
        <w:rPr>
          <w:rFonts w:ascii="Avenir Book" w:hAnsi="Avenir Book"/>
          <w:i/>
          <w:iCs/>
          <w:sz w:val="21"/>
          <w:szCs w:val="21"/>
        </w:rPr>
        <w:t xml:space="preserve">RETeval® </w:t>
      </w:r>
      <w:r w:rsidRPr="00437F64">
        <w:rPr>
          <w:rFonts w:ascii="Avenir Book" w:hAnsi="Avenir Book"/>
          <w:sz w:val="21"/>
          <w:szCs w:val="21"/>
        </w:rPr>
        <w:t>ERG</w:t>
      </w:r>
      <w:r w:rsidR="003E2EE0">
        <w:rPr>
          <w:rFonts w:ascii="Avenir Book" w:hAnsi="Avenir Book"/>
          <w:sz w:val="21"/>
          <w:szCs w:val="21"/>
        </w:rPr>
        <w:t xml:space="preserve"> again for the reasons stated above</w:t>
      </w:r>
      <w:r w:rsidRPr="00437F64">
        <w:rPr>
          <w:rFonts w:ascii="Avenir Book" w:hAnsi="Avenir Book"/>
          <w:sz w:val="21"/>
          <w:szCs w:val="21"/>
        </w:rPr>
        <w:t xml:space="preserve">. </w:t>
      </w:r>
    </w:p>
    <w:p w14:paraId="0F1C0D52" w14:textId="5AD2C100" w:rsidR="008C5A9B" w:rsidRDefault="6F862081" w:rsidP="00D36291">
      <w:pPr>
        <w:spacing w:line="480" w:lineRule="auto"/>
        <w:rPr>
          <w:rFonts w:ascii="Avenir Book" w:hAnsi="Avenir Book"/>
          <w:sz w:val="21"/>
          <w:szCs w:val="21"/>
        </w:rPr>
      </w:pPr>
      <w:r w:rsidRPr="73B25815">
        <w:rPr>
          <w:rFonts w:ascii="Avenir Book" w:hAnsi="Avenir Book"/>
          <w:sz w:val="21"/>
          <w:szCs w:val="21"/>
        </w:rPr>
        <w:lastRenderedPageBreak/>
        <w:t>Although</w:t>
      </w:r>
      <w:r w:rsidR="14D73D00" w:rsidRPr="73B25815">
        <w:rPr>
          <w:rFonts w:ascii="Avenir Book" w:hAnsi="Avenir Book"/>
          <w:sz w:val="21"/>
          <w:szCs w:val="21"/>
        </w:rPr>
        <w:t xml:space="preserve"> the </w:t>
      </w:r>
      <w:r w:rsidR="6F3D86D8" w:rsidRPr="73B25815">
        <w:rPr>
          <w:rFonts w:ascii="Avenir Book" w:hAnsi="Avenir Book"/>
          <w:sz w:val="21"/>
          <w:szCs w:val="21"/>
        </w:rPr>
        <w:t>number of EDT slots</w:t>
      </w:r>
      <w:r w:rsidR="14D73D00" w:rsidRPr="73B25815">
        <w:rPr>
          <w:rFonts w:ascii="Avenir Book" w:hAnsi="Avenir Book"/>
          <w:sz w:val="21"/>
          <w:szCs w:val="21"/>
        </w:rPr>
        <w:t xml:space="preserve"> per week </w:t>
      </w:r>
      <w:r w:rsidR="6F3D86D8" w:rsidRPr="73B25815">
        <w:rPr>
          <w:rFonts w:ascii="Avenir Book" w:hAnsi="Avenir Book"/>
          <w:sz w:val="21"/>
          <w:szCs w:val="21"/>
        </w:rPr>
        <w:t xml:space="preserve">affects the </w:t>
      </w:r>
      <w:r w:rsidR="00061F89" w:rsidRPr="73B25815">
        <w:rPr>
          <w:rFonts w:ascii="Avenir Book" w:hAnsi="Avenir Book"/>
          <w:sz w:val="21"/>
          <w:szCs w:val="21"/>
        </w:rPr>
        <w:t xml:space="preserve">waiting </w:t>
      </w:r>
      <w:r w:rsidR="6F3D86D8" w:rsidRPr="73B25815">
        <w:rPr>
          <w:rFonts w:ascii="Avenir Book" w:hAnsi="Avenir Book"/>
          <w:sz w:val="21"/>
          <w:szCs w:val="21"/>
        </w:rPr>
        <w:t>time</w:t>
      </w:r>
      <w:r w:rsidR="10B7E00B" w:rsidRPr="73B25815">
        <w:rPr>
          <w:rFonts w:ascii="Avenir Book" w:hAnsi="Avenir Book"/>
          <w:sz w:val="21"/>
          <w:szCs w:val="21"/>
        </w:rPr>
        <w:t>,</w:t>
      </w:r>
      <w:r w:rsidR="6F3D86D8" w:rsidRPr="73B25815">
        <w:rPr>
          <w:rFonts w:ascii="Avenir Book" w:hAnsi="Avenir Book"/>
          <w:sz w:val="21"/>
          <w:szCs w:val="21"/>
        </w:rPr>
        <w:t xml:space="preserve"> in all three scenarios</w:t>
      </w:r>
      <w:r w:rsidR="00984552">
        <w:rPr>
          <w:rFonts w:ascii="Avenir Book" w:hAnsi="Avenir Book"/>
          <w:sz w:val="21"/>
          <w:szCs w:val="21"/>
        </w:rPr>
        <w:t xml:space="preserve">, the RETeval screening step produces waiting times that are </w:t>
      </w:r>
      <w:r w:rsidR="00D83CF6" w:rsidRPr="73B25815">
        <w:rPr>
          <w:rFonts w:ascii="Avenir Book" w:hAnsi="Avenir Book"/>
          <w:sz w:val="21"/>
          <w:szCs w:val="21"/>
        </w:rPr>
        <w:t xml:space="preserve">significantly </w:t>
      </w:r>
      <w:r w:rsidR="00C85B43" w:rsidRPr="73B25815">
        <w:rPr>
          <w:rFonts w:ascii="Avenir Book" w:hAnsi="Avenir Book"/>
          <w:sz w:val="21"/>
          <w:szCs w:val="21"/>
        </w:rPr>
        <w:t xml:space="preserve">lower than the status quo </w:t>
      </w:r>
      <w:r w:rsidR="00305A2A" w:rsidRPr="73B25815">
        <w:rPr>
          <w:rFonts w:ascii="Avenir Book" w:hAnsi="Avenir Book"/>
          <w:sz w:val="21"/>
          <w:szCs w:val="21"/>
        </w:rPr>
        <w:t xml:space="preserve">(no screening) </w:t>
      </w:r>
      <w:r w:rsidR="00C85B43" w:rsidRPr="73B25815">
        <w:rPr>
          <w:rFonts w:ascii="Avenir Book" w:hAnsi="Avenir Book"/>
          <w:sz w:val="21"/>
          <w:szCs w:val="21"/>
        </w:rPr>
        <w:t>scenario</w:t>
      </w:r>
      <w:r w:rsidR="00984552">
        <w:rPr>
          <w:rFonts w:ascii="Avenir Book" w:hAnsi="Avenir Book"/>
          <w:sz w:val="21"/>
          <w:szCs w:val="21"/>
        </w:rPr>
        <w:t xml:space="preserve">. </w:t>
      </w:r>
      <w:r w:rsidR="00D83CF6" w:rsidRPr="73B25815">
        <w:rPr>
          <w:rFonts w:ascii="Avenir Book" w:hAnsi="Avenir Book"/>
          <w:sz w:val="21"/>
          <w:szCs w:val="21"/>
        </w:rPr>
        <w:t>B</w:t>
      </w:r>
      <w:r w:rsidR="14D73D00" w:rsidRPr="73B25815">
        <w:rPr>
          <w:rFonts w:ascii="Avenir Book" w:hAnsi="Avenir Book"/>
          <w:sz w:val="21"/>
          <w:szCs w:val="21"/>
        </w:rPr>
        <w:t>y year 6,</w:t>
      </w:r>
      <w:r w:rsidR="6F3D86D8" w:rsidRPr="73B25815">
        <w:rPr>
          <w:rFonts w:ascii="Avenir Book" w:hAnsi="Avenir Book"/>
          <w:sz w:val="21"/>
          <w:szCs w:val="21"/>
        </w:rPr>
        <w:t xml:space="preserve"> </w:t>
      </w:r>
      <w:r w:rsidR="00D83CF6" w:rsidRPr="73B25815">
        <w:rPr>
          <w:rFonts w:ascii="Avenir Book" w:hAnsi="Avenir Book"/>
          <w:sz w:val="21"/>
          <w:szCs w:val="21"/>
        </w:rPr>
        <w:t xml:space="preserve">even with only 10 slots per week </w:t>
      </w:r>
      <w:r w:rsidR="001D09EA" w:rsidRPr="73B25815">
        <w:rPr>
          <w:rFonts w:ascii="Avenir Book" w:hAnsi="Avenir Book"/>
          <w:sz w:val="21"/>
          <w:szCs w:val="21"/>
        </w:rPr>
        <w:t>the average</w:t>
      </w:r>
      <w:r w:rsidR="6F3D86D8" w:rsidRPr="73B25815">
        <w:rPr>
          <w:rFonts w:ascii="Avenir Book" w:hAnsi="Avenir Book"/>
          <w:sz w:val="21"/>
          <w:szCs w:val="21"/>
        </w:rPr>
        <w:t xml:space="preserve"> waiting time</w:t>
      </w:r>
      <w:r w:rsidR="001D09EA" w:rsidRPr="73B25815">
        <w:rPr>
          <w:rFonts w:ascii="Avenir Book" w:hAnsi="Avenir Book"/>
          <w:sz w:val="21"/>
          <w:szCs w:val="21"/>
        </w:rPr>
        <w:t xml:space="preserve"> is still </w:t>
      </w:r>
      <w:r w:rsidR="00003C0D">
        <w:rPr>
          <w:rFonts w:ascii="Avenir Book" w:hAnsi="Avenir Book"/>
          <w:sz w:val="21"/>
          <w:szCs w:val="21"/>
        </w:rPr>
        <w:t>zero</w:t>
      </w:r>
      <w:r w:rsidR="00D83CF6" w:rsidRPr="73B25815">
        <w:rPr>
          <w:rFonts w:ascii="Avenir Book" w:hAnsi="Avenir Book"/>
          <w:sz w:val="21"/>
          <w:szCs w:val="21"/>
        </w:rPr>
        <w:t xml:space="preserve"> compared with </w:t>
      </w:r>
      <w:r w:rsidR="00003C0D">
        <w:rPr>
          <w:rFonts w:ascii="Avenir Book" w:hAnsi="Avenir Book"/>
          <w:sz w:val="21"/>
          <w:szCs w:val="21"/>
        </w:rPr>
        <w:t>71</w:t>
      </w:r>
      <w:r w:rsidR="00003C0D" w:rsidRPr="73B25815">
        <w:rPr>
          <w:rFonts w:ascii="Avenir Book" w:hAnsi="Avenir Book"/>
          <w:sz w:val="21"/>
          <w:szCs w:val="21"/>
        </w:rPr>
        <w:t>weeks in</w:t>
      </w:r>
      <w:r w:rsidR="00D83CF6" w:rsidRPr="73B25815">
        <w:rPr>
          <w:rFonts w:ascii="Avenir Book" w:hAnsi="Avenir Book"/>
          <w:sz w:val="21"/>
          <w:szCs w:val="21"/>
        </w:rPr>
        <w:t xml:space="preserve"> the status quo</w:t>
      </w:r>
      <w:r w:rsidR="00984552">
        <w:rPr>
          <w:rFonts w:ascii="Avenir Book" w:hAnsi="Avenir Book"/>
          <w:sz w:val="21"/>
          <w:szCs w:val="21"/>
        </w:rPr>
        <w:t>,</w:t>
      </w:r>
      <w:r w:rsidR="00003C0D">
        <w:rPr>
          <w:rFonts w:ascii="Avenir Book" w:hAnsi="Avenir Book"/>
          <w:sz w:val="21"/>
          <w:szCs w:val="21"/>
        </w:rPr>
        <w:t xml:space="preserve"> </w:t>
      </w:r>
      <w:r w:rsidR="001840EA">
        <w:rPr>
          <w:rFonts w:ascii="Avenir Book" w:hAnsi="Avenir Book"/>
          <w:sz w:val="21"/>
          <w:szCs w:val="21"/>
        </w:rPr>
        <w:t>12 slots per week</w:t>
      </w:r>
      <w:r w:rsidR="00984552">
        <w:rPr>
          <w:rFonts w:ascii="Avenir Book" w:hAnsi="Avenir Book"/>
          <w:sz w:val="21"/>
          <w:szCs w:val="21"/>
        </w:rPr>
        <w:t xml:space="preserve"> scenario</w:t>
      </w:r>
      <w:r w:rsidR="14D73D00" w:rsidRPr="73B25815">
        <w:rPr>
          <w:rFonts w:ascii="Avenir Book" w:hAnsi="Avenir Book"/>
          <w:sz w:val="21"/>
          <w:szCs w:val="21"/>
        </w:rPr>
        <w:t xml:space="preserve">. This suggests that the effect of altering the capacity for </w:t>
      </w:r>
      <w:r w:rsidR="001840EA">
        <w:rPr>
          <w:rFonts w:ascii="Avenir Book" w:hAnsi="Avenir Book"/>
          <w:sz w:val="21"/>
          <w:szCs w:val="21"/>
        </w:rPr>
        <w:t>lab-based</w:t>
      </w:r>
      <w:r w:rsidR="14D73D00" w:rsidRPr="73B25815">
        <w:rPr>
          <w:rFonts w:ascii="Avenir Book" w:hAnsi="Avenir Book"/>
          <w:sz w:val="21"/>
          <w:szCs w:val="21"/>
        </w:rPr>
        <w:t xml:space="preserve"> EDT slots is dwarfed by the effect of the new screening step.</w:t>
      </w:r>
    </w:p>
    <w:p w14:paraId="68A86B89" w14:textId="45981550" w:rsidR="73B25815" w:rsidRDefault="73B25815" w:rsidP="00D36291">
      <w:pPr>
        <w:spacing w:line="480" w:lineRule="auto"/>
        <w:rPr>
          <w:rFonts w:ascii="Avenir Book" w:hAnsi="Avenir Book"/>
          <w:b/>
          <w:bCs/>
          <w:i/>
          <w:iCs/>
          <w:sz w:val="21"/>
          <w:szCs w:val="21"/>
        </w:rPr>
      </w:pPr>
    </w:p>
    <w:p w14:paraId="1C2530A6" w14:textId="31FEEC23" w:rsidR="007C06A8" w:rsidRPr="00C073FC" w:rsidRDefault="03884C58" w:rsidP="00D36291">
      <w:pPr>
        <w:spacing w:line="480" w:lineRule="auto"/>
        <w:rPr>
          <w:rFonts w:ascii="Avenir Book" w:hAnsi="Avenir Book"/>
          <w:b/>
          <w:bCs/>
          <w:i/>
          <w:iCs/>
          <w:u w:val="single"/>
        </w:rPr>
      </w:pPr>
      <w:r w:rsidRPr="73B25815">
        <w:rPr>
          <w:rFonts w:ascii="Avenir Book" w:hAnsi="Avenir Book"/>
          <w:b/>
          <w:bCs/>
          <w:i/>
          <w:iCs/>
          <w:sz w:val="21"/>
          <w:szCs w:val="21"/>
        </w:rPr>
        <w:t xml:space="preserve">What is the potential effect of increasing the number of patient referrals on the new </w:t>
      </w:r>
      <w:r w:rsidRPr="73B25815">
        <w:rPr>
          <w:rFonts w:ascii="Avenir Book" w:hAnsi="Avenir Book"/>
          <w:b/>
          <w:bCs/>
          <w:i/>
          <w:iCs/>
          <w:sz w:val="20"/>
          <w:szCs w:val="20"/>
        </w:rPr>
        <w:t>RETeval® ERG screening</w:t>
      </w:r>
      <w:r w:rsidRPr="73B25815">
        <w:rPr>
          <w:rFonts w:ascii="Avenir Book" w:hAnsi="Avenir Book"/>
          <w:b/>
          <w:bCs/>
          <w:i/>
          <w:iCs/>
          <w:sz w:val="21"/>
          <w:szCs w:val="21"/>
        </w:rPr>
        <w:t xml:space="preserve"> model (increased demand)?</w:t>
      </w:r>
      <w:r w:rsidR="00B56804" w:rsidRPr="73B25815">
        <w:rPr>
          <w:rFonts w:ascii="Avenir Book" w:hAnsi="Avenir Book"/>
          <w:b/>
          <w:bCs/>
          <w:i/>
          <w:iCs/>
          <w:sz w:val="21"/>
          <w:szCs w:val="21"/>
        </w:rPr>
        <w:t xml:space="preserve"> </w:t>
      </w:r>
      <w:r w:rsidR="00B56804" w:rsidRPr="73B25815">
        <w:rPr>
          <w:rFonts w:ascii="Avenir Book" w:hAnsi="Avenir Book"/>
          <w:b/>
          <w:bCs/>
          <w:i/>
          <w:iCs/>
          <w:sz w:val="18"/>
          <w:szCs w:val="18"/>
        </w:rPr>
        <w:t>(experiment 4, table 3)</w:t>
      </w:r>
    </w:p>
    <w:p w14:paraId="796E7703" w14:textId="408635EA" w:rsidR="006A5964" w:rsidRDefault="30A586EC" w:rsidP="00D36291">
      <w:pPr>
        <w:spacing w:line="480" w:lineRule="auto"/>
        <w:rPr>
          <w:rFonts w:ascii="Avenir Book" w:hAnsi="Avenir Book"/>
          <w:sz w:val="21"/>
          <w:szCs w:val="21"/>
        </w:rPr>
      </w:pPr>
      <w:r w:rsidRPr="672ACE4C">
        <w:rPr>
          <w:rFonts w:ascii="Avenir Book" w:hAnsi="Avenir Book"/>
          <w:sz w:val="21"/>
          <w:szCs w:val="21"/>
        </w:rPr>
        <w:t xml:space="preserve">The number of patients referred for EDT evaluation is </w:t>
      </w:r>
      <w:r w:rsidR="00803FF6">
        <w:rPr>
          <w:rFonts w:ascii="Avenir Book" w:hAnsi="Avenir Book"/>
          <w:sz w:val="21"/>
          <w:szCs w:val="21"/>
        </w:rPr>
        <w:t>likely to vary across the UK but also, due to increasing numbers of patients entering ophthalmic services</w:t>
      </w:r>
      <w:r w:rsidR="00984552">
        <w:rPr>
          <w:rFonts w:ascii="Avenir Book" w:hAnsi="Avenir Book"/>
          <w:sz w:val="21"/>
          <w:szCs w:val="21"/>
        </w:rPr>
        <w:t xml:space="preserve"> </w:t>
      </w:r>
      <w:r w:rsidRPr="672ACE4C">
        <w:rPr>
          <w:rFonts w:ascii="Avenir Book" w:hAnsi="Avenir Book"/>
          <w:sz w:val="21"/>
          <w:szCs w:val="21"/>
        </w:rPr>
        <w:t xml:space="preserve">across the NHS. </w:t>
      </w:r>
      <w:r w:rsidR="47CE621D" w:rsidRPr="672ACE4C">
        <w:rPr>
          <w:rFonts w:ascii="Avenir Book" w:hAnsi="Avenir Book"/>
          <w:sz w:val="21"/>
          <w:szCs w:val="21"/>
        </w:rPr>
        <w:t xml:space="preserve">It is </w:t>
      </w:r>
      <w:r w:rsidRPr="672ACE4C">
        <w:rPr>
          <w:rFonts w:ascii="Avenir Book" w:hAnsi="Avenir Book"/>
          <w:sz w:val="21"/>
          <w:szCs w:val="21"/>
        </w:rPr>
        <w:t xml:space="preserve">also </w:t>
      </w:r>
      <w:r w:rsidR="47CE621D" w:rsidRPr="672ACE4C">
        <w:rPr>
          <w:rFonts w:ascii="Avenir Book" w:hAnsi="Avenir Book"/>
          <w:sz w:val="21"/>
          <w:szCs w:val="21"/>
        </w:rPr>
        <w:t xml:space="preserve">conceivable that implementation of </w:t>
      </w:r>
      <w:r w:rsidR="2653D0E3" w:rsidRPr="672ACE4C">
        <w:rPr>
          <w:rFonts w:ascii="Avenir Book" w:hAnsi="Avenir Book"/>
          <w:sz w:val="21"/>
          <w:szCs w:val="21"/>
        </w:rPr>
        <w:t xml:space="preserve">the </w:t>
      </w:r>
      <w:r w:rsidR="2653D0E3" w:rsidRPr="672ACE4C">
        <w:rPr>
          <w:rFonts w:ascii="Avenir Book" w:hAnsi="Avenir Book"/>
          <w:i/>
          <w:iCs/>
          <w:sz w:val="20"/>
          <w:szCs w:val="20"/>
        </w:rPr>
        <w:t xml:space="preserve">RETeval® </w:t>
      </w:r>
      <w:r w:rsidR="2653D0E3" w:rsidRPr="672ACE4C">
        <w:rPr>
          <w:rFonts w:ascii="Avenir Book" w:hAnsi="Avenir Book"/>
          <w:sz w:val="20"/>
          <w:szCs w:val="20"/>
        </w:rPr>
        <w:t xml:space="preserve">ERG screening </w:t>
      </w:r>
      <w:r w:rsidR="7CC88715" w:rsidRPr="672ACE4C">
        <w:rPr>
          <w:rFonts w:ascii="Avenir Book" w:hAnsi="Avenir Book"/>
          <w:sz w:val="20"/>
          <w:szCs w:val="20"/>
        </w:rPr>
        <w:t>scenario</w:t>
      </w:r>
      <w:r w:rsidR="47CE621D" w:rsidRPr="672ACE4C">
        <w:rPr>
          <w:rFonts w:ascii="Avenir Book" w:hAnsi="Avenir Book"/>
          <w:sz w:val="20"/>
          <w:szCs w:val="20"/>
        </w:rPr>
        <w:t xml:space="preserve"> in</w:t>
      </w:r>
      <w:r w:rsidR="5E9DD428" w:rsidRPr="672ACE4C">
        <w:rPr>
          <w:rFonts w:ascii="Avenir Book" w:hAnsi="Avenir Book"/>
          <w:sz w:val="20"/>
          <w:szCs w:val="20"/>
        </w:rPr>
        <w:t xml:space="preserve"> the</w:t>
      </w:r>
      <w:r w:rsidR="47CE621D" w:rsidRPr="672ACE4C">
        <w:rPr>
          <w:rFonts w:ascii="Avenir Book" w:hAnsi="Avenir Book"/>
          <w:sz w:val="20"/>
          <w:szCs w:val="20"/>
        </w:rPr>
        <w:t xml:space="preserve"> clinic</w:t>
      </w:r>
      <w:r w:rsidR="0B21BB09" w:rsidRPr="672ACE4C">
        <w:rPr>
          <w:rFonts w:ascii="Avenir Book" w:hAnsi="Avenir Book"/>
          <w:sz w:val="20"/>
          <w:szCs w:val="20"/>
        </w:rPr>
        <w:t>s</w:t>
      </w:r>
      <w:r w:rsidR="47CE621D" w:rsidRPr="672ACE4C">
        <w:rPr>
          <w:rFonts w:ascii="Avenir Book" w:hAnsi="Avenir Book"/>
          <w:sz w:val="20"/>
          <w:szCs w:val="20"/>
        </w:rPr>
        <w:t xml:space="preserve"> </w:t>
      </w:r>
      <w:r w:rsidR="7CC88715" w:rsidRPr="672ACE4C">
        <w:rPr>
          <w:rFonts w:ascii="Avenir Book" w:hAnsi="Avenir Book"/>
          <w:sz w:val="21"/>
          <w:szCs w:val="21"/>
        </w:rPr>
        <w:t xml:space="preserve">may </w:t>
      </w:r>
      <w:r w:rsidR="47CE621D" w:rsidRPr="672ACE4C">
        <w:rPr>
          <w:rFonts w:ascii="Avenir Book" w:hAnsi="Avenir Book"/>
          <w:sz w:val="21"/>
          <w:szCs w:val="21"/>
        </w:rPr>
        <w:t>cause a</w:t>
      </w:r>
      <w:r w:rsidR="7CC88715" w:rsidRPr="672ACE4C">
        <w:rPr>
          <w:rFonts w:ascii="Avenir Book" w:hAnsi="Avenir Book"/>
          <w:sz w:val="21"/>
          <w:szCs w:val="21"/>
        </w:rPr>
        <w:t xml:space="preserve"> change in </w:t>
      </w:r>
      <w:r w:rsidR="47CE621D" w:rsidRPr="672ACE4C">
        <w:rPr>
          <w:rFonts w:ascii="Avenir Book" w:hAnsi="Avenir Book"/>
          <w:sz w:val="21"/>
          <w:szCs w:val="21"/>
        </w:rPr>
        <w:t>clinicians</w:t>
      </w:r>
      <w:r w:rsidR="3C3E7D2B" w:rsidRPr="672ACE4C">
        <w:rPr>
          <w:rFonts w:ascii="Avenir Book" w:hAnsi="Avenir Book"/>
          <w:sz w:val="21"/>
          <w:szCs w:val="21"/>
        </w:rPr>
        <w:t>’</w:t>
      </w:r>
      <w:r w:rsidR="47CE621D" w:rsidRPr="672ACE4C">
        <w:rPr>
          <w:rFonts w:ascii="Avenir Book" w:hAnsi="Avenir Book"/>
          <w:sz w:val="21"/>
          <w:szCs w:val="21"/>
        </w:rPr>
        <w:t xml:space="preserve"> practice </w:t>
      </w:r>
      <w:r w:rsidR="7CC88715" w:rsidRPr="672ACE4C">
        <w:rPr>
          <w:rFonts w:ascii="Avenir Book" w:hAnsi="Avenir Book"/>
          <w:sz w:val="21"/>
          <w:szCs w:val="21"/>
        </w:rPr>
        <w:t>resulting in more patients undergoing EDT evaluation</w:t>
      </w:r>
      <w:r w:rsidRPr="672ACE4C">
        <w:rPr>
          <w:rFonts w:ascii="Avenir Book" w:hAnsi="Avenir Book"/>
          <w:sz w:val="21"/>
          <w:szCs w:val="21"/>
        </w:rPr>
        <w:t xml:space="preserve"> </w:t>
      </w:r>
      <w:r w:rsidRPr="672ACE4C">
        <w:rPr>
          <w:rFonts w:ascii="Avenir Book" w:hAnsi="Avenir Book"/>
          <w:sz w:val="20"/>
          <w:szCs w:val="20"/>
        </w:rPr>
        <w:t xml:space="preserve">due to the availability of the device and reduced waiting times for </w:t>
      </w:r>
      <w:r w:rsidR="001840EA">
        <w:rPr>
          <w:rFonts w:ascii="Avenir Book" w:hAnsi="Avenir Book"/>
          <w:sz w:val="20"/>
          <w:szCs w:val="20"/>
        </w:rPr>
        <w:t>lab-based</w:t>
      </w:r>
      <w:r w:rsidRPr="672ACE4C">
        <w:rPr>
          <w:rFonts w:ascii="Avenir Book" w:hAnsi="Avenir Book"/>
          <w:sz w:val="20"/>
          <w:szCs w:val="20"/>
        </w:rPr>
        <w:t xml:space="preserve"> EDTs</w:t>
      </w:r>
      <w:r w:rsidR="79515D6C" w:rsidRPr="672ACE4C">
        <w:rPr>
          <w:rFonts w:ascii="Avenir Book" w:hAnsi="Avenir Book"/>
          <w:sz w:val="21"/>
          <w:szCs w:val="21"/>
        </w:rPr>
        <w:t xml:space="preserve">. </w:t>
      </w:r>
      <w:r w:rsidRPr="672ACE4C">
        <w:rPr>
          <w:rFonts w:ascii="Avenir Book" w:hAnsi="Avenir Book"/>
          <w:sz w:val="21"/>
          <w:szCs w:val="21"/>
        </w:rPr>
        <w:t xml:space="preserve">Here we study the resilience of the </w:t>
      </w:r>
      <w:r w:rsidR="7ABE6C61" w:rsidRPr="672ACE4C">
        <w:rPr>
          <w:rFonts w:ascii="Avenir Book" w:hAnsi="Avenir Book"/>
          <w:i/>
          <w:iCs/>
          <w:sz w:val="20"/>
          <w:szCs w:val="20"/>
        </w:rPr>
        <w:t xml:space="preserve">RETeval® </w:t>
      </w:r>
      <w:r w:rsidR="7ABE6C61" w:rsidRPr="672ACE4C">
        <w:rPr>
          <w:rFonts w:ascii="Avenir Book" w:hAnsi="Avenir Book"/>
          <w:sz w:val="20"/>
          <w:szCs w:val="20"/>
        </w:rPr>
        <w:t>ERG screening scenario</w:t>
      </w:r>
      <w:r w:rsidR="7ABE6C61" w:rsidRPr="672ACE4C">
        <w:rPr>
          <w:rFonts w:ascii="Avenir Book" w:hAnsi="Avenir Book"/>
          <w:sz w:val="21"/>
          <w:szCs w:val="21"/>
        </w:rPr>
        <w:t xml:space="preserve"> </w:t>
      </w:r>
      <w:r w:rsidRPr="672ACE4C">
        <w:rPr>
          <w:rFonts w:ascii="Avenir Book" w:hAnsi="Avenir Book"/>
          <w:sz w:val="21"/>
          <w:szCs w:val="21"/>
        </w:rPr>
        <w:t>to an increase in patient numbers regardless of cause.</w:t>
      </w:r>
      <w:r w:rsidR="6EABC17A" w:rsidRPr="672ACE4C">
        <w:rPr>
          <w:rFonts w:ascii="Avenir Book" w:hAnsi="Avenir Book"/>
          <w:sz w:val="21"/>
          <w:szCs w:val="21"/>
        </w:rPr>
        <w:t xml:space="preserve"> </w:t>
      </w:r>
      <w:r w:rsidR="4844F326" w:rsidRPr="672ACE4C">
        <w:rPr>
          <w:rFonts w:ascii="Avenir Book" w:hAnsi="Avenir Book"/>
          <w:sz w:val="21"/>
          <w:szCs w:val="21"/>
        </w:rPr>
        <w:t xml:space="preserve">We </w:t>
      </w:r>
      <w:r w:rsidR="001840EA">
        <w:rPr>
          <w:rFonts w:ascii="Avenir Book" w:hAnsi="Avenir Book"/>
          <w:sz w:val="21"/>
          <w:szCs w:val="21"/>
        </w:rPr>
        <w:t xml:space="preserve">again </w:t>
      </w:r>
      <w:r w:rsidR="4844F326" w:rsidRPr="672ACE4C">
        <w:rPr>
          <w:rFonts w:ascii="Avenir Book" w:hAnsi="Avenir Book"/>
          <w:sz w:val="21"/>
          <w:szCs w:val="21"/>
        </w:rPr>
        <w:t>assumed a sensitivity and specificity of 95% and modelled the effect of increasing the num</w:t>
      </w:r>
      <w:r w:rsidR="0E995A5D" w:rsidRPr="672ACE4C">
        <w:rPr>
          <w:rFonts w:ascii="Avenir Book" w:hAnsi="Avenir Book"/>
          <w:sz w:val="21"/>
          <w:szCs w:val="21"/>
        </w:rPr>
        <w:t>b</w:t>
      </w:r>
      <w:r w:rsidR="4844F326" w:rsidRPr="672ACE4C">
        <w:rPr>
          <w:rFonts w:ascii="Avenir Book" w:hAnsi="Avenir Book"/>
          <w:sz w:val="21"/>
          <w:szCs w:val="21"/>
        </w:rPr>
        <w:t xml:space="preserve">er of referrals into the system </w:t>
      </w:r>
      <w:r w:rsidR="2653D0E3" w:rsidRPr="672ACE4C">
        <w:rPr>
          <w:rFonts w:ascii="Avenir Book" w:hAnsi="Avenir Book"/>
          <w:sz w:val="21"/>
          <w:szCs w:val="21"/>
        </w:rPr>
        <w:t xml:space="preserve">according to the current </w:t>
      </w:r>
      <w:r w:rsidR="6EABC17A" w:rsidRPr="672ACE4C">
        <w:rPr>
          <w:rFonts w:ascii="Avenir Book" w:hAnsi="Avenir Book"/>
          <w:sz w:val="21"/>
          <w:szCs w:val="21"/>
        </w:rPr>
        <w:t>ratio patients in each referral group.</w:t>
      </w:r>
      <w:r w:rsidR="2653D0E3" w:rsidRPr="672ACE4C">
        <w:rPr>
          <w:rFonts w:ascii="Avenir Book" w:hAnsi="Avenir Book"/>
          <w:sz w:val="21"/>
          <w:szCs w:val="21"/>
        </w:rPr>
        <w:t xml:space="preserve"> </w:t>
      </w:r>
    </w:p>
    <w:p w14:paraId="51899F80" w14:textId="77777777" w:rsidR="00346043" w:rsidRDefault="00346043" w:rsidP="00D36291">
      <w:pPr>
        <w:spacing w:line="480" w:lineRule="auto"/>
        <w:rPr>
          <w:rFonts w:ascii="Avenir Book" w:hAnsi="Avenir Book"/>
          <w:sz w:val="21"/>
          <w:szCs w:val="21"/>
        </w:rPr>
      </w:pPr>
    </w:p>
    <w:p w14:paraId="1D9A79E0" w14:textId="70A466A3" w:rsidR="006A5964" w:rsidRDefault="046E2E50" w:rsidP="00D36291">
      <w:pPr>
        <w:spacing w:line="480" w:lineRule="auto"/>
        <w:rPr>
          <w:rFonts w:ascii="Avenir Book" w:hAnsi="Avenir Book"/>
          <w:sz w:val="21"/>
          <w:szCs w:val="21"/>
        </w:rPr>
      </w:pPr>
      <w:r w:rsidRPr="159DC508">
        <w:rPr>
          <w:rFonts w:ascii="Avenir Book" w:hAnsi="Avenir Book"/>
          <w:sz w:val="21"/>
          <w:szCs w:val="21"/>
        </w:rPr>
        <w:t xml:space="preserve">As seen in table 3, </w:t>
      </w:r>
      <w:r w:rsidR="008E111F">
        <w:rPr>
          <w:rFonts w:ascii="Avenir Book" w:hAnsi="Avenir Book"/>
          <w:sz w:val="21"/>
          <w:szCs w:val="21"/>
        </w:rPr>
        <w:t xml:space="preserve">waiting </w:t>
      </w:r>
      <w:r w:rsidR="00221929">
        <w:rPr>
          <w:rFonts w:ascii="Avenir Book" w:hAnsi="Avenir Book"/>
          <w:sz w:val="21"/>
          <w:szCs w:val="21"/>
        </w:rPr>
        <w:t>times increase</w:t>
      </w:r>
      <w:r w:rsidR="00603E6E">
        <w:rPr>
          <w:rFonts w:ascii="Avenir Book" w:hAnsi="Avenir Book"/>
          <w:sz w:val="21"/>
          <w:szCs w:val="21"/>
        </w:rPr>
        <w:t xml:space="preserve"> as the referral rate</w:t>
      </w:r>
      <w:r w:rsidR="006931C6">
        <w:rPr>
          <w:rFonts w:ascii="Avenir Book" w:hAnsi="Avenir Book"/>
          <w:sz w:val="21"/>
          <w:szCs w:val="21"/>
        </w:rPr>
        <w:t xml:space="preserve">s </w:t>
      </w:r>
      <w:r w:rsidR="00603E6E">
        <w:rPr>
          <w:rFonts w:ascii="Avenir Book" w:hAnsi="Avenir Book"/>
          <w:sz w:val="21"/>
          <w:szCs w:val="21"/>
        </w:rPr>
        <w:t>increase</w:t>
      </w:r>
      <w:r w:rsidR="463FF93B" w:rsidRPr="159DC508">
        <w:rPr>
          <w:rFonts w:ascii="Avenir Book" w:hAnsi="Avenir Book"/>
          <w:sz w:val="21"/>
          <w:szCs w:val="21"/>
        </w:rPr>
        <w:t xml:space="preserve"> as expected</w:t>
      </w:r>
      <w:r w:rsidR="212CAD23" w:rsidRPr="159DC508">
        <w:rPr>
          <w:rFonts w:ascii="Avenir Book" w:hAnsi="Avenir Book"/>
          <w:sz w:val="21"/>
          <w:szCs w:val="21"/>
        </w:rPr>
        <w:t xml:space="preserve">, </w:t>
      </w:r>
      <w:r w:rsidRPr="159DC508">
        <w:rPr>
          <w:rFonts w:ascii="Avenir Book" w:hAnsi="Avenir Book"/>
          <w:sz w:val="21"/>
          <w:szCs w:val="21"/>
        </w:rPr>
        <w:t xml:space="preserve">but </w:t>
      </w:r>
      <w:r w:rsidR="212CAD23" w:rsidRPr="159DC508">
        <w:rPr>
          <w:rFonts w:ascii="Avenir Book" w:hAnsi="Avenir Book"/>
          <w:sz w:val="21"/>
          <w:szCs w:val="21"/>
        </w:rPr>
        <w:t xml:space="preserve">the </w:t>
      </w:r>
      <w:r w:rsidR="00603E6E">
        <w:rPr>
          <w:rFonts w:ascii="Avenir Book" w:hAnsi="Avenir Book"/>
          <w:sz w:val="21"/>
          <w:szCs w:val="21"/>
        </w:rPr>
        <w:t>system</w:t>
      </w:r>
      <w:r w:rsidR="212CAD23" w:rsidRPr="159DC508">
        <w:rPr>
          <w:rFonts w:ascii="Avenir Book" w:hAnsi="Avenir Book"/>
          <w:sz w:val="21"/>
          <w:szCs w:val="21"/>
        </w:rPr>
        <w:t xml:space="preserve"> </w:t>
      </w:r>
      <w:r w:rsidR="6A55CD84" w:rsidRPr="159DC508">
        <w:rPr>
          <w:rFonts w:ascii="Avenir Book" w:hAnsi="Avenir Book"/>
          <w:sz w:val="21"/>
          <w:szCs w:val="21"/>
        </w:rPr>
        <w:t>seems</w:t>
      </w:r>
      <w:r w:rsidR="212CAD23" w:rsidRPr="159DC508">
        <w:rPr>
          <w:rFonts w:ascii="Avenir Book" w:hAnsi="Avenir Book"/>
          <w:sz w:val="21"/>
          <w:szCs w:val="21"/>
        </w:rPr>
        <w:t xml:space="preserve"> </w:t>
      </w:r>
      <w:r w:rsidRPr="159DC508">
        <w:rPr>
          <w:rFonts w:ascii="Avenir Book" w:hAnsi="Avenir Book"/>
          <w:sz w:val="21"/>
          <w:szCs w:val="21"/>
        </w:rPr>
        <w:t xml:space="preserve">very </w:t>
      </w:r>
      <w:r w:rsidR="212CAD23" w:rsidRPr="159DC508">
        <w:rPr>
          <w:rFonts w:ascii="Avenir Book" w:hAnsi="Avenir Book"/>
          <w:sz w:val="21"/>
          <w:szCs w:val="21"/>
        </w:rPr>
        <w:t>resilient.</w:t>
      </w:r>
      <w:r w:rsidR="6A55CD84" w:rsidRPr="159DC508">
        <w:rPr>
          <w:rFonts w:ascii="Avenir Book" w:hAnsi="Avenir Book"/>
          <w:sz w:val="21"/>
          <w:szCs w:val="21"/>
        </w:rPr>
        <w:t xml:space="preserve"> </w:t>
      </w:r>
      <w:r w:rsidR="00D04F3E">
        <w:rPr>
          <w:rFonts w:ascii="Avenir Book" w:hAnsi="Avenir Book"/>
          <w:sz w:val="21"/>
          <w:szCs w:val="21"/>
        </w:rPr>
        <w:t xml:space="preserve"> </w:t>
      </w:r>
      <w:r w:rsidR="6A55CD84" w:rsidRPr="159DC508">
        <w:rPr>
          <w:rFonts w:ascii="Avenir Book" w:hAnsi="Avenir Book"/>
          <w:sz w:val="21"/>
          <w:szCs w:val="21"/>
        </w:rPr>
        <w:t xml:space="preserve">Indeed, </w:t>
      </w:r>
      <w:r w:rsidR="0007304E" w:rsidRPr="159DC508">
        <w:rPr>
          <w:rFonts w:ascii="Avenir Book" w:hAnsi="Avenir Book"/>
          <w:sz w:val="21"/>
          <w:szCs w:val="21"/>
        </w:rPr>
        <w:t xml:space="preserve">even with </w:t>
      </w:r>
      <w:r w:rsidR="0007304E">
        <w:rPr>
          <w:rFonts w:ascii="Avenir Book" w:hAnsi="Avenir Book"/>
          <w:sz w:val="21"/>
          <w:szCs w:val="21"/>
        </w:rPr>
        <w:t>the</w:t>
      </w:r>
      <w:r w:rsidR="0007304E" w:rsidRPr="159DC508">
        <w:rPr>
          <w:rFonts w:ascii="Avenir Book" w:hAnsi="Avenir Book"/>
          <w:sz w:val="21"/>
          <w:szCs w:val="21"/>
        </w:rPr>
        <w:t xml:space="preserve"> maximum modelled increase of 25%</w:t>
      </w:r>
      <w:r w:rsidR="00FB0A4D">
        <w:rPr>
          <w:rFonts w:ascii="Avenir Book" w:hAnsi="Avenir Book"/>
          <w:sz w:val="21"/>
          <w:szCs w:val="21"/>
        </w:rPr>
        <w:t xml:space="preserve">, </w:t>
      </w:r>
      <w:r w:rsidR="6A55CD84" w:rsidRPr="159DC508">
        <w:rPr>
          <w:rFonts w:ascii="Avenir Book" w:hAnsi="Avenir Book"/>
          <w:sz w:val="21"/>
          <w:szCs w:val="21"/>
        </w:rPr>
        <w:t xml:space="preserve">the average </w:t>
      </w:r>
      <w:r w:rsidR="001551BD">
        <w:rPr>
          <w:rFonts w:ascii="Avenir Book" w:hAnsi="Avenir Book"/>
          <w:sz w:val="21"/>
          <w:szCs w:val="21"/>
        </w:rPr>
        <w:t>waiting time</w:t>
      </w:r>
      <w:r w:rsidR="6A55CD84" w:rsidRPr="159DC508">
        <w:rPr>
          <w:rFonts w:ascii="Avenir Book" w:hAnsi="Avenir Book"/>
          <w:sz w:val="21"/>
          <w:szCs w:val="21"/>
        </w:rPr>
        <w:t xml:space="preserve"> in year 6 </w:t>
      </w:r>
      <w:r w:rsidR="00FB0A4D">
        <w:rPr>
          <w:rFonts w:ascii="Avenir Book" w:hAnsi="Avenir Book"/>
          <w:sz w:val="21"/>
          <w:szCs w:val="21"/>
        </w:rPr>
        <w:t xml:space="preserve">is </w:t>
      </w:r>
      <w:r w:rsidR="00A7793D">
        <w:rPr>
          <w:rFonts w:ascii="Avenir Book" w:hAnsi="Avenir Book"/>
          <w:sz w:val="21"/>
          <w:szCs w:val="21"/>
        </w:rPr>
        <w:t xml:space="preserve">still </w:t>
      </w:r>
      <w:r w:rsidR="00992D4C">
        <w:rPr>
          <w:rFonts w:ascii="Avenir Book" w:hAnsi="Avenir Book"/>
          <w:sz w:val="21"/>
          <w:szCs w:val="21"/>
        </w:rPr>
        <w:t>zero</w:t>
      </w:r>
      <w:r w:rsidR="00607737">
        <w:rPr>
          <w:rFonts w:ascii="Avenir Book" w:hAnsi="Avenir Book"/>
          <w:sz w:val="21"/>
          <w:szCs w:val="21"/>
        </w:rPr>
        <w:t>,</w:t>
      </w:r>
      <w:r w:rsidR="6A55CD84" w:rsidRPr="159DC508">
        <w:rPr>
          <w:rFonts w:ascii="Avenir Book" w:hAnsi="Avenir Book"/>
          <w:sz w:val="21"/>
          <w:szCs w:val="21"/>
        </w:rPr>
        <w:t xml:space="preserve"> compared with </w:t>
      </w:r>
      <w:r w:rsidR="00565DA6">
        <w:rPr>
          <w:rFonts w:ascii="Avenir Book" w:hAnsi="Avenir Book"/>
          <w:sz w:val="21"/>
          <w:szCs w:val="21"/>
        </w:rPr>
        <w:t>71</w:t>
      </w:r>
      <w:r w:rsidR="00565DA6" w:rsidRPr="159DC508">
        <w:rPr>
          <w:rFonts w:ascii="Avenir Book" w:hAnsi="Avenir Book"/>
          <w:sz w:val="21"/>
          <w:szCs w:val="21"/>
        </w:rPr>
        <w:t xml:space="preserve"> </w:t>
      </w:r>
      <w:r w:rsidR="6A55CD84" w:rsidRPr="159DC508">
        <w:rPr>
          <w:rFonts w:ascii="Avenir Book" w:hAnsi="Avenir Book"/>
          <w:sz w:val="21"/>
          <w:szCs w:val="21"/>
        </w:rPr>
        <w:t xml:space="preserve">weeks in the </w:t>
      </w:r>
      <w:r w:rsidR="6A55CD84" w:rsidRPr="159DC508">
        <w:rPr>
          <w:rFonts w:ascii="Avenir Book" w:hAnsi="Avenir Book"/>
          <w:i/>
          <w:iCs/>
          <w:sz w:val="21"/>
          <w:szCs w:val="21"/>
        </w:rPr>
        <w:t>status quo</w:t>
      </w:r>
      <w:r w:rsidR="6A55CD84" w:rsidRPr="159DC508">
        <w:rPr>
          <w:rFonts w:ascii="Avenir Book" w:hAnsi="Avenir Book"/>
          <w:sz w:val="21"/>
          <w:szCs w:val="21"/>
        </w:rPr>
        <w:t xml:space="preserve"> </w:t>
      </w:r>
      <w:r w:rsidR="00596478">
        <w:rPr>
          <w:rFonts w:ascii="Avenir Book" w:hAnsi="Avenir Book"/>
          <w:sz w:val="21"/>
          <w:szCs w:val="21"/>
        </w:rPr>
        <w:t>pathway</w:t>
      </w:r>
      <w:r w:rsidR="071E1246" w:rsidRPr="159DC508">
        <w:rPr>
          <w:rFonts w:ascii="Avenir Book" w:hAnsi="Avenir Book"/>
          <w:sz w:val="21"/>
          <w:szCs w:val="21"/>
        </w:rPr>
        <w:t xml:space="preserve"> without </w:t>
      </w:r>
      <w:r w:rsidR="00607737">
        <w:rPr>
          <w:rFonts w:ascii="Avenir Book" w:hAnsi="Avenir Book"/>
          <w:sz w:val="21"/>
          <w:szCs w:val="21"/>
        </w:rPr>
        <w:t>any</w:t>
      </w:r>
      <w:r w:rsidR="071E1246" w:rsidRPr="159DC508">
        <w:rPr>
          <w:rFonts w:ascii="Avenir Book" w:hAnsi="Avenir Book"/>
          <w:sz w:val="21"/>
          <w:szCs w:val="21"/>
        </w:rPr>
        <w:t xml:space="preserve"> increase</w:t>
      </w:r>
      <w:r w:rsidR="00607737">
        <w:rPr>
          <w:rFonts w:ascii="Avenir Book" w:hAnsi="Avenir Book"/>
          <w:sz w:val="21"/>
          <w:szCs w:val="21"/>
        </w:rPr>
        <w:t xml:space="preserve"> in referrals</w:t>
      </w:r>
      <w:r w:rsidR="6A55CD84" w:rsidRPr="159DC508">
        <w:rPr>
          <w:rFonts w:ascii="Avenir Book" w:hAnsi="Avenir Book"/>
          <w:sz w:val="21"/>
          <w:szCs w:val="21"/>
        </w:rPr>
        <w:t>.</w:t>
      </w:r>
    </w:p>
    <w:p w14:paraId="694D9664" w14:textId="77777777" w:rsidR="006A5964" w:rsidRDefault="006A5964" w:rsidP="00D36291">
      <w:pPr>
        <w:spacing w:line="480" w:lineRule="auto"/>
        <w:rPr>
          <w:rFonts w:ascii="Avenir Book" w:hAnsi="Avenir Book"/>
        </w:rPr>
      </w:pPr>
    </w:p>
    <w:p w14:paraId="10D38711" w14:textId="4A458539" w:rsidR="00763A21" w:rsidRPr="00C073FC" w:rsidRDefault="00763A21" w:rsidP="00D36291">
      <w:pPr>
        <w:spacing w:line="480" w:lineRule="auto"/>
        <w:rPr>
          <w:rFonts w:ascii="Avenir Book" w:hAnsi="Avenir Book"/>
          <w:b/>
          <w:bCs/>
          <w:i/>
          <w:iCs/>
          <w:u w:val="single"/>
        </w:rPr>
      </w:pPr>
      <w:r w:rsidRPr="00763A21">
        <w:rPr>
          <w:rFonts w:ascii="Avenir Book" w:hAnsi="Avenir Book"/>
          <w:b/>
          <w:bCs/>
          <w:i/>
          <w:iCs/>
          <w:sz w:val="21"/>
          <w:szCs w:val="21"/>
        </w:rPr>
        <w:lastRenderedPageBreak/>
        <w:t xml:space="preserve">What is the effect on the model if the RETeval® ERG screening step is only implemented in specific </w:t>
      </w:r>
      <w:r w:rsidRPr="690344EE">
        <w:rPr>
          <w:rFonts w:ascii="Avenir Book" w:hAnsi="Avenir Book"/>
          <w:b/>
          <w:bCs/>
          <w:i/>
          <w:iCs/>
          <w:sz w:val="21"/>
          <w:szCs w:val="21"/>
        </w:rPr>
        <w:t>patient</w:t>
      </w:r>
      <w:r w:rsidR="5E2E214D" w:rsidRPr="690344EE">
        <w:rPr>
          <w:rFonts w:ascii="Avenir Book" w:hAnsi="Avenir Book"/>
          <w:b/>
          <w:bCs/>
          <w:i/>
          <w:iCs/>
          <w:sz w:val="21"/>
          <w:szCs w:val="21"/>
        </w:rPr>
        <w:t xml:space="preserve"> subgroups</w:t>
      </w:r>
      <w:r w:rsidRPr="00763A21">
        <w:rPr>
          <w:rFonts w:ascii="Avenir Book" w:hAnsi="Avenir Book"/>
          <w:b/>
          <w:bCs/>
          <w:i/>
          <w:iCs/>
          <w:sz w:val="21"/>
          <w:szCs w:val="21"/>
        </w:rPr>
        <w:t xml:space="preserve"> according to referral type?</w:t>
      </w:r>
      <w:r w:rsidR="00D63544">
        <w:rPr>
          <w:rFonts w:ascii="Avenir Book" w:hAnsi="Avenir Book"/>
          <w:b/>
          <w:bCs/>
          <w:i/>
          <w:iCs/>
          <w:sz w:val="21"/>
          <w:szCs w:val="21"/>
        </w:rPr>
        <w:t xml:space="preserve"> </w:t>
      </w:r>
      <w:r w:rsidR="00D63544" w:rsidRPr="003E176F">
        <w:rPr>
          <w:rFonts w:ascii="Avenir Book" w:hAnsi="Avenir Book"/>
          <w:b/>
          <w:bCs/>
          <w:i/>
          <w:iCs/>
          <w:sz w:val="18"/>
          <w:szCs w:val="18"/>
        </w:rPr>
        <w:t xml:space="preserve">(experiment </w:t>
      </w:r>
      <w:r w:rsidR="00D63544">
        <w:rPr>
          <w:rFonts w:ascii="Avenir Book" w:hAnsi="Avenir Book"/>
          <w:b/>
          <w:bCs/>
          <w:i/>
          <w:iCs/>
          <w:sz w:val="18"/>
          <w:szCs w:val="18"/>
        </w:rPr>
        <w:t>5</w:t>
      </w:r>
      <w:r w:rsidR="00D63544" w:rsidRPr="003E176F">
        <w:rPr>
          <w:rFonts w:ascii="Avenir Book" w:hAnsi="Avenir Book"/>
          <w:b/>
          <w:bCs/>
          <w:i/>
          <w:iCs/>
          <w:sz w:val="18"/>
          <w:szCs w:val="18"/>
        </w:rPr>
        <w:t>, table 3)</w:t>
      </w:r>
    </w:p>
    <w:p w14:paraId="4FADB38C" w14:textId="1D5A8064" w:rsidR="00763A21" w:rsidRPr="00CF6775" w:rsidRDefault="6A55CD84" w:rsidP="00D36291">
      <w:pPr>
        <w:spacing w:line="480" w:lineRule="auto"/>
        <w:rPr>
          <w:rFonts w:ascii="Avenir Book" w:hAnsi="Avenir Book"/>
          <w:sz w:val="21"/>
          <w:szCs w:val="21"/>
        </w:rPr>
      </w:pPr>
      <w:r w:rsidRPr="159DC508">
        <w:rPr>
          <w:rFonts w:ascii="Avenir Book" w:hAnsi="Avenir Book"/>
          <w:sz w:val="21"/>
          <w:szCs w:val="21"/>
        </w:rPr>
        <w:t>In our model</w:t>
      </w:r>
      <w:r w:rsidR="00DB7BF8">
        <w:rPr>
          <w:rFonts w:ascii="Avenir Book" w:hAnsi="Avenir Book"/>
          <w:sz w:val="21"/>
          <w:szCs w:val="21"/>
        </w:rPr>
        <w:t>led</w:t>
      </w:r>
      <w:r w:rsidRPr="159DC508">
        <w:rPr>
          <w:rFonts w:ascii="Avenir Book" w:hAnsi="Avenir Book"/>
          <w:sz w:val="21"/>
          <w:szCs w:val="21"/>
        </w:rPr>
        <w:t xml:space="preserve"> scenarios so </w:t>
      </w:r>
      <w:r w:rsidR="0D84A8AA" w:rsidRPr="159DC508">
        <w:rPr>
          <w:rFonts w:ascii="Avenir Book" w:hAnsi="Avenir Book"/>
          <w:sz w:val="21"/>
          <w:szCs w:val="21"/>
        </w:rPr>
        <w:t>far,</w:t>
      </w:r>
      <w:r w:rsidRPr="159DC508">
        <w:rPr>
          <w:rFonts w:ascii="Avenir Book" w:hAnsi="Avenir Book"/>
          <w:sz w:val="21"/>
          <w:szCs w:val="21"/>
        </w:rPr>
        <w:t xml:space="preserve"> we have combined the effect of a screening step on all patients regardless of referral type. However, it can be seen from table </w:t>
      </w:r>
      <w:r w:rsidR="00D76B6D">
        <w:rPr>
          <w:rFonts w:ascii="Avenir Book" w:hAnsi="Avenir Book"/>
          <w:sz w:val="21"/>
          <w:szCs w:val="21"/>
        </w:rPr>
        <w:t>2</w:t>
      </w:r>
      <w:r w:rsidRPr="159DC508">
        <w:rPr>
          <w:rFonts w:ascii="Avenir Book" w:hAnsi="Avenir Book"/>
          <w:sz w:val="21"/>
          <w:szCs w:val="21"/>
        </w:rPr>
        <w:t xml:space="preserve"> that the </w:t>
      </w:r>
      <w:r w:rsidR="00A9597B">
        <w:rPr>
          <w:rFonts w:ascii="Avenir Book" w:hAnsi="Avenir Book"/>
          <w:sz w:val="21"/>
          <w:szCs w:val="21"/>
        </w:rPr>
        <w:t>percentage</w:t>
      </w:r>
      <w:r w:rsidR="00A9597B" w:rsidRPr="159DC508">
        <w:rPr>
          <w:rFonts w:ascii="Avenir Book" w:hAnsi="Avenir Book"/>
          <w:sz w:val="21"/>
          <w:szCs w:val="21"/>
        </w:rPr>
        <w:t xml:space="preserve"> </w:t>
      </w:r>
      <w:r w:rsidRPr="159DC508">
        <w:rPr>
          <w:rFonts w:ascii="Avenir Book" w:hAnsi="Avenir Book"/>
          <w:sz w:val="21"/>
          <w:szCs w:val="21"/>
        </w:rPr>
        <w:t xml:space="preserve">of abnormal ERGs differ according to the reason for referral and the number of patients in each referral group also differs. It is therefore possible that the addition of a RETeval® ERG screening step might be most impactful when used in a specific group of patients. </w:t>
      </w:r>
      <w:r w:rsidR="020FA151" w:rsidRPr="159DC508">
        <w:rPr>
          <w:rFonts w:ascii="Avenir Book" w:hAnsi="Avenir Book"/>
          <w:sz w:val="21"/>
          <w:szCs w:val="21"/>
        </w:rPr>
        <w:t>Here</w:t>
      </w:r>
      <w:r w:rsidRPr="159DC508">
        <w:rPr>
          <w:rFonts w:ascii="Avenir Book" w:hAnsi="Avenir Book"/>
          <w:sz w:val="21"/>
          <w:szCs w:val="21"/>
        </w:rPr>
        <w:t xml:space="preserve"> we model the effect of only screening either </w:t>
      </w:r>
      <w:r w:rsidR="020FA151" w:rsidRPr="159DC508">
        <w:rPr>
          <w:rFonts w:ascii="Avenir Book" w:hAnsi="Avenir Book"/>
          <w:sz w:val="21"/>
          <w:szCs w:val="21"/>
        </w:rPr>
        <w:t>referral groups A, B</w:t>
      </w:r>
      <w:r w:rsidR="1631E428" w:rsidRPr="159DC508">
        <w:rPr>
          <w:rFonts w:ascii="Avenir Book" w:hAnsi="Avenir Book"/>
          <w:sz w:val="21"/>
          <w:szCs w:val="21"/>
        </w:rPr>
        <w:t>,</w:t>
      </w:r>
      <w:r w:rsidR="020FA151" w:rsidRPr="159DC508">
        <w:rPr>
          <w:rFonts w:ascii="Avenir Book" w:hAnsi="Avenir Book"/>
          <w:sz w:val="21"/>
          <w:szCs w:val="21"/>
        </w:rPr>
        <w:t xml:space="preserve"> or C alone whilst measuring the impact on whole patient cohort.</w:t>
      </w:r>
      <w:r w:rsidR="5654996D" w:rsidRPr="159DC508">
        <w:rPr>
          <w:rFonts w:ascii="Avenir Book" w:hAnsi="Avenir Book"/>
          <w:sz w:val="21"/>
          <w:szCs w:val="21"/>
        </w:rPr>
        <w:t xml:space="preserve"> </w:t>
      </w:r>
      <w:r w:rsidR="124DD905" w:rsidRPr="159DC508">
        <w:rPr>
          <w:rFonts w:ascii="Avenir Book" w:hAnsi="Avenir Book"/>
          <w:sz w:val="21"/>
          <w:szCs w:val="21"/>
        </w:rPr>
        <w:t>Again,</w:t>
      </w:r>
      <w:r w:rsidR="532C4DBB" w:rsidRPr="159DC508">
        <w:rPr>
          <w:rFonts w:ascii="Avenir Book" w:hAnsi="Avenir Book"/>
          <w:sz w:val="21"/>
          <w:szCs w:val="21"/>
        </w:rPr>
        <w:t xml:space="preserve"> we assumed a sensitivity and specificity of 95% (see table </w:t>
      </w:r>
      <w:r w:rsidR="00D45D53">
        <w:rPr>
          <w:rFonts w:ascii="Avenir Book" w:hAnsi="Avenir Book"/>
          <w:sz w:val="21"/>
          <w:szCs w:val="21"/>
        </w:rPr>
        <w:t>3</w:t>
      </w:r>
      <w:r w:rsidR="532C4DBB" w:rsidRPr="159DC508">
        <w:rPr>
          <w:rFonts w:ascii="Avenir Book" w:hAnsi="Avenir Book"/>
          <w:sz w:val="21"/>
          <w:szCs w:val="21"/>
        </w:rPr>
        <w:t>).</w:t>
      </w:r>
    </w:p>
    <w:p w14:paraId="3E0F0987" w14:textId="77777777" w:rsidR="00AF2A9A" w:rsidRPr="00CF6775" w:rsidRDefault="00AF2A9A" w:rsidP="00D36291">
      <w:pPr>
        <w:spacing w:line="480" w:lineRule="auto"/>
        <w:rPr>
          <w:rFonts w:ascii="Avenir Book" w:hAnsi="Avenir Book"/>
          <w:sz w:val="20"/>
          <w:szCs w:val="20"/>
        </w:rPr>
      </w:pPr>
    </w:p>
    <w:p w14:paraId="70C879DE" w14:textId="1796362A" w:rsidR="0064071F" w:rsidRDefault="00D63544" w:rsidP="00D36291">
      <w:pPr>
        <w:spacing w:line="480" w:lineRule="auto"/>
        <w:rPr>
          <w:rFonts w:ascii="Avenir Book" w:hAnsi="Avenir Book"/>
          <w:sz w:val="21"/>
          <w:szCs w:val="21"/>
        </w:rPr>
      </w:pPr>
      <w:r>
        <w:rPr>
          <w:rFonts w:ascii="Avenir Book" w:hAnsi="Avenir Book"/>
          <w:sz w:val="21"/>
          <w:szCs w:val="21"/>
        </w:rPr>
        <w:t xml:space="preserve">As expected, employing the screening step </w:t>
      </w:r>
      <w:r w:rsidR="00724AC9">
        <w:rPr>
          <w:rFonts w:ascii="Avenir Book" w:hAnsi="Avenir Book"/>
          <w:sz w:val="21"/>
          <w:szCs w:val="21"/>
        </w:rPr>
        <w:t xml:space="preserve">only </w:t>
      </w:r>
      <w:r w:rsidR="003A18C1">
        <w:rPr>
          <w:rFonts w:ascii="Avenir Book" w:hAnsi="Avenir Book"/>
          <w:sz w:val="21"/>
          <w:szCs w:val="21"/>
        </w:rPr>
        <w:t>for</w:t>
      </w:r>
      <w:r>
        <w:rPr>
          <w:rFonts w:ascii="Avenir Book" w:hAnsi="Avenir Book"/>
          <w:sz w:val="21"/>
          <w:szCs w:val="21"/>
        </w:rPr>
        <w:t xml:space="preserve"> a </w:t>
      </w:r>
      <w:r w:rsidR="003B3BFD">
        <w:rPr>
          <w:rFonts w:ascii="Avenir Book" w:hAnsi="Avenir Book"/>
          <w:sz w:val="21"/>
          <w:szCs w:val="21"/>
        </w:rPr>
        <w:t>subset</w:t>
      </w:r>
      <w:r>
        <w:rPr>
          <w:rFonts w:ascii="Avenir Book" w:hAnsi="Avenir Book"/>
          <w:sz w:val="21"/>
          <w:szCs w:val="21"/>
        </w:rPr>
        <w:t xml:space="preserve"> of patients</w:t>
      </w:r>
      <w:r w:rsidR="00666044">
        <w:rPr>
          <w:rFonts w:ascii="Avenir Book" w:hAnsi="Avenir Book"/>
          <w:sz w:val="21"/>
          <w:szCs w:val="21"/>
        </w:rPr>
        <w:t xml:space="preserve"> </w:t>
      </w:r>
      <w:r w:rsidR="003A18C1">
        <w:rPr>
          <w:rFonts w:ascii="Avenir Book" w:hAnsi="Avenir Book"/>
          <w:sz w:val="21"/>
          <w:szCs w:val="21"/>
        </w:rPr>
        <w:t>reduces</w:t>
      </w:r>
      <w:r>
        <w:rPr>
          <w:rFonts w:ascii="Avenir Book" w:hAnsi="Avenir Book"/>
          <w:sz w:val="21"/>
          <w:szCs w:val="21"/>
        </w:rPr>
        <w:t xml:space="preserve"> </w:t>
      </w:r>
      <w:r w:rsidR="001779C7">
        <w:rPr>
          <w:rFonts w:ascii="Avenir Book" w:hAnsi="Avenir Book"/>
          <w:sz w:val="21"/>
          <w:szCs w:val="21"/>
        </w:rPr>
        <w:t xml:space="preserve">the overall effect on </w:t>
      </w:r>
      <w:r w:rsidR="001840EA">
        <w:rPr>
          <w:rFonts w:ascii="Avenir Book" w:hAnsi="Avenir Book"/>
          <w:sz w:val="21"/>
          <w:szCs w:val="21"/>
        </w:rPr>
        <w:t xml:space="preserve">patients entering the referral pathway and thus </w:t>
      </w:r>
      <w:r w:rsidR="001779C7">
        <w:rPr>
          <w:rFonts w:ascii="Avenir Book" w:hAnsi="Avenir Book"/>
          <w:sz w:val="21"/>
          <w:szCs w:val="21"/>
        </w:rPr>
        <w:t>waiting time</w:t>
      </w:r>
      <w:r w:rsidR="002C4DFF">
        <w:rPr>
          <w:rFonts w:ascii="Avenir Book" w:hAnsi="Avenir Book"/>
          <w:sz w:val="21"/>
          <w:szCs w:val="21"/>
        </w:rPr>
        <w:t>s</w:t>
      </w:r>
      <w:r w:rsidR="001779C7">
        <w:rPr>
          <w:rFonts w:ascii="Avenir Book" w:hAnsi="Avenir Book"/>
          <w:sz w:val="21"/>
          <w:szCs w:val="21"/>
        </w:rPr>
        <w:t xml:space="preserve">. </w:t>
      </w:r>
      <w:r w:rsidR="006D48DE">
        <w:rPr>
          <w:rFonts w:ascii="Avenir Book" w:hAnsi="Avenir Book"/>
          <w:sz w:val="21"/>
          <w:szCs w:val="21"/>
        </w:rPr>
        <w:t xml:space="preserve"> In particular, screening </w:t>
      </w:r>
      <w:r w:rsidR="003B3BFD">
        <w:rPr>
          <w:rFonts w:ascii="Avenir Book" w:hAnsi="Avenir Book"/>
          <w:sz w:val="21"/>
          <w:szCs w:val="21"/>
        </w:rPr>
        <w:t xml:space="preserve">the </w:t>
      </w:r>
      <w:r w:rsidR="00057913">
        <w:rPr>
          <w:rFonts w:ascii="Avenir Book" w:hAnsi="Avenir Book"/>
          <w:sz w:val="21"/>
          <w:szCs w:val="21"/>
        </w:rPr>
        <w:t xml:space="preserve">two </w:t>
      </w:r>
      <w:r w:rsidR="003B3BFD">
        <w:rPr>
          <w:rFonts w:ascii="Avenir Book" w:hAnsi="Avenir Book"/>
          <w:sz w:val="21"/>
          <w:szCs w:val="21"/>
        </w:rPr>
        <w:t>smalle</w:t>
      </w:r>
      <w:r w:rsidR="00057913">
        <w:rPr>
          <w:rFonts w:ascii="Avenir Book" w:hAnsi="Avenir Book"/>
          <w:sz w:val="21"/>
          <w:szCs w:val="21"/>
        </w:rPr>
        <w:t>r</w:t>
      </w:r>
      <w:r w:rsidR="003B3BFD">
        <w:rPr>
          <w:rFonts w:ascii="Avenir Book" w:hAnsi="Avenir Book"/>
          <w:sz w:val="21"/>
          <w:szCs w:val="21"/>
        </w:rPr>
        <w:t xml:space="preserve"> </w:t>
      </w:r>
      <w:r w:rsidR="00844AD6">
        <w:rPr>
          <w:rFonts w:ascii="Avenir Book" w:hAnsi="Avenir Book"/>
          <w:sz w:val="21"/>
          <w:szCs w:val="21"/>
        </w:rPr>
        <w:t>group</w:t>
      </w:r>
      <w:r w:rsidR="00057913">
        <w:rPr>
          <w:rFonts w:ascii="Avenir Book" w:hAnsi="Avenir Book"/>
          <w:sz w:val="21"/>
          <w:szCs w:val="21"/>
        </w:rPr>
        <w:t>s</w:t>
      </w:r>
      <w:r w:rsidR="00844AD6">
        <w:rPr>
          <w:rFonts w:ascii="Avenir Book" w:hAnsi="Avenir Book"/>
          <w:sz w:val="21"/>
          <w:szCs w:val="21"/>
        </w:rPr>
        <w:t xml:space="preserve"> </w:t>
      </w:r>
      <w:r w:rsidR="003B3BFD">
        <w:rPr>
          <w:rFonts w:ascii="Avenir Book" w:hAnsi="Avenir Book"/>
          <w:sz w:val="21"/>
          <w:szCs w:val="21"/>
        </w:rPr>
        <w:t>(</w:t>
      </w:r>
      <w:r w:rsidR="00844AD6">
        <w:rPr>
          <w:rFonts w:ascii="Avenir Book" w:hAnsi="Avenir Book"/>
          <w:sz w:val="21"/>
          <w:szCs w:val="21"/>
        </w:rPr>
        <w:t>B</w:t>
      </w:r>
      <w:r w:rsidR="00057913">
        <w:rPr>
          <w:rFonts w:ascii="Avenir Book" w:hAnsi="Avenir Book"/>
          <w:sz w:val="21"/>
          <w:szCs w:val="21"/>
        </w:rPr>
        <w:t xml:space="preserve"> and C</w:t>
      </w:r>
      <w:r w:rsidR="003B3BFD">
        <w:rPr>
          <w:rFonts w:ascii="Avenir Book" w:hAnsi="Avenir Book"/>
          <w:sz w:val="21"/>
          <w:szCs w:val="21"/>
        </w:rPr>
        <w:t>)</w:t>
      </w:r>
      <w:r w:rsidR="00844AD6">
        <w:rPr>
          <w:rFonts w:ascii="Avenir Book" w:hAnsi="Avenir Book"/>
          <w:sz w:val="21"/>
          <w:szCs w:val="21"/>
        </w:rPr>
        <w:t xml:space="preserve"> </w:t>
      </w:r>
      <w:r w:rsidR="002C0FEE">
        <w:rPr>
          <w:rFonts w:ascii="Avenir Book" w:hAnsi="Avenir Book"/>
          <w:sz w:val="21"/>
          <w:szCs w:val="21"/>
        </w:rPr>
        <w:t xml:space="preserve">only </w:t>
      </w:r>
      <w:r w:rsidR="00C85D86">
        <w:rPr>
          <w:rFonts w:ascii="Avenir Book" w:hAnsi="Avenir Book"/>
          <w:sz w:val="21"/>
          <w:szCs w:val="21"/>
        </w:rPr>
        <w:t xml:space="preserve">has relatively little impact and </w:t>
      </w:r>
      <w:r w:rsidR="00557267">
        <w:rPr>
          <w:rFonts w:ascii="Avenir Book" w:hAnsi="Avenir Book"/>
          <w:sz w:val="21"/>
          <w:szCs w:val="21"/>
        </w:rPr>
        <w:t xml:space="preserve">results in long waits in </w:t>
      </w:r>
      <w:r w:rsidR="008030F2">
        <w:rPr>
          <w:rFonts w:ascii="Avenir Book" w:hAnsi="Avenir Book"/>
          <w:sz w:val="21"/>
          <w:szCs w:val="21"/>
        </w:rPr>
        <w:t>years 1-5 (</w:t>
      </w:r>
      <w:r w:rsidR="000F33EC">
        <w:rPr>
          <w:rFonts w:ascii="Avenir Book" w:hAnsi="Avenir Book"/>
          <w:sz w:val="21"/>
          <w:szCs w:val="21"/>
        </w:rPr>
        <w:t xml:space="preserve">36 and </w:t>
      </w:r>
      <w:r w:rsidR="00A21CB5">
        <w:rPr>
          <w:rFonts w:ascii="Avenir Book" w:hAnsi="Avenir Book"/>
          <w:sz w:val="21"/>
          <w:szCs w:val="21"/>
        </w:rPr>
        <w:t>2</w:t>
      </w:r>
      <w:r w:rsidR="000F33EC">
        <w:rPr>
          <w:rFonts w:ascii="Avenir Book" w:hAnsi="Avenir Book"/>
          <w:sz w:val="21"/>
          <w:szCs w:val="21"/>
        </w:rPr>
        <w:t>4 weeks respectively) and in</w:t>
      </w:r>
      <w:r w:rsidR="008030F2">
        <w:rPr>
          <w:rFonts w:ascii="Avenir Book" w:hAnsi="Avenir Book"/>
          <w:sz w:val="21"/>
          <w:szCs w:val="21"/>
        </w:rPr>
        <w:t xml:space="preserve"> </w:t>
      </w:r>
      <w:r w:rsidR="00557267">
        <w:rPr>
          <w:rFonts w:ascii="Avenir Book" w:hAnsi="Avenir Book"/>
          <w:sz w:val="21"/>
          <w:szCs w:val="21"/>
        </w:rPr>
        <w:t xml:space="preserve">year 6 (60 </w:t>
      </w:r>
      <w:r w:rsidR="00057913">
        <w:rPr>
          <w:rFonts w:ascii="Avenir Book" w:hAnsi="Avenir Book"/>
          <w:sz w:val="21"/>
          <w:szCs w:val="21"/>
        </w:rPr>
        <w:t xml:space="preserve">and </w:t>
      </w:r>
      <w:r w:rsidR="00136BF0">
        <w:rPr>
          <w:rFonts w:ascii="Avenir Book" w:hAnsi="Avenir Book"/>
          <w:sz w:val="21"/>
          <w:szCs w:val="21"/>
        </w:rPr>
        <w:t xml:space="preserve">31 </w:t>
      </w:r>
      <w:r w:rsidR="008C373A">
        <w:rPr>
          <w:rFonts w:ascii="Avenir Book" w:hAnsi="Avenir Book"/>
          <w:sz w:val="21"/>
          <w:szCs w:val="21"/>
        </w:rPr>
        <w:t>weeks</w:t>
      </w:r>
      <w:r w:rsidR="00057913">
        <w:rPr>
          <w:rFonts w:ascii="Avenir Book" w:hAnsi="Avenir Book"/>
          <w:sz w:val="21"/>
          <w:szCs w:val="21"/>
        </w:rPr>
        <w:t xml:space="preserve"> respectively</w:t>
      </w:r>
      <w:r w:rsidR="008C373A">
        <w:rPr>
          <w:rFonts w:ascii="Avenir Book" w:hAnsi="Avenir Book"/>
          <w:sz w:val="21"/>
          <w:szCs w:val="21"/>
        </w:rPr>
        <w:t xml:space="preserve">).  </w:t>
      </w:r>
      <w:r w:rsidR="002F350E">
        <w:rPr>
          <w:rFonts w:ascii="Avenir Book" w:hAnsi="Avenir Book"/>
          <w:sz w:val="21"/>
          <w:szCs w:val="21"/>
        </w:rPr>
        <w:t xml:space="preserve">However, </w:t>
      </w:r>
      <w:r w:rsidR="0064071F">
        <w:rPr>
          <w:rFonts w:ascii="Avenir Book" w:hAnsi="Avenir Book"/>
          <w:sz w:val="21"/>
          <w:szCs w:val="21"/>
        </w:rPr>
        <w:t xml:space="preserve">it is notable that </w:t>
      </w:r>
      <w:r w:rsidR="007B3963">
        <w:rPr>
          <w:rFonts w:ascii="Avenir Book" w:hAnsi="Avenir Book"/>
          <w:sz w:val="21"/>
          <w:szCs w:val="21"/>
        </w:rPr>
        <w:t xml:space="preserve">screening the largest patient group (group A) </w:t>
      </w:r>
      <w:r w:rsidR="0064071F">
        <w:rPr>
          <w:rFonts w:ascii="Avenir Book" w:hAnsi="Avenir Book"/>
          <w:sz w:val="21"/>
          <w:szCs w:val="21"/>
        </w:rPr>
        <w:t xml:space="preserve">still </w:t>
      </w:r>
      <w:r w:rsidR="007B3963">
        <w:rPr>
          <w:rFonts w:ascii="Avenir Book" w:hAnsi="Avenir Book"/>
          <w:sz w:val="21"/>
          <w:szCs w:val="21"/>
        </w:rPr>
        <w:t xml:space="preserve">has </w:t>
      </w:r>
      <w:r w:rsidR="0064071F">
        <w:rPr>
          <w:rFonts w:ascii="Avenir Book" w:hAnsi="Avenir Book"/>
          <w:sz w:val="21"/>
          <w:szCs w:val="21"/>
        </w:rPr>
        <w:t xml:space="preserve">a </w:t>
      </w:r>
      <w:r w:rsidR="002F350E">
        <w:rPr>
          <w:rFonts w:ascii="Avenir Book" w:hAnsi="Avenir Book"/>
          <w:sz w:val="21"/>
          <w:szCs w:val="21"/>
        </w:rPr>
        <w:t>large effect</w:t>
      </w:r>
      <w:r w:rsidR="38D95DDE" w:rsidRPr="690344EE">
        <w:rPr>
          <w:rFonts w:ascii="Avenir Book" w:hAnsi="Avenir Book"/>
          <w:sz w:val="21"/>
          <w:szCs w:val="21"/>
        </w:rPr>
        <w:t xml:space="preserve"> and all scenarios</w:t>
      </w:r>
      <w:r w:rsidR="182BD077" w:rsidRPr="690344EE">
        <w:rPr>
          <w:rFonts w:ascii="Avenir Book" w:hAnsi="Avenir Book"/>
          <w:sz w:val="21"/>
          <w:szCs w:val="21"/>
        </w:rPr>
        <w:t xml:space="preserve"> in which</w:t>
      </w:r>
      <w:r w:rsidR="38D95DDE" w:rsidRPr="690344EE">
        <w:rPr>
          <w:rFonts w:ascii="Avenir Book" w:hAnsi="Avenir Book"/>
          <w:sz w:val="21"/>
          <w:szCs w:val="21"/>
        </w:rPr>
        <w:t xml:space="preserve"> fewer patients</w:t>
      </w:r>
      <w:r w:rsidR="6F7AE2B3" w:rsidRPr="690344EE">
        <w:rPr>
          <w:rFonts w:ascii="Avenir Book" w:hAnsi="Avenir Book"/>
          <w:sz w:val="21"/>
          <w:szCs w:val="21"/>
        </w:rPr>
        <w:t xml:space="preserve"> are screened accordingly</w:t>
      </w:r>
      <w:r w:rsidR="38D95DDE" w:rsidRPr="690344EE">
        <w:rPr>
          <w:rFonts w:ascii="Avenir Book" w:hAnsi="Avenir Book"/>
          <w:sz w:val="21"/>
          <w:szCs w:val="21"/>
        </w:rPr>
        <w:t xml:space="preserve"> result in fewer false negative and false positive screening errors.</w:t>
      </w:r>
    </w:p>
    <w:p w14:paraId="2E5D371E" w14:textId="77777777" w:rsidR="0064071F" w:rsidRDefault="0064071F" w:rsidP="00D36291">
      <w:pPr>
        <w:spacing w:line="480" w:lineRule="auto"/>
        <w:rPr>
          <w:rFonts w:ascii="Avenir Book" w:hAnsi="Avenir Book"/>
          <w:sz w:val="21"/>
          <w:szCs w:val="21"/>
        </w:rPr>
      </w:pPr>
    </w:p>
    <w:p w14:paraId="174D3BE5" w14:textId="77777777" w:rsidR="00763A21" w:rsidRPr="00CF6775" w:rsidRDefault="00763A21" w:rsidP="00D36291">
      <w:pPr>
        <w:spacing w:line="480" w:lineRule="auto"/>
        <w:rPr>
          <w:rFonts w:ascii="Avenir Book" w:hAnsi="Avenir Book"/>
          <w:sz w:val="21"/>
          <w:szCs w:val="21"/>
        </w:rPr>
      </w:pPr>
    </w:p>
    <w:p w14:paraId="3E9CFA29" w14:textId="0A280DAB" w:rsidR="00AF66FE" w:rsidRPr="00C073FC" w:rsidRDefault="00537533" w:rsidP="00D36291">
      <w:pPr>
        <w:spacing w:line="480" w:lineRule="auto"/>
        <w:rPr>
          <w:rFonts w:ascii="Avenir Book" w:hAnsi="Avenir Book"/>
          <w:b/>
          <w:bCs/>
          <w:u w:val="single"/>
        </w:rPr>
      </w:pPr>
      <w:r>
        <w:rPr>
          <w:rFonts w:ascii="Avenir Book" w:hAnsi="Avenir Book"/>
          <w:b/>
          <w:bCs/>
          <w:u w:val="single"/>
        </w:rPr>
        <w:t>Discussion</w:t>
      </w:r>
    </w:p>
    <w:p w14:paraId="31E4C9AD" w14:textId="05EA90D2" w:rsidR="002B5541" w:rsidRDefault="7E326DA9" w:rsidP="00D36291">
      <w:pPr>
        <w:spacing w:line="480" w:lineRule="auto"/>
        <w:rPr>
          <w:rFonts w:ascii="Avenir Book" w:hAnsi="Avenir Book"/>
          <w:sz w:val="21"/>
          <w:szCs w:val="21"/>
        </w:rPr>
      </w:pPr>
      <w:r w:rsidRPr="159DC508">
        <w:rPr>
          <w:rFonts w:ascii="Avenir Book" w:hAnsi="Avenir Book"/>
          <w:sz w:val="21"/>
          <w:szCs w:val="21"/>
        </w:rPr>
        <w:t>W</w:t>
      </w:r>
      <w:r w:rsidR="47D1397E" w:rsidRPr="159DC508">
        <w:rPr>
          <w:rFonts w:ascii="Avenir Book" w:hAnsi="Avenir Book"/>
          <w:sz w:val="21"/>
          <w:szCs w:val="21"/>
        </w:rPr>
        <w:t>e have sought to explore</w:t>
      </w:r>
      <w:r w:rsidR="001840EA">
        <w:rPr>
          <w:rFonts w:ascii="Avenir Book" w:hAnsi="Avenir Book"/>
          <w:sz w:val="21"/>
          <w:szCs w:val="21"/>
        </w:rPr>
        <w:t xml:space="preserve"> the value of future clinical </w:t>
      </w:r>
      <w:r w:rsidR="00236B66">
        <w:rPr>
          <w:rFonts w:ascii="Avenir Book" w:hAnsi="Avenir Book"/>
          <w:sz w:val="21"/>
          <w:szCs w:val="21"/>
        </w:rPr>
        <w:t>research</w:t>
      </w:r>
      <w:r w:rsidR="001840EA">
        <w:rPr>
          <w:rFonts w:ascii="Avenir Book" w:hAnsi="Avenir Book"/>
          <w:sz w:val="21"/>
          <w:szCs w:val="21"/>
        </w:rPr>
        <w:t xml:space="preserve"> to </w:t>
      </w:r>
      <w:r w:rsidR="00052328">
        <w:rPr>
          <w:rFonts w:ascii="Avenir Book" w:hAnsi="Avenir Book"/>
          <w:sz w:val="21"/>
          <w:szCs w:val="21"/>
        </w:rPr>
        <w:t>evaluate</w:t>
      </w:r>
      <w:r w:rsidR="47D1397E" w:rsidRPr="159DC508">
        <w:rPr>
          <w:rFonts w:ascii="Avenir Book" w:hAnsi="Avenir Book"/>
          <w:sz w:val="21"/>
          <w:szCs w:val="21"/>
        </w:rPr>
        <w:t xml:space="preserve"> the potential of </w:t>
      </w:r>
      <w:r w:rsidR="6D7B09B0" w:rsidRPr="5D0AAEC5">
        <w:rPr>
          <w:rFonts w:ascii="Avenir Book" w:hAnsi="Avenir Book"/>
          <w:sz w:val="21"/>
          <w:szCs w:val="21"/>
        </w:rPr>
        <w:t xml:space="preserve">introducing </w:t>
      </w:r>
      <w:r w:rsidR="416B6865" w:rsidRPr="5D0AAEC5">
        <w:rPr>
          <w:rFonts w:ascii="Avenir Book" w:hAnsi="Avenir Book"/>
          <w:sz w:val="21"/>
          <w:szCs w:val="21"/>
        </w:rPr>
        <w:t>the</w:t>
      </w:r>
      <w:r w:rsidR="47D1397E" w:rsidRPr="159DC508">
        <w:rPr>
          <w:rFonts w:ascii="Avenir Book" w:hAnsi="Avenir Book"/>
          <w:sz w:val="21"/>
          <w:szCs w:val="21"/>
        </w:rPr>
        <w:t xml:space="preserve"> </w:t>
      </w:r>
      <w:r w:rsidR="47D1397E" w:rsidRPr="159DC508">
        <w:rPr>
          <w:rFonts w:ascii="Avenir Book" w:hAnsi="Avenir Book"/>
          <w:i/>
          <w:iCs/>
          <w:sz w:val="21"/>
          <w:szCs w:val="21"/>
        </w:rPr>
        <w:t xml:space="preserve">RETeval® ERG </w:t>
      </w:r>
      <w:r w:rsidR="47D1397E" w:rsidRPr="00B92EAF">
        <w:rPr>
          <w:rFonts w:ascii="Avenir Book" w:hAnsi="Avenir Book"/>
          <w:sz w:val="21"/>
          <w:szCs w:val="21"/>
        </w:rPr>
        <w:t xml:space="preserve">as an additional screening step when patients enter a </w:t>
      </w:r>
      <w:r w:rsidR="47D1397E" w:rsidRPr="00B92EAF">
        <w:rPr>
          <w:rFonts w:ascii="Avenir Book" w:hAnsi="Avenir Book"/>
          <w:sz w:val="21"/>
          <w:szCs w:val="21"/>
        </w:rPr>
        <w:lastRenderedPageBreak/>
        <w:t>referral pathway for visual electrodiagnostics (EDTs).</w:t>
      </w:r>
      <w:r w:rsidR="47D1397E" w:rsidRPr="159DC508">
        <w:rPr>
          <w:rFonts w:ascii="Avenir Book" w:hAnsi="Avenir Book"/>
          <w:i/>
          <w:iCs/>
          <w:sz w:val="21"/>
          <w:szCs w:val="21"/>
        </w:rPr>
        <w:t xml:space="preserve"> </w:t>
      </w:r>
      <w:r w:rsidRPr="159DC508">
        <w:rPr>
          <w:rFonts w:ascii="Avenir Book" w:hAnsi="Avenir Book"/>
          <w:sz w:val="21"/>
          <w:szCs w:val="21"/>
        </w:rPr>
        <w:t xml:space="preserve">Our </w:t>
      </w:r>
      <w:r w:rsidR="0FE8E3E8" w:rsidRPr="159DC508">
        <w:rPr>
          <w:rFonts w:ascii="Avenir Book" w:hAnsi="Avenir Book"/>
          <w:color w:val="212121"/>
          <w:sz w:val="21"/>
          <w:szCs w:val="21"/>
        </w:rPr>
        <w:t>DES</w:t>
      </w:r>
      <w:r w:rsidR="6A8EE685" w:rsidRPr="159DC508">
        <w:rPr>
          <w:rFonts w:ascii="Avenir Book" w:hAnsi="Avenir Book"/>
          <w:color w:val="212121"/>
          <w:sz w:val="21"/>
          <w:szCs w:val="21"/>
        </w:rPr>
        <w:t xml:space="preserve"> </w:t>
      </w:r>
      <w:r w:rsidR="78AE01E0" w:rsidRPr="159DC508">
        <w:rPr>
          <w:rFonts w:ascii="Avenir Book" w:hAnsi="Avenir Book"/>
          <w:color w:val="212121"/>
          <w:sz w:val="21"/>
          <w:szCs w:val="21"/>
        </w:rPr>
        <w:t>model</w:t>
      </w:r>
      <w:r w:rsidR="0FE8E3E8" w:rsidRPr="159DC508">
        <w:rPr>
          <w:rFonts w:ascii="Avenir Book" w:hAnsi="Avenir Book"/>
          <w:color w:val="212121"/>
          <w:sz w:val="21"/>
          <w:szCs w:val="21"/>
        </w:rPr>
        <w:t xml:space="preserve"> </w:t>
      </w:r>
      <w:r w:rsidRPr="159DC508">
        <w:rPr>
          <w:rFonts w:ascii="Avenir Book" w:hAnsi="Avenir Book"/>
          <w:color w:val="212121"/>
          <w:sz w:val="21"/>
          <w:szCs w:val="21"/>
        </w:rPr>
        <w:t xml:space="preserve">has been built upon consecutive patient data from a 3-month pre-COVID period and current evidence in the published literature </w:t>
      </w:r>
      <w:r w:rsidR="3C058C83" w:rsidRPr="690344EE">
        <w:rPr>
          <w:rFonts w:ascii="Avenir Book" w:hAnsi="Avenir Book"/>
          <w:color w:val="212121"/>
          <w:sz w:val="21"/>
          <w:szCs w:val="21"/>
        </w:rPr>
        <w:t xml:space="preserve">regarding </w:t>
      </w:r>
      <w:r w:rsidRPr="159DC508">
        <w:rPr>
          <w:rFonts w:ascii="Avenir Book" w:hAnsi="Avenir Book"/>
          <w:color w:val="212121"/>
          <w:sz w:val="21"/>
          <w:szCs w:val="21"/>
        </w:rPr>
        <w:t xml:space="preserve">the capabilities of the </w:t>
      </w:r>
      <w:r w:rsidRPr="159DC508">
        <w:rPr>
          <w:rFonts w:ascii="Avenir Book" w:hAnsi="Avenir Book"/>
          <w:i/>
          <w:iCs/>
          <w:sz w:val="21"/>
          <w:szCs w:val="21"/>
        </w:rPr>
        <w:t xml:space="preserve">RETeval® </w:t>
      </w:r>
      <w:r w:rsidRPr="159DC508">
        <w:rPr>
          <w:rFonts w:ascii="Avenir Book" w:hAnsi="Avenir Book"/>
          <w:sz w:val="21"/>
          <w:szCs w:val="21"/>
        </w:rPr>
        <w:t>ERG</w:t>
      </w:r>
      <w:r w:rsidR="00B92EAF">
        <w:rPr>
          <w:rFonts w:ascii="Avenir Book" w:hAnsi="Avenir Book"/>
          <w:sz w:val="21"/>
          <w:szCs w:val="21"/>
        </w:rPr>
        <w:t>.</w:t>
      </w:r>
      <w:r w:rsidRPr="159DC508">
        <w:rPr>
          <w:rFonts w:ascii="Avenir Book" w:hAnsi="Avenir Book"/>
          <w:color w:val="212121"/>
          <w:sz w:val="21"/>
          <w:szCs w:val="21"/>
        </w:rPr>
        <w:t xml:space="preserve"> The simulation has allowed us to model the potential impact on both patients and the NHS service in broad terms including how the screening step is predicted to reduce and remove a current backlog and reduce patient waiting times. </w:t>
      </w:r>
      <w:r w:rsidR="3F04DFF3" w:rsidRPr="159DC508">
        <w:rPr>
          <w:rFonts w:ascii="Avenir Book" w:hAnsi="Avenir Book"/>
          <w:color w:val="212121"/>
          <w:sz w:val="21"/>
          <w:szCs w:val="21"/>
        </w:rPr>
        <w:t>Although our data only models one regional referral service</w:t>
      </w:r>
      <w:r w:rsidR="00236B66">
        <w:rPr>
          <w:rFonts w:ascii="Avenir Book" w:hAnsi="Avenir Book"/>
          <w:color w:val="212121"/>
          <w:sz w:val="21"/>
          <w:szCs w:val="21"/>
        </w:rPr>
        <w:t xml:space="preserve"> and current backlogs and referral numbers are likely to vary from centre to centre</w:t>
      </w:r>
      <w:r w:rsidR="3F04DFF3" w:rsidRPr="159DC508">
        <w:rPr>
          <w:rFonts w:ascii="Avenir Book" w:hAnsi="Avenir Book"/>
          <w:color w:val="212121"/>
          <w:sz w:val="21"/>
          <w:szCs w:val="21"/>
        </w:rPr>
        <w:t xml:space="preserve">, it is likely that other regional services </w:t>
      </w:r>
      <w:r w:rsidR="2097C3A9" w:rsidRPr="159DC508">
        <w:rPr>
          <w:rFonts w:ascii="Avenir Book" w:hAnsi="Avenir Book"/>
          <w:color w:val="212121"/>
          <w:sz w:val="21"/>
          <w:szCs w:val="21"/>
        </w:rPr>
        <w:t>would</w:t>
      </w:r>
      <w:r w:rsidR="3F04DFF3" w:rsidRPr="159DC508">
        <w:rPr>
          <w:rFonts w:ascii="Avenir Book" w:hAnsi="Avenir Book"/>
          <w:color w:val="212121"/>
          <w:sz w:val="21"/>
          <w:szCs w:val="21"/>
        </w:rPr>
        <w:t xml:space="preserve"> respond in similar ways.</w:t>
      </w:r>
      <w:r w:rsidR="0B6FEB33" w:rsidRPr="159DC508">
        <w:rPr>
          <w:rFonts w:ascii="Avenir Book" w:hAnsi="Avenir Book"/>
          <w:color w:val="212121"/>
          <w:sz w:val="21"/>
          <w:szCs w:val="21"/>
        </w:rPr>
        <w:t xml:space="preserve"> </w:t>
      </w:r>
      <w:r w:rsidRPr="159DC508">
        <w:rPr>
          <w:rFonts w:ascii="Avenir Book" w:hAnsi="Avenir Book"/>
          <w:color w:val="212121"/>
          <w:sz w:val="21"/>
          <w:szCs w:val="21"/>
        </w:rPr>
        <w:t xml:space="preserve">Our data have </w:t>
      </w:r>
      <w:r w:rsidR="2097C3A9" w:rsidRPr="159DC508">
        <w:rPr>
          <w:rFonts w:ascii="Avenir Book" w:hAnsi="Avenir Book"/>
          <w:color w:val="212121"/>
          <w:sz w:val="21"/>
          <w:szCs w:val="21"/>
        </w:rPr>
        <w:t>show</w:t>
      </w:r>
      <w:r w:rsidR="1BB16A67" w:rsidRPr="159DC508">
        <w:rPr>
          <w:rFonts w:ascii="Avenir Book" w:hAnsi="Avenir Book"/>
          <w:color w:val="212121"/>
          <w:sz w:val="21"/>
          <w:szCs w:val="21"/>
        </w:rPr>
        <w:t xml:space="preserve">n </w:t>
      </w:r>
      <w:r w:rsidRPr="159DC508">
        <w:rPr>
          <w:rFonts w:ascii="Avenir Book" w:hAnsi="Avenir Book"/>
          <w:color w:val="212121"/>
          <w:sz w:val="21"/>
          <w:szCs w:val="21"/>
        </w:rPr>
        <w:t xml:space="preserve">that twice as many patients are referred to the EDT service </w:t>
      </w:r>
      <w:bookmarkStart w:id="4" w:name="_Int_Hfv7Im7U"/>
      <w:r w:rsidRPr="159DC508">
        <w:rPr>
          <w:rFonts w:ascii="Avenir Book" w:hAnsi="Avenir Book"/>
          <w:color w:val="212121"/>
          <w:sz w:val="21"/>
          <w:szCs w:val="21"/>
        </w:rPr>
        <w:t>predominantly for</w:t>
      </w:r>
      <w:bookmarkEnd w:id="4"/>
      <w:r w:rsidRPr="159DC508">
        <w:rPr>
          <w:rFonts w:ascii="Avenir Book" w:hAnsi="Avenir Book"/>
          <w:color w:val="212121"/>
          <w:sz w:val="21"/>
          <w:szCs w:val="21"/>
        </w:rPr>
        <w:t xml:space="preserve"> an ERG evaluation than are referred primarily for a VEP</w:t>
      </w:r>
      <w:r w:rsidR="352C0B81" w:rsidRPr="159DC508">
        <w:rPr>
          <w:rFonts w:ascii="Avenir Book" w:hAnsi="Avenir Book"/>
          <w:color w:val="212121"/>
          <w:sz w:val="21"/>
          <w:szCs w:val="21"/>
        </w:rPr>
        <w:t xml:space="preserve"> although </w:t>
      </w:r>
      <w:r w:rsidR="00236B66">
        <w:rPr>
          <w:rFonts w:ascii="Avenir Book" w:hAnsi="Avenir Book"/>
          <w:color w:val="212121"/>
          <w:sz w:val="21"/>
          <w:szCs w:val="21"/>
        </w:rPr>
        <w:t xml:space="preserve">again, </w:t>
      </w:r>
      <w:r w:rsidR="352C0B81" w:rsidRPr="159DC508">
        <w:rPr>
          <w:rFonts w:ascii="Avenir Book" w:hAnsi="Avenir Book"/>
          <w:color w:val="212121"/>
          <w:sz w:val="21"/>
          <w:szCs w:val="21"/>
        </w:rPr>
        <w:t xml:space="preserve">this may vary according to patient </w:t>
      </w:r>
      <w:r w:rsidR="352C0B81" w:rsidRPr="159DC508">
        <w:rPr>
          <w:rFonts w:ascii="Avenir Book" w:hAnsi="Avenir Book"/>
          <w:sz w:val="21"/>
          <w:szCs w:val="21"/>
        </w:rPr>
        <w:t xml:space="preserve">details </w:t>
      </w:r>
      <w:r w:rsidR="352C0B81" w:rsidRPr="159DC508">
        <w:rPr>
          <w:rFonts w:ascii="Avenir Book" w:hAnsi="Avenir Book"/>
          <w:color w:val="212121"/>
          <w:sz w:val="21"/>
          <w:szCs w:val="21"/>
        </w:rPr>
        <w:t xml:space="preserve">such as </w:t>
      </w:r>
      <w:r w:rsidR="352C0B81" w:rsidRPr="159DC508">
        <w:rPr>
          <w:rFonts w:ascii="Avenir Book" w:hAnsi="Avenir Book"/>
          <w:sz w:val="21"/>
          <w:szCs w:val="21"/>
        </w:rPr>
        <w:t>age</w:t>
      </w:r>
      <w:r w:rsidR="00236B66">
        <w:rPr>
          <w:rFonts w:ascii="Avenir Book" w:hAnsi="Avenir Book"/>
          <w:sz w:val="21"/>
          <w:szCs w:val="21"/>
        </w:rPr>
        <w:t xml:space="preserve"> and from service to service</w:t>
      </w:r>
      <w:r w:rsidRPr="159DC508">
        <w:rPr>
          <w:rFonts w:ascii="Avenir Book" w:hAnsi="Avenir Book"/>
          <w:color w:val="212121"/>
          <w:sz w:val="21"/>
          <w:szCs w:val="21"/>
        </w:rPr>
        <w:t xml:space="preserve">. </w:t>
      </w:r>
      <w:r w:rsidR="3F04DFF3" w:rsidRPr="159DC508">
        <w:rPr>
          <w:rFonts w:ascii="Avenir Book" w:hAnsi="Avenir Book"/>
          <w:color w:val="212121"/>
          <w:sz w:val="21"/>
          <w:szCs w:val="21"/>
        </w:rPr>
        <w:t xml:space="preserve">The current best evidence from </w:t>
      </w:r>
      <w:r w:rsidR="1BB16A67" w:rsidRPr="159DC508">
        <w:rPr>
          <w:rFonts w:ascii="Avenir Book" w:hAnsi="Avenir Book"/>
          <w:color w:val="212121"/>
          <w:sz w:val="21"/>
          <w:szCs w:val="21"/>
        </w:rPr>
        <w:t xml:space="preserve">the </w:t>
      </w:r>
      <w:r w:rsidR="3F04DFF3" w:rsidRPr="159DC508">
        <w:rPr>
          <w:rFonts w:ascii="Avenir Book" w:hAnsi="Avenir Book"/>
          <w:color w:val="212121"/>
          <w:sz w:val="21"/>
          <w:szCs w:val="21"/>
        </w:rPr>
        <w:t xml:space="preserve">published </w:t>
      </w:r>
      <w:r w:rsidRPr="159DC508">
        <w:rPr>
          <w:rFonts w:ascii="Avenir Book" w:hAnsi="Avenir Book"/>
          <w:color w:val="212121"/>
          <w:sz w:val="21"/>
          <w:szCs w:val="21"/>
        </w:rPr>
        <w:t xml:space="preserve">literature supports the efficacy of the </w:t>
      </w:r>
      <w:r w:rsidRPr="690344EE">
        <w:rPr>
          <w:rFonts w:ascii="Avenir Book" w:hAnsi="Avenir Book"/>
          <w:color w:val="212121"/>
          <w:sz w:val="21"/>
          <w:szCs w:val="21"/>
        </w:rPr>
        <w:t xml:space="preserve">RETeval® ERG in identifying retinal abnormalities and that </w:t>
      </w:r>
      <w:r w:rsidR="78027531" w:rsidRPr="690344EE">
        <w:rPr>
          <w:rFonts w:ascii="Avenir Book" w:hAnsi="Avenir Book"/>
          <w:color w:val="212121"/>
          <w:sz w:val="21"/>
          <w:szCs w:val="21"/>
        </w:rPr>
        <w:t>this</w:t>
      </w:r>
      <w:r w:rsidR="5905C78D" w:rsidRPr="690344EE">
        <w:rPr>
          <w:rFonts w:ascii="Avenir Book" w:hAnsi="Avenir Book"/>
          <w:color w:val="212121"/>
          <w:sz w:val="21"/>
          <w:szCs w:val="21"/>
        </w:rPr>
        <w:t xml:space="preserve"> </w:t>
      </w:r>
      <w:r w:rsidRPr="690344EE">
        <w:rPr>
          <w:rFonts w:ascii="Avenir Book" w:hAnsi="Avenir Book"/>
          <w:color w:val="212121"/>
          <w:sz w:val="21"/>
          <w:szCs w:val="21"/>
        </w:rPr>
        <w:t>is applicable to a wide range of age groups</w:t>
      </w:r>
      <w:r w:rsidR="00236B66">
        <w:rPr>
          <w:rFonts w:ascii="Avenir Book" w:hAnsi="Avenir Book"/>
          <w:color w:val="212121"/>
          <w:sz w:val="21"/>
          <w:szCs w:val="21"/>
        </w:rPr>
        <w:t>. In order to test different hypotheses, we ha</w:t>
      </w:r>
      <w:r w:rsidR="00984552">
        <w:rPr>
          <w:rFonts w:ascii="Avenir Book" w:hAnsi="Avenir Book"/>
          <w:color w:val="212121"/>
          <w:sz w:val="21"/>
          <w:szCs w:val="21"/>
        </w:rPr>
        <w:t>d</w:t>
      </w:r>
      <w:r w:rsidR="00236B66">
        <w:rPr>
          <w:rFonts w:ascii="Avenir Book" w:hAnsi="Avenir Book"/>
          <w:color w:val="212121"/>
          <w:sz w:val="21"/>
          <w:szCs w:val="21"/>
        </w:rPr>
        <w:t xml:space="preserve"> to assume a standard sensitivity and specificity for the device and chose 95% for all experiments except th</w:t>
      </w:r>
      <w:r w:rsidR="00984552">
        <w:rPr>
          <w:rFonts w:ascii="Avenir Book" w:hAnsi="Avenir Book"/>
          <w:color w:val="212121"/>
          <w:sz w:val="21"/>
          <w:szCs w:val="21"/>
        </w:rPr>
        <w:t>ose</w:t>
      </w:r>
      <w:r w:rsidR="00236B66">
        <w:rPr>
          <w:rFonts w:ascii="Avenir Book" w:hAnsi="Avenir Book"/>
          <w:color w:val="212121"/>
          <w:sz w:val="21"/>
          <w:szCs w:val="21"/>
        </w:rPr>
        <w:t xml:space="preserve"> looking directly at the effect of altering these values. However, these thresholds need to be tested in real-world clinical use in order to define the true values if the device should be used as a screening tool. Some literature and our own experience </w:t>
      </w:r>
      <w:proofErr w:type="gramStart"/>
      <w:r w:rsidR="00236B66">
        <w:rPr>
          <w:rFonts w:ascii="Avenir Book" w:hAnsi="Avenir Book"/>
          <w:color w:val="212121"/>
          <w:sz w:val="21"/>
          <w:szCs w:val="21"/>
        </w:rPr>
        <w:t>suggests</w:t>
      </w:r>
      <w:proofErr w:type="gramEnd"/>
      <w:r w:rsidR="00236B66">
        <w:rPr>
          <w:rFonts w:ascii="Avenir Book" w:hAnsi="Avenir Book"/>
          <w:color w:val="212121"/>
          <w:sz w:val="21"/>
          <w:szCs w:val="21"/>
        </w:rPr>
        <w:t xml:space="preserve"> that a potential</w:t>
      </w:r>
      <w:r w:rsidR="78027531" w:rsidRPr="690344EE">
        <w:rPr>
          <w:rFonts w:ascii="Avenir Book" w:hAnsi="Avenir Book"/>
          <w:color w:val="212121"/>
          <w:sz w:val="21"/>
          <w:szCs w:val="21"/>
        </w:rPr>
        <w:t xml:space="preserve"> advantage </w:t>
      </w:r>
      <w:r w:rsidR="00236B66">
        <w:rPr>
          <w:rFonts w:ascii="Avenir Book" w:hAnsi="Avenir Book"/>
          <w:color w:val="212121"/>
          <w:sz w:val="21"/>
          <w:szCs w:val="21"/>
        </w:rPr>
        <w:t xml:space="preserve">of the device </w:t>
      </w:r>
      <w:r w:rsidR="78027531" w:rsidRPr="690344EE">
        <w:rPr>
          <w:rFonts w:ascii="Avenir Book" w:hAnsi="Avenir Book"/>
          <w:color w:val="212121"/>
          <w:sz w:val="21"/>
          <w:szCs w:val="21"/>
        </w:rPr>
        <w:t xml:space="preserve">is that </w:t>
      </w:r>
      <w:r w:rsidR="00236B66">
        <w:rPr>
          <w:rFonts w:ascii="Avenir Book" w:hAnsi="Avenir Book"/>
          <w:color w:val="212121"/>
          <w:sz w:val="21"/>
          <w:szCs w:val="21"/>
        </w:rPr>
        <w:t xml:space="preserve">it </w:t>
      </w:r>
      <w:r w:rsidR="78027531" w:rsidRPr="690344EE">
        <w:rPr>
          <w:rFonts w:ascii="Avenir Book" w:hAnsi="Avenir Book"/>
          <w:color w:val="212121"/>
          <w:sz w:val="21"/>
          <w:szCs w:val="21"/>
        </w:rPr>
        <w:t>could be used</w:t>
      </w:r>
      <w:r w:rsidRPr="690344EE">
        <w:rPr>
          <w:rFonts w:ascii="Avenir Book" w:hAnsi="Avenir Book"/>
          <w:color w:val="212121"/>
          <w:sz w:val="21"/>
          <w:szCs w:val="21"/>
        </w:rPr>
        <w:t xml:space="preserve"> by clinicians </w:t>
      </w:r>
      <w:r w:rsidR="00236B66">
        <w:rPr>
          <w:rFonts w:ascii="Avenir Book" w:hAnsi="Avenir Book"/>
          <w:color w:val="212121"/>
          <w:sz w:val="21"/>
          <w:szCs w:val="21"/>
        </w:rPr>
        <w:t xml:space="preserve">with minimal training. However, again, how much training is required and the drop-off in useability </w:t>
      </w:r>
      <w:r w:rsidR="00984552">
        <w:rPr>
          <w:rFonts w:ascii="Avenir Book" w:hAnsi="Avenir Book"/>
          <w:color w:val="212121"/>
          <w:sz w:val="21"/>
          <w:szCs w:val="21"/>
        </w:rPr>
        <w:t>needs</w:t>
      </w:r>
      <w:r w:rsidR="00236B66">
        <w:rPr>
          <w:rFonts w:ascii="Avenir Book" w:hAnsi="Avenir Book"/>
          <w:color w:val="212121"/>
          <w:sz w:val="21"/>
          <w:szCs w:val="21"/>
        </w:rPr>
        <w:t xml:space="preserve"> evaluation.</w:t>
      </w:r>
      <w:r w:rsidRPr="159DC508">
        <w:rPr>
          <w:rFonts w:ascii="Avenir Book" w:hAnsi="Avenir Book"/>
          <w:sz w:val="21"/>
          <w:szCs w:val="21"/>
        </w:rPr>
        <w:t xml:space="preserve"> </w:t>
      </w:r>
      <w:r w:rsidR="5A2F199D" w:rsidRPr="159DC508">
        <w:rPr>
          <w:rFonts w:ascii="Avenir Book" w:hAnsi="Avenir Book"/>
          <w:sz w:val="21"/>
          <w:szCs w:val="21"/>
        </w:rPr>
        <w:t xml:space="preserve">We have shown that that the impact on waiting times is dependent on </w:t>
      </w:r>
      <w:r w:rsidR="1144165B" w:rsidRPr="159DC508">
        <w:rPr>
          <w:rFonts w:ascii="Avenir Book" w:hAnsi="Avenir Book"/>
          <w:sz w:val="21"/>
          <w:szCs w:val="21"/>
        </w:rPr>
        <w:t>several</w:t>
      </w:r>
      <w:r w:rsidR="5A2F199D" w:rsidRPr="159DC508">
        <w:rPr>
          <w:rFonts w:ascii="Avenir Book" w:hAnsi="Avenir Book"/>
          <w:sz w:val="21"/>
          <w:szCs w:val="21"/>
        </w:rPr>
        <w:t xml:space="preserve"> factors including the sensitivity and specificity of the </w:t>
      </w:r>
      <w:r w:rsidR="1BB16A67" w:rsidRPr="159DC508">
        <w:rPr>
          <w:rFonts w:ascii="Avenir Book" w:hAnsi="Avenir Book"/>
          <w:sz w:val="21"/>
          <w:szCs w:val="21"/>
        </w:rPr>
        <w:t>tool and the</w:t>
      </w:r>
      <w:r w:rsidR="5A2F199D" w:rsidRPr="159DC508">
        <w:rPr>
          <w:rFonts w:ascii="Avenir Book" w:hAnsi="Avenir Book"/>
          <w:sz w:val="21"/>
          <w:szCs w:val="21"/>
        </w:rPr>
        <w:t xml:space="preserve"> case mix which is likely to vary </w:t>
      </w:r>
      <w:r w:rsidR="62145A74" w:rsidRPr="159DC508">
        <w:rPr>
          <w:rFonts w:ascii="Avenir Book" w:hAnsi="Avenir Book"/>
          <w:sz w:val="21"/>
          <w:szCs w:val="21"/>
        </w:rPr>
        <w:t>between</w:t>
      </w:r>
      <w:r w:rsidR="1BB16A67" w:rsidRPr="159DC508">
        <w:rPr>
          <w:rFonts w:ascii="Avenir Book" w:hAnsi="Avenir Book"/>
          <w:sz w:val="21"/>
          <w:szCs w:val="21"/>
        </w:rPr>
        <w:t xml:space="preserve"> </w:t>
      </w:r>
      <w:r w:rsidR="5A2F199D" w:rsidRPr="159DC508">
        <w:rPr>
          <w:rFonts w:ascii="Avenir Book" w:hAnsi="Avenir Book"/>
          <w:sz w:val="21"/>
          <w:szCs w:val="21"/>
        </w:rPr>
        <w:t xml:space="preserve">referral networks. </w:t>
      </w:r>
      <w:r w:rsidR="00984552">
        <w:rPr>
          <w:rFonts w:ascii="Avenir Book" w:hAnsi="Avenir Book"/>
          <w:sz w:val="21"/>
          <w:szCs w:val="21"/>
        </w:rPr>
        <w:t>Nonetheless</w:t>
      </w:r>
      <w:r w:rsidR="5A2F199D" w:rsidRPr="159DC508">
        <w:rPr>
          <w:rFonts w:ascii="Avenir Book" w:hAnsi="Avenir Book"/>
          <w:sz w:val="21"/>
          <w:szCs w:val="21"/>
        </w:rPr>
        <w:t xml:space="preserve">, the impact of these variables </w:t>
      </w:r>
      <w:r w:rsidR="00236B66">
        <w:rPr>
          <w:rFonts w:ascii="Avenir Book" w:hAnsi="Avenir Book"/>
          <w:sz w:val="21"/>
          <w:szCs w:val="21"/>
        </w:rPr>
        <w:t>seems</w:t>
      </w:r>
      <w:r w:rsidR="5A2F199D" w:rsidRPr="159DC508">
        <w:rPr>
          <w:rFonts w:ascii="Avenir Book" w:hAnsi="Avenir Book"/>
          <w:sz w:val="21"/>
          <w:szCs w:val="21"/>
        </w:rPr>
        <w:t xml:space="preserve"> far smaller than the </w:t>
      </w:r>
      <w:r w:rsidR="044172A6" w:rsidRPr="159DC508">
        <w:rPr>
          <w:rFonts w:ascii="Avenir Book" w:hAnsi="Avenir Book"/>
          <w:sz w:val="21"/>
          <w:szCs w:val="21"/>
        </w:rPr>
        <w:t>enormous potential</w:t>
      </w:r>
      <w:r w:rsidR="5A2F199D" w:rsidRPr="159DC508">
        <w:rPr>
          <w:rFonts w:ascii="Avenir Book" w:hAnsi="Avenir Book"/>
          <w:sz w:val="21"/>
          <w:szCs w:val="21"/>
        </w:rPr>
        <w:t xml:space="preserve"> impact of the additional screening step. For example, </w:t>
      </w:r>
      <w:r w:rsidR="5A2F199D" w:rsidRPr="159DC508">
        <w:rPr>
          <w:rFonts w:ascii="Avenir Book" w:hAnsi="Avenir Book"/>
          <w:sz w:val="21"/>
          <w:szCs w:val="21"/>
        </w:rPr>
        <w:lastRenderedPageBreak/>
        <w:t xml:space="preserve">even if the tool had far lower sensitivity and specificity </w:t>
      </w:r>
      <w:r w:rsidR="1BB16A67" w:rsidRPr="159DC508">
        <w:rPr>
          <w:rFonts w:ascii="Avenir Book" w:hAnsi="Avenir Book"/>
          <w:sz w:val="21"/>
          <w:szCs w:val="21"/>
        </w:rPr>
        <w:t xml:space="preserve">(or compliance rate) </w:t>
      </w:r>
      <w:r w:rsidR="5A2F199D" w:rsidRPr="159DC508">
        <w:rPr>
          <w:rFonts w:ascii="Avenir Book" w:hAnsi="Avenir Book"/>
          <w:sz w:val="21"/>
          <w:szCs w:val="21"/>
        </w:rPr>
        <w:t>than the current literature would predict (for example 80% for both</w:t>
      </w:r>
      <w:r w:rsidR="7D63B5BB" w:rsidRPr="159DC508">
        <w:rPr>
          <w:rFonts w:ascii="Avenir Book" w:hAnsi="Avenir Book"/>
          <w:sz w:val="21"/>
          <w:szCs w:val="21"/>
        </w:rPr>
        <w:t>), due</w:t>
      </w:r>
      <w:r w:rsidR="1BB16A67" w:rsidRPr="159DC508">
        <w:rPr>
          <w:rFonts w:ascii="Avenir Book" w:hAnsi="Avenir Book"/>
          <w:sz w:val="21"/>
          <w:szCs w:val="21"/>
        </w:rPr>
        <w:t xml:space="preserve"> to the sheer number of cases with normal ERG results, </w:t>
      </w:r>
      <w:r w:rsidR="000E0BC9">
        <w:rPr>
          <w:rFonts w:ascii="Avenir Book" w:hAnsi="Avenir Book"/>
          <w:sz w:val="21"/>
          <w:szCs w:val="21"/>
        </w:rPr>
        <w:t>average</w:t>
      </w:r>
      <w:r w:rsidR="1BB16A67" w:rsidRPr="159DC508">
        <w:rPr>
          <w:rFonts w:ascii="Avenir Book" w:hAnsi="Avenir Book"/>
          <w:sz w:val="21"/>
          <w:szCs w:val="21"/>
        </w:rPr>
        <w:t xml:space="preserve"> </w:t>
      </w:r>
      <w:r w:rsidR="009962F6">
        <w:rPr>
          <w:rFonts w:ascii="Avenir Book" w:hAnsi="Avenir Book"/>
          <w:sz w:val="21"/>
          <w:szCs w:val="21"/>
        </w:rPr>
        <w:t xml:space="preserve">waiting </w:t>
      </w:r>
      <w:r w:rsidR="000E0BC9">
        <w:rPr>
          <w:rFonts w:ascii="Avenir Book" w:hAnsi="Avenir Book"/>
          <w:sz w:val="21"/>
          <w:szCs w:val="21"/>
        </w:rPr>
        <w:t>times are greatly reduced</w:t>
      </w:r>
      <w:r w:rsidR="69846214" w:rsidRPr="159DC508">
        <w:rPr>
          <w:rFonts w:ascii="Avenir Book" w:hAnsi="Avenir Book"/>
          <w:sz w:val="21"/>
          <w:szCs w:val="21"/>
        </w:rPr>
        <w:t>,</w:t>
      </w:r>
      <w:r w:rsidR="1BB16A67" w:rsidRPr="159DC508">
        <w:rPr>
          <w:rFonts w:ascii="Avenir Book" w:hAnsi="Avenir Book"/>
          <w:sz w:val="21"/>
          <w:szCs w:val="21"/>
        </w:rPr>
        <w:t xml:space="preserve"> and by year 6 there is no waiting list at all</w:t>
      </w:r>
      <w:r w:rsidR="6F3D86D8" w:rsidRPr="159DC508">
        <w:rPr>
          <w:rFonts w:ascii="Avenir Book" w:hAnsi="Avenir Book"/>
          <w:sz w:val="21"/>
          <w:szCs w:val="21"/>
        </w:rPr>
        <w:t xml:space="preserve">. </w:t>
      </w:r>
      <w:r w:rsidR="7253AD0A" w:rsidRPr="159DC508">
        <w:rPr>
          <w:rFonts w:ascii="Avenir Book" w:hAnsi="Avenir Book"/>
          <w:sz w:val="21"/>
          <w:szCs w:val="21"/>
        </w:rPr>
        <w:t xml:space="preserve">An important consideration </w:t>
      </w:r>
      <w:r w:rsidR="2A09FB22" w:rsidRPr="159DC508">
        <w:rPr>
          <w:rFonts w:ascii="Avenir Book" w:hAnsi="Avenir Book"/>
          <w:sz w:val="21"/>
          <w:szCs w:val="21"/>
        </w:rPr>
        <w:t xml:space="preserve">is </w:t>
      </w:r>
      <w:r w:rsidR="7253AD0A" w:rsidRPr="159DC508">
        <w:rPr>
          <w:rFonts w:ascii="Avenir Book" w:hAnsi="Avenir Book"/>
          <w:sz w:val="21"/>
          <w:szCs w:val="21"/>
        </w:rPr>
        <w:t xml:space="preserve">that </w:t>
      </w:r>
      <w:r w:rsidR="2A09FB22" w:rsidRPr="159DC508">
        <w:rPr>
          <w:rFonts w:ascii="Avenir Book" w:hAnsi="Avenir Book"/>
          <w:sz w:val="21"/>
          <w:szCs w:val="21"/>
        </w:rPr>
        <w:t>besides</w:t>
      </w:r>
      <w:r w:rsidR="7253AD0A" w:rsidRPr="159DC508">
        <w:rPr>
          <w:rFonts w:ascii="Avenir Book" w:hAnsi="Avenir Book"/>
          <w:sz w:val="21"/>
          <w:szCs w:val="21"/>
        </w:rPr>
        <w:t xml:space="preserve"> the overall maximum sensitivity and specificity </w:t>
      </w:r>
      <w:r w:rsidR="2A09FB22" w:rsidRPr="159DC508">
        <w:rPr>
          <w:rFonts w:ascii="Avenir Book" w:hAnsi="Avenir Book"/>
          <w:sz w:val="21"/>
          <w:szCs w:val="21"/>
        </w:rPr>
        <w:t>of</w:t>
      </w:r>
      <w:r w:rsidR="7253AD0A" w:rsidRPr="159DC508">
        <w:rPr>
          <w:rFonts w:ascii="Avenir Book" w:hAnsi="Avenir Book"/>
          <w:sz w:val="21"/>
          <w:szCs w:val="21"/>
        </w:rPr>
        <w:t xml:space="preserve"> the device, the criteria used to define a test as normal, borderline</w:t>
      </w:r>
      <w:r w:rsidR="69846214" w:rsidRPr="159DC508">
        <w:rPr>
          <w:rFonts w:ascii="Avenir Book" w:hAnsi="Avenir Book"/>
          <w:sz w:val="21"/>
          <w:szCs w:val="21"/>
        </w:rPr>
        <w:t>,</w:t>
      </w:r>
      <w:r w:rsidR="7253AD0A" w:rsidRPr="159DC508">
        <w:rPr>
          <w:rFonts w:ascii="Avenir Book" w:hAnsi="Avenir Book"/>
          <w:sz w:val="21"/>
          <w:szCs w:val="21"/>
        </w:rPr>
        <w:t xml:space="preserve"> or abnormal </w:t>
      </w:r>
      <w:r w:rsidR="6F3D86D8" w:rsidRPr="159DC508">
        <w:rPr>
          <w:rFonts w:ascii="Avenir Book" w:hAnsi="Avenir Book"/>
          <w:sz w:val="21"/>
          <w:szCs w:val="21"/>
        </w:rPr>
        <w:t>could</w:t>
      </w:r>
      <w:r w:rsidR="7253AD0A" w:rsidRPr="159DC508">
        <w:rPr>
          <w:rFonts w:ascii="Avenir Book" w:hAnsi="Avenir Book"/>
          <w:sz w:val="21"/>
          <w:szCs w:val="21"/>
        </w:rPr>
        <w:t xml:space="preserve"> be altered within the software</w:t>
      </w:r>
      <w:r w:rsidR="60CD9C16" w:rsidRPr="159DC508">
        <w:rPr>
          <w:rFonts w:ascii="Avenir Book" w:hAnsi="Avenir Book"/>
          <w:sz w:val="21"/>
          <w:szCs w:val="21"/>
        </w:rPr>
        <w:t xml:space="preserve"> of the screening tool</w:t>
      </w:r>
      <w:r w:rsidR="71C85FE3" w:rsidRPr="159DC508">
        <w:rPr>
          <w:rFonts w:ascii="Avenir Book" w:hAnsi="Avenir Book"/>
          <w:sz w:val="21"/>
          <w:szCs w:val="21"/>
        </w:rPr>
        <w:t>.</w:t>
      </w:r>
      <w:r w:rsidR="69846214" w:rsidRPr="159DC508">
        <w:rPr>
          <w:rFonts w:ascii="Avenir Book" w:hAnsi="Avenir Book"/>
          <w:sz w:val="21"/>
          <w:szCs w:val="21"/>
        </w:rPr>
        <w:t xml:space="preserve"> </w:t>
      </w:r>
      <w:r w:rsidR="12CD4C27" w:rsidRPr="159DC508">
        <w:rPr>
          <w:rFonts w:ascii="Avenir Book" w:hAnsi="Avenir Book"/>
          <w:sz w:val="21"/>
          <w:szCs w:val="21"/>
        </w:rPr>
        <w:t>There will be a limit on how high the sensitivity and specificity can be, dictated by the technology, and a limit on useability in the real</w:t>
      </w:r>
      <w:r w:rsidR="1786F936" w:rsidRPr="159DC508">
        <w:rPr>
          <w:rFonts w:ascii="Avenir Book" w:hAnsi="Avenir Book"/>
          <w:sz w:val="21"/>
          <w:szCs w:val="21"/>
        </w:rPr>
        <w:t>-</w:t>
      </w:r>
      <w:r w:rsidR="12CD4C27" w:rsidRPr="159DC508">
        <w:rPr>
          <w:rFonts w:ascii="Avenir Book" w:hAnsi="Avenir Book"/>
          <w:sz w:val="21"/>
          <w:szCs w:val="21"/>
        </w:rPr>
        <w:t xml:space="preserve">world setting and these factors </w:t>
      </w:r>
      <w:r w:rsidR="00236B66">
        <w:rPr>
          <w:rFonts w:ascii="Avenir Book" w:hAnsi="Avenir Book"/>
          <w:sz w:val="21"/>
          <w:szCs w:val="21"/>
        </w:rPr>
        <w:t xml:space="preserve">would also need to be explored </w:t>
      </w:r>
      <w:r w:rsidR="447C8994" w:rsidRPr="690344EE">
        <w:rPr>
          <w:rFonts w:ascii="Avenir Book" w:hAnsi="Avenir Book"/>
          <w:sz w:val="21"/>
          <w:szCs w:val="21"/>
        </w:rPr>
        <w:t>with</w:t>
      </w:r>
      <w:r w:rsidR="12CD4C27" w:rsidRPr="159DC508">
        <w:rPr>
          <w:rFonts w:ascii="Avenir Book" w:hAnsi="Avenir Book"/>
          <w:sz w:val="21"/>
          <w:szCs w:val="21"/>
        </w:rPr>
        <w:t xml:space="preserve"> future prospective clinical studies.</w:t>
      </w:r>
    </w:p>
    <w:p w14:paraId="200E7E1D" w14:textId="442D3BE6" w:rsidR="00C073FC" w:rsidRDefault="12CD4C27" w:rsidP="00D36291">
      <w:pPr>
        <w:spacing w:line="480" w:lineRule="auto"/>
        <w:rPr>
          <w:rFonts w:ascii="Avenir Book" w:hAnsi="Avenir Book"/>
          <w:sz w:val="21"/>
          <w:szCs w:val="21"/>
        </w:rPr>
      </w:pPr>
      <w:r w:rsidRPr="159DC508">
        <w:rPr>
          <w:rFonts w:ascii="Avenir Book" w:hAnsi="Avenir Book"/>
          <w:sz w:val="21"/>
          <w:szCs w:val="21"/>
        </w:rPr>
        <w:t>It is also notable that e</w:t>
      </w:r>
      <w:r w:rsidR="44243308" w:rsidRPr="159DC508">
        <w:rPr>
          <w:rFonts w:ascii="Avenir Book" w:hAnsi="Avenir Book"/>
          <w:sz w:val="21"/>
          <w:szCs w:val="21"/>
        </w:rPr>
        <w:t>ven i</w:t>
      </w:r>
      <w:r w:rsidR="2A09FB22" w:rsidRPr="159DC508">
        <w:rPr>
          <w:rFonts w:ascii="Avenir Book" w:hAnsi="Avenir Book"/>
          <w:sz w:val="21"/>
          <w:szCs w:val="21"/>
        </w:rPr>
        <w:t>f</w:t>
      </w:r>
      <w:r w:rsidR="5A2F199D" w:rsidRPr="159DC508">
        <w:rPr>
          <w:rFonts w:ascii="Avenir Book" w:hAnsi="Avenir Book"/>
          <w:sz w:val="21"/>
          <w:szCs w:val="21"/>
        </w:rPr>
        <w:t xml:space="preserve"> the availability of a screening tool in referring centres increase</w:t>
      </w:r>
      <w:r w:rsidR="44243308" w:rsidRPr="159DC508">
        <w:rPr>
          <w:rFonts w:ascii="Avenir Book" w:hAnsi="Avenir Book"/>
          <w:sz w:val="21"/>
          <w:szCs w:val="21"/>
        </w:rPr>
        <w:t>s</w:t>
      </w:r>
      <w:r w:rsidR="5A2F199D" w:rsidRPr="159DC508">
        <w:rPr>
          <w:rFonts w:ascii="Avenir Book" w:hAnsi="Avenir Book"/>
          <w:sz w:val="21"/>
          <w:szCs w:val="21"/>
        </w:rPr>
        <w:t xml:space="preserve"> the number of referrals into the system </w:t>
      </w:r>
      <w:r w:rsidR="2EDEAABA" w:rsidRPr="159DC508">
        <w:rPr>
          <w:rFonts w:ascii="Avenir Book" w:hAnsi="Avenir Book"/>
          <w:sz w:val="21"/>
          <w:szCs w:val="21"/>
        </w:rPr>
        <w:t>(</w:t>
      </w:r>
      <w:r w:rsidR="5A2F199D" w:rsidRPr="159DC508">
        <w:rPr>
          <w:rFonts w:ascii="Avenir Book" w:hAnsi="Avenir Book"/>
          <w:sz w:val="21"/>
          <w:szCs w:val="21"/>
        </w:rPr>
        <w:t>due to changes in referring patterns by clinicians</w:t>
      </w:r>
      <w:r w:rsidR="5B923462" w:rsidRPr="159DC508">
        <w:rPr>
          <w:rFonts w:ascii="Avenir Book" w:hAnsi="Avenir Book"/>
          <w:sz w:val="21"/>
          <w:szCs w:val="21"/>
        </w:rPr>
        <w:t>)</w:t>
      </w:r>
      <w:r w:rsidRPr="159DC508">
        <w:rPr>
          <w:rFonts w:ascii="Avenir Book" w:hAnsi="Avenir Book"/>
          <w:sz w:val="21"/>
          <w:szCs w:val="21"/>
        </w:rPr>
        <w:t xml:space="preserve"> or in line with the increase in demand seen across all ophthalmic services</w:t>
      </w:r>
      <w:r w:rsidR="5A2F199D" w:rsidRPr="159DC508">
        <w:rPr>
          <w:rFonts w:ascii="Avenir Book" w:hAnsi="Avenir Book"/>
          <w:sz w:val="21"/>
          <w:szCs w:val="21"/>
        </w:rPr>
        <w:t>,</w:t>
      </w:r>
      <w:r w:rsidR="452A2616" w:rsidRPr="159DC508">
        <w:rPr>
          <w:rFonts w:ascii="Avenir Book" w:hAnsi="Avenir Book"/>
          <w:sz w:val="21"/>
          <w:szCs w:val="21"/>
        </w:rPr>
        <w:t xml:space="preserve"> the benefits of the screening step </w:t>
      </w:r>
      <w:r w:rsidR="00236B66">
        <w:rPr>
          <w:rFonts w:ascii="Avenir Book" w:hAnsi="Avenir Book"/>
          <w:sz w:val="21"/>
          <w:szCs w:val="21"/>
        </w:rPr>
        <w:t>are still likely to be</w:t>
      </w:r>
      <w:r w:rsidR="00236B66" w:rsidRPr="159DC508">
        <w:rPr>
          <w:rFonts w:ascii="Avenir Book" w:hAnsi="Avenir Book"/>
          <w:sz w:val="21"/>
          <w:szCs w:val="21"/>
        </w:rPr>
        <w:t xml:space="preserve"> </w:t>
      </w:r>
      <w:r w:rsidR="2A09FB22" w:rsidRPr="159DC508">
        <w:rPr>
          <w:rFonts w:ascii="Avenir Book" w:hAnsi="Avenir Book"/>
          <w:sz w:val="21"/>
          <w:szCs w:val="21"/>
        </w:rPr>
        <w:t>significant</w:t>
      </w:r>
      <w:r w:rsidR="452A2616" w:rsidRPr="159DC508">
        <w:rPr>
          <w:rFonts w:ascii="Avenir Book" w:hAnsi="Avenir Book"/>
          <w:sz w:val="21"/>
          <w:szCs w:val="21"/>
        </w:rPr>
        <w:t xml:space="preserve">. Indeed, </w:t>
      </w:r>
      <w:r w:rsidRPr="159DC508">
        <w:rPr>
          <w:rFonts w:ascii="Avenir Book" w:hAnsi="Avenir Book"/>
          <w:sz w:val="21"/>
          <w:szCs w:val="21"/>
        </w:rPr>
        <w:t xml:space="preserve">even </w:t>
      </w:r>
      <w:r w:rsidR="452A2616" w:rsidRPr="159DC508">
        <w:rPr>
          <w:rFonts w:ascii="Avenir Book" w:hAnsi="Avenir Book"/>
          <w:sz w:val="21"/>
          <w:szCs w:val="21"/>
        </w:rPr>
        <w:t>a 25% increase in referrals</w:t>
      </w:r>
      <w:r w:rsidRPr="159DC508">
        <w:rPr>
          <w:rFonts w:ascii="Avenir Book" w:hAnsi="Avenir Book"/>
          <w:sz w:val="21"/>
          <w:szCs w:val="21"/>
        </w:rPr>
        <w:t xml:space="preserve"> into the system</w:t>
      </w:r>
      <w:r w:rsidR="452A2616" w:rsidRPr="159DC508">
        <w:rPr>
          <w:rFonts w:ascii="Avenir Book" w:hAnsi="Avenir Book"/>
          <w:sz w:val="21"/>
          <w:szCs w:val="21"/>
        </w:rPr>
        <w:t xml:space="preserve"> would still result in </w:t>
      </w:r>
      <w:r w:rsidR="00270147">
        <w:rPr>
          <w:rFonts w:ascii="Avenir Book" w:hAnsi="Avenir Book"/>
          <w:sz w:val="21"/>
          <w:szCs w:val="21"/>
        </w:rPr>
        <w:t xml:space="preserve">much </w:t>
      </w:r>
      <w:r w:rsidR="00B92EAF">
        <w:rPr>
          <w:rFonts w:ascii="Avenir Book" w:hAnsi="Avenir Book"/>
          <w:sz w:val="21"/>
          <w:szCs w:val="21"/>
        </w:rPr>
        <w:t xml:space="preserve">shorter </w:t>
      </w:r>
      <w:r w:rsidR="00270147">
        <w:rPr>
          <w:rFonts w:ascii="Avenir Book" w:hAnsi="Avenir Book"/>
          <w:sz w:val="21"/>
          <w:szCs w:val="21"/>
        </w:rPr>
        <w:t xml:space="preserve">waiting times </w:t>
      </w:r>
      <w:r w:rsidR="00250933">
        <w:rPr>
          <w:rFonts w:ascii="Avenir Book" w:hAnsi="Avenir Book"/>
          <w:sz w:val="21"/>
          <w:szCs w:val="21"/>
        </w:rPr>
        <w:t xml:space="preserve">in the first few years and </w:t>
      </w:r>
      <w:r w:rsidR="005D5B04">
        <w:rPr>
          <w:rFonts w:ascii="Avenir Book" w:hAnsi="Avenir Book"/>
          <w:sz w:val="21"/>
          <w:szCs w:val="21"/>
        </w:rPr>
        <w:t xml:space="preserve">zero waits by </w:t>
      </w:r>
      <w:r w:rsidR="00250933">
        <w:rPr>
          <w:rFonts w:ascii="Avenir Book" w:hAnsi="Avenir Book"/>
          <w:sz w:val="21"/>
          <w:szCs w:val="21"/>
        </w:rPr>
        <w:t>year 6</w:t>
      </w:r>
      <w:r w:rsidR="00B92EAF">
        <w:rPr>
          <w:rFonts w:ascii="Avenir Book" w:hAnsi="Avenir Book"/>
          <w:sz w:val="21"/>
          <w:szCs w:val="21"/>
        </w:rPr>
        <w:t xml:space="preserve"> in our service</w:t>
      </w:r>
      <w:r w:rsidR="7446E9BA" w:rsidRPr="159DC508">
        <w:rPr>
          <w:rFonts w:ascii="Avenir Book" w:hAnsi="Avenir Book"/>
          <w:sz w:val="21"/>
          <w:szCs w:val="21"/>
        </w:rPr>
        <w:t>.</w:t>
      </w:r>
      <w:r w:rsidR="1BB16A67" w:rsidRPr="159DC508">
        <w:rPr>
          <w:rFonts w:ascii="Avenir Book" w:hAnsi="Avenir Book"/>
          <w:sz w:val="21"/>
          <w:szCs w:val="21"/>
        </w:rPr>
        <w:t xml:space="preserve"> </w:t>
      </w:r>
      <w:r w:rsidR="00250933">
        <w:rPr>
          <w:rFonts w:ascii="Avenir Book" w:hAnsi="Avenir Book"/>
          <w:sz w:val="21"/>
          <w:szCs w:val="21"/>
        </w:rPr>
        <w:t xml:space="preserve"> </w:t>
      </w:r>
      <w:r w:rsidR="452A2616" w:rsidRPr="159DC508">
        <w:rPr>
          <w:rFonts w:ascii="Avenir Book" w:hAnsi="Avenir Book"/>
          <w:sz w:val="21"/>
          <w:szCs w:val="21"/>
        </w:rPr>
        <w:t>Interestingly, although increasing the number of full laboratory-based EDT slots per week (increasing capacity) reduces the average queue time</w:t>
      </w:r>
      <w:r w:rsidR="11462D1F" w:rsidRPr="7D572F8D">
        <w:rPr>
          <w:rFonts w:ascii="Avenir Book" w:hAnsi="Avenir Book"/>
          <w:sz w:val="21"/>
          <w:szCs w:val="21"/>
        </w:rPr>
        <w:t>,</w:t>
      </w:r>
      <w:r w:rsidR="23FAD7C3" w:rsidRPr="159DC508">
        <w:rPr>
          <w:rFonts w:ascii="Avenir Book" w:hAnsi="Avenir Book"/>
          <w:sz w:val="21"/>
          <w:szCs w:val="21"/>
        </w:rPr>
        <w:t xml:space="preserve"> when deploying the </w:t>
      </w:r>
      <w:r w:rsidR="23FAD7C3" w:rsidRPr="159DC508">
        <w:rPr>
          <w:rFonts w:ascii="Avenir Book" w:hAnsi="Avenir Book"/>
          <w:i/>
          <w:iCs/>
          <w:sz w:val="21"/>
          <w:szCs w:val="21"/>
        </w:rPr>
        <w:t xml:space="preserve">RETeval® </w:t>
      </w:r>
      <w:r w:rsidR="23FAD7C3" w:rsidRPr="159DC508">
        <w:rPr>
          <w:rFonts w:ascii="Avenir Book" w:hAnsi="Avenir Book"/>
          <w:sz w:val="21"/>
          <w:szCs w:val="21"/>
        </w:rPr>
        <w:t>screening step</w:t>
      </w:r>
      <w:r w:rsidR="452A2616" w:rsidRPr="159DC508">
        <w:rPr>
          <w:rFonts w:ascii="Avenir Book" w:hAnsi="Avenir Book"/>
          <w:sz w:val="21"/>
          <w:szCs w:val="21"/>
        </w:rPr>
        <w:t>,</w:t>
      </w:r>
      <w:r w:rsidR="23FAD7C3" w:rsidRPr="159DC508">
        <w:rPr>
          <w:rFonts w:ascii="Avenir Book" w:hAnsi="Avenir Book"/>
          <w:sz w:val="21"/>
          <w:szCs w:val="21"/>
        </w:rPr>
        <w:t xml:space="preserve"> this effect </w:t>
      </w:r>
      <w:r w:rsidR="00B30960">
        <w:rPr>
          <w:rFonts w:ascii="Avenir Book" w:hAnsi="Avenir Book"/>
          <w:sz w:val="21"/>
          <w:szCs w:val="21"/>
        </w:rPr>
        <w:t>seems to be</w:t>
      </w:r>
      <w:r w:rsidR="23FAD7C3" w:rsidRPr="159DC508">
        <w:rPr>
          <w:rFonts w:ascii="Avenir Book" w:hAnsi="Avenir Book"/>
          <w:sz w:val="21"/>
          <w:szCs w:val="21"/>
        </w:rPr>
        <w:t xml:space="preserve"> </w:t>
      </w:r>
      <w:r w:rsidR="1BB16A67" w:rsidRPr="159DC508">
        <w:rPr>
          <w:rFonts w:ascii="Avenir Book" w:hAnsi="Avenir Book"/>
          <w:sz w:val="21"/>
          <w:szCs w:val="21"/>
        </w:rPr>
        <w:t>dwarfed by the effect of the screening step</w:t>
      </w:r>
      <w:r w:rsidR="00C073FC">
        <w:rPr>
          <w:rFonts w:ascii="Avenir Book" w:hAnsi="Avenir Book"/>
          <w:sz w:val="21"/>
          <w:szCs w:val="21"/>
        </w:rPr>
        <w:t>.</w:t>
      </w:r>
    </w:p>
    <w:p w14:paraId="55CB3E2A" w14:textId="1560B749" w:rsidR="00D139FE" w:rsidRDefault="71C3ADF9" w:rsidP="00D36291">
      <w:pPr>
        <w:spacing w:line="480" w:lineRule="auto"/>
        <w:rPr>
          <w:rFonts w:ascii="Avenir Book" w:hAnsi="Avenir Book"/>
          <w:sz w:val="21"/>
          <w:szCs w:val="21"/>
        </w:rPr>
      </w:pPr>
      <w:r w:rsidRPr="159DC508">
        <w:rPr>
          <w:rFonts w:ascii="Avenir Book" w:hAnsi="Avenir Book"/>
          <w:sz w:val="21"/>
          <w:szCs w:val="21"/>
        </w:rPr>
        <w:t>With any screening tool</w:t>
      </w:r>
      <w:r w:rsidR="35C7F6F5" w:rsidRPr="159DC508">
        <w:rPr>
          <w:rFonts w:ascii="Avenir Book" w:hAnsi="Avenir Book"/>
          <w:sz w:val="21"/>
          <w:szCs w:val="21"/>
        </w:rPr>
        <w:t>,</w:t>
      </w:r>
      <w:r w:rsidRPr="159DC508">
        <w:rPr>
          <w:rFonts w:ascii="Avenir Book" w:hAnsi="Avenir Book"/>
          <w:sz w:val="21"/>
          <w:szCs w:val="21"/>
        </w:rPr>
        <w:t xml:space="preserve"> one concern is the effect of incorrect screening</w:t>
      </w:r>
      <w:r w:rsidR="00B30960">
        <w:rPr>
          <w:rFonts w:ascii="Avenir Book" w:hAnsi="Avenir Book"/>
          <w:sz w:val="21"/>
          <w:szCs w:val="21"/>
        </w:rPr>
        <w:t xml:space="preserve"> and this is the primary </w:t>
      </w:r>
      <w:r w:rsidR="00B92EAF">
        <w:rPr>
          <w:rFonts w:ascii="Avenir Book" w:hAnsi="Avenir Book"/>
          <w:sz w:val="21"/>
          <w:szCs w:val="21"/>
        </w:rPr>
        <w:t>risk</w:t>
      </w:r>
      <w:r w:rsidR="00B30960">
        <w:rPr>
          <w:rFonts w:ascii="Avenir Book" w:hAnsi="Avenir Book"/>
          <w:sz w:val="21"/>
          <w:szCs w:val="21"/>
        </w:rPr>
        <w:t xml:space="preserve"> which needs to be addressed before clinical use of the device for the purpose studied here</w:t>
      </w:r>
      <w:r w:rsidRPr="159DC508">
        <w:rPr>
          <w:rFonts w:ascii="Avenir Book" w:hAnsi="Avenir Book"/>
          <w:sz w:val="21"/>
          <w:szCs w:val="21"/>
        </w:rPr>
        <w:t xml:space="preserve">. Our simulation predicts that assuming a 95% threshold for both sensitivity and specificity, </w:t>
      </w:r>
      <w:r w:rsidR="23FAD7C3" w:rsidRPr="159DC508">
        <w:rPr>
          <w:rFonts w:ascii="Avenir Book" w:hAnsi="Avenir Book"/>
          <w:sz w:val="21"/>
          <w:szCs w:val="21"/>
        </w:rPr>
        <w:t>107 (2.5%)</w:t>
      </w:r>
      <w:r w:rsidRPr="159DC508">
        <w:rPr>
          <w:rFonts w:ascii="Avenir Book" w:hAnsi="Avenir Book"/>
          <w:sz w:val="21"/>
          <w:szCs w:val="21"/>
        </w:rPr>
        <w:t xml:space="preserve"> of patients </w:t>
      </w:r>
      <w:r w:rsidR="23FAD7C3" w:rsidRPr="159DC508">
        <w:rPr>
          <w:rFonts w:ascii="Avenir Book" w:hAnsi="Avenir Book"/>
          <w:sz w:val="21"/>
          <w:szCs w:val="21"/>
        </w:rPr>
        <w:t xml:space="preserve">over the first 5 years </w:t>
      </w:r>
      <w:r w:rsidRPr="159DC508">
        <w:rPr>
          <w:rFonts w:ascii="Avenir Book" w:hAnsi="Avenir Book"/>
          <w:sz w:val="21"/>
          <w:szCs w:val="21"/>
        </w:rPr>
        <w:t xml:space="preserve">would have an abnormal result at screening but a normal result </w:t>
      </w:r>
      <w:r w:rsidR="23FAD7C3" w:rsidRPr="159DC508">
        <w:rPr>
          <w:rFonts w:ascii="Avenir Book" w:hAnsi="Avenir Book"/>
          <w:sz w:val="21"/>
          <w:szCs w:val="21"/>
        </w:rPr>
        <w:t>when</w:t>
      </w:r>
      <w:r w:rsidRPr="159DC508">
        <w:rPr>
          <w:rFonts w:ascii="Avenir Book" w:hAnsi="Avenir Book"/>
          <w:sz w:val="21"/>
          <w:szCs w:val="21"/>
        </w:rPr>
        <w:t xml:space="preserve"> they have the full laboratory EDT</w:t>
      </w:r>
      <w:r w:rsidR="2A09FB22" w:rsidRPr="159DC508">
        <w:rPr>
          <w:rFonts w:ascii="Avenir Book" w:hAnsi="Avenir Book"/>
          <w:sz w:val="21"/>
          <w:szCs w:val="21"/>
        </w:rPr>
        <w:t xml:space="preserve"> (false positive screening)</w:t>
      </w:r>
      <w:r w:rsidRPr="159DC508">
        <w:rPr>
          <w:rFonts w:ascii="Avenir Book" w:hAnsi="Avenir Book"/>
          <w:sz w:val="21"/>
          <w:szCs w:val="21"/>
        </w:rPr>
        <w:t>. The potential impact that this would have on patients</w:t>
      </w:r>
      <w:r w:rsidR="23FAD7C3" w:rsidRPr="159DC508">
        <w:rPr>
          <w:rFonts w:ascii="Avenir Book" w:hAnsi="Avenir Book"/>
          <w:sz w:val="21"/>
          <w:szCs w:val="21"/>
        </w:rPr>
        <w:t xml:space="preserve"> such as anxiety around a </w:t>
      </w:r>
      <w:r w:rsidR="23FAD7C3" w:rsidRPr="159DC508">
        <w:rPr>
          <w:rFonts w:ascii="Avenir Book" w:hAnsi="Avenir Book"/>
          <w:sz w:val="21"/>
          <w:szCs w:val="21"/>
        </w:rPr>
        <w:lastRenderedPageBreak/>
        <w:t>falsely abnormal clinical test</w:t>
      </w:r>
      <w:r w:rsidR="35C7F6F5" w:rsidRPr="159DC508">
        <w:rPr>
          <w:rFonts w:ascii="Avenir Book" w:hAnsi="Avenir Book"/>
          <w:sz w:val="21"/>
          <w:szCs w:val="21"/>
        </w:rPr>
        <w:t>,</w:t>
      </w:r>
      <w:r w:rsidRPr="159DC508">
        <w:rPr>
          <w:rFonts w:ascii="Avenir Book" w:hAnsi="Avenir Book"/>
          <w:sz w:val="21"/>
          <w:szCs w:val="21"/>
        </w:rPr>
        <w:t xml:space="preserve"> has not been studied here and would need to be explored before </w:t>
      </w:r>
      <w:r w:rsidR="00B92EAF" w:rsidRPr="159DC508">
        <w:rPr>
          <w:rFonts w:ascii="Avenir Book" w:hAnsi="Avenir Book"/>
          <w:sz w:val="21"/>
          <w:szCs w:val="21"/>
        </w:rPr>
        <w:t>large</w:t>
      </w:r>
      <w:r w:rsidR="00B92EAF">
        <w:rPr>
          <w:rFonts w:ascii="Avenir Book" w:hAnsi="Avenir Book"/>
          <w:sz w:val="21"/>
          <w:szCs w:val="21"/>
        </w:rPr>
        <w:t>-</w:t>
      </w:r>
      <w:r w:rsidRPr="159DC508">
        <w:rPr>
          <w:rFonts w:ascii="Avenir Book" w:hAnsi="Avenir Book"/>
          <w:sz w:val="21"/>
          <w:szCs w:val="21"/>
        </w:rPr>
        <w:t xml:space="preserve">scale implementation of the </w:t>
      </w:r>
      <w:r w:rsidR="3158AFFF" w:rsidRPr="159DC508">
        <w:rPr>
          <w:rFonts w:ascii="Avenir Book" w:hAnsi="Avenir Book"/>
          <w:i/>
          <w:iCs/>
          <w:sz w:val="21"/>
          <w:szCs w:val="21"/>
        </w:rPr>
        <w:t xml:space="preserve">RETeval® </w:t>
      </w:r>
      <w:r w:rsidR="3158AFFF" w:rsidRPr="159DC508">
        <w:rPr>
          <w:rFonts w:ascii="Avenir Book" w:hAnsi="Avenir Book"/>
          <w:sz w:val="21"/>
          <w:szCs w:val="21"/>
        </w:rPr>
        <w:t xml:space="preserve">ERG </w:t>
      </w:r>
      <w:r w:rsidRPr="159DC508">
        <w:rPr>
          <w:rFonts w:ascii="Avenir Book" w:hAnsi="Avenir Book"/>
          <w:sz w:val="21"/>
          <w:szCs w:val="21"/>
        </w:rPr>
        <w:t>screening step.</w:t>
      </w:r>
      <w:r w:rsidR="23FAD7C3" w:rsidRPr="159DC508">
        <w:rPr>
          <w:rFonts w:ascii="Avenir Book" w:hAnsi="Avenir Book"/>
          <w:sz w:val="21"/>
          <w:szCs w:val="21"/>
        </w:rPr>
        <w:t xml:space="preserve"> Indeed</w:t>
      </w:r>
      <w:r w:rsidR="527461B7" w:rsidRPr="159DC508">
        <w:rPr>
          <w:rFonts w:ascii="Avenir Book" w:hAnsi="Avenir Book"/>
          <w:sz w:val="21"/>
          <w:szCs w:val="21"/>
        </w:rPr>
        <w:t>,</w:t>
      </w:r>
      <w:r w:rsidR="23FAD7C3" w:rsidRPr="159DC508">
        <w:rPr>
          <w:rFonts w:ascii="Avenir Book" w:hAnsi="Avenir Book"/>
          <w:sz w:val="21"/>
          <w:szCs w:val="21"/>
        </w:rPr>
        <w:t xml:space="preserve"> it would need to be balanced against the fact that these patients would still have their </w:t>
      </w:r>
      <w:r w:rsidR="001840EA">
        <w:rPr>
          <w:rFonts w:ascii="Avenir Book" w:hAnsi="Avenir Book"/>
          <w:sz w:val="21"/>
          <w:szCs w:val="21"/>
        </w:rPr>
        <w:t>lab-based</w:t>
      </w:r>
      <w:r w:rsidR="23FAD7C3" w:rsidRPr="159DC508">
        <w:rPr>
          <w:rFonts w:ascii="Avenir Book" w:hAnsi="Avenir Book"/>
          <w:sz w:val="21"/>
          <w:szCs w:val="21"/>
        </w:rPr>
        <w:t xml:space="preserve"> EDT test and result significantly </w:t>
      </w:r>
      <w:r w:rsidR="27CB9B6D" w:rsidRPr="159DC508">
        <w:rPr>
          <w:rFonts w:ascii="Avenir Book" w:hAnsi="Avenir Book"/>
          <w:sz w:val="21"/>
          <w:szCs w:val="21"/>
        </w:rPr>
        <w:t>more quickly</w:t>
      </w:r>
      <w:r w:rsidR="23FAD7C3" w:rsidRPr="159DC508">
        <w:rPr>
          <w:rFonts w:ascii="Avenir Book" w:hAnsi="Avenir Book"/>
          <w:sz w:val="21"/>
          <w:szCs w:val="21"/>
        </w:rPr>
        <w:t xml:space="preserve"> </w:t>
      </w:r>
      <w:r w:rsidR="23FAD7C3" w:rsidRPr="690344EE">
        <w:rPr>
          <w:rFonts w:ascii="Avenir Book" w:hAnsi="Avenir Book"/>
          <w:sz w:val="21"/>
          <w:szCs w:val="21"/>
        </w:rPr>
        <w:t>tha</w:t>
      </w:r>
      <w:r w:rsidR="30D254CB" w:rsidRPr="690344EE">
        <w:rPr>
          <w:rFonts w:ascii="Avenir Book" w:hAnsi="Avenir Book"/>
          <w:sz w:val="21"/>
          <w:szCs w:val="21"/>
        </w:rPr>
        <w:t>n</w:t>
      </w:r>
      <w:r w:rsidR="23FAD7C3" w:rsidRPr="159DC508">
        <w:rPr>
          <w:rFonts w:ascii="Avenir Book" w:hAnsi="Avenir Book"/>
          <w:sz w:val="21"/>
          <w:szCs w:val="21"/>
        </w:rPr>
        <w:t xml:space="preserve"> they would have done in the current </w:t>
      </w:r>
      <w:r w:rsidR="23FAD7C3" w:rsidRPr="159DC508">
        <w:rPr>
          <w:rFonts w:ascii="Avenir Book" w:hAnsi="Avenir Book"/>
          <w:i/>
          <w:iCs/>
          <w:sz w:val="21"/>
          <w:szCs w:val="21"/>
        </w:rPr>
        <w:t>status quo</w:t>
      </w:r>
      <w:r w:rsidR="23FAD7C3" w:rsidRPr="159DC508">
        <w:rPr>
          <w:rFonts w:ascii="Avenir Book" w:hAnsi="Avenir Book"/>
          <w:sz w:val="21"/>
          <w:szCs w:val="21"/>
        </w:rPr>
        <w:t xml:space="preserve"> model</w:t>
      </w:r>
      <w:r w:rsidR="26A2D446" w:rsidRPr="159DC508">
        <w:rPr>
          <w:rFonts w:ascii="Avenir Book" w:hAnsi="Avenir Book"/>
          <w:sz w:val="21"/>
          <w:szCs w:val="21"/>
        </w:rPr>
        <w:t xml:space="preserve">. </w:t>
      </w:r>
    </w:p>
    <w:p w14:paraId="287401A8" w14:textId="5976E8F8" w:rsidR="004C580C" w:rsidRDefault="00B30960" w:rsidP="00D36291">
      <w:pPr>
        <w:spacing w:line="480" w:lineRule="auto"/>
        <w:rPr>
          <w:rFonts w:ascii="Avenir Book" w:hAnsi="Avenir Book"/>
          <w:sz w:val="21"/>
          <w:szCs w:val="21"/>
        </w:rPr>
      </w:pPr>
      <w:r w:rsidRPr="159DC508">
        <w:rPr>
          <w:rFonts w:ascii="Avenir Book" w:hAnsi="Avenir Book"/>
          <w:sz w:val="21"/>
          <w:szCs w:val="21"/>
        </w:rPr>
        <w:t>M</w:t>
      </w:r>
      <w:r>
        <w:rPr>
          <w:rFonts w:ascii="Avenir Book" w:hAnsi="Avenir Book"/>
          <w:sz w:val="21"/>
          <w:szCs w:val="21"/>
        </w:rPr>
        <w:t>ost</w:t>
      </w:r>
      <w:r w:rsidRPr="159DC508">
        <w:rPr>
          <w:rFonts w:ascii="Avenir Book" w:hAnsi="Avenir Book"/>
          <w:sz w:val="21"/>
          <w:szCs w:val="21"/>
        </w:rPr>
        <w:t xml:space="preserve"> </w:t>
      </w:r>
      <w:r w:rsidR="71C3ADF9" w:rsidRPr="159DC508">
        <w:rPr>
          <w:rFonts w:ascii="Avenir Book" w:hAnsi="Avenir Book"/>
          <w:sz w:val="21"/>
          <w:szCs w:val="21"/>
        </w:rPr>
        <w:t>important</w:t>
      </w:r>
      <w:r w:rsidR="2A09FB22" w:rsidRPr="159DC508">
        <w:rPr>
          <w:rFonts w:ascii="Avenir Book" w:hAnsi="Avenir Book"/>
          <w:sz w:val="21"/>
          <w:szCs w:val="21"/>
        </w:rPr>
        <w:t xml:space="preserve"> is the</w:t>
      </w:r>
      <w:r w:rsidR="71C3ADF9" w:rsidRPr="159DC508">
        <w:rPr>
          <w:rFonts w:ascii="Avenir Book" w:hAnsi="Avenir Book"/>
          <w:sz w:val="21"/>
          <w:szCs w:val="21"/>
        </w:rPr>
        <w:t xml:space="preserve"> concern </w:t>
      </w:r>
      <w:r w:rsidR="2A09FB22" w:rsidRPr="159DC508">
        <w:rPr>
          <w:rFonts w:ascii="Avenir Book" w:hAnsi="Avenir Book"/>
          <w:sz w:val="21"/>
          <w:szCs w:val="21"/>
        </w:rPr>
        <w:t>around</w:t>
      </w:r>
      <w:r w:rsidR="3158AFFF" w:rsidRPr="159DC508">
        <w:rPr>
          <w:rFonts w:ascii="Avenir Book" w:hAnsi="Avenir Book"/>
          <w:sz w:val="21"/>
          <w:szCs w:val="21"/>
        </w:rPr>
        <w:t xml:space="preserve"> false negative screening. Our simulation predicts that assuming a 95% threshold for both sensitivity and specificity,</w:t>
      </w:r>
      <w:r w:rsidR="27CB9B6D" w:rsidRPr="159DC508">
        <w:rPr>
          <w:rFonts w:ascii="Avenir Book" w:hAnsi="Avenir Book"/>
          <w:sz w:val="21"/>
          <w:szCs w:val="21"/>
        </w:rPr>
        <w:t xml:space="preserve"> 0.8%</w:t>
      </w:r>
      <w:r w:rsidR="3158AFFF" w:rsidRPr="159DC508">
        <w:rPr>
          <w:rFonts w:ascii="Avenir Book" w:hAnsi="Avenir Book"/>
          <w:sz w:val="21"/>
          <w:szCs w:val="21"/>
        </w:rPr>
        <w:t xml:space="preserve"> of patients would have a normal result at screening but would have been found to have an abnormal ERG result should they have had the full laboratory EDT</w:t>
      </w:r>
      <w:r w:rsidR="27CB9B6D" w:rsidRPr="159DC508">
        <w:rPr>
          <w:rFonts w:ascii="Avenir Book" w:hAnsi="Avenir Book"/>
          <w:sz w:val="21"/>
          <w:szCs w:val="21"/>
        </w:rPr>
        <w:t xml:space="preserve"> as would be standard in the current </w:t>
      </w:r>
      <w:r w:rsidR="27CB9B6D" w:rsidRPr="159DC508">
        <w:rPr>
          <w:rFonts w:ascii="Avenir Book" w:hAnsi="Avenir Book"/>
          <w:i/>
          <w:iCs/>
          <w:sz w:val="21"/>
          <w:szCs w:val="21"/>
        </w:rPr>
        <w:t>status quo</w:t>
      </w:r>
      <w:r w:rsidR="27CB9B6D" w:rsidRPr="159DC508">
        <w:rPr>
          <w:rFonts w:ascii="Avenir Book" w:hAnsi="Avenir Book"/>
          <w:sz w:val="21"/>
          <w:szCs w:val="21"/>
        </w:rPr>
        <w:t xml:space="preserve"> model</w:t>
      </w:r>
      <w:r w:rsidR="3158AFFF" w:rsidRPr="159DC508">
        <w:rPr>
          <w:rFonts w:ascii="Avenir Book" w:hAnsi="Avenir Book"/>
          <w:sz w:val="21"/>
          <w:szCs w:val="21"/>
        </w:rPr>
        <w:t>.</w:t>
      </w:r>
      <w:r w:rsidR="27CB9B6D" w:rsidRPr="159DC508">
        <w:rPr>
          <w:rFonts w:ascii="Avenir Book" w:hAnsi="Avenir Book"/>
          <w:sz w:val="21"/>
          <w:szCs w:val="21"/>
        </w:rPr>
        <w:t xml:space="preserve"> Additionally, with questions around the sensitivity/specificity</w:t>
      </w:r>
      <w:r w:rsidR="00B92EAF">
        <w:rPr>
          <w:rFonts w:ascii="Avenir Book" w:hAnsi="Avenir Book"/>
          <w:sz w:val="21"/>
          <w:szCs w:val="21"/>
        </w:rPr>
        <w:t>, test/retest variability</w:t>
      </w:r>
      <w:r w:rsidR="27CB9B6D" w:rsidRPr="159DC508">
        <w:rPr>
          <w:rFonts w:ascii="Avenir Book" w:hAnsi="Avenir Book"/>
          <w:sz w:val="21"/>
          <w:szCs w:val="21"/>
        </w:rPr>
        <w:t xml:space="preserve"> and useability in the clinical setting, the rate of false negative screening could </w:t>
      </w:r>
      <w:r w:rsidR="35C7F6F5" w:rsidRPr="159DC508">
        <w:rPr>
          <w:rFonts w:ascii="Avenir Book" w:hAnsi="Avenir Book"/>
          <w:sz w:val="21"/>
          <w:szCs w:val="21"/>
        </w:rPr>
        <w:t>vary</w:t>
      </w:r>
      <w:r w:rsidR="27CB9B6D" w:rsidRPr="159DC508">
        <w:rPr>
          <w:rFonts w:ascii="Avenir Book" w:hAnsi="Avenir Book"/>
          <w:sz w:val="21"/>
          <w:szCs w:val="21"/>
        </w:rPr>
        <w:t xml:space="preserve"> in real-world practice</w:t>
      </w:r>
      <w:r w:rsidR="2606CA50" w:rsidRPr="159DC508">
        <w:rPr>
          <w:rFonts w:ascii="Avenir Book" w:hAnsi="Avenir Book"/>
          <w:sz w:val="21"/>
          <w:szCs w:val="21"/>
        </w:rPr>
        <w:t>.</w:t>
      </w:r>
      <w:r w:rsidR="27CB9B6D" w:rsidRPr="159DC508">
        <w:rPr>
          <w:rFonts w:ascii="Avenir Book" w:hAnsi="Avenir Book"/>
          <w:sz w:val="21"/>
          <w:szCs w:val="21"/>
        </w:rPr>
        <w:t xml:space="preserve"> It is beyond the scope </w:t>
      </w:r>
      <w:r w:rsidR="2606CA50" w:rsidRPr="159DC508">
        <w:rPr>
          <w:rFonts w:ascii="Avenir Book" w:hAnsi="Avenir Book"/>
          <w:sz w:val="21"/>
          <w:szCs w:val="21"/>
        </w:rPr>
        <w:t xml:space="preserve">of this study to measure the impact of false positive and negative </w:t>
      </w:r>
      <w:r w:rsidR="4EDCB750" w:rsidRPr="159DC508">
        <w:rPr>
          <w:rFonts w:ascii="Avenir Book" w:hAnsi="Avenir Book"/>
          <w:sz w:val="21"/>
          <w:szCs w:val="21"/>
        </w:rPr>
        <w:t>screening,</w:t>
      </w:r>
      <w:r w:rsidR="2606CA50" w:rsidRPr="159DC508">
        <w:rPr>
          <w:rFonts w:ascii="Avenir Book" w:hAnsi="Avenir Book"/>
          <w:sz w:val="21"/>
          <w:szCs w:val="21"/>
        </w:rPr>
        <w:t xml:space="preserve"> and this would need to be explored</w:t>
      </w:r>
      <w:r>
        <w:rPr>
          <w:rFonts w:ascii="Avenir Book" w:hAnsi="Avenir Book"/>
          <w:sz w:val="21"/>
          <w:szCs w:val="21"/>
        </w:rPr>
        <w:t xml:space="preserve"> safely</w:t>
      </w:r>
      <w:r w:rsidR="2606CA50" w:rsidRPr="159DC508">
        <w:rPr>
          <w:rFonts w:ascii="Avenir Book" w:hAnsi="Avenir Book"/>
          <w:sz w:val="21"/>
          <w:szCs w:val="21"/>
        </w:rPr>
        <w:t xml:space="preserve"> in future </w:t>
      </w:r>
      <w:r w:rsidR="00C073FC" w:rsidRPr="159DC508">
        <w:rPr>
          <w:rFonts w:ascii="Avenir Book" w:hAnsi="Avenir Book"/>
          <w:sz w:val="21"/>
          <w:szCs w:val="21"/>
        </w:rPr>
        <w:t>imp</w:t>
      </w:r>
      <w:r w:rsidR="00C073FC">
        <w:rPr>
          <w:rFonts w:ascii="Avenir Book" w:hAnsi="Avenir Book"/>
          <w:sz w:val="21"/>
          <w:szCs w:val="21"/>
        </w:rPr>
        <w:t>le</w:t>
      </w:r>
      <w:r w:rsidR="00C073FC" w:rsidRPr="159DC508">
        <w:rPr>
          <w:rFonts w:ascii="Avenir Book" w:hAnsi="Avenir Book"/>
          <w:sz w:val="21"/>
          <w:szCs w:val="21"/>
        </w:rPr>
        <w:t>mentation</w:t>
      </w:r>
      <w:r w:rsidR="2606CA50" w:rsidRPr="159DC508">
        <w:rPr>
          <w:rFonts w:ascii="Avenir Book" w:hAnsi="Avenir Book"/>
          <w:sz w:val="21"/>
          <w:szCs w:val="21"/>
        </w:rPr>
        <w:t xml:space="preserve"> studies in a real-world setting.</w:t>
      </w:r>
      <w:r w:rsidR="27CB9B6D" w:rsidRPr="159DC508">
        <w:rPr>
          <w:rFonts w:ascii="Avenir Book" w:hAnsi="Avenir Book"/>
          <w:sz w:val="21"/>
          <w:szCs w:val="21"/>
        </w:rPr>
        <w:t xml:space="preserve"> </w:t>
      </w:r>
    </w:p>
    <w:p w14:paraId="57506590" w14:textId="0F3B6040" w:rsidR="00A31C4D" w:rsidRDefault="3158AFFF" w:rsidP="00D36291">
      <w:pPr>
        <w:spacing w:line="480" w:lineRule="auto"/>
        <w:rPr>
          <w:rFonts w:ascii="Avenir Book" w:hAnsi="Avenir Book"/>
          <w:sz w:val="21"/>
          <w:szCs w:val="21"/>
        </w:rPr>
      </w:pPr>
      <w:r w:rsidRPr="159DC508">
        <w:rPr>
          <w:rFonts w:ascii="Avenir Book" w:hAnsi="Avenir Book"/>
          <w:sz w:val="21"/>
          <w:szCs w:val="21"/>
        </w:rPr>
        <w:t xml:space="preserve">In summary, our study has demonstrated that there could be significant benefits to patients and clinical services by adding a </w:t>
      </w:r>
      <w:r w:rsidRPr="159DC508">
        <w:rPr>
          <w:rFonts w:ascii="Avenir Book" w:hAnsi="Avenir Book"/>
          <w:i/>
          <w:iCs/>
          <w:sz w:val="21"/>
          <w:szCs w:val="21"/>
        </w:rPr>
        <w:t xml:space="preserve">RETeval® </w:t>
      </w:r>
      <w:r w:rsidRPr="159DC508">
        <w:rPr>
          <w:rFonts w:ascii="Avenir Book" w:hAnsi="Avenir Book"/>
          <w:sz w:val="21"/>
          <w:szCs w:val="21"/>
        </w:rPr>
        <w:t xml:space="preserve">ERG screening step in the referral pathways for visual </w:t>
      </w:r>
      <w:r w:rsidR="3D40D506" w:rsidRPr="159DC508">
        <w:rPr>
          <w:rFonts w:ascii="Avenir Book" w:hAnsi="Avenir Book"/>
          <w:sz w:val="21"/>
          <w:szCs w:val="21"/>
        </w:rPr>
        <w:t>EDTs</w:t>
      </w:r>
      <w:r w:rsidR="00B30960">
        <w:rPr>
          <w:rFonts w:ascii="Avenir Book" w:hAnsi="Avenir Book"/>
          <w:sz w:val="21"/>
          <w:szCs w:val="21"/>
        </w:rPr>
        <w:t>, should it prove to be useable, acceptable to patients and safe in real-world practice</w:t>
      </w:r>
      <w:r w:rsidRPr="159DC508">
        <w:rPr>
          <w:rFonts w:ascii="Avenir Book" w:hAnsi="Avenir Book"/>
          <w:sz w:val="21"/>
          <w:szCs w:val="21"/>
        </w:rPr>
        <w:t xml:space="preserve">. </w:t>
      </w:r>
      <w:r w:rsidR="00B30960">
        <w:rPr>
          <w:rFonts w:ascii="Avenir Book" w:hAnsi="Avenir Book"/>
          <w:sz w:val="21"/>
          <w:szCs w:val="21"/>
        </w:rPr>
        <w:t xml:space="preserve">We have shown that the DES modelling technique is a valuable tool in this early assessment and could </w:t>
      </w:r>
      <w:r w:rsidR="00B92EAF">
        <w:rPr>
          <w:rFonts w:ascii="Avenir Book" w:hAnsi="Avenir Book"/>
          <w:sz w:val="21"/>
          <w:szCs w:val="21"/>
        </w:rPr>
        <w:t xml:space="preserve">also be utilised </w:t>
      </w:r>
      <w:r w:rsidR="00B30960">
        <w:rPr>
          <w:rFonts w:ascii="Avenir Book" w:hAnsi="Avenir Book"/>
          <w:sz w:val="21"/>
          <w:szCs w:val="21"/>
        </w:rPr>
        <w:t xml:space="preserve">in future research on this topic. </w:t>
      </w:r>
      <w:r w:rsidR="002D6999" w:rsidRPr="002D6999">
        <w:rPr>
          <w:rFonts w:ascii="Avenir Book" w:hAnsi="Avenir Book"/>
          <w:sz w:val="21"/>
          <w:szCs w:val="21"/>
        </w:rPr>
        <w:t xml:space="preserve">However, many questions remain about using the device in the real-world setting for this purpose. </w:t>
      </w:r>
      <w:r w:rsidRPr="159DC508">
        <w:rPr>
          <w:rFonts w:ascii="Avenir Book" w:hAnsi="Avenir Book"/>
          <w:sz w:val="21"/>
          <w:szCs w:val="21"/>
        </w:rPr>
        <w:t>Our work supports the value of further prospective clinical studies seeking to optimise its useability,</w:t>
      </w:r>
      <w:r w:rsidR="00B92EAF">
        <w:rPr>
          <w:rFonts w:ascii="Avenir Book" w:hAnsi="Avenir Book"/>
          <w:sz w:val="21"/>
          <w:szCs w:val="21"/>
        </w:rPr>
        <w:t xml:space="preserve"> </w:t>
      </w:r>
      <w:r w:rsidR="00B2779E">
        <w:rPr>
          <w:rFonts w:ascii="Avenir Book" w:hAnsi="Avenir Book"/>
          <w:sz w:val="21"/>
          <w:szCs w:val="21"/>
        </w:rPr>
        <w:t xml:space="preserve">which patient groups it might be most useful for, </w:t>
      </w:r>
      <w:r w:rsidR="00B92EAF">
        <w:rPr>
          <w:rFonts w:ascii="Avenir Book" w:hAnsi="Avenir Book"/>
          <w:sz w:val="21"/>
          <w:szCs w:val="21"/>
        </w:rPr>
        <w:t>test/retest variability,</w:t>
      </w:r>
      <w:r w:rsidRPr="159DC508">
        <w:rPr>
          <w:rFonts w:ascii="Avenir Book" w:hAnsi="Avenir Book"/>
          <w:sz w:val="21"/>
          <w:szCs w:val="21"/>
        </w:rPr>
        <w:t xml:space="preserve"> </w:t>
      </w:r>
      <w:r w:rsidR="00B30960">
        <w:rPr>
          <w:rFonts w:ascii="Avenir Book" w:hAnsi="Avenir Book"/>
          <w:sz w:val="21"/>
          <w:szCs w:val="21"/>
        </w:rPr>
        <w:t xml:space="preserve">acceptability, sensitivity and specificity, resulting changes in clinical referral rates, the </w:t>
      </w:r>
      <w:r w:rsidR="00B30960">
        <w:rPr>
          <w:rFonts w:ascii="Avenir Book" w:hAnsi="Avenir Book"/>
          <w:sz w:val="21"/>
          <w:szCs w:val="21"/>
        </w:rPr>
        <w:lastRenderedPageBreak/>
        <w:t xml:space="preserve">effect of the degree of </w:t>
      </w:r>
      <w:r w:rsidR="002D6999">
        <w:rPr>
          <w:rFonts w:ascii="Avenir Book" w:hAnsi="Avenir Book"/>
          <w:sz w:val="21"/>
          <w:szCs w:val="21"/>
        </w:rPr>
        <w:t>clinician’s</w:t>
      </w:r>
      <w:r w:rsidR="00B30960">
        <w:rPr>
          <w:rFonts w:ascii="Avenir Book" w:hAnsi="Avenir Book"/>
          <w:sz w:val="21"/>
          <w:szCs w:val="21"/>
        </w:rPr>
        <w:t xml:space="preserve"> suspicion of an abnormal result</w:t>
      </w:r>
      <w:r w:rsidRPr="159DC508">
        <w:rPr>
          <w:rFonts w:ascii="Avenir Book" w:hAnsi="Avenir Book"/>
          <w:sz w:val="21"/>
          <w:szCs w:val="21"/>
        </w:rPr>
        <w:t xml:space="preserve"> and </w:t>
      </w:r>
      <w:r w:rsidR="00B30960">
        <w:rPr>
          <w:rFonts w:ascii="Avenir Book" w:hAnsi="Avenir Book"/>
          <w:sz w:val="21"/>
          <w:szCs w:val="21"/>
        </w:rPr>
        <w:t xml:space="preserve">most importantly, </w:t>
      </w:r>
      <w:r w:rsidR="2A09FB22" w:rsidRPr="159DC508">
        <w:rPr>
          <w:rFonts w:ascii="Avenir Book" w:hAnsi="Avenir Book"/>
          <w:sz w:val="21"/>
          <w:szCs w:val="21"/>
        </w:rPr>
        <w:t xml:space="preserve">the consequences of </w:t>
      </w:r>
      <w:r w:rsidR="5B66F0DE" w:rsidRPr="2130EB9A">
        <w:rPr>
          <w:rFonts w:ascii="Avenir Book" w:hAnsi="Avenir Book"/>
          <w:sz w:val="21"/>
          <w:szCs w:val="21"/>
        </w:rPr>
        <w:t xml:space="preserve">false </w:t>
      </w:r>
      <w:r w:rsidR="2606CA50" w:rsidRPr="159DC508">
        <w:rPr>
          <w:rFonts w:ascii="Avenir Book" w:hAnsi="Avenir Book"/>
          <w:sz w:val="21"/>
          <w:szCs w:val="21"/>
        </w:rPr>
        <w:t xml:space="preserve">positive and </w:t>
      </w:r>
      <w:r w:rsidR="2A09FB22" w:rsidRPr="159DC508">
        <w:rPr>
          <w:rFonts w:ascii="Avenir Book" w:hAnsi="Avenir Book"/>
          <w:sz w:val="21"/>
          <w:szCs w:val="21"/>
        </w:rPr>
        <w:t>false negative screening</w:t>
      </w:r>
      <w:r w:rsidRPr="4083E5E9">
        <w:rPr>
          <w:rFonts w:ascii="Avenir Book" w:hAnsi="Avenir Book"/>
          <w:sz w:val="21"/>
          <w:szCs w:val="21"/>
        </w:rPr>
        <w:t>.</w:t>
      </w:r>
    </w:p>
    <w:p w14:paraId="0EF5C04E" w14:textId="77777777" w:rsidR="002D6999" w:rsidRPr="002D6999" w:rsidRDefault="002D6999" w:rsidP="00D36291">
      <w:pPr>
        <w:spacing w:line="480" w:lineRule="auto"/>
        <w:rPr>
          <w:rFonts w:ascii="Avenir Book" w:hAnsi="Avenir Book"/>
          <w:sz w:val="21"/>
          <w:szCs w:val="21"/>
        </w:rPr>
      </w:pPr>
    </w:p>
    <w:p w14:paraId="5E74B62F" w14:textId="55184D13" w:rsidR="007711B7" w:rsidRDefault="007711B7" w:rsidP="00D36291">
      <w:pPr>
        <w:spacing w:line="480" w:lineRule="auto"/>
        <w:rPr>
          <w:rFonts w:ascii="Avenir Book" w:hAnsi="Avenir Book"/>
          <w:b/>
          <w:bCs/>
          <w:u w:val="single"/>
        </w:rPr>
      </w:pPr>
      <w:r>
        <w:rPr>
          <w:rFonts w:ascii="Avenir Book" w:hAnsi="Avenir Book"/>
          <w:b/>
          <w:bCs/>
          <w:u w:val="single"/>
        </w:rPr>
        <w:t>Limitations of the study</w:t>
      </w:r>
    </w:p>
    <w:p w14:paraId="3591B806" w14:textId="77777777" w:rsidR="007711B7" w:rsidRDefault="007711B7" w:rsidP="00D36291">
      <w:pPr>
        <w:spacing w:line="480" w:lineRule="auto"/>
        <w:rPr>
          <w:rFonts w:ascii="Avenir Book" w:hAnsi="Avenir Book"/>
          <w:b/>
          <w:bCs/>
          <w:u w:val="single"/>
        </w:rPr>
      </w:pPr>
    </w:p>
    <w:p w14:paraId="245E382B" w14:textId="36C6BD40" w:rsidR="006E07CA" w:rsidRDefault="006E07CA" w:rsidP="006E07CA">
      <w:pPr>
        <w:spacing w:line="480" w:lineRule="auto"/>
        <w:rPr>
          <w:rFonts w:ascii="Avenir Book" w:hAnsi="Avenir Book"/>
          <w:sz w:val="20"/>
          <w:szCs w:val="20"/>
        </w:rPr>
      </w:pPr>
      <w:r>
        <w:rPr>
          <w:rFonts w:ascii="Avenir Book" w:hAnsi="Avenir Book"/>
          <w:sz w:val="20"/>
          <w:szCs w:val="20"/>
        </w:rPr>
        <w:t>Patients referred for screening or monitoring (e.g. hydroxychloroquine screening or for Birdshot chorioretinopathy) were included in Group B for their first evaluation only and for subsequent appointments are not included in the screening model. These ‘special’ cases are therefore underestimated in terms of their burden to the overall backlog in this work as they are beyond the limitations of the current model.</w:t>
      </w:r>
    </w:p>
    <w:p w14:paraId="45E83329" w14:textId="33D11412" w:rsidR="006E07CA" w:rsidRDefault="00161657" w:rsidP="006E07CA">
      <w:pPr>
        <w:spacing w:line="480" w:lineRule="auto"/>
        <w:rPr>
          <w:rFonts w:ascii="Avenir Book" w:hAnsi="Avenir Book"/>
          <w:sz w:val="21"/>
          <w:szCs w:val="21"/>
        </w:rPr>
      </w:pPr>
      <w:r>
        <w:rPr>
          <w:rFonts w:ascii="Avenir Book" w:hAnsi="Avenir Book"/>
          <w:sz w:val="20"/>
          <w:szCs w:val="20"/>
        </w:rPr>
        <w:t xml:space="preserve">Cases screened falsely as ‘normal; by the </w:t>
      </w:r>
      <w:r w:rsidRPr="159DC508">
        <w:rPr>
          <w:rFonts w:ascii="Avenir Book" w:hAnsi="Avenir Book"/>
          <w:i/>
          <w:iCs/>
          <w:sz w:val="21"/>
          <w:szCs w:val="21"/>
        </w:rPr>
        <w:t xml:space="preserve">RETeval® </w:t>
      </w:r>
      <w:r w:rsidRPr="159DC508">
        <w:rPr>
          <w:rFonts w:ascii="Avenir Book" w:hAnsi="Avenir Book"/>
          <w:sz w:val="21"/>
          <w:szCs w:val="21"/>
        </w:rPr>
        <w:t xml:space="preserve">ERG </w:t>
      </w:r>
      <w:r>
        <w:rPr>
          <w:rFonts w:ascii="Avenir Book" w:hAnsi="Avenir Book"/>
          <w:sz w:val="20"/>
          <w:szCs w:val="20"/>
        </w:rPr>
        <w:t xml:space="preserve">(false negative screenings) are a very important group. We have looked here at the numbers and highlighted that this group need close attention in future prospective clinical studies but </w:t>
      </w:r>
      <w:r w:rsidR="00CB2BA3">
        <w:rPr>
          <w:rFonts w:ascii="Avenir Book" w:hAnsi="Avenir Book"/>
          <w:sz w:val="20"/>
          <w:szCs w:val="20"/>
        </w:rPr>
        <w:t xml:space="preserve">are unable to estimate the effect of this on the overall burden of repeated tests for cases where clinical suspicion remains high and retesting is requested ether with the </w:t>
      </w:r>
      <w:r w:rsidR="00CB2BA3" w:rsidRPr="159DC508">
        <w:rPr>
          <w:rFonts w:ascii="Avenir Book" w:hAnsi="Avenir Book"/>
          <w:i/>
          <w:iCs/>
          <w:sz w:val="21"/>
          <w:szCs w:val="21"/>
        </w:rPr>
        <w:t>RETeval®</w:t>
      </w:r>
      <w:r w:rsidR="00CB2BA3">
        <w:rPr>
          <w:rFonts w:ascii="Avenir Book" w:hAnsi="Avenir Book"/>
          <w:i/>
          <w:iCs/>
          <w:sz w:val="21"/>
          <w:szCs w:val="21"/>
        </w:rPr>
        <w:t xml:space="preserve"> </w:t>
      </w:r>
      <w:r w:rsidR="00CB2BA3">
        <w:rPr>
          <w:rFonts w:ascii="Avenir Book" w:hAnsi="Avenir Book"/>
          <w:sz w:val="21"/>
          <w:szCs w:val="21"/>
        </w:rPr>
        <w:t>or by lab-based electrodiagnostics.</w:t>
      </w:r>
    </w:p>
    <w:p w14:paraId="708E50A8" w14:textId="04638985" w:rsidR="002D6999" w:rsidRPr="002D6999" w:rsidRDefault="004F5A1C" w:rsidP="002D6999">
      <w:pPr>
        <w:spacing w:line="480" w:lineRule="auto"/>
        <w:rPr>
          <w:rFonts w:ascii="Avenir Book" w:hAnsi="Avenir Book"/>
          <w:sz w:val="20"/>
          <w:szCs w:val="20"/>
        </w:rPr>
      </w:pPr>
      <w:r>
        <w:rPr>
          <w:rFonts w:ascii="Avenir Book" w:hAnsi="Avenir Book"/>
          <w:sz w:val="20"/>
          <w:szCs w:val="20"/>
        </w:rPr>
        <w:t xml:space="preserve">In this study we have </w:t>
      </w:r>
      <w:r w:rsidR="002D6999">
        <w:rPr>
          <w:rFonts w:ascii="Avenir Book" w:hAnsi="Avenir Book"/>
          <w:sz w:val="20"/>
          <w:szCs w:val="20"/>
        </w:rPr>
        <w:t xml:space="preserve">made some assumptions by </w:t>
      </w:r>
      <w:r>
        <w:rPr>
          <w:rFonts w:ascii="Avenir Book" w:hAnsi="Avenir Book"/>
          <w:sz w:val="20"/>
          <w:szCs w:val="20"/>
        </w:rPr>
        <w:t>group</w:t>
      </w:r>
      <w:r w:rsidR="002D6999">
        <w:rPr>
          <w:rFonts w:ascii="Avenir Book" w:hAnsi="Avenir Book"/>
          <w:sz w:val="20"/>
          <w:szCs w:val="20"/>
        </w:rPr>
        <w:t>ing</w:t>
      </w:r>
      <w:r>
        <w:rPr>
          <w:rFonts w:ascii="Avenir Book" w:hAnsi="Avenir Book"/>
          <w:sz w:val="20"/>
          <w:szCs w:val="20"/>
        </w:rPr>
        <w:t xml:space="preserve"> referral types into four categories (groups A-D). Within each group there are many different clinical presentations/clinical concerns/potential diagnoses due to the wide variety of patients requiring visual electrophysiology. So, it is likely that factors including the false negative screening rate and importantly, implications of a missed diagnosis will vary according to these various bespoke factors even within groups A-D. Further studies </w:t>
      </w:r>
      <w:r w:rsidR="002D6999" w:rsidRPr="002D6999">
        <w:rPr>
          <w:rFonts w:ascii="Avenir Book" w:hAnsi="Avenir Book"/>
          <w:sz w:val="20"/>
          <w:szCs w:val="20"/>
        </w:rPr>
        <w:t>would be needed to dissect out whether some of these factors vary enough to mean that screening is suitable for some patient and not others, even within the broad clinical groups A-D.</w:t>
      </w:r>
      <w:r w:rsidR="002D6999">
        <w:rPr>
          <w:rFonts w:ascii="Avenir Book" w:hAnsi="Avenir Book"/>
          <w:sz w:val="20"/>
          <w:szCs w:val="20"/>
        </w:rPr>
        <w:t xml:space="preserve"> </w:t>
      </w:r>
    </w:p>
    <w:p w14:paraId="1EB92675" w14:textId="77777777" w:rsidR="002D6999" w:rsidRDefault="002D6999" w:rsidP="002D6999">
      <w:pPr>
        <w:spacing w:line="480" w:lineRule="auto"/>
        <w:rPr>
          <w:rFonts w:ascii="Avenir Book" w:hAnsi="Avenir Book"/>
          <w:sz w:val="20"/>
          <w:szCs w:val="20"/>
        </w:rPr>
      </w:pPr>
      <w:r w:rsidRPr="002D6999">
        <w:rPr>
          <w:rFonts w:ascii="Avenir Book" w:hAnsi="Avenir Book"/>
          <w:sz w:val="20"/>
          <w:szCs w:val="20"/>
        </w:rPr>
        <w:t>For data collection, we used a 3-month window rather than a longer window due to the large amount of data. A longer window of data collection would be ideal in future studies.</w:t>
      </w:r>
    </w:p>
    <w:p w14:paraId="70B8298C" w14:textId="40665FFF" w:rsidR="006E07CA" w:rsidRPr="007D583B" w:rsidRDefault="007D583B" w:rsidP="002D6999">
      <w:pPr>
        <w:spacing w:line="480" w:lineRule="auto"/>
        <w:rPr>
          <w:rFonts w:ascii="Avenir Book" w:hAnsi="Avenir Book"/>
          <w:sz w:val="20"/>
          <w:szCs w:val="20"/>
        </w:rPr>
      </w:pPr>
      <w:r>
        <w:rPr>
          <w:rFonts w:ascii="Avenir Book" w:hAnsi="Avenir Book"/>
          <w:sz w:val="20"/>
          <w:szCs w:val="20"/>
        </w:rPr>
        <w:lastRenderedPageBreak/>
        <w:t xml:space="preserve">This study is designed to represent a </w:t>
      </w:r>
      <w:proofErr w:type="spellStart"/>
      <w:r>
        <w:rPr>
          <w:rFonts w:ascii="Avenir Book" w:hAnsi="Avenir Book"/>
          <w:sz w:val="20"/>
          <w:szCs w:val="20"/>
        </w:rPr>
        <w:t>realtively</w:t>
      </w:r>
      <w:proofErr w:type="spellEnd"/>
      <w:r>
        <w:rPr>
          <w:rFonts w:ascii="Avenir Book" w:hAnsi="Avenir Book"/>
          <w:sz w:val="20"/>
          <w:szCs w:val="20"/>
        </w:rPr>
        <w:t xml:space="preserve"> top-level description of the potential effect </w:t>
      </w:r>
      <w:r w:rsidRPr="007D583B">
        <w:rPr>
          <w:rFonts w:ascii="Avenir Book" w:hAnsi="Avenir Book"/>
          <w:sz w:val="20"/>
          <w:szCs w:val="20"/>
        </w:rPr>
        <w:t>of introducing a screening step in the clinical diagnostic pathway</w:t>
      </w:r>
      <w:r>
        <w:rPr>
          <w:rFonts w:ascii="Avenir Book" w:hAnsi="Avenir Book"/>
          <w:sz w:val="20"/>
          <w:szCs w:val="20"/>
        </w:rPr>
        <w:t xml:space="preserve"> when factoring in the current </w:t>
      </w:r>
      <w:r>
        <w:rPr>
          <w:rFonts w:ascii="Avenir Book" w:hAnsi="Avenir Book"/>
          <w:sz w:val="20"/>
          <w:szCs w:val="20"/>
        </w:rPr>
        <w:t xml:space="preserve">real-world </w:t>
      </w:r>
      <w:r>
        <w:rPr>
          <w:rFonts w:ascii="Avenir Book" w:hAnsi="Avenir Book"/>
          <w:sz w:val="20"/>
          <w:szCs w:val="20"/>
        </w:rPr>
        <w:t>‘</w:t>
      </w:r>
      <w:proofErr w:type="gramStart"/>
      <w:r>
        <w:rPr>
          <w:rFonts w:ascii="Avenir Book" w:hAnsi="Avenir Book"/>
          <w:sz w:val="20"/>
          <w:szCs w:val="20"/>
        </w:rPr>
        <w:t>unknowns’</w:t>
      </w:r>
      <w:proofErr w:type="gramEnd"/>
      <w:r w:rsidRPr="007D583B">
        <w:rPr>
          <w:rFonts w:ascii="Avenir Book" w:hAnsi="Avenir Book"/>
          <w:sz w:val="20"/>
          <w:szCs w:val="20"/>
        </w:rPr>
        <w:t>.</w:t>
      </w:r>
      <w:r>
        <w:rPr>
          <w:rFonts w:ascii="Avenir Book" w:hAnsi="Avenir Book"/>
          <w:sz w:val="20"/>
          <w:szCs w:val="20"/>
        </w:rPr>
        <w:t xml:space="preserve"> The addition of more granular details into the model from future </w:t>
      </w:r>
      <w:proofErr w:type="gramStart"/>
      <w:r>
        <w:rPr>
          <w:rFonts w:ascii="Avenir Book" w:hAnsi="Avenir Book"/>
          <w:sz w:val="20"/>
          <w:szCs w:val="20"/>
        </w:rPr>
        <w:t>prospective</w:t>
      </w:r>
      <w:proofErr w:type="gramEnd"/>
      <w:r>
        <w:rPr>
          <w:rFonts w:ascii="Avenir Book" w:hAnsi="Avenir Book"/>
          <w:sz w:val="20"/>
          <w:szCs w:val="20"/>
        </w:rPr>
        <w:t xml:space="preserve"> studies, such as geographical data, real world data on test failure rates etc. would provide better insights into the nuances of the model and likely include a time series graph and other information about the performance of the model.</w:t>
      </w:r>
    </w:p>
    <w:p w14:paraId="7C28BB9E" w14:textId="77777777" w:rsidR="006E07CA" w:rsidRPr="00724632" w:rsidRDefault="006E07CA" w:rsidP="00D36291">
      <w:pPr>
        <w:spacing w:line="480" w:lineRule="auto"/>
        <w:rPr>
          <w:rFonts w:ascii="Avenir Book" w:hAnsi="Avenir Book"/>
        </w:rPr>
      </w:pPr>
    </w:p>
    <w:p w14:paraId="42551F60" w14:textId="77777777" w:rsidR="00537533" w:rsidRDefault="00537533" w:rsidP="00D36291">
      <w:pPr>
        <w:spacing w:line="480" w:lineRule="auto"/>
        <w:rPr>
          <w:rFonts w:ascii="Avenir Book" w:hAnsi="Avenir Book"/>
          <w:b/>
          <w:bCs/>
          <w:u w:val="single"/>
        </w:rPr>
      </w:pPr>
      <w:r>
        <w:rPr>
          <w:rFonts w:ascii="Avenir Book" w:hAnsi="Avenir Book"/>
          <w:b/>
          <w:bCs/>
          <w:u w:val="single"/>
        </w:rPr>
        <w:t>Acknowledgements</w:t>
      </w:r>
    </w:p>
    <w:p w14:paraId="56A18C73" w14:textId="20D2840F" w:rsidR="00AF66FE" w:rsidRPr="000C1D7F" w:rsidRDefault="00AF2A9A" w:rsidP="00D36291">
      <w:pPr>
        <w:spacing w:line="480" w:lineRule="auto"/>
        <w:rPr>
          <w:rFonts w:ascii="Avenir Book" w:hAnsi="Avenir Book"/>
          <w:sz w:val="20"/>
          <w:szCs w:val="20"/>
        </w:rPr>
      </w:pPr>
      <w:r>
        <w:rPr>
          <w:rFonts w:ascii="Avenir Book" w:hAnsi="Avenir Book"/>
          <w:sz w:val="20"/>
          <w:szCs w:val="20"/>
        </w:rPr>
        <w:t xml:space="preserve">Nystagmus Network and Lana’s fund for purchasing the </w:t>
      </w:r>
      <w:r w:rsidRPr="001779C7">
        <w:rPr>
          <w:rFonts w:ascii="Avenir Book" w:hAnsi="Avenir Book"/>
          <w:i/>
          <w:iCs/>
          <w:sz w:val="21"/>
          <w:szCs w:val="21"/>
        </w:rPr>
        <w:t xml:space="preserve">RETeval® </w:t>
      </w:r>
      <w:r>
        <w:rPr>
          <w:rFonts w:ascii="Avenir Book" w:hAnsi="Avenir Book"/>
          <w:sz w:val="21"/>
          <w:szCs w:val="21"/>
        </w:rPr>
        <w:t>devices.</w:t>
      </w:r>
    </w:p>
    <w:p w14:paraId="0E960B2C" w14:textId="77777777" w:rsidR="00AF66FE" w:rsidRDefault="00AF66FE" w:rsidP="00D36291">
      <w:pPr>
        <w:spacing w:line="480" w:lineRule="auto"/>
        <w:rPr>
          <w:rFonts w:ascii="Avenir Book" w:hAnsi="Avenir Book"/>
          <w:b/>
          <w:bCs/>
          <w:u w:val="single"/>
        </w:rPr>
      </w:pPr>
    </w:p>
    <w:p w14:paraId="2D373FF9" w14:textId="77777777" w:rsidR="00537533" w:rsidRDefault="00537533" w:rsidP="00D36291">
      <w:pPr>
        <w:spacing w:line="480" w:lineRule="auto"/>
        <w:rPr>
          <w:rFonts w:ascii="Avenir Book" w:hAnsi="Avenir Book"/>
          <w:b/>
          <w:bCs/>
          <w:u w:val="single"/>
        </w:rPr>
      </w:pPr>
      <w:r>
        <w:rPr>
          <w:rFonts w:ascii="Avenir Book" w:hAnsi="Avenir Book"/>
          <w:b/>
          <w:bCs/>
          <w:u w:val="single"/>
        </w:rPr>
        <w:t>Disclosure statement</w:t>
      </w:r>
    </w:p>
    <w:p w14:paraId="3B9DF4A5" w14:textId="77777777" w:rsidR="00AF66FE" w:rsidRPr="000C1D7F" w:rsidRDefault="00AF66FE" w:rsidP="00D36291">
      <w:pPr>
        <w:spacing w:line="480" w:lineRule="auto"/>
        <w:rPr>
          <w:rFonts w:ascii="Avenir Book" w:hAnsi="Avenir Book"/>
          <w:sz w:val="20"/>
          <w:szCs w:val="20"/>
        </w:rPr>
      </w:pPr>
      <w:r w:rsidRPr="000C1D7F">
        <w:rPr>
          <w:rFonts w:ascii="Avenir Book" w:hAnsi="Avenir Book"/>
          <w:sz w:val="20"/>
          <w:szCs w:val="20"/>
        </w:rPr>
        <w:t>No potential conflict of interest is reported by the authors.</w:t>
      </w:r>
    </w:p>
    <w:p w14:paraId="35BF38D5" w14:textId="77777777" w:rsidR="00AF66FE" w:rsidRDefault="00AF66FE" w:rsidP="00D36291">
      <w:pPr>
        <w:spacing w:line="480" w:lineRule="auto"/>
        <w:rPr>
          <w:rFonts w:ascii="Avenir Book" w:hAnsi="Avenir Book"/>
          <w:b/>
          <w:bCs/>
          <w:u w:val="single"/>
        </w:rPr>
      </w:pPr>
    </w:p>
    <w:p w14:paraId="03F40386" w14:textId="77777777" w:rsidR="00537533" w:rsidRDefault="00537533" w:rsidP="00D36291">
      <w:pPr>
        <w:spacing w:line="480" w:lineRule="auto"/>
        <w:rPr>
          <w:rFonts w:ascii="Avenir Book" w:hAnsi="Avenir Book"/>
          <w:b/>
          <w:bCs/>
          <w:u w:val="single"/>
        </w:rPr>
      </w:pPr>
      <w:r>
        <w:rPr>
          <w:rFonts w:ascii="Avenir Book" w:hAnsi="Avenir Book"/>
          <w:b/>
          <w:bCs/>
          <w:u w:val="single"/>
        </w:rPr>
        <w:t>Funding</w:t>
      </w:r>
    </w:p>
    <w:p w14:paraId="37077A90" w14:textId="056B9BFF" w:rsidR="00AF2A9A" w:rsidRPr="00AF2A9A" w:rsidRDefault="00AF66FE" w:rsidP="00D36291">
      <w:pPr>
        <w:spacing w:line="480" w:lineRule="auto"/>
        <w:rPr>
          <w:rFonts w:ascii="Avenir Book" w:hAnsi="Avenir Book"/>
          <w:sz w:val="21"/>
          <w:szCs w:val="21"/>
        </w:rPr>
      </w:pPr>
      <w:r w:rsidRPr="00AF2A9A">
        <w:rPr>
          <w:rFonts w:ascii="Avenir Book" w:hAnsi="Avenir Book"/>
          <w:sz w:val="21"/>
          <w:szCs w:val="21"/>
        </w:rPr>
        <w:t xml:space="preserve">Data collection for this work was indirectly supported by the Gift of Sight appeal. </w:t>
      </w:r>
      <w:r w:rsidR="00AF2A9A" w:rsidRPr="00AF2A9A">
        <w:rPr>
          <w:rFonts w:ascii="Avenir Book" w:hAnsi="Avenir Book"/>
          <w:sz w:val="21"/>
          <w:szCs w:val="21"/>
        </w:rPr>
        <w:t xml:space="preserve">The Nystagmus Network and Lana’s fund purchased the </w:t>
      </w:r>
      <w:r w:rsidR="00AF2A9A" w:rsidRPr="00AF2A9A">
        <w:rPr>
          <w:rFonts w:ascii="Avenir Book" w:hAnsi="Avenir Book"/>
          <w:i/>
          <w:iCs/>
          <w:sz w:val="21"/>
          <w:szCs w:val="21"/>
        </w:rPr>
        <w:t xml:space="preserve">RETeval® </w:t>
      </w:r>
      <w:r w:rsidR="00AF2A9A" w:rsidRPr="00AF2A9A">
        <w:rPr>
          <w:rFonts w:ascii="Avenir Book" w:hAnsi="Avenir Book"/>
          <w:sz w:val="21"/>
          <w:szCs w:val="21"/>
        </w:rPr>
        <w:t>devices.</w:t>
      </w:r>
    </w:p>
    <w:p w14:paraId="4E81F558" w14:textId="77777777" w:rsidR="00AF66FE" w:rsidRDefault="00AF66FE" w:rsidP="00D36291">
      <w:pPr>
        <w:spacing w:line="480" w:lineRule="auto"/>
        <w:rPr>
          <w:rFonts w:ascii="Avenir Book" w:hAnsi="Avenir Book"/>
          <w:b/>
          <w:bCs/>
          <w:u w:val="single"/>
        </w:rPr>
      </w:pPr>
    </w:p>
    <w:p w14:paraId="6AAE1825" w14:textId="77777777" w:rsidR="00537533" w:rsidRDefault="00AF66FE" w:rsidP="00D36291">
      <w:pPr>
        <w:spacing w:line="480" w:lineRule="auto"/>
        <w:rPr>
          <w:rFonts w:ascii="Avenir Book" w:hAnsi="Avenir Book"/>
          <w:b/>
          <w:bCs/>
          <w:u w:val="single"/>
        </w:rPr>
      </w:pPr>
      <w:r>
        <w:rPr>
          <w:rFonts w:ascii="Avenir Book" w:hAnsi="Avenir Book"/>
          <w:b/>
          <w:bCs/>
          <w:u w:val="single"/>
        </w:rPr>
        <w:t xml:space="preserve">ORCID </w:t>
      </w:r>
    </w:p>
    <w:p w14:paraId="33E121DA" w14:textId="123A573D" w:rsidR="00AF66FE" w:rsidRPr="000C1D7F" w:rsidRDefault="6D51454E" w:rsidP="00D36291">
      <w:pPr>
        <w:spacing w:line="480" w:lineRule="auto"/>
        <w:rPr>
          <w:rFonts w:ascii="Avenir Book" w:hAnsi="Avenir Book"/>
          <w:sz w:val="20"/>
          <w:szCs w:val="20"/>
        </w:rPr>
      </w:pPr>
      <w:r w:rsidRPr="6048A93C">
        <w:rPr>
          <w:rFonts w:ascii="Avenir Book" w:hAnsi="Avenir Book"/>
          <w:sz w:val="20"/>
          <w:szCs w:val="20"/>
        </w:rPr>
        <w:t>Jay E Self: 0000-0002-1030-9963</w:t>
      </w:r>
    </w:p>
    <w:p w14:paraId="75C8CD05" w14:textId="34A586DF" w:rsidR="00AF66FE" w:rsidRDefault="7CDB810D" w:rsidP="00D36291">
      <w:pPr>
        <w:spacing w:line="480" w:lineRule="auto"/>
        <w:ind w:left="-20" w:right="-20"/>
        <w:rPr>
          <w:rFonts w:ascii="Avenir Book" w:eastAsia="Avenir Book" w:hAnsi="Avenir Book" w:cs="Avenir Book"/>
          <w:color w:val="000000" w:themeColor="text1"/>
          <w:sz w:val="20"/>
          <w:szCs w:val="20"/>
        </w:rPr>
      </w:pPr>
      <w:r w:rsidRPr="4083E5E9">
        <w:rPr>
          <w:rFonts w:ascii="Avenir Book" w:eastAsia="Avenir Book" w:hAnsi="Avenir Book" w:cs="Avenir Book"/>
          <w:color w:val="000000" w:themeColor="text1"/>
          <w:sz w:val="20"/>
          <w:szCs w:val="20"/>
        </w:rPr>
        <w:t xml:space="preserve">Maria </w:t>
      </w:r>
      <w:proofErr w:type="spellStart"/>
      <w:r w:rsidRPr="4083E5E9">
        <w:rPr>
          <w:rFonts w:ascii="Avenir Book" w:eastAsia="Avenir Book" w:hAnsi="Avenir Book" w:cs="Avenir Book"/>
          <w:color w:val="000000" w:themeColor="text1"/>
          <w:sz w:val="20"/>
          <w:szCs w:val="20"/>
        </w:rPr>
        <w:t>Chorozoglou</w:t>
      </w:r>
      <w:proofErr w:type="spellEnd"/>
      <w:r w:rsidRPr="4083E5E9">
        <w:rPr>
          <w:rFonts w:ascii="Avenir Book" w:eastAsia="Avenir Book" w:hAnsi="Avenir Book" w:cs="Avenir Book"/>
          <w:color w:val="000000" w:themeColor="text1"/>
          <w:sz w:val="20"/>
          <w:szCs w:val="20"/>
        </w:rPr>
        <w:t>: 0000-0001-5070-4653</w:t>
      </w:r>
    </w:p>
    <w:p w14:paraId="26431A17" w14:textId="5108FBC2" w:rsidR="00FB42DF" w:rsidRDefault="00FB42DF" w:rsidP="00D36291">
      <w:pPr>
        <w:spacing w:line="480" w:lineRule="auto"/>
        <w:ind w:left="-20" w:right="-20"/>
        <w:rPr>
          <w:rFonts w:ascii="Avenir Book" w:eastAsia="Avenir Book" w:hAnsi="Avenir Book" w:cs="Avenir Book"/>
          <w:color w:val="000000" w:themeColor="text1"/>
          <w:sz w:val="20"/>
          <w:szCs w:val="20"/>
        </w:rPr>
      </w:pPr>
      <w:r w:rsidRPr="74E30EA2">
        <w:rPr>
          <w:rFonts w:ascii="Avenir Book" w:eastAsia="Avenir Book" w:hAnsi="Avenir Book" w:cs="Avenir Book"/>
          <w:color w:val="000000" w:themeColor="text1"/>
          <w:sz w:val="20"/>
          <w:szCs w:val="20"/>
        </w:rPr>
        <w:t>Eloise Keeling: 0000-0003-0399-359X</w:t>
      </w:r>
    </w:p>
    <w:p w14:paraId="645D19C9" w14:textId="2742995C" w:rsidR="31D6E5C9" w:rsidRDefault="31D6E5C9" w:rsidP="00D36291">
      <w:pPr>
        <w:spacing w:line="480" w:lineRule="auto"/>
        <w:ind w:left="-20" w:right="-20"/>
        <w:rPr>
          <w:rFonts w:ascii="Avenir Book" w:eastAsia="Avenir Book" w:hAnsi="Avenir Book" w:cs="Avenir Book"/>
          <w:color w:val="000000" w:themeColor="text1"/>
          <w:sz w:val="20"/>
          <w:szCs w:val="20"/>
        </w:rPr>
      </w:pPr>
      <w:r w:rsidRPr="74E30EA2">
        <w:rPr>
          <w:rFonts w:ascii="Avenir Book" w:eastAsia="Avenir Book" w:hAnsi="Avenir Book" w:cs="Avenir Book"/>
          <w:color w:val="000000" w:themeColor="text1"/>
          <w:sz w:val="20"/>
          <w:szCs w:val="20"/>
        </w:rPr>
        <w:t>Perry Carter: 0000-0001-9038-8333</w:t>
      </w:r>
    </w:p>
    <w:p w14:paraId="5901A277" w14:textId="77C60413" w:rsidR="00FB42DF" w:rsidRDefault="61661F97" w:rsidP="00D36291">
      <w:pPr>
        <w:spacing w:line="480" w:lineRule="auto"/>
        <w:ind w:left="-20" w:right="-20"/>
        <w:rPr>
          <w:rFonts w:ascii="Avenir Book" w:eastAsia="Avenir Book" w:hAnsi="Avenir Book" w:cs="Avenir Book"/>
          <w:color w:val="000000" w:themeColor="text1"/>
          <w:sz w:val="20"/>
          <w:szCs w:val="20"/>
        </w:rPr>
      </w:pPr>
      <w:r w:rsidRPr="6048A93C">
        <w:rPr>
          <w:rFonts w:ascii="Avenir Book" w:eastAsia="Avenir Book" w:hAnsi="Avenir Book" w:cs="Avenir Book"/>
          <w:color w:val="000000" w:themeColor="text1"/>
          <w:sz w:val="20"/>
          <w:szCs w:val="20"/>
        </w:rPr>
        <w:t>Steffen B</w:t>
      </w:r>
      <w:r w:rsidR="521C912E" w:rsidRPr="6048A93C">
        <w:rPr>
          <w:rFonts w:ascii="Avenir Book" w:eastAsia="Avenir Book" w:hAnsi="Avenir Book" w:cs="Avenir Book"/>
          <w:color w:val="000000" w:themeColor="text1"/>
          <w:sz w:val="20"/>
          <w:szCs w:val="20"/>
        </w:rPr>
        <w:t xml:space="preserve">ayer: 0000-0002-7872-467X </w:t>
      </w:r>
    </w:p>
    <w:p w14:paraId="45134232" w14:textId="6F873CF7" w:rsidR="00FB42DF" w:rsidRDefault="521C912E" w:rsidP="00D36291">
      <w:pPr>
        <w:spacing w:line="480" w:lineRule="auto"/>
        <w:ind w:left="-20" w:right="-20"/>
        <w:rPr>
          <w:rFonts w:ascii="Avenir Book" w:eastAsia="Avenir Book" w:hAnsi="Avenir Book" w:cs="Avenir Book"/>
          <w:color w:val="000000" w:themeColor="text1"/>
          <w:sz w:val="20"/>
          <w:szCs w:val="20"/>
        </w:rPr>
      </w:pPr>
      <w:r w:rsidRPr="6048A93C">
        <w:rPr>
          <w:rFonts w:ascii="Avenir Book" w:eastAsia="Avenir Book" w:hAnsi="Avenir Book" w:cs="Avenir Book"/>
          <w:color w:val="000000" w:themeColor="text1"/>
          <w:sz w:val="20"/>
          <w:szCs w:val="20"/>
        </w:rPr>
        <w:t>Sally Brailsford: 0000-0002-6665-8230</w:t>
      </w:r>
    </w:p>
    <w:p w14:paraId="3E10C1F5" w14:textId="2EFE735C" w:rsidR="00816A21" w:rsidRDefault="00816A21" w:rsidP="00D36291">
      <w:pPr>
        <w:spacing w:line="480" w:lineRule="auto"/>
        <w:ind w:left="-20" w:right="-20"/>
      </w:pPr>
      <w:r>
        <w:rPr>
          <w:rFonts w:ascii="Avenir Book" w:eastAsia="Avenir Book" w:hAnsi="Avenir Book" w:cs="Avenir Book"/>
          <w:color w:val="000000" w:themeColor="text1"/>
          <w:sz w:val="20"/>
          <w:szCs w:val="20"/>
        </w:rPr>
        <w:lastRenderedPageBreak/>
        <w:t xml:space="preserve">Helena Lee: </w:t>
      </w:r>
      <w:r w:rsidRPr="00816A21">
        <w:rPr>
          <w:rFonts w:ascii="Avenir Book" w:eastAsia="Avenir Book" w:hAnsi="Avenir Book" w:cs="Avenir Book"/>
          <w:color w:val="000000" w:themeColor="text1"/>
          <w:sz w:val="20"/>
          <w:szCs w:val="20"/>
        </w:rPr>
        <w:t>0000-0002-2573-9536</w:t>
      </w:r>
    </w:p>
    <w:p w14:paraId="3E993530" w14:textId="4E731AA4" w:rsidR="6048A93C" w:rsidRDefault="6048A93C" w:rsidP="00D36291">
      <w:pPr>
        <w:spacing w:line="480" w:lineRule="auto"/>
        <w:ind w:left="-20" w:right="-20"/>
        <w:rPr>
          <w:rFonts w:ascii="Avenir Book" w:eastAsia="Avenir Book" w:hAnsi="Avenir Book" w:cs="Avenir Book"/>
          <w:color w:val="000000" w:themeColor="text1"/>
          <w:sz w:val="20"/>
          <w:szCs w:val="20"/>
        </w:rPr>
      </w:pPr>
    </w:p>
    <w:p w14:paraId="4BB1EDBC" w14:textId="77777777" w:rsidR="00AF66FE" w:rsidRDefault="00AF66FE" w:rsidP="00D36291">
      <w:pPr>
        <w:spacing w:line="480" w:lineRule="auto"/>
        <w:rPr>
          <w:rFonts w:ascii="Avenir Book" w:hAnsi="Avenir Book"/>
          <w:b/>
          <w:bCs/>
          <w:u w:val="single"/>
        </w:rPr>
      </w:pPr>
      <w:r>
        <w:rPr>
          <w:rFonts w:ascii="Avenir Book" w:hAnsi="Avenir Book"/>
          <w:b/>
          <w:bCs/>
          <w:u w:val="single"/>
        </w:rPr>
        <w:t>Data availability statement</w:t>
      </w:r>
    </w:p>
    <w:p w14:paraId="03FA2A61" w14:textId="77777777" w:rsidR="00AF66FE" w:rsidRPr="000C1D7F" w:rsidRDefault="00AF66FE" w:rsidP="00D36291">
      <w:pPr>
        <w:spacing w:line="480" w:lineRule="auto"/>
        <w:rPr>
          <w:rFonts w:ascii="Avenir Book" w:hAnsi="Avenir Book"/>
          <w:sz w:val="20"/>
          <w:szCs w:val="20"/>
        </w:rPr>
      </w:pPr>
      <w:r w:rsidRPr="000C1D7F">
        <w:rPr>
          <w:rFonts w:ascii="Avenir Book" w:hAnsi="Avenir Book"/>
          <w:sz w:val="20"/>
          <w:szCs w:val="20"/>
        </w:rPr>
        <w:t>The data that support the findings of this study are available from the corresponding author upon reasonable request.</w:t>
      </w:r>
    </w:p>
    <w:p w14:paraId="2F387FFD" w14:textId="77777777" w:rsidR="00537533" w:rsidRDefault="00537533" w:rsidP="00D36291">
      <w:pPr>
        <w:spacing w:line="480" w:lineRule="auto"/>
        <w:rPr>
          <w:rFonts w:ascii="Avenir Book" w:hAnsi="Avenir Book"/>
          <w:sz w:val="20"/>
          <w:szCs w:val="20"/>
        </w:rPr>
      </w:pPr>
    </w:p>
    <w:p w14:paraId="079A4312" w14:textId="4023C1AF" w:rsidR="001040B4" w:rsidRPr="001040B4" w:rsidRDefault="001040B4" w:rsidP="00D36291">
      <w:pPr>
        <w:spacing w:line="480" w:lineRule="auto"/>
        <w:rPr>
          <w:rFonts w:ascii="Avenir Book" w:hAnsi="Avenir Book"/>
          <w:b/>
          <w:bCs/>
          <w:u w:val="single"/>
        </w:rPr>
      </w:pPr>
      <w:r w:rsidRPr="001040B4">
        <w:rPr>
          <w:rFonts w:ascii="Avenir Book" w:hAnsi="Avenir Book"/>
          <w:b/>
          <w:bCs/>
          <w:u w:val="single"/>
        </w:rPr>
        <w:t>Declarations</w:t>
      </w:r>
    </w:p>
    <w:p w14:paraId="7963C8C1" w14:textId="77777777" w:rsidR="001040B4" w:rsidRDefault="001040B4" w:rsidP="00D36291">
      <w:pPr>
        <w:spacing w:line="480" w:lineRule="auto"/>
        <w:rPr>
          <w:rFonts w:ascii="Avenir Book" w:hAnsi="Avenir Book"/>
          <w:sz w:val="20"/>
          <w:szCs w:val="20"/>
        </w:rPr>
      </w:pPr>
    </w:p>
    <w:p w14:paraId="7E7E158F" w14:textId="77777777" w:rsidR="001040B4" w:rsidRPr="001040B4" w:rsidRDefault="001040B4" w:rsidP="001040B4">
      <w:pPr>
        <w:spacing w:line="480" w:lineRule="auto"/>
        <w:rPr>
          <w:rFonts w:ascii="Avenir Book" w:hAnsi="Avenir Book"/>
          <w:b/>
          <w:bCs/>
          <w:i/>
          <w:iCs/>
          <w:sz w:val="20"/>
          <w:szCs w:val="20"/>
        </w:rPr>
      </w:pPr>
      <w:r w:rsidRPr="001040B4">
        <w:rPr>
          <w:rFonts w:ascii="Avenir Book" w:hAnsi="Avenir Book"/>
          <w:b/>
          <w:bCs/>
          <w:i/>
          <w:iCs/>
          <w:sz w:val="20"/>
          <w:szCs w:val="20"/>
        </w:rPr>
        <w:t>Ethics approval and consent to participate</w:t>
      </w:r>
    </w:p>
    <w:p w14:paraId="74A9715F" w14:textId="284FF6C0" w:rsidR="001040B4" w:rsidRDefault="001040B4" w:rsidP="001040B4">
      <w:pPr>
        <w:spacing w:line="480" w:lineRule="auto"/>
        <w:rPr>
          <w:rFonts w:ascii="Avenir Book" w:hAnsi="Avenir Book"/>
          <w:sz w:val="20"/>
          <w:szCs w:val="20"/>
        </w:rPr>
      </w:pPr>
      <w:r w:rsidRPr="159DC508">
        <w:rPr>
          <w:rFonts w:ascii="Avenir Book" w:hAnsi="Avenir Book"/>
          <w:sz w:val="20"/>
          <w:szCs w:val="20"/>
        </w:rPr>
        <w:t xml:space="preserve">This study </w:t>
      </w:r>
      <w:r>
        <w:rPr>
          <w:rFonts w:ascii="Avenir Book" w:hAnsi="Avenir Book"/>
          <w:sz w:val="20"/>
          <w:szCs w:val="20"/>
        </w:rPr>
        <w:t>was performed using anonymised data from a clinical service review registered with the University Hospital Southampton Health Service Review (HSR) committee</w:t>
      </w:r>
      <w:r w:rsidRPr="159DC508">
        <w:rPr>
          <w:rFonts w:ascii="Avenir Book" w:hAnsi="Avenir Book"/>
          <w:sz w:val="20"/>
          <w:szCs w:val="20"/>
        </w:rPr>
        <w:t>.</w:t>
      </w:r>
      <w:r>
        <w:rPr>
          <w:rFonts w:ascii="Avenir Book" w:hAnsi="Avenir Book"/>
          <w:sz w:val="20"/>
          <w:szCs w:val="20"/>
        </w:rPr>
        <w:t xml:space="preserve"> As </w:t>
      </w:r>
      <w:r w:rsidR="00B867AD" w:rsidRPr="00B867AD">
        <w:rPr>
          <w:rFonts w:ascii="Avenir Book" w:hAnsi="Avenir Book"/>
          <w:sz w:val="20"/>
          <w:szCs w:val="20"/>
        </w:rPr>
        <w:t xml:space="preserve">confidential patient information </w:t>
      </w:r>
      <w:r w:rsidR="00B867AD">
        <w:rPr>
          <w:rFonts w:ascii="Avenir Book" w:hAnsi="Avenir Book"/>
          <w:sz w:val="20"/>
          <w:szCs w:val="20"/>
        </w:rPr>
        <w:t xml:space="preserve">was not provided to people ‘outside of the clinical care team’ (all data was anonymised to the research team), </w:t>
      </w:r>
      <w:r>
        <w:rPr>
          <w:rFonts w:ascii="Avenir Book" w:hAnsi="Avenir Book"/>
          <w:sz w:val="20"/>
          <w:szCs w:val="20"/>
        </w:rPr>
        <w:t xml:space="preserve">explicit consent for data from each patient was not required according to </w:t>
      </w:r>
      <w:r w:rsidR="00B867AD">
        <w:rPr>
          <w:rFonts w:ascii="Avenir Book" w:hAnsi="Avenir Book"/>
          <w:sz w:val="20"/>
          <w:szCs w:val="20"/>
        </w:rPr>
        <w:t>the ‘Consent to research’ guidelines - NHS Health Research Authority 2018.</w:t>
      </w:r>
    </w:p>
    <w:p w14:paraId="351E37C0" w14:textId="77777777" w:rsidR="001040B4" w:rsidRDefault="001040B4" w:rsidP="001040B4">
      <w:pPr>
        <w:spacing w:line="480" w:lineRule="auto"/>
        <w:rPr>
          <w:rFonts w:ascii="Avenir Book" w:hAnsi="Avenir Book"/>
          <w:sz w:val="20"/>
          <w:szCs w:val="20"/>
        </w:rPr>
      </w:pPr>
    </w:p>
    <w:p w14:paraId="460E0B7B" w14:textId="1C138D3E" w:rsidR="001040B4" w:rsidRDefault="001040B4" w:rsidP="001040B4">
      <w:pPr>
        <w:spacing w:line="480" w:lineRule="auto"/>
        <w:rPr>
          <w:rFonts w:ascii="Avenir Book" w:hAnsi="Avenir Book"/>
          <w:b/>
          <w:bCs/>
          <w:i/>
          <w:iCs/>
          <w:sz w:val="20"/>
          <w:szCs w:val="20"/>
        </w:rPr>
      </w:pPr>
      <w:r w:rsidRPr="001040B4">
        <w:rPr>
          <w:rFonts w:ascii="Avenir Book" w:hAnsi="Avenir Book"/>
          <w:b/>
          <w:bCs/>
          <w:i/>
          <w:iCs/>
          <w:sz w:val="20"/>
          <w:szCs w:val="20"/>
        </w:rPr>
        <w:t xml:space="preserve">Consent for publication </w:t>
      </w:r>
    </w:p>
    <w:p w14:paraId="0D126727" w14:textId="10492E01" w:rsidR="001040B4" w:rsidRDefault="001040B4" w:rsidP="001040B4">
      <w:pPr>
        <w:spacing w:line="480" w:lineRule="auto"/>
        <w:rPr>
          <w:rFonts w:ascii="Avenir Book" w:hAnsi="Avenir Book"/>
          <w:b/>
          <w:bCs/>
          <w:i/>
          <w:iCs/>
          <w:sz w:val="20"/>
          <w:szCs w:val="20"/>
        </w:rPr>
      </w:pPr>
      <w:r>
        <w:rPr>
          <w:rFonts w:ascii="Avenir Book" w:hAnsi="Avenir Book"/>
          <w:sz w:val="20"/>
          <w:szCs w:val="20"/>
        </w:rPr>
        <w:t>N</w:t>
      </w:r>
      <w:r w:rsidRPr="00D07870">
        <w:rPr>
          <w:rFonts w:ascii="Avenir Book" w:hAnsi="Avenir Book"/>
          <w:sz w:val="20"/>
          <w:szCs w:val="20"/>
        </w:rPr>
        <w:t>ot applicable</w:t>
      </w:r>
      <w:r>
        <w:rPr>
          <w:rFonts w:ascii="Avenir Book" w:hAnsi="Avenir Book"/>
          <w:sz w:val="20"/>
          <w:szCs w:val="20"/>
        </w:rPr>
        <w:t>.</w:t>
      </w:r>
    </w:p>
    <w:p w14:paraId="461CF31A" w14:textId="77777777" w:rsidR="001040B4" w:rsidRPr="001040B4" w:rsidRDefault="001040B4" w:rsidP="001040B4">
      <w:pPr>
        <w:spacing w:line="480" w:lineRule="auto"/>
        <w:rPr>
          <w:rFonts w:ascii="Avenir Book" w:hAnsi="Avenir Book"/>
          <w:b/>
          <w:bCs/>
          <w:i/>
          <w:iCs/>
          <w:sz w:val="20"/>
          <w:szCs w:val="20"/>
        </w:rPr>
      </w:pPr>
    </w:p>
    <w:p w14:paraId="41BE43A2" w14:textId="76C7E1FF" w:rsidR="001040B4" w:rsidRPr="00D87ED8" w:rsidRDefault="001040B4" w:rsidP="001040B4">
      <w:pPr>
        <w:spacing w:line="480" w:lineRule="auto"/>
        <w:rPr>
          <w:rFonts w:ascii="Avenir Book" w:hAnsi="Avenir Book"/>
          <w:b/>
          <w:bCs/>
          <w:i/>
          <w:iCs/>
          <w:sz w:val="20"/>
          <w:szCs w:val="20"/>
        </w:rPr>
      </w:pPr>
      <w:r w:rsidRPr="001040B4">
        <w:rPr>
          <w:rFonts w:ascii="Avenir Book" w:hAnsi="Avenir Book"/>
          <w:b/>
          <w:bCs/>
          <w:i/>
          <w:iCs/>
          <w:sz w:val="20"/>
          <w:szCs w:val="20"/>
        </w:rPr>
        <w:t>Authors' contributions</w:t>
      </w:r>
    </w:p>
    <w:p w14:paraId="16AE0009" w14:textId="224A083F" w:rsidR="001040B4" w:rsidRDefault="001040B4" w:rsidP="001040B4">
      <w:pPr>
        <w:spacing w:line="480" w:lineRule="auto"/>
        <w:rPr>
          <w:rFonts w:ascii="Avenir Book" w:hAnsi="Avenir Book"/>
          <w:sz w:val="20"/>
          <w:szCs w:val="20"/>
        </w:rPr>
      </w:pPr>
      <w:proofErr w:type="gramStart"/>
      <w:r w:rsidRPr="001040B4">
        <w:rPr>
          <w:rFonts w:ascii="Avenir Book" w:hAnsi="Avenir Book"/>
          <w:sz w:val="20"/>
          <w:szCs w:val="20"/>
        </w:rPr>
        <w:t>SB,DG</w:t>
      </w:r>
      <w:proofErr w:type="gramEnd"/>
      <w:r w:rsidRPr="001040B4">
        <w:rPr>
          <w:rFonts w:ascii="Avenir Book" w:hAnsi="Avenir Book"/>
          <w:sz w:val="20"/>
          <w:szCs w:val="20"/>
        </w:rPr>
        <w:t>, SB, MC and MP lead and completed the modelling work in this study. EK, FS and PC led and completed all the electrophysiology assessments in addition to data collection. JES and HL led on the study design, data analysis and conception of the study in addition to data collection. All authors contributed to writing and editing the final paper.</w:t>
      </w:r>
    </w:p>
    <w:p w14:paraId="3D5EEB07" w14:textId="77777777" w:rsidR="001040B4" w:rsidRDefault="001040B4" w:rsidP="001040B4">
      <w:pPr>
        <w:spacing w:line="480" w:lineRule="auto"/>
        <w:rPr>
          <w:rFonts w:ascii="Avenir Book" w:hAnsi="Avenir Book"/>
          <w:sz w:val="20"/>
          <w:szCs w:val="20"/>
        </w:rPr>
      </w:pPr>
    </w:p>
    <w:p w14:paraId="04BFDABF" w14:textId="4A626E8F" w:rsidR="000C1D7F" w:rsidRPr="006F1F83" w:rsidRDefault="006F1F83" w:rsidP="00D36291">
      <w:pPr>
        <w:spacing w:line="480" w:lineRule="auto"/>
        <w:rPr>
          <w:rFonts w:ascii="Avenir Book" w:hAnsi="Avenir Book"/>
          <w:b/>
          <w:bCs/>
          <w:sz w:val="21"/>
          <w:szCs w:val="21"/>
          <w:u w:val="single"/>
        </w:rPr>
      </w:pPr>
      <w:r w:rsidRPr="006F1F83">
        <w:rPr>
          <w:rFonts w:ascii="Avenir Book" w:hAnsi="Avenir Book"/>
          <w:b/>
          <w:bCs/>
          <w:sz w:val="21"/>
          <w:szCs w:val="21"/>
          <w:u w:val="single"/>
        </w:rPr>
        <w:t>References</w:t>
      </w:r>
    </w:p>
    <w:p w14:paraId="4F378742" w14:textId="77777777" w:rsidR="000C1D7F" w:rsidRDefault="000C1D7F" w:rsidP="00D36291">
      <w:pPr>
        <w:spacing w:line="480" w:lineRule="auto"/>
        <w:rPr>
          <w:rFonts w:ascii="Avenir Book" w:hAnsi="Avenir Book"/>
        </w:rPr>
      </w:pPr>
    </w:p>
    <w:p w14:paraId="02D75962" w14:textId="77777777" w:rsidR="00607777" w:rsidRPr="005C2ECC" w:rsidRDefault="000C1D7F" w:rsidP="00607777">
      <w:pPr>
        <w:pStyle w:val="EndNoteBibliography"/>
        <w:rPr>
          <w:noProof/>
        </w:rPr>
      </w:pPr>
      <w:r w:rsidRPr="006F1F83">
        <w:rPr>
          <w:rFonts w:ascii="Avenir Book" w:hAnsi="Avenir Book"/>
          <w:sz w:val="20"/>
          <w:szCs w:val="20"/>
        </w:rPr>
        <w:fldChar w:fldCharType="begin"/>
      </w:r>
      <w:r w:rsidRPr="006F1F83">
        <w:rPr>
          <w:rFonts w:ascii="Avenir Book" w:hAnsi="Avenir Book"/>
          <w:sz w:val="20"/>
          <w:szCs w:val="20"/>
        </w:rPr>
        <w:instrText xml:space="preserve"> ADDIN EN.REFLIST </w:instrText>
      </w:r>
      <w:r w:rsidRPr="006F1F83">
        <w:rPr>
          <w:rFonts w:ascii="Avenir Book" w:hAnsi="Avenir Book"/>
          <w:sz w:val="20"/>
          <w:szCs w:val="20"/>
        </w:rPr>
        <w:fldChar w:fldCharType="separate"/>
      </w:r>
      <w:r w:rsidR="00607777" w:rsidRPr="005C2ECC">
        <w:rPr>
          <w:noProof/>
        </w:rPr>
        <w:t>1.</w:t>
      </w:r>
      <w:r w:rsidR="00607777" w:rsidRPr="005C2ECC">
        <w:rPr>
          <w:noProof/>
        </w:rPr>
        <w:tab/>
        <w:t>Thompson DA, Bach M, McAnany JJ, Sustar Habjan M, Viswanathan S, Robson AG. ISCEV standard for clinical pattern electroretinography (2024 update). Doc Ophthalmol. 2024;148(2):75-85.</w:t>
      </w:r>
    </w:p>
    <w:p w14:paraId="649231E1" w14:textId="77777777" w:rsidR="00607777" w:rsidRPr="005C2ECC" w:rsidRDefault="00607777" w:rsidP="00607777">
      <w:pPr>
        <w:pStyle w:val="EndNoteBibliography"/>
        <w:rPr>
          <w:noProof/>
        </w:rPr>
      </w:pPr>
      <w:r w:rsidRPr="005C2ECC">
        <w:rPr>
          <w:noProof/>
        </w:rPr>
        <w:t>2.</w:t>
      </w:r>
      <w:r w:rsidRPr="005C2ECC">
        <w:rPr>
          <w:noProof/>
        </w:rPr>
        <w:tab/>
        <w:t>Kriss A, Russell-Eggitt I. Electrophysiological assessment of visual pathway function in infants. Eye (Lond). 1992;6 ( Pt 2):145-53.</w:t>
      </w:r>
    </w:p>
    <w:p w14:paraId="31AB34C3" w14:textId="77777777" w:rsidR="00607777" w:rsidRPr="005C2ECC" w:rsidRDefault="00607777" w:rsidP="00607777">
      <w:pPr>
        <w:pStyle w:val="EndNoteBibliography"/>
        <w:rPr>
          <w:noProof/>
        </w:rPr>
      </w:pPr>
      <w:r w:rsidRPr="005C2ECC">
        <w:rPr>
          <w:noProof/>
        </w:rPr>
        <w:t>3.</w:t>
      </w:r>
      <w:r w:rsidRPr="005C2ECC">
        <w:rPr>
          <w:noProof/>
        </w:rPr>
        <w:tab/>
        <w:t>Marmoy OR, Moinuddin M, Thompson DA. An alternative electroretinography protocol for children: a study of diagnostic agreement and accuracy relative to ISCEV standard electroretinograms. Acta Ophthalmol. 2022;100(3):322-30.</w:t>
      </w:r>
    </w:p>
    <w:p w14:paraId="6478F618" w14:textId="77777777" w:rsidR="00607777" w:rsidRPr="005C2ECC" w:rsidRDefault="00607777" w:rsidP="00607777">
      <w:pPr>
        <w:pStyle w:val="EndNoteBibliography"/>
        <w:rPr>
          <w:noProof/>
        </w:rPr>
      </w:pPr>
      <w:r w:rsidRPr="005C2ECC">
        <w:rPr>
          <w:noProof/>
        </w:rPr>
        <w:t>4.</w:t>
      </w:r>
      <w:r w:rsidRPr="005C2ECC">
        <w:rPr>
          <w:noProof/>
        </w:rPr>
        <w:tab/>
        <w:t>Robson AG, Nilsson J, Li S, Jalali S, Fulton AB, Tormene AP, et al. ISCEV guide to visual electrodiagnostic procedures. Doc Ophthalmol. 2018;136(1):1-26.</w:t>
      </w:r>
    </w:p>
    <w:p w14:paraId="04D38EA2" w14:textId="77777777" w:rsidR="00607777" w:rsidRPr="005C2ECC" w:rsidRDefault="00607777" w:rsidP="00607777">
      <w:pPr>
        <w:pStyle w:val="EndNoteBibliography"/>
        <w:rPr>
          <w:noProof/>
        </w:rPr>
      </w:pPr>
      <w:r w:rsidRPr="005C2ECC">
        <w:rPr>
          <w:noProof/>
        </w:rPr>
        <w:t>5.</w:t>
      </w:r>
      <w:r w:rsidRPr="005C2ECC">
        <w:rPr>
          <w:noProof/>
        </w:rPr>
        <w:tab/>
        <w:t>Hamilton R. Clinical electrophysiology of vision-commentary on current status and future prospects. Eye (Lond). 2021;35(9):2341-3.</w:t>
      </w:r>
    </w:p>
    <w:p w14:paraId="62804212" w14:textId="77777777" w:rsidR="00607777" w:rsidRPr="005C2ECC" w:rsidRDefault="00607777" w:rsidP="00607777">
      <w:pPr>
        <w:pStyle w:val="EndNoteBibliography"/>
        <w:rPr>
          <w:noProof/>
        </w:rPr>
      </w:pPr>
      <w:r w:rsidRPr="005C2ECC">
        <w:rPr>
          <w:noProof/>
        </w:rPr>
        <w:t>6.</w:t>
      </w:r>
      <w:r w:rsidRPr="005C2ECC">
        <w:rPr>
          <w:noProof/>
        </w:rPr>
        <w:tab/>
        <w:t>Dunn MJ, Carter P, Self J, Lee H, Shawkat F. Eyetracking-enhanced VEP for nystagmus. Sci Rep. 2023;13(1):22812.</w:t>
      </w:r>
    </w:p>
    <w:p w14:paraId="444ECB73" w14:textId="77777777" w:rsidR="00607777" w:rsidRPr="005C2ECC" w:rsidRDefault="00607777" w:rsidP="00607777">
      <w:pPr>
        <w:pStyle w:val="EndNoteBibliography"/>
        <w:rPr>
          <w:noProof/>
        </w:rPr>
      </w:pPr>
      <w:r w:rsidRPr="005C2ECC">
        <w:rPr>
          <w:noProof/>
        </w:rPr>
        <w:t>7.</w:t>
      </w:r>
      <w:r w:rsidRPr="005C2ECC">
        <w:rPr>
          <w:noProof/>
        </w:rPr>
        <w:tab/>
        <w:t>Zhang Y, Zhou G, Jin J, Wang X, Cichocki A. Frequency recognition in SSVEP-based BCI using multiset canonical correlation analysis. Int J Neural Syst. 2014;24(4):1450013.</w:t>
      </w:r>
    </w:p>
    <w:p w14:paraId="28D9C25A" w14:textId="77777777" w:rsidR="00607777" w:rsidRPr="005C2ECC" w:rsidRDefault="00607777" w:rsidP="00607777">
      <w:pPr>
        <w:pStyle w:val="EndNoteBibliography"/>
        <w:rPr>
          <w:noProof/>
        </w:rPr>
      </w:pPr>
      <w:r w:rsidRPr="005C2ECC">
        <w:rPr>
          <w:noProof/>
        </w:rPr>
        <w:t>8.</w:t>
      </w:r>
      <w:r w:rsidRPr="005C2ECC">
        <w:rPr>
          <w:noProof/>
        </w:rPr>
        <w:tab/>
        <w:t>Koerbin G, Sikaris KA, Jones GR, Ryan J, Reed M, Tate J, et al. Evidence-based approach to harmonised reference intervals. Clin Chim Acta. 2014;432:99-107.</w:t>
      </w:r>
    </w:p>
    <w:p w14:paraId="6F3185E4" w14:textId="77777777" w:rsidR="00607777" w:rsidRPr="005C2ECC" w:rsidRDefault="00607777" w:rsidP="00607777">
      <w:pPr>
        <w:pStyle w:val="EndNoteBibliography"/>
        <w:rPr>
          <w:noProof/>
        </w:rPr>
      </w:pPr>
      <w:r w:rsidRPr="005C2ECC">
        <w:rPr>
          <w:noProof/>
        </w:rPr>
        <w:t>9.</w:t>
      </w:r>
      <w:r w:rsidRPr="005C2ECC">
        <w:rPr>
          <w:noProof/>
        </w:rPr>
        <w:tab/>
        <w:t>Grace SF, Lam BL, Feuer WJ, Osigian CJ, Cavuoto KM, Capo H. Nonsedated handheld electroretinogram as a screening test of retinal dysfunction in pediatric patients with nystagmus. J AAPOS. 2017;21(5):384-8.</w:t>
      </w:r>
    </w:p>
    <w:p w14:paraId="2D20783D" w14:textId="77777777" w:rsidR="00607777" w:rsidRPr="005C2ECC" w:rsidRDefault="00607777" w:rsidP="00607777">
      <w:pPr>
        <w:pStyle w:val="EndNoteBibliography"/>
        <w:rPr>
          <w:noProof/>
        </w:rPr>
      </w:pPr>
      <w:r w:rsidRPr="005C2ECC">
        <w:rPr>
          <w:noProof/>
        </w:rPr>
        <w:t>10.</w:t>
      </w:r>
      <w:r w:rsidRPr="005C2ECC">
        <w:rPr>
          <w:noProof/>
        </w:rPr>
        <w:tab/>
        <w:t>Ji X, McFarlane M, Liu H, Dupuis A, Westall CA. Hand-held, dilation-free, electroretinography in children under 3 years of age treated with vigabatrin. Doc Ophthalmol. 2019;138(3):195-203.</w:t>
      </w:r>
    </w:p>
    <w:p w14:paraId="4D18CBEE" w14:textId="77777777" w:rsidR="00607777" w:rsidRPr="005C2ECC" w:rsidRDefault="00607777" w:rsidP="00607777">
      <w:pPr>
        <w:pStyle w:val="EndNoteBibliography"/>
        <w:rPr>
          <w:noProof/>
        </w:rPr>
      </w:pPr>
      <w:r w:rsidRPr="005C2ECC">
        <w:rPr>
          <w:noProof/>
        </w:rPr>
        <w:t>11.</w:t>
      </w:r>
      <w:r w:rsidRPr="005C2ECC">
        <w:rPr>
          <w:noProof/>
        </w:rPr>
        <w:tab/>
        <w:t>Nakamura N, Fujinami K, Mizuno Y, Noda T, Tsunoda K. Evaluation of cone function by a handheld non-mydriatic flicker electroretinogram device. Clin Ophthalmol. 2016;10:1175-85.</w:t>
      </w:r>
    </w:p>
    <w:p w14:paraId="3E9B0D9A" w14:textId="77777777" w:rsidR="00607777" w:rsidRPr="005C2ECC" w:rsidRDefault="00607777" w:rsidP="00607777">
      <w:pPr>
        <w:pStyle w:val="EndNoteBibliography"/>
        <w:rPr>
          <w:noProof/>
        </w:rPr>
      </w:pPr>
      <w:r w:rsidRPr="005C2ECC">
        <w:rPr>
          <w:noProof/>
        </w:rPr>
        <w:t>12.</w:t>
      </w:r>
      <w:r w:rsidRPr="005C2ECC">
        <w:rPr>
          <w:noProof/>
        </w:rPr>
        <w:tab/>
        <w:t>Carter P, Gordon-Reid A, Shawkat F, Self JE. Comparison of the handheld RETeval ERG system with a routine ERG system in healthy adults and in paediatric patients. Eye (Lond). 2020.</w:t>
      </w:r>
    </w:p>
    <w:p w14:paraId="1D43DB25" w14:textId="77777777" w:rsidR="00607777" w:rsidRPr="005C2ECC" w:rsidRDefault="00607777" w:rsidP="00607777">
      <w:pPr>
        <w:pStyle w:val="EndNoteBibliography"/>
        <w:rPr>
          <w:noProof/>
        </w:rPr>
      </w:pPr>
      <w:r w:rsidRPr="005C2ECC">
        <w:rPr>
          <w:noProof/>
        </w:rPr>
        <w:t>13.</w:t>
      </w:r>
      <w:r w:rsidRPr="005C2ECC">
        <w:rPr>
          <w:noProof/>
        </w:rPr>
        <w:tab/>
        <w:t>Khayat M, Williams M, Lois N. Ischemic retinal vein occlusion: characterizing the more severe spectrum of retinal vein occlusion. Surv Ophthalmol. 2018;63(6):816-50.</w:t>
      </w:r>
    </w:p>
    <w:p w14:paraId="29D3429E" w14:textId="77777777" w:rsidR="00607777" w:rsidRPr="005C2ECC" w:rsidRDefault="00607777" w:rsidP="00607777">
      <w:pPr>
        <w:pStyle w:val="EndNoteBibliography"/>
        <w:rPr>
          <w:noProof/>
        </w:rPr>
      </w:pPr>
      <w:r w:rsidRPr="005C2ECC">
        <w:rPr>
          <w:noProof/>
        </w:rPr>
        <w:t>14.</w:t>
      </w:r>
      <w:r w:rsidRPr="005C2ECC">
        <w:rPr>
          <w:noProof/>
        </w:rPr>
        <w:tab/>
        <w:t>Yasuda S, Kachi S, Ueno S, Piao CH, Terasaki H. Flicker electroretinograms before and after intravitreal ranibizumab injection in eyes with central retinal vein occlusion. Acta Ophthalmol. 2015;93(6):e465-8.</w:t>
      </w:r>
    </w:p>
    <w:p w14:paraId="75C647CF" w14:textId="77777777" w:rsidR="00607777" w:rsidRPr="005C2ECC" w:rsidRDefault="00607777" w:rsidP="00607777">
      <w:pPr>
        <w:pStyle w:val="EndNoteBibliography"/>
        <w:rPr>
          <w:noProof/>
        </w:rPr>
      </w:pPr>
      <w:r w:rsidRPr="005C2ECC">
        <w:rPr>
          <w:noProof/>
        </w:rPr>
        <w:t>15.</w:t>
      </w:r>
      <w:r w:rsidRPr="005C2ECC">
        <w:rPr>
          <w:noProof/>
        </w:rPr>
        <w:tab/>
        <w:t>Kita Y, Hollo G, Saito T, Momota Y, Kita R, Tsunoda K, et al. RETeval Portable Electroretinogram Parameters in Different Severity Stages of Glaucoma. J Glaucoma. 2020;29(7):572-80.</w:t>
      </w:r>
    </w:p>
    <w:p w14:paraId="2EDFE0CC" w14:textId="77777777" w:rsidR="00607777" w:rsidRPr="005C2ECC" w:rsidRDefault="00607777" w:rsidP="00607777">
      <w:pPr>
        <w:pStyle w:val="EndNoteBibliography"/>
        <w:rPr>
          <w:noProof/>
        </w:rPr>
      </w:pPr>
      <w:r w:rsidRPr="005C2ECC">
        <w:rPr>
          <w:noProof/>
        </w:rPr>
        <w:t>16.</w:t>
      </w:r>
      <w:r w:rsidRPr="005C2ECC">
        <w:rPr>
          <w:noProof/>
        </w:rPr>
        <w:tab/>
        <w:t>Maa AY, Feuer WJ, Davis CQ, Pillow EK, Brown TD, Caywood RM, et al. A novel device for accurate and efficient testing for vision-threatening diabetic retinopathy. J Diabetes Complications. 2016;30(3):524-32.</w:t>
      </w:r>
    </w:p>
    <w:p w14:paraId="22D4B162" w14:textId="77777777" w:rsidR="00607777" w:rsidRPr="005C2ECC" w:rsidRDefault="00607777" w:rsidP="00607777">
      <w:pPr>
        <w:pStyle w:val="EndNoteBibliography"/>
        <w:rPr>
          <w:noProof/>
        </w:rPr>
      </w:pPr>
      <w:r w:rsidRPr="005C2ECC">
        <w:rPr>
          <w:noProof/>
        </w:rPr>
        <w:t>17.</w:t>
      </w:r>
      <w:r w:rsidRPr="005C2ECC">
        <w:rPr>
          <w:noProof/>
        </w:rPr>
        <w:tab/>
        <w:t>Fukuo M, Kondo M, Hirose A, Fukushima H, Ikesugi K, Sugimoto M, et al. Screening for diabetic retinopathy using new mydriasis-free, full-field flicker ERG recording device. Sci Rep. 2016;6:36591.</w:t>
      </w:r>
    </w:p>
    <w:p w14:paraId="7F56D663" w14:textId="77777777" w:rsidR="00607777" w:rsidRPr="005C2ECC" w:rsidRDefault="00607777" w:rsidP="00607777">
      <w:pPr>
        <w:pStyle w:val="EndNoteBibliography"/>
        <w:rPr>
          <w:noProof/>
        </w:rPr>
      </w:pPr>
      <w:r w:rsidRPr="005C2ECC">
        <w:rPr>
          <w:noProof/>
        </w:rPr>
        <w:lastRenderedPageBreak/>
        <w:t>18.</w:t>
      </w:r>
      <w:r w:rsidRPr="005C2ECC">
        <w:rPr>
          <w:noProof/>
        </w:rPr>
        <w:tab/>
        <w:t>Al-Otaibi H, Al-Otaibi MD, Khandekar R, Souru C, Al-Abdullah AA, Al-Dhibi H, et al. Validity, Usefulness and Cost of RETeval System for Diabetic Retinopathy Screening. Transl Vis Sci Technol. 2017;6(3):3.</w:t>
      </w:r>
    </w:p>
    <w:p w14:paraId="3FED2B69" w14:textId="437BAF7E" w:rsidR="00607777" w:rsidRPr="005C2ECC" w:rsidRDefault="00607777" w:rsidP="00607777">
      <w:pPr>
        <w:pStyle w:val="EndNoteBibliography"/>
        <w:rPr>
          <w:noProof/>
        </w:rPr>
      </w:pPr>
      <w:r w:rsidRPr="005C2ECC">
        <w:rPr>
          <w:noProof/>
        </w:rPr>
        <w:t>19.</w:t>
      </w:r>
      <w:r w:rsidRPr="005C2ECC">
        <w:rPr>
          <w:noProof/>
        </w:rPr>
        <w:tab/>
        <w:t>Brai</w:t>
      </w:r>
      <w:r w:rsidR="00560C8C" w:rsidRPr="005C2ECC">
        <w:rPr>
          <w:noProof/>
        </w:rPr>
        <w:t>l</w:t>
      </w:r>
      <w:r w:rsidRPr="005C2ECC">
        <w:rPr>
          <w:noProof/>
        </w:rPr>
        <w:t>sford S VJ. OR in healthcare: A European perspective. European Journal of Operational Research. 2011;212(2):223-34.</w:t>
      </w:r>
    </w:p>
    <w:p w14:paraId="500C6F3C" w14:textId="77777777" w:rsidR="00607777" w:rsidRPr="005C2ECC" w:rsidRDefault="00607777" w:rsidP="00607777">
      <w:pPr>
        <w:pStyle w:val="EndNoteBibliography"/>
        <w:rPr>
          <w:noProof/>
        </w:rPr>
      </w:pPr>
      <w:r w:rsidRPr="005C2ECC">
        <w:rPr>
          <w:noProof/>
        </w:rPr>
        <w:t>20.</w:t>
      </w:r>
      <w:r w:rsidRPr="005C2ECC">
        <w:rPr>
          <w:noProof/>
        </w:rPr>
        <w:tab/>
        <w:t>Fone D, Hollinghurst S, Temple M, Round A, Lester N, Weightman A, et al. Systematic review of the use and value of computer simulation modelling in population health and health care delivery. J Public Health Med. 2003;25(4):325-35.</w:t>
      </w:r>
    </w:p>
    <w:p w14:paraId="08C2E03E" w14:textId="77777777" w:rsidR="00607777" w:rsidRPr="005C2ECC" w:rsidRDefault="00607777" w:rsidP="00607777">
      <w:pPr>
        <w:pStyle w:val="EndNoteBibliography"/>
        <w:rPr>
          <w:noProof/>
        </w:rPr>
      </w:pPr>
      <w:r w:rsidRPr="005C2ECC">
        <w:rPr>
          <w:noProof/>
        </w:rPr>
        <w:t>21.</w:t>
      </w:r>
      <w:r w:rsidRPr="005C2ECC">
        <w:rPr>
          <w:noProof/>
        </w:rPr>
        <w:tab/>
        <w:t>Gunal MM PM. Discrete event simulation for performance</w:t>
      </w:r>
    </w:p>
    <w:p w14:paraId="49C332B1" w14:textId="77777777" w:rsidR="00F92953" w:rsidRPr="005C2ECC" w:rsidRDefault="00607777" w:rsidP="00C07139">
      <w:pPr>
        <w:pStyle w:val="EndNoteBibliography"/>
        <w:rPr>
          <w:noProof/>
        </w:rPr>
      </w:pPr>
      <w:r w:rsidRPr="005C2ECC">
        <w:rPr>
          <w:noProof/>
        </w:rPr>
        <w:t>modelling in health care: a review of the literature. Journal of Simulation. 2010;4:42-51.</w:t>
      </w:r>
    </w:p>
    <w:p w14:paraId="7FE80C38" w14:textId="2FFC41EC" w:rsidR="00BB3A76" w:rsidRPr="00D66836" w:rsidRDefault="005C68D6" w:rsidP="00CE5833">
      <w:pPr>
        <w:pStyle w:val="EndNoteBibliography"/>
        <w:rPr>
          <w:noProof/>
        </w:rPr>
      </w:pPr>
      <w:r>
        <w:rPr>
          <w:noProof/>
        </w:rPr>
        <w:t>22.</w:t>
      </w:r>
      <w:r>
        <w:rPr>
          <w:noProof/>
        </w:rPr>
        <w:tab/>
      </w:r>
      <w:r w:rsidR="00BB3A76" w:rsidRPr="00D66836">
        <w:rPr>
          <w:noProof/>
        </w:rPr>
        <w:t>Squires H, Mason S, O’Keeffe C, et al. What impact would reducing low-acuity attendance have on emergency department length of stay? A discrete event simulation modelling study. Emergency Medicine Journal. 2024;41:27-33.</w:t>
      </w:r>
    </w:p>
    <w:p w14:paraId="0429B755" w14:textId="772A1B68" w:rsidR="00BB3A76" w:rsidRPr="00D66836" w:rsidRDefault="005C68D6" w:rsidP="00CE5833">
      <w:pPr>
        <w:pStyle w:val="EndNoteBibliography"/>
        <w:rPr>
          <w:noProof/>
        </w:rPr>
      </w:pPr>
      <w:r>
        <w:rPr>
          <w:noProof/>
        </w:rPr>
        <w:t>23.</w:t>
      </w:r>
      <w:r>
        <w:rPr>
          <w:noProof/>
        </w:rPr>
        <w:tab/>
      </w:r>
      <w:r w:rsidR="00BB3A76" w:rsidRPr="00D66836">
        <w:rPr>
          <w:noProof/>
        </w:rPr>
        <w:t>Hamrock E, Paige K, Parks J, Scheulen J, Levin S. Discrete event simulation for healthcare organizations: a tool for decision making. Journal of Healthcare Management. 2013;58(2):110-124.</w:t>
      </w:r>
    </w:p>
    <w:p w14:paraId="4F6AFC70" w14:textId="6E3460AB" w:rsidR="00BB3A76" w:rsidRPr="00D66836" w:rsidRDefault="005C68D6" w:rsidP="00CE5833">
      <w:pPr>
        <w:pStyle w:val="EndNoteBibliography"/>
        <w:rPr>
          <w:noProof/>
        </w:rPr>
      </w:pPr>
      <w:r>
        <w:rPr>
          <w:noProof/>
        </w:rPr>
        <w:t>24.</w:t>
      </w:r>
      <w:r>
        <w:rPr>
          <w:noProof/>
        </w:rPr>
        <w:tab/>
      </w:r>
      <w:r w:rsidR="00BB3A76" w:rsidRPr="00D66836">
        <w:rPr>
          <w:noProof/>
        </w:rPr>
        <w:t>Nuñez-Perez N, Ortíz-Barrios M, McClean S, Salas-Navarro K, Jimenez-Delgado G, Castillo-Zea A. Discrete-event simulation to reduce waiting time in accident and emergency departments: a case study in a district general clinic. In: Ochoa S, Singh P, Bravo J, editors. Ubiquitous Computing and Ambient Intelligence. UCAmI 2017. Lecture Notes in Computer Science, vol 10586. Springer, Cham. https://doi.org/10.1007/978-3-319-67585-5_37</w:t>
      </w:r>
    </w:p>
    <w:p w14:paraId="5663363E" w14:textId="229C558D" w:rsidR="00BB3A76" w:rsidRPr="00D66836" w:rsidRDefault="005C68D6" w:rsidP="00CE5833">
      <w:pPr>
        <w:pStyle w:val="EndNoteBibliography"/>
        <w:rPr>
          <w:noProof/>
        </w:rPr>
      </w:pPr>
      <w:r>
        <w:rPr>
          <w:noProof/>
        </w:rPr>
        <w:t>25.</w:t>
      </w:r>
      <w:r>
        <w:rPr>
          <w:noProof/>
        </w:rPr>
        <w:tab/>
      </w:r>
      <w:r w:rsidR="00BB3A76" w:rsidRPr="00D66836">
        <w:rPr>
          <w:noProof/>
        </w:rPr>
        <w:t>Baril C, Gascon V, Vadeboncoeur D. Discrete-event simulation and design of experiments to study ambulatory patient waiting time in an emergency department. Journal of the Operational Research Society. 2019;70(12):2019-2038. https://doi.org/10.1080/01605682.2018.1510805</w:t>
      </w:r>
    </w:p>
    <w:p w14:paraId="3724D565" w14:textId="439E87D5" w:rsidR="00BB3A76" w:rsidRPr="00D66836" w:rsidRDefault="005C68D6" w:rsidP="00CE5833">
      <w:pPr>
        <w:pStyle w:val="EndNoteBibliography"/>
        <w:rPr>
          <w:noProof/>
        </w:rPr>
      </w:pPr>
      <w:r>
        <w:rPr>
          <w:noProof/>
        </w:rPr>
        <w:t>26.</w:t>
      </w:r>
      <w:r>
        <w:rPr>
          <w:noProof/>
        </w:rPr>
        <w:tab/>
      </w:r>
      <w:r w:rsidR="00BB3A76" w:rsidRPr="00D66836">
        <w:rPr>
          <w:noProof/>
        </w:rPr>
        <w:t>Gharahighehi A, Kheirkhah AS, Bagheri A, Rashidi E. Improving performances of the emergency department using discrete event simulation, DEA and the MADM methods. DIGITAL HEALTH. 2016;2. doi:10.1177/2055207616664619</w:t>
      </w:r>
    </w:p>
    <w:p w14:paraId="1B1B5A9C" w14:textId="67A98B20" w:rsidR="00BB3A76" w:rsidRPr="00D66836" w:rsidRDefault="00F06E34" w:rsidP="00CE5833">
      <w:pPr>
        <w:pStyle w:val="EndNoteBibliography"/>
        <w:rPr>
          <w:noProof/>
        </w:rPr>
      </w:pPr>
      <w:r>
        <w:rPr>
          <w:noProof/>
        </w:rPr>
        <w:t>27.</w:t>
      </w:r>
      <w:r>
        <w:rPr>
          <w:noProof/>
        </w:rPr>
        <w:tab/>
      </w:r>
      <w:r w:rsidR="00BB3A76" w:rsidRPr="00D66836">
        <w:rPr>
          <w:noProof/>
        </w:rPr>
        <w:t>Harper P, Gamlin H. Reduced outpatient waiting times with improved appointment scheduling: a simulation modelling approach. OR Spectrum. 2003;25:207-222. https://doi.org/10.1007/s00291-003-0122-x</w:t>
      </w:r>
    </w:p>
    <w:p w14:paraId="036FE120" w14:textId="423AAFDA" w:rsidR="00BB3A76" w:rsidRPr="00D66836" w:rsidRDefault="00F06E34" w:rsidP="00CE5833">
      <w:pPr>
        <w:pStyle w:val="EndNoteBibliography"/>
        <w:rPr>
          <w:noProof/>
        </w:rPr>
      </w:pPr>
      <w:r>
        <w:rPr>
          <w:noProof/>
        </w:rPr>
        <w:t>28.</w:t>
      </w:r>
      <w:r>
        <w:rPr>
          <w:noProof/>
        </w:rPr>
        <w:tab/>
      </w:r>
      <w:r w:rsidR="00BB3A76" w:rsidRPr="00D66836">
        <w:rPr>
          <w:noProof/>
        </w:rPr>
        <w:t>Vázquez-Serrano JI, Cárdenas-Barrón LE, Vicencio-Ortiz JC, Matis T, Gaitán-Mercado CM, Peimbert-García RE. Hybrid optimization and discrete-event simulation model to reduce waiting times in a primary health center. Expert Systems with Applications. 2024;238:121920. https://doi.org/10.1016/j.eswa.2023.121920</w:t>
      </w:r>
    </w:p>
    <w:p w14:paraId="761C42EB" w14:textId="19F9A7D4" w:rsidR="00BB3A76" w:rsidRPr="00D66836" w:rsidRDefault="00F06E34" w:rsidP="00CE5833">
      <w:pPr>
        <w:pStyle w:val="EndNoteBibliography"/>
        <w:rPr>
          <w:noProof/>
        </w:rPr>
      </w:pPr>
      <w:r>
        <w:rPr>
          <w:noProof/>
        </w:rPr>
        <w:t>29.</w:t>
      </w:r>
      <w:r>
        <w:rPr>
          <w:noProof/>
        </w:rPr>
        <w:tab/>
      </w:r>
      <w:r w:rsidR="00BB3A76" w:rsidRPr="00D66836">
        <w:rPr>
          <w:noProof/>
        </w:rPr>
        <w:t>Venkatesan SP, Lalwani S, Thomas N, Roy S. Patient waiting time analysis in a multi-specialty ophthalmic outpatient clinic using data analysis and discrete event simulation. International Journal of Simulation and Process Modelling. 2023;20(1):10-20.</w:t>
      </w:r>
    </w:p>
    <w:p w14:paraId="35401759" w14:textId="06AEA3A6" w:rsidR="00BB3A76" w:rsidRPr="00D66836" w:rsidRDefault="00F06E34" w:rsidP="00CE5833">
      <w:pPr>
        <w:pStyle w:val="EndNoteBibliography"/>
        <w:rPr>
          <w:noProof/>
        </w:rPr>
      </w:pPr>
      <w:r>
        <w:rPr>
          <w:noProof/>
        </w:rPr>
        <w:t>30.</w:t>
      </w:r>
      <w:r>
        <w:rPr>
          <w:noProof/>
        </w:rPr>
        <w:tab/>
      </w:r>
      <w:r w:rsidR="00BB3A76" w:rsidRPr="00D66836">
        <w:rPr>
          <w:noProof/>
        </w:rPr>
        <w:t>Deo S, Topp SM, Garcia A, Soldner M, Yagci Sokat K, et al. Modeling the impact of integrating HIV and outpatient health services on patient waiting times in an urban health clinic in Zambia. PLOS ONE. 2012;7(4):e35479. https://doi.org/10.1371/journal.pone.0035479</w:t>
      </w:r>
    </w:p>
    <w:p w14:paraId="76CC9369" w14:textId="027B3F05" w:rsidR="00BB3A76" w:rsidRPr="00D66836" w:rsidRDefault="00F06E34" w:rsidP="00CE5833">
      <w:pPr>
        <w:pStyle w:val="EndNoteBibliography"/>
        <w:rPr>
          <w:noProof/>
        </w:rPr>
      </w:pPr>
      <w:r>
        <w:rPr>
          <w:noProof/>
        </w:rPr>
        <w:t>31.</w:t>
      </w:r>
      <w:r>
        <w:rPr>
          <w:noProof/>
        </w:rPr>
        <w:tab/>
      </w:r>
      <w:r w:rsidR="00BB3A76" w:rsidRPr="00D66836">
        <w:rPr>
          <w:noProof/>
        </w:rPr>
        <w:t>Gunal MM, Pidd M. Interconnected DES models of emergency, outpatient, and inpatient departments of a hospital. 2007 Winter Simulation Conference, Washington, DC, USA. 2007;pp. 1461-1466. doi: 10.1109/WSC.2007.4419757</w:t>
      </w:r>
    </w:p>
    <w:p w14:paraId="21401A6F" w14:textId="5BEE7776" w:rsidR="00BB3A76" w:rsidRPr="00D66836" w:rsidRDefault="00F06E34" w:rsidP="00CE5833">
      <w:pPr>
        <w:pStyle w:val="EndNoteBibliography"/>
        <w:rPr>
          <w:noProof/>
        </w:rPr>
      </w:pPr>
      <w:r w:rsidRPr="007A38C2">
        <w:rPr>
          <w:noProof/>
        </w:rPr>
        <w:t>32.</w:t>
      </w:r>
      <w:r w:rsidRPr="007A38C2">
        <w:rPr>
          <w:noProof/>
        </w:rPr>
        <w:tab/>
      </w:r>
      <w:r w:rsidR="00BB3A76" w:rsidRPr="007A38C2">
        <w:rPr>
          <w:noProof/>
        </w:rPr>
        <w:t xml:space="preserve">Tagimacruz T, Cepoiu-Martin M, Marshall DA. </w:t>
      </w:r>
      <w:r w:rsidR="00BB3A76" w:rsidRPr="00D66836">
        <w:rPr>
          <w:noProof/>
        </w:rPr>
        <w:t xml:space="preserve">Exploratory analysis using discrete event simulation modelling of the wait times and service costs associated with </w:t>
      </w:r>
      <w:r w:rsidR="00BB3A76" w:rsidRPr="00D66836">
        <w:rPr>
          <w:noProof/>
        </w:rPr>
        <w:lastRenderedPageBreak/>
        <w:t>the maximum wait time guarantee policy applied in a rheumatology central intake clinic. Health Systems. 2023;1-11. https://doi.org/10.1080/20476965.2023.2219293</w:t>
      </w:r>
    </w:p>
    <w:p w14:paraId="3342CE65" w14:textId="7B7CB50C" w:rsidR="00BB3A76" w:rsidRPr="00D66836" w:rsidRDefault="00F06E34" w:rsidP="00CE5833">
      <w:pPr>
        <w:pStyle w:val="EndNoteBibliography"/>
        <w:rPr>
          <w:noProof/>
        </w:rPr>
      </w:pPr>
      <w:r>
        <w:rPr>
          <w:noProof/>
        </w:rPr>
        <w:t>33.</w:t>
      </w:r>
      <w:r>
        <w:rPr>
          <w:noProof/>
        </w:rPr>
        <w:tab/>
      </w:r>
      <w:r w:rsidR="00BB3A76" w:rsidRPr="00D66836">
        <w:rPr>
          <w:noProof/>
        </w:rPr>
        <w:t>Tako AA, Kotiadis K, Vasilakis C, et al. Improving patient waiting times: a simulation study of an obesity care service. BMJ Quality &amp; Safety. 2014;23:373-381.</w:t>
      </w:r>
    </w:p>
    <w:p w14:paraId="7D3AB6F9" w14:textId="77777777" w:rsidR="00400E46" w:rsidRDefault="00400E46" w:rsidP="00607777">
      <w:pPr>
        <w:pStyle w:val="EndNoteBibliography"/>
        <w:rPr>
          <w:noProof/>
        </w:rPr>
      </w:pPr>
    </w:p>
    <w:p w14:paraId="3025AB03" w14:textId="77777777" w:rsidR="00400E46" w:rsidRDefault="00400E46" w:rsidP="00607777">
      <w:pPr>
        <w:pStyle w:val="EndNoteBibliography"/>
        <w:rPr>
          <w:noProof/>
        </w:rPr>
      </w:pPr>
    </w:p>
    <w:p w14:paraId="074B0DFF" w14:textId="77777777" w:rsidR="00400E46" w:rsidRDefault="00400E46" w:rsidP="00607777">
      <w:pPr>
        <w:pStyle w:val="EndNoteBibliography"/>
        <w:rPr>
          <w:noProof/>
        </w:rPr>
      </w:pPr>
    </w:p>
    <w:p w14:paraId="19299A24" w14:textId="77777777" w:rsidR="00400E46" w:rsidRPr="00607777" w:rsidRDefault="00400E46" w:rsidP="00607777">
      <w:pPr>
        <w:pStyle w:val="EndNoteBibliography"/>
        <w:rPr>
          <w:noProof/>
        </w:rPr>
      </w:pPr>
    </w:p>
    <w:p w14:paraId="2B2F17E3" w14:textId="37216F4F" w:rsidR="00373988" w:rsidRDefault="000C1D7F" w:rsidP="00D36291">
      <w:pPr>
        <w:spacing w:line="480" w:lineRule="auto"/>
        <w:rPr>
          <w:rFonts w:ascii="Avenir Book" w:hAnsi="Avenir Book"/>
          <w:sz w:val="20"/>
          <w:szCs w:val="20"/>
        </w:rPr>
      </w:pPr>
      <w:r w:rsidRPr="006F1F83">
        <w:rPr>
          <w:rFonts w:ascii="Avenir Book" w:hAnsi="Avenir Book"/>
          <w:sz w:val="20"/>
          <w:szCs w:val="20"/>
        </w:rPr>
        <w:fldChar w:fldCharType="end"/>
      </w:r>
    </w:p>
    <w:p w14:paraId="518A60F0" w14:textId="32CA3F5F" w:rsidR="002C5490" w:rsidRPr="002C5490" w:rsidRDefault="002C5490" w:rsidP="00D36291">
      <w:pPr>
        <w:spacing w:line="480" w:lineRule="auto"/>
        <w:rPr>
          <w:rFonts w:ascii="Avenir Book" w:hAnsi="Avenir Book"/>
          <w:b/>
          <w:bCs/>
          <w:sz w:val="20"/>
          <w:szCs w:val="20"/>
        </w:rPr>
      </w:pPr>
      <w:r w:rsidRPr="002C5490">
        <w:rPr>
          <w:rFonts w:ascii="Avenir Book" w:hAnsi="Avenir Book"/>
          <w:b/>
          <w:bCs/>
          <w:sz w:val="20"/>
          <w:szCs w:val="20"/>
        </w:rPr>
        <w:t>Tables and Figures:</w:t>
      </w:r>
    </w:p>
    <w:p w14:paraId="6893436D" w14:textId="77777777" w:rsidR="002C5490" w:rsidRDefault="002C5490" w:rsidP="00D36291">
      <w:pPr>
        <w:spacing w:line="480" w:lineRule="auto"/>
        <w:rPr>
          <w:rFonts w:ascii="Avenir Book" w:hAnsi="Avenir Book"/>
          <w:sz w:val="20"/>
          <w:szCs w:val="20"/>
        </w:rPr>
      </w:pPr>
    </w:p>
    <w:p w14:paraId="6D32682E" w14:textId="77777777" w:rsidR="002C5490" w:rsidRPr="00047C2B" w:rsidRDefault="002C5490" w:rsidP="002C5490">
      <w:pPr>
        <w:spacing w:line="480" w:lineRule="auto"/>
        <w:rPr>
          <w:rFonts w:ascii="Avenir Book" w:hAnsi="Avenir Book"/>
          <w:sz w:val="21"/>
          <w:szCs w:val="21"/>
        </w:rPr>
      </w:pPr>
      <w:r w:rsidRPr="00047C2B">
        <w:rPr>
          <w:rFonts w:ascii="Avenir Book" w:hAnsi="Avenir Book"/>
          <w:b/>
          <w:bCs/>
          <w:sz w:val="21"/>
          <w:szCs w:val="21"/>
        </w:rPr>
        <w:t>Table 1</w:t>
      </w:r>
      <w:r w:rsidRPr="00047C2B">
        <w:rPr>
          <w:rFonts w:ascii="Avenir Book" w:hAnsi="Avenir Book"/>
          <w:sz w:val="21"/>
          <w:szCs w:val="21"/>
        </w:rPr>
        <w:t xml:space="preserve">: </w:t>
      </w:r>
      <w:r w:rsidRPr="00047C2B">
        <w:rPr>
          <w:rFonts w:ascii="Avenir Book" w:hAnsi="Avenir Book"/>
          <w:i/>
          <w:iCs/>
          <w:sz w:val="21"/>
          <w:szCs w:val="21"/>
        </w:rPr>
        <w:t>Patient referral categories used for DES modelling</w:t>
      </w:r>
    </w:p>
    <w:p w14:paraId="58D1DED2" w14:textId="77777777" w:rsidR="002C5490" w:rsidRPr="00047C2B" w:rsidRDefault="002C5490" w:rsidP="002C5490">
      <w:pPr>
        <w:spacing w:line="480" w:lineRule="auto"/>
        <w:rPr>
          <w:rFonts w:ascii="Avenir Book" w:hAnsi="Avenir Book"/>
          <w:sz w:val="21"/>
          <w:szCs w:val="21"/>
        </w:rPr>
      </w:pPr>
      <w:r w:rsidRPr="00047C2B">
        <w:rPr>
          <w:rFonts w:ascii="Avenir Book" w:hAnsi="Avenir Book"/>
          <w:b/>
          <w:bCs/>
          <w:i/>
          <w:iCs/>
          <w:sz w:val="21"/>
          <w:szCs w:val="21"/>
        </w:rPr>
        <w:t xml:space="preserve">Figure 1: </w:t>
      </w:r>
      <w:r w:rsidRPr="00047C2B">
        <w:rPr>
          <w:rFonts w:ascii="Avenir Book" w:hAnsi="Avenir Book"/>
          <w:i/>
          <w:iCs/>
          <w:sz w:val="21"/>
          <w:szCs w:val="21"/>
        </w:rPr>
        <w:t>Current EDT pathway model with additional RETeval® ERG screening step. (RETeval® model).</w:t>
      </w:r>
    </w:p>
    <w:p w14:paraId="3E369B92" w14:textId="77777777" w:rsidR="00047C2B" w:rsidRPr="00047C2B" w:rsidDel="00A665C7" w:rsidRDefault="00047C2B" w:rsidP="00047C2B">
      <w:pPr>
        <w:spacing w:line="480" w:lineRule="auto"/>
        <w:rPr>
          <w:rFonts w:ascii="Avenir Book" w:hAnsi="Avenir Book"/>
          <w:sz w:val="21"/>
          <w:szCs w:val="21"/>
        </w:rPr>
      </w:pPr>
      <w:r w:rsidRPr="00047C2B" w:rsidDel="00A665C7">
        <w:rPr>
          <w:rFonts w:ascii="Avenir Book" w:hAnsi="Avenir Book"/>
          <w:b/>
          <w:bCs/>
          <w:sz w:val="21"/>
          <w:szCs w:val="21"/>
        </w:rPr>
        <w:t>Table 2</w:t>
      </w:r>
      <w:r w:rsidRPr="00047C2B" w:rsidDel="00A665C7">
        <w:rPr>
          <w:rFonts w:ascii="Avenir Book" w:hAnsi="Avenir Book"/>
          <w:sz w:val="21"/>
          <w:szCs w:val="21"/>
        </w:rPr>
        <w:t xml:space="preserve">: </w:t>
      </w:r>
      <w:r w:rsidRPr="00047C2B" w:rsidDel="00A665C7">
        <w:rPr>
          <w:rFonts w:ascii="Avenir Book" w:hAnsi="Avenir Book"/>
          <w:i/>
          <w:iCs/>
          <w:sz w:val="21"/>
          <w:szCs w:val="21"/>
        </w:rPr>
        <w:t>Retrospective data collection. Consecutive patients from a single large EDT service. Those with missing data excluded.</w:t>
      </w:r>
    </w:p>
    <w:p w14:paraId="0E988196" w14:textId="77777777" w:rsidR="00047C2B" w:rsidDel="00A665C7" w:rsidRDefault="00047C2B" w:rsidP="00047C2B">
      <w:pPr>
        <w:spacing w:line="480" w:lineRule="auto"/>
        <w:rPr>
          <w:rFonts w:ascii="Avenir Book" w:hAnsi="Avenir Book"/>
          <w:sz w:val="20"/>
          <w:szCs w:val="20"/>
        </w:rPr>
      </w:pPr>
      <w:r w:rsidRPr="0E4C007D">
        <w:rPr>
          <w:rFonts w:ascii="Avenir Book" w:hAnsi="Avenir Book"/>
          <w:b/>
          <w:bCs/>
          <w:sz w:val="20"/>
          <w:szCs w:val="20"/>
        </w:rPr>
        <w:t>Table 3</w:t>
      </w:r>
      <w:r w:rsidRPr="0E4C007D">
        <w:rPr>
          <w:rFonts w:ascii="Avenir Book" w:hAnsi="Avenir Book"/>
          <w:sz w:val="20"/>
          <w:szCs w:val="20"/>
        </w:rPr>
        <w:t xml:space="preserve">: </w:t>
      </w:r>
      <w:r w:rsidRPr="0E4C007D">
        <w:rPr>
          <w:rFonts w:ascii="Avenir Book" w:hAnsi="Avenir Book"/>
          <w:i/>
          <w:iCs/>
          <w:sz w:val="21"/>
          <w:szCs w:val="21"/>
        </w:rPr>
        <w:t>Discrete Event Simulation (DES) model experimentation results</w:t>
      </w:r>
    </w:p>
    <w:p w14:paraId="6E4300C5" w14:textId="2796AAFC" w:rsidR="00EF5D65" w:rsidRDefault="00EF5D65">
      <w:pPr>
        <w:rPr>
          <w:rFonts w:ascii="Avenir Book" w:hAnsi="Avenir Book"/>
        </w:rPr>
      </w:pPr>
      <w:r>
        <w:rPr>
          <w:rFonts w:ascii="Avenir Book" w:hAnsi="Avenir Book"/>
        </w:rPr>
        <w:br w:type="page"/>
      </w:r>
    </w:p>
    <w:p w14:paraId="5A2A4FA6" w14:textId="18DDEA8D" w:rsidR="002C5490" w:rsidRDefault="00036D30" w:rsidP="00D36291">
      <w:pPr>
        <w:spacing w:line="480" w:lineRule="auto"/>
        <w:rPr>
          <w:rFonts w:ascii="Avenir Book" w:hAnsi="Avenir Book"/>
        </w:rPr>
      </w:pPr>
      <w:r>
        <w:rPr>
          <w:rFonts w:ascii="Avenir Book" w:hAnsi="Avenir Book"/>
        </w:rPr>
        <w:lastRenderedPageBreak/>
        <w:t>Appendix A: Parameter values</w:t>
      </w:r>
    </w:p>
    <w:tbl>
      <w:tblPr>
        <w:tblStyle w:val="TableGrid"/>
        <w:tblW w:w="0" w:type="auto"/>
        <w:tblLook w:val="04A0" w:firstRow="1" w:lastRow="0" w:firstColumn="1" w:lastColumn="0" w:noHBand="0" w:noVBand="1"/>
      </w:tblPr>
      <w:tblGrid>
        <w:gridCol w:w="2181"/>
        <w:gridCol w:w="643"/>
        <w:gridCol w:w="5665"/>
      </w:tblGrid>
      <w:tr w:rsidR="00A47406" w:rsidRPr="00036D30" w14:paraId="07F32005" w14:textId="77777777" w:rsidTr="007A38C2">
        <w:trPr>
          <w:trHeight w:val="20"/>
        </w:trPr>
        <w:tc>
          <w:tcPr>
            <w:tcW w:w="0" w:type="auto"/>
            <w:hideMark/>
          </w:tcPr>
          <w:p w14:paraId="013FE48E" w14:textId="77777777" w:rsidR="00036D30" w:rsidRPr="00036D30" w:rsidRDefault="00036D30" w:rsidP="007A38C2">
            <w:pPr>
              <w:rPr>
                <w:rFonts w:ascii="Avenir Book" w:hAnsi="Avenir Book"/>
                <w:b/>
                <w:bCs/>
              </w:rPr>
            </w:pPr>
            <w:r w:rsidRPr="00036D30">
              <w:rPr>
                <w:rFonts w:ascii="Avenir Book" w:hAnsi="Avenir Book"/>
                <w:b/>
                <w:bCs/>
              </w:rPr>
              <w:t>Parameter</w:t>
            </w:r>
          </w:p>
        </w:tc>
        <w:tc>
          <w:tcPr>
            <w:tcW w:w="0" w:type="auto"/>
            <w:hideMark/>
          </w:tcPr>
          <w:p w14:paraId="0B2FCDA4" w14:textId="77777777" w:rsidR="00036D30" w:rsidRPr="00036D30" w:rsidRDefault="00036D30" w:rsidP="007A38C2">
            <w:pPr>
              <w:rPr>
                <w:rFonts w:ascii="Avenir Book" w:hAnsi="Avenir Book"/>
                <w:b/>
                <w:bCs/>
              </w:rPr>
            </w:pPr>
            <w:r w:rsidRPr="00036D30">
              <w:rPr>
                <w:rFonts w:ascii="Avenir Book" w:hAnsi="Avenir Book"/>
                <w:b/>
                <w:bCs/>
              </w:rPr>
              <w:t>Value</w:t>
            </w:r>
          </w:p>
        </w:tc>
        <w:tc>
          <w:tcPr>
            <w:tcW w:w="0" w:type="auto"/>
            <w:hideMark/>
          </w:tcPr>
          <w:p w14:paraId="43F0CCF1" w14:textId="77777777" w:rsidR="00036D30" w:rsidRPr="00036D30" w:rsidRDefault="00036D30" w:rsidP="007A38C2">
            <w:pPr>
              <w:rPr>
                <w:rFonts w:ascii="Avenir Book" w:hAnsi="Avenir Book"/>
                <w:b/>
                <w:bCs/>
              </w:rPr>
            </w:pPr>
            <w:r w:rsidRPr="00036D30">
              <w:rPr>
                <w:rFonts w:ascii="Avenir Book" w:hAnsi="Avenir Book"/>
                <w:b/>
                <w:bCs/>
              </w:rPr>
              <w:t>Source</w:t>
            </w:r>
          </w:p>
        </w:tc>
      </w:tr>
      <w:tr w:rsidR="00A47406" w:rsidRPr="00036D30" w14:paraId="044BF8EB" w14:textId="77777777" w:rsidTr="007A38C2">
        <w:trPr>
          <w:trHeight w:val="20"/>
        </w:trPr>
        <w:tc>
          <w:tcPr>
            <w:tcW w:w="0" w:type="auto"/>
            <w:noWrap/>
            <w:hideMark/>
          </w:tcPr>
          <w:p w14:paraId="15200F2D" w14:textId="77777777" w:rsidR="00036D30" w:rsidRPr="00036D30" w:rsidRDefault="00036D30" w:rsidP="007A38C2">
            <w:pPr>
              <w:rPr>
                <w:rFonts w:ascii="Avenir Book" w:hAnsi="Avenir Book"/>
              </w:rPr>
            </w:pPr>
            <w:r w:rsidRPr="00036D30">
              <w:rPr>
                <w:rFonts w:ascii="Avenir Book" w:hAnsi="Avenir Book"/>
              </w:rPr>
              <w:t>Interarrival rate (base case)</w:t>
            </w:r>
          </w:p>
        </w:tc>
        <w:tc>
          <w:tcPr>
            <w:tcW w:w="0" w:type="auto"/>
            <w:noWrap/>
            <w:hideMark/>
          </w:tcPr>
          <w:p w14:paraId="09F2DD09" w14:textId="77777777" w:rsidR="00036D30" w:rsidRPr="00036D30" w:rsidRDefault="00036D30" w:rsidP="007A38C2">
            <w:pPr>
              <w:rPr>
                <w:rFonts w:ascii="Avenir Book" w:hAnsi="Avenir Book"/>
              </w:rPr>
            </w:pPr>
            <w:r w:rsidRPr="00036D30">
              <w:rPr>
                <w:rFonts w:ascii="Avenir Book" w:hAnsi="Avenir Book"/>
              </w:rPr>
              <w:t>0.333</w:t>
            </w:r>
          </w:p>
        </w:tc>
        <w:tc>
          <w:tcPr>
            <w:tcW w:w="0" w:type="auto"/>
            <w:noWrap/>
            <w:hideMark/>
          </w:tcPr>
          <w:p w14:paraId="451651C6" w14:textId="77777777" w:rsidR="00036D30" w:rsidRPr="00036D30" w:rsidRDefault="00036D30" w:rsidP="007A38C2">
            <w:pPr>
              <w:rPr>
                <w:rFonts w:ascii="Avenir Book" w:hAnsi="Avenir Book"/>
              </w:rPr>
            </w:pPr>
            <w:r w:rsidRPr="00036D30">
              <w:rPr>
                <w:rFonts w:ascii="Avenir Book" w:hAnsi="Avenir Book"/>
              </w:rPr>
              <w:t>Estimated based on retrospective data collection; exponential distribution</w:t>
            </w:r>
          </w:p>
        </w:tc>
      </w:tr>
      <w:tr w:rsidR="00A47406" w:rsidRPr="00036D30" w14:paraId="03AAA0AA" w14:textId="77777777" w:rsidTr="007A38C2">
        <w:trPr>
          <w:trHeight w:val="20"/>
        </w:trPr>
        <w:tc>
          <w:tcPr>
            <w:tcW w:w="0" w:type="auto"/>
            <w:hideMark/>
          </w:tcPr>
          <w:p w14:paraId="7198F6A1" w14:textId="77777777" w:rsidR="00036D30" w:rsidRPr="00036D30" w:rsidRDefault="00036D30" w:rsidP="007A38C2">
            <w:pPr>
              <w:rPr>
                <w:rFonts w:ascii="Avenir Book" w:hAnsi="Avenir Book"/>
              </w:rPr>
            </w:pPr>
            <w:r w:rsidRPr="00036D30">
              <w:rPr>
                <w:rFonts w:ascii="Avenir Book" w:hAnsi="Avenir Book"/>
              </w:rPr>
              <w:t>Fraction of arrivals in group A</w:t>
            </w:r>
          </w:p>
        </w:tc>
        <w:tc>
          <w:tcPr>
            <w:tcW w:w="0" w:type="auto"/>
            <w:hideMark/>
          </w:tcPr>
          <w:p w14:paraId="143A8596" w14:textId="77777777" w:rsidR="00036D30" w:rsidRPr="00036D30" w:rsidRDefault="00036D30" w:rsidP="007A38C2">
            <w:pPr>
              <w:rPr>
                <w:rFonts w:ascii="Avenir Book" w:hAnsi="Avenir Book"/>
              </w:rPr>
            </w:pPr>
            <w:r w:rsidRPr="00036D30">
              <w:rPr>
                <w:rFonts w:ascii="Avenir Book" w:hAnsi="Avenir Book"/>
              </w:rPr>
              <w:t>0.395</w:t>
            </w:r>
          </w:p>
        </w:tc>
        <w:tc>
          <w:tcPr>
            <w:tcW w:w="0" w:type="auto"/>
            <w:noWrap/>
            <w:hideMark/>
          </w:tcPr>
          <w:p w14:paraId="24239227" w14:textId="77777777" w:rsidR="00036D30" w:rsidRPr="00036D30" w:rsidRDefault="00036D30" w:rsidP="007A38C2">
            <w:pPr>
              <w:rPr>
                <w:rFonts w:ascii="Avenir Book" w:hAnsi="Avenir Book"/>
              </w:rPr>
            </w:pPr>
            <w:r w:rsidRPr="00036D30">
              <w:rPr>
                <w:rFonts w:ascii="Avenir Book" w:hAnsi="Avenir Book"/>
              </w:rPr>
              <w:t>Retrospective data collection</w:t>
            </w:r>
          </w:p>
        </w:tc>
      </w:tr>
      <w:tr w:rsidR="00A47406" w:rsidRPr="00036D30" w14:paraId="0E4988A7" w14:textId="77777777" w:rsidTr="007A38C2">
        <w:trPr>
          <w:trHeight w:val="20"/>
        </w:trPr>
        <w:tc>
          <w:tcPr>
            <w:tcW w:w="0" w:type="auto"/>
            <w:hideMark/>
          </w:tcPr>
          <w:p w14:paraId="43E2399A" w14:textId="77777777" w:rsidR="00036D30" w:rsidRPr="00036D30" w:rsidRDefault="00036D30" w:rsidP="007A38C2">
            <w:pPr>
              <w:rPr>
                <w:rFonts w:ascii="Avenir Book" w:hAnsi="Avenir Book"/>
              </w:rPr>
            </w:pPr>
            <w:r w:rsidRPr="00036D30">
              <w:rPr>
                <w:rFonts w:ascii="Avenir Book" w:hAnsi="Avenir Book"/>
              </w:rPr>
              <w:t>Fraction of arrivals in group B</w:t>
            </w:r>
          </w:p>
        </w:tc>
        <w:tc>
          <w:tcPr>
            <w:tcW w:w="0" w:type="auto"/>
            <w:hideMark/>
          </w:tcPr>
          <w:p w14:paraId="58C8AA5A" w14:textId="77777777" w:rsidR="00036D30" w:rsidRPr="00036D30" w:rsidRDefault="00036D30" w:rsidP="007A38C2">
            <w:pPr>
              <w:rPr>
                <w:rFonts w:ascii="Avenir Book" w:hAnsi="Avenir Book"/>
              </w:rPr>
            </w:pPr>
            <w:r w:rsidRPr="00036D30">
              <w:rPr>
                <w:rFonts w:ascii="Avenir Book" w:hAnsi="Avenir Book"/>
              </w:rPr>
              <w:t>0.072</w:t>
            </w:r>
          </w:p>
        </w:tc>
        <w:tc>
          <w:tcPr>
            <w:tcW w:w="0" w:type="auto"/>
            <w:noWrap/>
            <w:hideMark/>
          </w:tcPr>
          <w:p w14:paraId="253C1DA2" w14:textId="77777777" w:rsidR="00036D30" w:rsidRPr="00036D30" w:rsidRDefault="00036D30" w:rsidP="007A38C2">
            <w:pPr>
              <w:rPr>
                <w:rFonts w:ascii="Avenir Book" w:hAnsi="Avenir Book"/>
              </w:rPr>
            </w:pPr>
            <w:r w:rsidRPr="00036D30">
              <w:rPr>
                <w:rFonts w:ascii="Avenir Book" w:hAnsi="Avenir Book"/>
              </w:rPr>
              <w:t>Retrospective data collection</w:t>
            </w:r>
          </w:p>
        </w:tc>
      </w:tr>
      <w:tr w:rsidR="00A47406" w:rsidRPr="00036D30" w14:paraId="294B0D7A" w14:textId="77777777" w:rsidTr="007A38C2">
        <w:trPr>
          <w:trHeight w:val="20"/>
        </w:trPr>
        <w:tc>
          <w:tcPr>
            <w:tcW w:w="0" w:type="auto"/>
            <w:hideMark/>
          </w:tcPr>
          <w:p w14:paraId="360C1602" w14:textId="77777777" w:rsidR="00036D30" w:rsidRPr="00036D30" w:rsidRDefault="00036D30" w:rsidP="007A38C2">
            <w:pPr>
              <w:rPr>
                <w:rFonts w:ascii="Avenir Book" w:hAnsi="Avenir Book"/>
              </w:rPr>
            </w:pPr>
            <w:r w:rsidRPr="00036D30">
              <w:rPr>
                <w:rFonts w:ascii="Avenir Book" w:hAnsi="Avenir Book"/>
              </w:rPr>
              <w:t>Fraction of arrivals in group C</w:t>
            </w:r>
          </w:p>
        </w:tc>
        <w:tc>
          <w:tcPr>
            <w:tcW w:w="0" w:type="auto"/>
            <w:hideMark/>
          </w:tcPr>
          <w:p w14:paraId="08B50C11" w14:textId="77777777" w:rsidR="00036D30" w:rsidRPr="00036D30" w:rsidRDefault="00036D30" w:rsidP="007A38C2">
            <w:pPr>
              <w:rPr>
                <w:rFonts w:ascii="Avenir Book" w:hAnsi="Avenir Book"/>
              </w:rPr>
            </w:pPr>
            <w:r w:rsidRPr="00036D30">
              <w:rPr>
                <w:rFonts w:ascii="Avenir Book" w:hAnsi="Avenir Book"/>
              </w:rPr>
              <w:t>0.205</w:t>
            </w:r>
          </w:p>
        </w:tc>
        <w:tc>
          <w:tcPr>
            <w:tcW w:w="0" w:type="auto"/>
            <w:noWrap/>
            <w:hideMark/>
          </w:tcPr>
          <w:p w14:paraId="249CAAA4" w14:textId="77777777" w:rsidR="00036D30" w:rsidRPr="00036D30" w:rsidRDefault="00036D30" w:rsidP="007A38C2">
            <w:pPr>
              <w:rPr>
                <w:rFonts w:ascii="Avenir Book" w:hAnsi="Avenir Book"/>
              </w:rPr>
            </w:pPr>
            <w:r w:rsidRPr="00036D30">
              <w:rPr>
                <w:rFonts w:ascii="Avenir Book" w:hAnsi="Avenir Book"/>
              </w:rPr>
              <w:t>Retrospective data collection</w:t>
            </w:r>
          </w:p>
        </w:tc>
      </w:tr>
      <w:tr w:rsidR="00A47406" w:rsidRPr="00036D30" w14:paraId="070CF7E7" w14:textId="77777777" w:rsidTr="007A38C2">
        <w:trPr>
          <w:trHeight w:val="20"/>
        </w:trPr>
        <w:tc>
          <w:tcPr>
            <w:tcW w:w="0" w:type="auto"/>
            <w:hideMark/>
          </w:tcPr>
          <w:p w14:paraId="3F50C821" w14:textId="77777777" w:rsidR="00036D30" w:rsidRPr="00036D30" w:rsidRDefault="00036D30" w:rsidP="007A38C2">
            <w:pPr>
              <w:rPr>
                <w:rFonts w:ascii="Avenir Book" w:hAnsi="Avenir Book"/>
              </w:rPr>
            </w:pPr>
            <w:r w:rsidRPr="00036D30">
              <w:rPr>
                <w:rFonts w:ascii="Avenir Book" w:hAnsi="Avenir Book"/>
              </w:rPr>
              <w:t>Fraction of arrivals in group D</w:t>
            </w:r>
          </w:p>
        </w:tc>
        <w:tc>
          <w:tcPr>
            <w:tcW w:w="0" w:type="auto"/>
            <w:hideMark/>
          </w:tcPr>
          <w:p w14:paraId="191A666B" w14:textId="77777777" w:rsidR="00036D30" w:rsidRPr="00036D30" w:rsidRDefault="00036D30" w:rsidP="007A38C2">
            <w:pPr>
              <w:rPr>
                <w:rFonts w:ascii="Avenir Book" w:hAnsi="Avenir Book"/>
              </w:rPr>
            </w:pPr>
            <w:r w:rsidRPr="00036D30">
              <w:rPr>
                <w:rFonts w:ascii="Avenir Book" w:hAnsi="Avenir Book"/>
              </w:rPr>
              <w:t>0.328</w:t>
            </w:r>
          </w:p>
        </w:tc>
        <w:tc>
          <w:tcPr>
            <w:tcW w:w="0" w:type="auto"/>
            <w:noWrap/>
            <w:hideMark/>
          </w:tcPr>
          <w:p w14:paraId="24D7D4D7" w14:textId="77777777" w:rsidR="00036D30" w:rsidRPr="00036D30" w:rsidRDefault="00036D30" w:rsidP="007A38C2">
            <w:pPr>
              <w:rPr>
                <w:rFonts w:ascii="Avenir Book" w:hAnsi="Avenir Book"/>
              </w:rPr>
            </w:pPr>
            <w:r w:rsidRPr="00036D30">
              <w:rPr>
                <w:rFonts w:ascii="Avenir Book" w:hAnsi="Avenir Book"/>
              </w:rPr>
              <w:t>Retrospective data collection</w:t>
            </w:r>
          </w:p>
        </w:tc>
      </w:tr>
      <w:tr w:rsidR="00A47406" w:rsidRPr="00036D30" w14:paraId="2B263C4D" w14:textId="77777777" w:rsidTr="007A38C2">
        <w:trPr>
          <w:trHeight w:val="20"/>
        </w:trPr>
        <w:tc>
          <w:tcPr>
            <w:tcW w:w="0" w:type="auto"/>
            <w:hideMark/>
          </w:tcPr>
          <w:p w14:paraId="178F0A73" w14:textId="77777777" w:rsidR="00036D30" w:rsidRPr="00036D30" w:rsidRDefault="00036D30" w:rsidP="007A38C2">
            <w:pPr>
              <w:rPr>
                <w:rFonts w:ascii="Avenir Book" w:hAnsi="Avenir Book"/>
              </w:rPr>
            </w:pPr>
            <w:r w:rsidRPr="00036D30">
              <w:rPr>
                <w:rFonts w:ascii="Avenir Book" w:hAnsi="Avenir Book"/>
              </w:rPr>
              <w:t>Fraction abnormal EDT group A</w:t>
            </w:r>
          </w:p>
        </w:tc>
        <w:tc>
          <w:tcPr>
            <w:tcW w:w="0" w:type="auto"/>
            <w:noWrap/>
            <w:hideMark/>
          </w:tcPr>
          <w:p w14:paraId="659093B9" w14:textId="77777777" w:rsidR="00036D30" w:rsidRPr="00036D30" w:rsidRDefault="00036D30" w:rsidP="007A38C2">
            <w:pPr>
              <w:rPr>
                <w:rFonts w:ascii="Avenir Book" w:hAnsi="Avenir Book"/>
              </w:rPr>
            </w:pPr>
            <w:r w:rsidRPr="00036D30">
              <w:rPr>
                <w:rFonts w:ascii="Avenir Book" w:hAnsi="Avenir Book"/>
              </w:rPr>
              <w:t>0.299</w:t>
            </w:r>
          </w:p>
        </w:tc>
        <w:tc>
          <w:tcPr>
            <w:tcW w:w="0" w:type="auto"/>
            <w:noWrap/>
            <w:hideMark/>
          </w:tcPr>
          <w:p w14:paraId="76801804" w14:textId="77777777" w:rsidR="00036D30" w:rsidRPr="00036D30" w:rsidRDefault="00036D30" w:rsidP="007A38C2">
            <w:pPr>
              <w:rPr>
                <w:rFonts w:ascii="Avenir Book" w:hAnsi="Avenir Book"/>
              </w:rPr>
            </w:pPr>
            <w:r w:rsidRPr="00036D30">
              <w:rPr>
                <w:rFonts w:ascii="Avenir Book" w:hAnsi="Avenir Book"/>
              </w:rPr>
              <w:t>Retrospective data collection</w:t>
            </w:r>
          </w:p>
        </w:tc>
      </w:tr>
      <w:tr w:rsidR="00A47406" w:rsidRPr="00036D30" w14:paraId="34062CEA" w14:textId="77777777" w:rsidTr="007A38C2">
        <w:trPr>
          <w:trHeight w:val="20"/>
        </w:trPr>
        <w:tc>
          <w:tcPr>
            <w:tcW w:w="0" w:type="auto"/>
            <w:hideMark/>
          </w:tcPr>
          <w:p w14:paraId="74E430B5" w14:textId="77777777" w:rsidR="00036D30" w:rsidRPr="00036D30" w:rsidRDefault="00036D30" w:rsidP="007A38C2">
            <w:pPr>
              <w:rPr>
                <w:rFonts w:ascii="Avenir Book" w:hAnsi="Avenir Book"/>
              </w:rPr>
            </w:pPr>
            <w:r w:rsidRPr="00036D30">
              <w:rPr>
                <w:rFonts w:ascii="Avenir Book" w:hAnsi="Avenir Book"/>
              </w:rPr>
              <w:t>Fraction abnormal EDT group B</w:t>
            </w:r>
          </w:p>
        </w:tc>
        <w:tc>
          <w:tcPr>
            <w:tcW w:w="0" w:type="auto"/>
            <w:noWrap/>
            <w:hideMark/>
          </w:tcPr>
          <w:p w14:paraId="712D8EAE" w14:textId="77777777" w:rsidR="00036D30" w:rsidRPr="00036D30" w:rsidRDefault="00036D30" w:rsidP="007A38C2">
            <w:pPr>
              <w:rPr>
                <w:rFonts w:ascii="Avenir Book" w:hAnsi="Avenir Book"/>
              </w:rPr>
            </w:pPr>
            <w:r w:rsidRPr="00036D30">
              <w:rPr>
                <w:rFonts w:ascii="Avenir Book" w:hAnsi="Avenir Book"/>
              </w:rPr>
              <w:t>0.286</w:t>
            </w:r>
          </w:p>
        </w:tc>
        <w:tc>
          <w:tcPr>
            <w:tcW w:w="0" w:type="auto"/>
            <w:noWrap/>
            <w:hideMark/>
          </w:tcPr>
          <w:p w14:paraId="7BC79E05" w14:textId="77777777" w:rsidR="00036D30" w:rsidRPr="00036D30" w:rsidRDefault="00036D30" w:rsidP="007A38C2">
            <w:pPr>
              <w:rPr>
                <w:rFonts w:ascii="Avenir Book" w:hAnsi="Avenir Book"/>
              </w:rPr>
            </w:pPr>
            <w:r w:rsidRPr="00036D30">
              <w:rPr>
                <w:rFonts w:ascii="Avenir Book" w:hAnsi="Avenir Book"/>
              </w:rPr>
              <w:t>Retrospective data collection</w:t>
            </w:r>
          </w:p>
        </w:tc>
      </w:tr>
      <w:tr w:rsidR="00A47406" w:rsidRPr="00036D30" w14:paraId="32E4D1AC" w14:textId="77777777" w:rsidTr="007A38C2">
        <w:trPr>
          <w:trHeight w:val="20"/>
        </w:trPr>
        <w:tc>
          <w:tcPr>
            <w:tcW w:w="0" w:type="auto"/>
            <w:hideMark/>
          </w:tcPr>
          <w:p w14:paraId="6BF5D3AA" w14:textId="77777777" w:rsidR="00036D30" w:rsidRPr="00036D30" w:rsidRDefault="00036D30" w:rsidP="007A38C2">
            <w:pPr>
              <w:rPr>
                <w:rFonts w:ascii="Avenir Book" w:hAnsi="Avenir Book"/>
              </w:rPr>
            </w:pPr>
            <w:r w:rsidRPr="00036D30">
              <w:rPr>
                <w:rFonts w:ascii="Avenir Book" w:hAnsi="Avenir Book"/>
              </w:rPr>
              <w:t>Fraction abnormal EDT group C</w:t>
            </w:r>
          </w:p>
        </w:tc>
        <w:tc>
          <w:tcPr>
            <w:tcW w:w="0" w:type="auto"/>
            <w:noWrap/>
            <w:hideMark/>
          </w:tcPr>
          <w:p w14:paraId="50C6059C" w14:textId="77777777" w:rsidR="00036D30" w:rsidRPr="00036D30" w:rsidRDefault="00036D30" w:rsidP="007A38C2">
            <w:pPr>
              <w:rPr>
                <w:rFonts w:ascii="Avenir Book" w:hAnsi="Avenir Book"/>
              </w:rPr>
            </w:pPr>
            <w:r w:rsidRPr="00036D30">
              <w:rPr>
                <w:rFonts w:ascii="Avenir Book" w:hAnsi="Avenir Book"/>
              </w:rPr>
              <w:t>0.125</w:t>
            </w:r>
          </w:p>
        </w:tc>
        <w:tc>
          <w:tcPr>
            <w:tcW w:w="0" w:type="auto"/>
            <w:noWrap/>
            <w:hideMark/>
          </w:tcPr>
          <w:p w14:paraId="57D21E64" w14:textId="77777777" w:rsidR="00036D30" w:rsidRPr="00036D30" w:rsidRDefault="00036D30" w:rsidP="007A38C2">
            <w:pPr>
              <w:rPr>
                <w:rFonts w:ascii="Avenir Book" w:hAnsi="Avenir Book"/>
              </w:rPr>
            </w:pPr>
            <w:r w:rsidRPr="00036D30">
              <w:rPr>
                <w:rFonts w:ascii="Avenir Book" w:hAnsi="Avenir Book"/>
              </w:rPr>
              <w:t>Retrospective data collection</w:t>
            </w:r>
          </w:p>
        </w:tc>
      </w:tr>
      <w:tr w:rsidR="00A47406" w:rsidRPr="00036D30" w14:paraId="45F8ADB4" w14:textId="77777777" w:rsidTr="007A38C2">
        <w:trPr>
          <w:trHeight w:val="20"/>
        </w:trPr>
        <w:tc>
          <w:tcPr>
            <w:tcW w:w="0" w:type="auto"/>
            <w:hideMark/>
          </w:tcPr>
          <w:p w14:paraId="0F4C8A2E" w14:textId="77777777" w:rsidR="00036D30" w:rsidRPr="00036D30" w:rsidRDefault="00036D30" w:rsidP="007A38C2">
            <w:pPr>
              <w:rPr>
                <w:rFonts w:ascii="Avenir Book" w:hAnsi="Avenir Book"/>
              </w:rPr>
            </w:pPr>
            <w:r w:rsidRPr="00036D30">
              <w:rPr>
                <w:rFonts w:ascii="Avenir Book" w:hAnsi="Avenir Book"/>
              </w:rPr>
              <w:t>EDT slots per day</w:t>
            </w:r>
          </w:p>
        </w:tc>
        <w:tc>
          <w:tcPr>
            <w:tcW w:w="0" w:type="auto"/>
            <w:noWrap/>
            <w:hideMark/>
          </w:tcPr>
          <w:p w14:paraId="065DC042" w14:textId="000CABD6" w:rsidR="00036D30" w:rsidRPr="00036D30" w:rsidRDefault="00036D30" w:rsidP="007A38C2">
            <w:pPr>
              <w:rPr>
                <w:rFonts w:ascii="Avenir Book" w:hAnsi="Avenir Book"/>
              </w:rPr>
            </w:pPr>
            <w:r w:rsidRPr="00036D30">
              <w:rPr>
                <w:rFonts w:ascii="Avenir Book" w:hAnsi="Avenir Book"/>
              </w:rPr>
              <w:t>12</w:t>
            </w:r>
          </w:p>
        </w:tc>
        <w:tc>
          <w:tcPr>
            <w:tcW w:w="0" w:type="auto"/>
            <w:noWrap/>
            <w:hideMark/>
          </w:tcPr>
          <w:p w14:paraId="55A56AA2" w14:textId="64B00132" w:rsidR="00036D30" w:rsidRPr="00036D30" w:rsidRDefault="00036D30" w:rsidP="007A38C2">
            <w:pPr>
              <w:rPr>
                <w:rFonts w:ascii="Avenir Book" w:hAnsi="Avenir Book"/>
              </w:rPr>
            </w:pPr>
            <w:r w:rsidRPr="00036D30">
              <w:rPr>
                <w:rFonts w:ascii="Avenir Book" w:hAnsi="Avenir Book"/>
              </w:rPr>
              <w:t>Typical value for local service</w:t>
            </w:r>
          </w:p>
        </w:tc>
      </w:tr>
      <w:tr w:rsidR="00C006F6" w:rsidRPr="00036D30" w14:paraId="64CD1343" w14:textId="77777777" w:rsidTr="00A47406">
        <w:trPr>
          <w:trHeight w:val="20"/>
        </w:trPr>
        <w:tc>
          <w:tcPr>
            <w:tcW w:w="0" w:type="auto"/>
          </w:tcPr>
          <w:p w14:paraId="00464EC5" w14:textId="35D930FA" w:rsidR="00C006F6" w:rsidRPr="00036D30" w:rsidRDefault="00AE3918" w:rsidP="00A47406">
            <w:pPr>
              <w:rPr>
                <w:rFonts w:ascii="Avenir Book" w:hAnsi="Avenir Book"/>
              </w:rPr>
            </w:pPr>
            <w:r>
              <w:rPr>
                <w:rFonts w:ascii="Avenir Book" w:hAnsi="Avenir Book"/>
              </w:rPr>
              <w:t xml:space="preserve">Queue length for EDT at start up </w:t>
            </w:r>
          </w:p>
        </w:tc>
        <w:tc>
          <w:tcPr>
            <w:tcW w:w="0" w:type="auto"/>
            <w:noWrap/>
          </w:tcPr>
          <w:p w14:paraId="24487DA9" w14:textId="734E40F5" w:rsidR="00C006F6" w:rsidRPr="00036D30" w:rsidRDefault="00AE3918" w:rsidP="00A47406">
            <w:pPr>
              <w:rPr>
                <w:rFonts w:ascii="Avenir Book" w:hAnsi="Avenir Book"/>
              </w:rPr>
            </w:pPr>
            <w:r>
              <w:rPr>
                <w:rFonts w:ascii="Avenir Book" w:hAnsi="Avenir Book"/>
              </w:rPr>
              <w:t>228</w:t>
            </w:r>
          </w:p>
        </w:tc>
        <w:tc>
          <w:tcPr>
            <w:tcW w:w="0" w:type="auto"/>
            <w:noWrap/>
          </w:tcPr>
          <w:p w14:paraId="0C0988AD" w14:textId="3543D86A" w:rsidR="00C006F6" w:rsidRPr="00036D30" w:rsidRDefault="00DC1D96" w:rsidP="00A47406">
            <w:pPr>
              <w:rPr>
                <w:rFonts w:ascii="Avenir Book" w:hAnsi="Avenir Book"/>
              </w:rPr>
            </w:pPr>
            <w:r>
              <w:rPr>
                <w:rFonts w:ascii="Avenir Book" w:hAnsi="Avenir Book"/>
              </w:rPr>
              <w:t xml:space="preserve">Waiting list </w:t>
            </w:r>
            <w:r w:rsidR="00CB2490">
              <w:rPr>
                <w:rFonts w:ascii="Avenir Book" w:hAnsi="Avenir Book"/>
              </w:rPr>
              <w:t>for local service</w:t>
            </w:r>
            <w:r>
              <w:rPr>
                <w:rFonts w:ascii="Avenir Book" w:hAnsi="Avenir Book"/>
              </w:rPr>
              <w:t xml:space="preserve"> 30.11.2019</w:t>
            </w:r>
          </w:p>
        </w:tc>
      </w:tr>
    </w:tbl>
    <w:p w14:paraId="477D989E" w14:textId="26D4B2B1" w:rsidR="00036D30" w:rsidRPr="00373988" w:rsidRDefault="00036D30" w:rsidP="00D36291">
      <w:pPr>
        <w:spacing w:line="480" w:lineRule="auto"/>
        <w:rPr>
          <w:rFonts w:ascii="Avenir Book" w:hAnsi="Avenir Book"/>
        </w:rPr>
      </w:pPr>
    </w:p>
    <w:sectPr w:rsidR="00036D30" w:rsidRPr="00373988" w:rsidSect="00D36291">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4C44" w14:textId="77777777" w:rsidR="00F25257" w:rsidRDefault="00F25257" w:rsidP="00AF2C92">
      <w:r>
        <w:separator/>
      </w:r>
    </w:p>
  </w:endnote>
  <w:endnote w:type="continuationSeparator" w:id="0">
    <w:p w14:paraId="105063DE" w14:textId="77777777" w:rsidR="00F25257" w:rsidRDefault="00F25257" w:rsidP="00AF2C92">
      <w:r>
        <w:continuationSeparator/>
      </w:r>
    </w:p>
  </w:endnote>
  <w:endnote w:type="continuationNotice" w:id="1">
    <w:p w14:paraId="536D48ED" w14:textId="77777777" w:rsidR="00F25257" w:rsidRDefault="00F2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179722"/>
      <w:docPartObj>
        <w:docPartGallery w:val="Page Numbers (Bottom of Page)"/>
        <w:docPartUnique/>
      </w:docPartObj>
    </w:sdtPr>
    <w:sdtContent>
      <w:p w14:paraId="50221D9F" w14:textId="29504159" w:rsidR="001D51D9" w:rsidRDefault="001D51D9" w:rsidP="006F0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68B12" w14:textId="77777777" w:rsidR="001D51D9" w:rsidRDefault="001D51D9" w:rsidP="001D51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6254575"/>
      <w:docPartObj>
        <w:docPartGallery w:val="Page Numbers (Bottom of Page)"/>
        <w:docPartUnique/>
      </w:docPartObj>
    </w:sdtPr>
    <w:sdtContent>
      <w:p w14:paraId="3F2753CE" w14:textId="5777E4FE" w:rsidR="001D51D9" w:rsidRDefault="001D51D9" w:rsidP="006F0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501386C" w14:textId="47D570C0" w:rsidR="00537533" w:rsidRPr="00537533" w:rsidRDefault="00537533" w:rsidP="001D51D9">
    <w:pPr>
      <w:pStyle w:val="Footer"/>
      <w:ind w:right="360"/>
      <w:jc w:val="center"/>
      <w:rPr>
        <w:rFonts w:ascii="Avenir Light" w:hAnsi="Avenir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65FF" w14:textId="77777777" w:rsidR="00F25257" w:rsidRDefault="00F25257" w:rsidP="00AF2C92">
      <w:r>
        <w:separator/>
      </w:r>
    </w:p>
  </w:footnote>
  <w:footnote w:type="continuationSeparator" w:id="0">
    <w:p w14:paraId="221F5703" w14:textId="77777777" w:rsidR="00F25257" w:rsidRDefault="00F25257" w:rsidP="00AF2C92">
      <w:r>
        <w:continuationSeparator/>
      </w:r>
    </w:p>
  </w:footnote>
  <w:footnote w:type="continuationNotice" w:id="1">
    <w:p w14:paraId="3A523E9D" w14:textId="77777777" w:rsidR="00F25257" w:rsidRDefault="00F25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405D08A" w14:paraId="6247406D" w14:textId="77777777" w:rsidTr="006F1F83">
      <w:trPr>
        <w:trHeight w:val="300"/>
      </w:trPr>
      <w:tc>
        <w:tcPr>
          <w:tcW w:w="2830" w:type="dxa"/>
        </w:tcPr>
        <w:p w14:paraId="0D593F4A" w14:textId="37A8D0B1" w:rsidR="0405D08A" w:rsidRDefault="0405D08A" w:rsidP="006F1F83">
          <w:pPr>
            <w:pStyle w:val="Header"/>
            <w:ind w:left="-115"/>
          </w:pPr>
        </w:p>
      </w:tc>
      <w:tc>
        <w:tcPr>
          <w:tcW w:w="2830" w:type="dxa"/>
        </w:tcPr>
        <w:p w14:paraId="0E10D96C" w14:textId="3BFE6F1D" w:rsidR="0405D08A" w:rsidRDefault="0405D08A" w:rsidP="006F1F83">
          <w:pPr>
            <w:pStyle w:val="Header"/>
            <w:jc w:val="center"/>
          </w:pPr>
        </w:p>
      </w:tc>
      <w:tc>
        <w:tcPr>
          <w:tcW w:w="2830" w:type="dxa"/>
        </w:tcPr>
        <w:p w14:paraId="6AE9F3A3" w14:textId="7B376F22" w:rsidR="0405D08A" w:rsidRDefault="0405D08A" w:rsidP="006F1F83">
          <w:pPr>
            <w:pStyle w:val="Header"/>
            <w:ind w:right="-115"/>
            <w:jc w:val="right"/>
          </w:pPr>
        </w:p>
      </w:tc>
    </w:tr>
  </w:tbl>
  <w:p w14:paraId="0CA93BDC" w14:textId="476C917A" w:rsidR="00CB0DD7" w:rsidRDefault="00CB0DD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ZOhREzP" int2:invalidationBookmarkName="" int2:hashCode="X55YArurxx+Sdf" int2:id="nguSCpV5">
      <int2:state int2:value="Rejected" int2:type="AugLoop_Text_Critique"/>
    </int2:bookmark>
    <int2:bookmark int2:bookmarkName="_Int_Hfv7Im7U" int2:invalidationBookmarkName="" int2:hashCode="H8o8mPEH4yzJN+" int2:id="yCfixep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900C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284CBD"/>
    <w:multiLevelType w:val="hybridMultilevel"/>
    <w:tmpl w:val="AFDC3E50"/>
    <w:lvl w:ilvl="0" w:tplc="3BEC3236">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725AE1"/>
    <w:multiLevelType w:val="hybridMultilevel"/>
    <w:tmpl w:val="7854B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C820F4"/>
    <w:multiLevelType w:val="multilevel"/>
    <w:tmpl w:val="F6A4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A34C9"/>
    <w:multiLevelType w:val="multilevel"/>
    <w:tmpl w:val="A37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25B14"/>
    <w:multiLevelType w:val="hybridMultilevel"/>
    <w:tmpl w:val="8FB4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E52A32"/>
    <w:multiLevelType w:val="multilevel"/>
    <w:tmpl w:val="F762F1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5571C"/>
    <w:multiLevelType w:val="hybridMultilevel"/>
    <w:tmpl w:val="FFFFFFFF"/>
    <w:lvl w:ilvl="0" w:tplc="1EBEC5C4">
      <w:start w:val="1"/>
      <w:numFmt w:val="decimal"/>
      <w:lvlText w:val="%1."/>
      <w:lvlJc w:val="left"/>
      <w:pPr>
        <w:ind w:left="720" w:hanging="360"/>
      </w:pPr>
    </w:lvl>
    <w:lvl w:ilvl="1" w:tplc="89F0318E">
      <w:start w:val="1"/>
      <w:numFmt w:val="lowerLetter"/>
      <w:lvlText w:val="%2."/>
      <w:lvlJc w:val="left"/>
      <w:pPr>
        <w:ind w:left="1440" w:hanging="360"/>
      </w:pPr>
    </w:lvl>
    <w:lvl w:ilvl="2" w:tplc="801C128C">
      <w:start w:val="1"/>
      <w:numFmt w:val="lowerRoman"/>
      <w:lvlText w:val="%3."/>
      <w:lvlJc w:val="right"/>
      <w:pPr>
        <w:ind w:left="2160" w:hanging="180"/>
      </w:pPr>
    </w:lvl>
    <w:lvl w:ilvl="3" w:tplc="C8D637F6">
      <w:start w:val="1"/>
      <w:numFmt w:val="decimal"/>
      <w:lvlText w:val="%4."/>
      <w:lvlJc w:val="left"/>
      <w:pPr>
        <w:ind w:left="2880" w:hanging="360"/>
      </w:pPr>
    </w:lvl>
    <w:lvl w:ilvl="4" w:tplc="217CDD08">
      <w:start w:val="1"/>
      <w:numFmt w:val="lowerLetter"/>
      <w:lvlText w:val="%5."/>
      <w:lvlJc w:val="left"/>
      <w:pPr>
        <w:ind w:left="3600" w:hanging="360"/>
      </w:pPr>
    </w:lvl>
    <w:lvl w:ilvl="5" w:tplc="20E4502C">
      <w:start w:val="1"/>
      <w:numFmt w:val="lowerRoman"/>
      <w:lvlText w:val="%6."/>
      <w:lvlJc w:val="right"/>
      <w:pPr>
        <w:ind w:left="4320" w:hanging="180"/>
      </w:pPr>
    </w:lvl>
    <w:lvl w:ilvl="6" w:tplc="2376B194">
      <w:start w:val="1"/>
      <w:numFmt w:val="decimal"/>
      <w:lvlText w:val="%7."/>
      <w:lvlJc w:val="left"/>
      <w:pPr>
        <w:ind w:left="5040" w:hanging="360"/>
      </w:pPr>
    </w:lvl>
    <w:lvl w:ilvl="7" w:tplc="F6EC7302">
      <w:start w:val="1"/>
      <w:numFmt w:val="lowerLetter"/>
      <w:lvlText w:val="%8."/>
      <w:lvlJc w:val="left"/>
      <w:pPr>
        <w:ind w:left="5760" w:hanging="360"/>
      </w:pPr>
    </w:lvl>
    <w:lvl w:ilvl="8" w:tplc="9CD624E2">
      <w:start w:val="1"/>
      <w:numFmt w:val="lowerRoman"/>
      <w:lvlText w:val="%9."/>
      <w:lvlJc w:val="right"/>
      <w:pPr>
        <w:ind w:left="6480" w:hanging="180"/>
      </w:p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3B15F8"/>
    <w:multiLevelType w:val="hybridMultilevel"/>
    <w:tmpl w:val="2558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092395">
    <w:abstractNumId w:val="18"/>
  </w:num>
  <w:num w:numId="2" w16cid:durableId="390353376">
    <w:abstractNumId w:val="27"/>
  </w:num>
  <w:num w:numId="3" w16cid:durableId="1428038359">
    <w:abstractNumId w:val="2"/>
  </w:num>
  <w:num w:numId="4" w16cid:durableId="1004479369">
    <w:abstractNumId w:val="3"/>
  </w:num>
  <w:num w:numId="5" w16cid:durableId="2116709630">
    <w:abstractNumId w:val="4"/>
  </w:num>
  <w:num w:numId="6" w16cid:durableId="256717372">
    <w:abstractNumId w:val="5"/>
  </w:num>
  <w:num w:numId="7" w16cid:durableId="1827936555">
    <w:abstractNumId w:val="10"/>
  </w:num>
  <w:num w:numId="8" w16cid:durableId="892040486">
    <w:abstractNumId w:val="6"/>
  </w:num>
  <w:num w:numId="9" w16cid:durableId="216746721">
    <w:abstractNumId w:val="8"/>
  </w:num>
  <w:num w:numId="10" w16cid:durableId="1441946764">
    <w:abstractNumId w:val="7"/>
  </w:num>
  <w:num w:numId="11" w16cid:durableId="806626386">
    <w:abstractNumId w:val="11"/>
  </w:num>
  <w:num w:numId="12" w16cid:durableId="381365031">
    <w:abstractNumId w:val="9"/>
  </w:num>
  <w:num w:numId="13" w16cid:durableId="546458551">
    <w:abstractNumId w:val="23"/>
  </w:num>
  <w:num w:numId="14" w16cid:durableId="25832168">
    <w:abstractNumId w:val="28"/>
  </w:num>
  <w:num w:numId="15" w16cid:durableId="971134376">
    <w:abstractNumId w:val="16"/>
  </w:num>
  <w:num w:numId="16" w16cid:durableId="1252204782">
    <w:abstractNumId w:val="22"/>
  </w:num>
  <w:num w:numId="17" w16cid:durableId="185410461">
    <w:abstractNumId w:val="12"/>
  </w:num>
  <w:num w:numId="18" w16cid:durableId="1909805308">
    <w:abstractNumId w:val="1"/>
  </w:num>
  <w:num w:numId="19" w16cid:durableId="536937515">
    <w:abstractNumId w:val="13"/>
  </w:num>
  <w:num w:numId="20" w16cid:durableId="597177731">
    <w:abstractNumId w:val="28"/>
  </w:num>
  <w:num w:numId="21" w16cid:durableId="567958696">
    <w:abstractNumId w:val="28"/>
  </w:num>
  <w:num w:numId="22" w16cid:durableId="1673679927">
    <w:abstractNumId w:val="28"/>
  </w:num>
  <w:num w:numId="23" w16cid:durableId="182017463">
    <w:abstractNumId w:val="28"/>
  </w:num>
  <w:num w:numId="24" w16cid:durableId="112018113">
    <w:abstractNumId w:val="23"/>
  </w:num>
  <w:num w:numId="25" w16cid:durableId="671614327">
    <w:abstractNumId w:val="24"/>
  </w:num>
  <w:num w:numId="26" w16cid:durableId="1463308761">
    <w:abstractNumId w:val="29"/>
  </w:num>
  <w:num w:numId="27" w16cid:durableId="1135219671">
    <w:abstractNumId w:val="30"/>
  </w:num>
  <w:num w:numId="28" w16cid:durableId="1428384673">
    <w:abstractNumId w:val="28"/>
  </w:num>
  <w:num w:numId="29" w16cid:durableId="1066106021">
    <w:abstractNumId w:val="15"/>
  </w:num>
  <w:num w:numId="30" w16cid:durableId="197594712">
    <w:abstractNumId w:val="31"/>
  </w:num>
  <w:num w:numId="31" w16cid:durableId="1712266046">
    <w:abstractNumId w:val="0"/>
  </w:num>
  <w:num w:numId="32" w16cid:durableId="1152911005">
    <w:abstractNumId w:val="17"/>
  </w:num>
  <w:num w:numId="33" w16cid:durableId="1856575853">
    <w:abstractNumId w:val="20"/>
  </w:num>
  <w:num w:numId="34" w16cid:durableId="731150927">
    <w:abstractNumId w:val="19"/>
  </w:num>
  <w:num w:numId="35" w16cid:durableId="1855027645">
    <w:abstractNumId w:val="32"/>
  </w:num>
  <w:num w:numId="36" w16cid:durableId="414937911">
    <w:abstractNumId w:val="21"/>
  </w:num>
  <w:num w:numId="37" w16cid:durableId="1273368124">
    <w:abstractNumId w:val="26"/>
  </w:num>
  <w:num w:numId="38" w16cid:durableId="989288047">
    <w:abstractNumId w:val="14"/>
  </w:num>
  <w:num w:numId="39" w16cid:durableId="3783656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d95zpshpwr9eesraupdtervrzfrdsxrped&quot;&gt;My EndNote Library&lt;record-ids&gt;&lt;item&gt;1381&lt;/item&gt;&lt;item&gt;1383&lt;/item&gt;&lt;item&gt;1384&lt;/item&gt;&lt;item&gt;1385&lt;/item&gt;&lt;item&gt;1386&lt;/item&gt;&lt;item&gt;1387&lt;/item&gt;&lt;item&gt;1388&lt;/item&gt;&lt;item&gt;1390&lt;/item&gt;&lt;item&gt;1391&lt;/item&gt;&lt;item&gt;1394&lt;/item&gt;&lt;item&gt;1510&lt;/item&gt;&lt;item&gt;1511&lt;/item&gt;&lt;item&gt;1513&lt;/item&gt;&lt;item&gt;1514&lt;/item&gt;&lt;item&gt;1527&lt;/item&gt;&lt;item&gt;1528&lt;/item&gt;&lt;item&gt;1529&lt;/item&gt;&lt;item&gt;1530&lt;/item&gt;&lt;item&gt;1532&lt;/item&gt;&lt;item&gt;1533&lt;/item&gt;&lt;/record-ids&gt;&lt;/item&gt;&lt;/Libraries&gt;"/>
  </w:docVars>
  <w:rsids>
    <w:rsidRoot w:val="00D501C0"/>
    <w:rsid w:val="00000358"/>
    <w:rsid w:val="00000477"/>
    <w:rsid w:val="00001899"/>
    <w:rsid w:val="00003C0D"/>
    <w:rsid w:val="000041D6"/>
    <w:rsid w:val="000049AD"/>
    <w:rsid w:val="000061FF"/>
    <w:rsid w:val="00010C04"/>
    <w:rsid w:val="00011928"/>
    <w:rsid w:val="00012BD9"/>
    <w:rsid w:val="000133C0"/>
    <w:rsid w:val="00013AE5"/>
    <w:rsid w:val="000149A3"/>
    <w:rsid w:val="00014C4E"/>
    <w:rsid w:val="00017107"/>
    <w:rsid w:val="000202E2"/>
    <w:rsid w:val="00021274"/>
    <w:rsid w:val="00022441"/>
    <w:rsid w:val="0002261E"/>
    <w:rsid w:val="00024839"/>
    <w:rsid w:val="00026871"/>
    <w:rsid w:val="00032BAF"/>
    <w:rsid w:val="00033D9B"/>
    <w:rsid w:val="000356C4"/>
    <w:rsid w:val="0003651A"/>
    <w:rsid w:val="00036D30"/>
    <w:rsid w:val="0003714E"/>
    <w:rsid w:val="00037A98"/>
    <w:rsid w:val="00040D01"/>
    <w:rsid w:val="0004214F"/>
    <w:rsid w:val="000427FB"/>
    <w:rsid w:val="00043159"/>
    <w:rsid w:val="0004455E"/>
    <w:rsid w:val="00044F0A"/>
    <w:rsid w:val="00047C2B"/>
    <w:rsid w:val="00047CB5"/>
    <w:rsid w:val="00050528"/>
    <w:rsid w:val="000509C3"/>
    <w:rsid w:val="00051025"/>
    <w:rsid w:val="00051FAA"/>
    <w:rsid w:val="00052328"/>
    <w:rsid w:val="00053D90"/>
    <w:rsid w:val="00054D59"/>
    <w:rsid w:val="000572A9"/>
    <w:rsid w:val="00057913"/>
    <w:rsid w:val="000602C1"/>
    <w:rsid w:val="00061325"/>
    <w:rsid w:val="00061F89"/>
    <w:rsid w:val="00070279"/>
    <w:rsid w:val="0007304E"/>
    <w:rsid w:val="000733AC"/>
    <w:rsid w:val="000742F6"/>
    <w:rsid w:val="00074D22"/>
    <w:rsid w:val="00074DD8"/>
    <w:rsid w:val="00075081"/>
    <w:rsid w:val="0007528A"/>
    <w:rsid w:val="0007641F"/>
    <w:rsid w:val="00076849"/>
    <w:rsid w:val="0008098A"/>
    <w:rsid w:val="00080FED"/>
    <w:rsid w:val="000811AB"/>
    <w:rsid w:val="00081770"/>
    <w:rsid w:val="00081D8A"/>
    <w:rsid w:val="000828EA"/>
    <w:rsid w:val="00083C5F"/>
    <w:rsid w:val="00084E57"/>
    <w:rsid w:val="000873CB"/>
    <w:rsid w:val="000874D1"/>
    <w:rsid w:val="0009172C"/>
    <w:rsid w:val="000930EC"/>
    <w:rsid w:val="000934AC"/>
    <w:rsid w:val="0009390F"/>
    <w:rsid w:val="00095E61"/>
    <w:rsid w:val="000966C1"/>
    <w:rsid w:val="000970AC"/>
    <w:rsid w:val="000A0071"/>
    <w:rsid w:val="000A1167"/>
    <w:rsid w:val="000A349A"/>
    <w:rsid w:val="000A4428"/>
    <w:rsid w:val="000A6002"/>
    <w:rsid w:val="000A6D40"/>
    <w:rsid w:val="000A7BC3"/>
    <w:rsid w:val="000B03AA"/>
    <w:rsid w:val="000B0DA3"/>
    <w:rsid w:val="000B1661"/>
    <w:rsid w:val="000B2E88"/>
    <w:rsid w:val="000B4603"/>
    <w:rsid w:val="000C09BE"/>
    <w:rsid w:val="000C12EA"/>
    <w:rsid w:val="000C1380"/>
    <w:rsid w:val="000C1C25"/>
    <w:rsid w:val="000C1D7F"/>
    <w:rsid w:val="000C3AAE"/>
    <w:rsid w:val="000C5188"/>
    <w:rsid w:val="000C554F"/>
    <w:rsid w:val="000C6956"/>
    <w:rsid w:val="000C6CDC"/>
    <w:rsid w:val="000C7432"/>
    <w:rsid w:val="000C7F0C"/>
    <w:rsid w:val="000D03F2"/>
    <w:rsid w:val="000D091D"/>
    <w:rsid w:val="000D0DC5"/>
    <w:rsid w:val="000D15FF"/>
    <w:rsid w:val="000D28DF"/>
    <w:rsid w:val="000D488B"/>
    <w:rsid w:val="000D53DA"/>
    <w:rsid w:val="000D6367"/>
    <w:rsid w:val="000D68DF"/>
    <w:rsid w:val="000E0BC9"/>
    <w:rsid w:val="000E138D"/>
    <w:rsid w:val="000E187A"/>
    <w:rsid w:val="000E2D61"/>
    <w:rsid w:val="000E450E"/>
    <w:rsid w:val="000E5D44"/>
    <w:rsid w:val="000E6259"/>
    <w:rsid w:val="000E69A1"/>
    <w:rsid w:val="000F33EC"/>
    <w:rsid w:val="000F4677"/>
    <w:rsid w:val="000F5BE0"/>
    <w:rsid w:val="00100587"/>
    <w:rsid w:val="001011E7"/>
    <w:rsid w:val="001018B4"/>
    <w:rsid w:val="0010284E"/>
    <w:rsid w:val="00103122"/>
    <w:rsid w:val="0010336A"/>
    <w:rsid w:val="001040B4"/>
    <w:rsid w:val="00104537"/>
    <w:rsid w:val="001050F1"/>
    <w:rsid w:val="00105AEA"/>
    <w:rsid w:val="00106DAF"/>
    <w:rsid w:val="0011001D"/>
    <w:rsid w:val="00116023"/>
    <w:rsid w:val="00117932"/>
    <w:rsid w:val="00121D76"/>
    <w:rsid w:val="0012351D"/>
    <w:rsid w:val="00123941"/>
    <w:rsid w:val="001254EF"/>
    <w:rsid w:val="00130AB6"/>
    <w:rsid w:val="00130D1D"/>
    <w:rsid w:val="00133069"/>
    <w:rsid w:val="00133A50"/>
    <w:rsid w:val="0013459F"/>
    <w:rsid w:val="00134A51"/>
    <w:rsid w:val="00136BF0"/>
    <w:rsid w:val="00140727"/>
    <w:rsid w:val="001427C4"/>
    <w:rsid w:val="00142C42"/>
    <w:rsid w:val="00146C6A"/>
    <w:rsid w:val="00150BC2"/>
    <w:rsid w:val="00152275"/>
    <w:rsid w:val="00153C1F"/>
    <w:rsid w:val="0015482F"/>
    <w:rsid w:val="00154BE1"/>
    <w:rsid w:val="001551BD"/>
    <w:rsid w:val="00160628"/>
    <w:rsid w:val="00161344"/>
    <w:rsid w:val="00161657"/>
    <w:rsid w:val="00162195"/>
    <w:rsid w:val="00162AA0"/>
    <w:rsid w:val="00162CD6"/>
    <w:rsid w:val="0016322A"/>
    <w:rsid w:val="00165A21"/>
    <w:rsid w:val="00165A87"/>
    <w:rsid w:val="00166146"/>
    <w:rsid w:val="00166499"/>
    <w:rsid w:val="00166AF5"/>
    <w:rsid w:val="001705CE"/>
    <w:rsid w:val="00172290"/>
    <w:rsid w:val="0017492D"/>
    <w:rsid w:val="0017714B"/>
    <w:rsid w:val="001779C7"/>
    <w:rsid w:val="001804DF"/>
    <w:rsid w:val="00180E0A"/>
    <w:rsid w:val="00181BDC"/>
    <w:rsid w:val="00181DB0"/>
    <w:rsid w:val="001829E3"/>
    <w:rsid w:val="001840EA"/>
    <w:rsid w:val="00185DF7"/>
    <w:rsid w:val="001861D0"/>
    <w:rsid w:val="0019597E"/>
    <w:rsid w:val="00196170"/>
    <w:rsid w:val="00196955"/>
    <w:rsid w:val="00196D43"/>
    <w:rsid w:val="0019731E"/>
    <w:rsid w:val="001A09FE"/>
    <w:rsid w:val="001A1C87"/>
    <w:rsid w:val="001A224B"/>
    <w:rsid w:val="001A2483"/>
    <w:rsid w:val="001A346A"/>
    <w:rsid w:val="001A67C9"/>
    <w:rsid w:val="001A69DE"/>
    <w:rsid w:val="001B19BA"/>
    <w:rsid w:val="001B1C7C"/>
    <w:rsid w:val="001B359A"/>
    <w:rsid w:val="001B398F"/>
    <w:rsid w:val="001B46C6"/>
    <w:rsid w:val="001B4B48"/>
    <w:rsid w:val="001B4D1F"/>
    <w:rsid w:val="001B7681"/>
    <w:rsid w:val="001B7CAE"/>
    <w:rsid w:val="001C0772"/>
    <w:rsid w:val="001C0D4F"/>
    <w:rsid w:val="001C0F2B"/>
    <w:rsid w:val="001C1517"/>
    <w:rsid w:val="001C1DEC"/>
    <w:rsid w:val="001C5736"/>
    <w:rsid w:val="001C65B5"/>
    <w:rsid w:val="001C74F3"/>
    <w:rsid w:val="001C7D9F"/>
    <w:rsid w:val="001D09EA"/>
    <w:rsid w:val="001D4457"/>
    <w:rsid w:val="001D4A49"/>
    <w:rsid w:val="001D4D10"/>
    <w:rsid w:val="001D4EAA"/>
    <w:rsid w:val="001D51D9"/>
    <w:rsid w:val="001D64FD"/>
    <w:rsid w:val="001E0572"/>
    <w:rsid w:val="001E0A67"/>
    <w:rsid w:val="001E1028"/>
    <w:rsid w:val="001E14E2"/>
    <w:rsid w:val="001E1FAF"/>
    <w:rsid w:val="001E6302"/>
    <w:rsid w:val="001E7DCB"/>
    <w:rsid w:val="001F3411"/>
    <w:rsid w:val="001F4287"/>
    <w:rsid w:val="001F4DBA"/>
    <w:rsid w:val="001F6339"/>
    <w:rsid w:val="002000A8"/>
    <w:rsid w:val="00200B81"/>
    <w:rsid w:val="00203C7C"/>
    <w:rsid w:val="0020415E"/>
    <w:rsid w:val="00204F46"/>
    <w:rsid w:val="00204FF4"/>
    <w:rsid w:val="002058DE"/>
    <w:rsid w:val="00205D0D"/>
    <w:rsid w:val="0020750C"/>
    <w:rsid w:val="00207922"/>
    <w:rsid w:val="0021056E"/>
    <w:rsid w:val="0021075D"/>
    <w:rsid w:val="0021165A"/>
    <w:rsid w:val="0021197B"/>
    <w:rsid w:val="00211BC9"/>
    <w:rsid w:val="00212263"/>
    <w:rsid w:val="002135E5"/>
    <w:rsid w:val="00214D52"/>
    <w:rsid w:val="00214EC6"/>
    <w:rsid w:val="0021620C"/>
    <w:rsid w:val="00216E78"/>
    <w:rsid w:val="00217275"/>
    <w:rsid w:val="002218F4"/>
    <w:rsid w:val="00221929"/>
    <w:rsid w:val="00222141"/>
    <w:rsid w:val="00222DE8"/>
    <w:rsid w:val="00224DE3"/>
    <w:rsid w:val="00227CB7"/>
    <w:rsid w:val="00231BB0"/>
    <w:rsid w:val="00232AE3"/>
    <w:rsid w:val="0023382E"/>
    <w:rsid w:val="00236B66"/>
    <w:rsid w:val="00236F4B"/>
    <w:rsid w:val="00240578"/>
    <w:rsid w:val="00241178"/>
    <w:rsid w:val="00242B0D"/>
    <w:rsid w:val="00243CBC"/>
    <w:rsid w:val="00245669"/>
    <w:rsid w:val="002467C6"/>
    <w:rsid w:val="0024692A"/>
    <w:rsid w:val="00247025"/>
    <w:rsid w:val="00247671"/>
    <w:rsid w:val="00250716"/>
    <w:rsid w:val="00250933"/>
    <w:rsid w:val="002521E7"/>
    <w:rsid w:val="00252BBA"/>
    <w:rsid w:val="00252F99"/>
    <w:rsid w:val="00253123"/>
    <w:rsid w:val="002542DF"/>
    <w:rsid w:val="00255E9B"/>
    <w:rsid w:val="00256CA1"/>
    <w:rsid w:val="00257A92"/>
    <w:rsid w:val="00257F98"/>
    <w:rsid w:val="00260D1B"/>
    <w:rsid w:val="002624DF"/>
    <w:rsid w:val="00264001"/>
    <w:rsid w:val="00266354"/>
    <w:rsid w:val="00267A18"/>
    <w:rsid w:val="00267BE0"/>
    <w:rsid w:val="00270147"/>
    <w:rsid w:val="00273462"/>
    <w:rsid w:val="0027395B"/>
    <w:rsid w:val="00274EED"/>
    <w:rsid w:val="00275854"/>
    <w:rsid w:val="00275F98"/>
    <w:rsid w:val="002773EA"/>
    <w:rsid w:val="002777AC"/>
    <w:rsid w:val="0028100D"/>
    <w:rsid w:val="00281EEE"/>
    <w:rsid w:val="00283B41"/>
    <w:rsid w:val="00284115"/>
    <w:rsid w:val="00285F28"/>
    <w:rsid w:val="00286398"/>
    <w:rsid w:val="00287B7D"/>
    <w:rsid w:val="00292C39"/>
    <w:rsid w:val="00294AEE"/>
    <w:rsid w:val="00297789"/>
    <w:rsid w:val="0029E53B"/>
    <w:rsid w:val="002A0356"/>
    <w:rsid w:val="002A1240"/>
    <w:rsid w:val="002A3C42"/>
    <w:rsid w:val="002A432E"/>
    <w:rsid w:val="002A4FF8"/>
    <w:rsid w:val="002A5241"/>
    <w:rsid w:val="002A5D75"/>
    <w:rsid w:val="002A64A5"/>
    <w:rsid w:val="002B0840"/>
    <w:rsid w:val="002B1748"/>
    <w:rsid w:val="002B1B1A"/>
    <w:rsid w:val="002B5541"/>
    <w:rsid w:val="002B7228"/>
    <w:rsid w:val="002C0385"/>
    <w:rsid w:val="002C0FEE"/>
    <w:rsid w:val="002C417D"/>
    <w:rsid w:val="002C4DFF"/>
    <w:rsid w:val="002C4E51"/>
    <w:rsid w:val="002C53EE"/>
    <w:rsid w:val="002C5490"/>
    <w:rsid w:val="002D24F7"/>
    <w:rsid w:val="002D2799"/>
    <w:rsid w:val="002D2CD7"/>
    <w:rsid w:val="002D4DDC"/>
    <w:rsid w:val="002D4F75"/>
    <w:rsid w:val="002D6493"/>
    <w:rsid w:val="002D6584"/>
    <w:rsid w:val="002D6999"/>
    <w:rsid w:val="002D6DF5"/>
    <w:rsid w:val="002D6FDC"/>
    <w:rsid w:val="002D7AB6"/>
    <w:rsid w:val="002E06D0"/>
    <w:rsid w:val="002E086F"/>
    <w:rsid w:val="002E1C58"/>
    <w:rsid w:val="002E1DC7"/>
    <w:rsid w:val="002E3C27"/>
    <w:rsid w:val="002E403A"/>
    <w:rsid w:val="002E42C6"/>
    <w:rsid w:val="002E7F3A"/>
    <w:rsid w:val="002F350E"/>
    <w:rsid w:val="002F4EDB"/>
    <w:rsid w:val="002F6054"/>
    <w:rsid w:val="0030310D"/>
    <w:rsid w:val="00304751"/>
    <w:rsid w:val="003048EF"/>
    <w:rsid w:val="00305786"/>
    <w:rsid w:val="00305975"/>
    <w:rsid w:val="00305A2A"/>
    <w:rsid w:val="003078EC"/>
    <w:rsid w:val="00314890"/>
    <w:rsid w:val="003156B3"/>
    <w:rsid w:val="003156D3"/>
    <w:rsid w:val="00315713"/>
    <w:rsid w:val="0031686C"/>
    <w:rsid w:val="00316FE0"/>
    <w:rsid w:val="003204D2"/>
    <w:rsid w:val="0032605E"/>
    <w:rsid w:val="00326626"/>
    <w:rsid w:val="003269B6"/>
    <w:rsid w:val="00326D4A"/>
    <w:rsid w:val="003275D1"/>
    <w:rsid w:val="00330B2A"/>
    <w:rsid w:val="00331E17"/>
    <w:rsid w:val="00333063"/>
    <w:rsid w:val="00333165"/>
    <w:rsid w:val="003340B1"/>
    <w:rsid w:val="003373F0"/>
    <w:rsid w:val="003408E3"/>
    <w:rsid w:val="00343480"/>
    <w:rsid w:val="003444BD"/>
    <w:rsid w:val="00345E89"/>
    <w:rsid w:val="00346043"/>
    <w:rsid w:val="003465FF"/>
    <w:rsid w:val="00347A19"/>
    <w:rsid w:val="00350FFF"/>
    <w:rsid w:val="003522A1"/>
    <w:rsid w:val="0035254B"/>
    <w:rsid w:val="00353555"/>
    <w:rsid w:val="003565D4"/>
    <w:rsid w:val="00356F09"/>
    <w:rsid w:val="003579C0"/>
    <w:rsid w:val="003607FB"/>
    <w:rsid w:val="003609A2"/>
    <w:rsid w:val="00360B08"/>
    <w:rsid w:val="00360FD5"/>
    <w:rsid w:val="003634A5"/>
    <w:rsid w:val="0036367C"/>
    <w:rsid w:val="00366868"/>
    <w:rsid w:val="003673CA"/>
    <w:rsid w:val="00367506"/>
    <w:rsid w:val="00367A2B"/>
    <w:rsid w:val="00370085"/>
    <w:rsid w:val="00373988"/>
    <w:rsid w:val="00373D5F"/>
    <w:rsid w:val="00374266"/>
    <w:rsid w:val="003744A7"/>
    <w:rsid w:val="00374F87"/>
    <w:rsid w:val="00375D08"/>
    <w:rsid w:val="0037621F"/>
    <w:rsid w:val="00376235"/>
    <w:rsid w:val="00376FBE"/>
    <w:rsid w:val="00381FB6"/>
    <w:rsid w:val="003836D3"/>
    <w:rsid w:val="00383A52"/>
    <w:rsid w:val="00387BFB"/>
    <w:rsid w:val="0039030A"/>
    <w:rsid w:val="0039097D"/>
    <w:rsid w:val="00391652"/>
    <w:rsid w:val="003933FC"/>
    <w:rsid w:val="0039507F"/>
    <w:rsid w:val="0039657A"/>
    <w:rsid w:val="003A1260"/>
    <w:rsid w:val="003A18C1"/>
    <w:rsid w:val="003A295F"/>
    <w:rsid w:val="003A4112"/>
    <w:rsid w:val="003A41DD"/>
    <w:rsid w:val="003A448F"/>
    <w:rsid w:val="003A600A"/>
    <w:rsid w:val="003A7033"/>
    <w:rsid w:val="003B3BFD"/>
    <w:rsid w:val="003B47FE"/>
    <w:rsid w:val="003B52B4"/>
    <w:rsid w:val="003B5673"/>
    <w:rsid w:val="003B62C9"/>
    <w:rsid w:val="003C4C48"/>
    <w:rsid w:val="003C7176"/>
    <w:rsid w:val="003C7C19"/>
    <w:rsid w:val="003C7D26"/>
    <w:rsid w:val="003D041F"/>
    <w:rsid w:val="003D0929"/>
    <w:rsid w:val="003D0F48"/>
    <w:rsid w:val="003D1CBD"/>
    <w:rsid w:val="003D24E8"/>
    <w:rsid w:val="003D441E"/>
    <w:rsid w:val="003D4729"/>
    <w:rsid w:val="003D5C7D"/>
    <w:rsid w:val="003D7DD6"/>
    <w:rsid w:val="003E0EF1"/>
    <w:rsid w:val="003E176F"/>
    <w:rsid w:val="003E19B0"/>
    <w:rsid w:val="003E2EE0"/>
    <w:rsid w:val="003E3451"/>
    <w:rsid w:val="003E4B5F"/>
    <w:rsid w:val="003E5AAF"/>
    <w:rsid w:val="003E600D"/>
    <w:rsid w:val="003E64DF"/>
    <w:rsid w:val="003E68DE"/>
    <w:rsid w:val="003E6A5D"/>
    <w:rsid w:val="003F193A"/>
    <w:rsid w:val="003F20CD"/>
    <w:rsid w:val="003F2CA3"/>
    <w:rsid w:val="003F3DCD"/>
    <w:rsid w:val="003F4207"/>
    <w:rsid w:val="003F59E6"/>
    <w:rsid w:val="003F5C46"/>
    <w:rsid w:val="003F7A02"/>
    <w:rsid w:val="003F7C0E"/>
    <w:rsid w:val="003F7CBB"/>
    <w:rsid w:val="003F7D34"/>
    <w:rsid w:val="00400E46"/>
    <w:rsid w:val="004047BC"/>
    <w:rsid w:val="004049CA"/>
    <w:rsid w:val="00406ED6"/>
    <w:rsid w:val="00407DF8"/>
    <w:rsid w:val="00412C8E"/>
    <w:rsid w:val="00412F29"/>
    <w:rsid w:val="00413F2F"/>
    <w:rsid w:val="0041518D"/>
    <w:rsid w:val="0042221D"/>
    <w:rsid w:val="004230E4"/>
    <w:rsid w:val="00423860"/>
    <w:rsid w:val="004241F0"/>
    <w:rsid w:val="00424DD3"/>
    <w:rsid w:val="004254B4"/>
    <w:rsid w:val="004269C5"/>
    <w:rsid w:val="00427895"/>
    <w:rsid w:val="00427E53"/>
    <w:rsid w:val="00430EA4"/>
    <w:rsid w:val="004348AF"/>
    <w:rsid w:val="0043508C"/>
    <w:rsid w:val="00435939"/>
    <w:rsid w:val="0043725D"/>
    <w:rsid w:val="00437CC7"/>
    <w:rsid w:val="00437F64"/>
    <w:rsid w:val="00441716"/>
    <w:rsid w:val="00442B9C"/>
    <w:rsid w:val="00443F1B"/>
    <w:rsid w:val="004470B9"/>
    <w:rsid w:val="0044738A"/>
    <w:rsid w:val="004473D3"/>
    <w:rsid w:val="00450A77"/>
    <w:rsid w:val="00450C3B"/>
    <w:rsid w:val="004521F1"/>
    <w:rsid w:val="00452231"/>
    <w:rsid w:val="00455A72"/>
    <w:rsid w:val="0045692A"/>
    <w:rsid w:val="004608B6"/>
    <w:rsid w:val="00460C13"/>
    <w:rsid w:val="00463228"/>
    <w:rsid w:val="00463782"/>
    <w:rsid w:val="004640BE"/>
    <w:rsid w:val="004667E0"/>
    <w:rsid w:val="0046760E"/>
    <w:rsid w:val="00470744"/>
    <w:rsid w:val="00470E10"/>
    <w:rsid w:val="00471411"/>
    <w:rsid w:val="0047188D"/>
    <w:rsid w:val="0047194D"/>
    <w:rsid w:val="00473368"/>
    <w:rsid w:val="00474971"/>
    <w:rsid w:val="00477A97"/>
    <w:rsid w:val="00477F99"/>
    <w:rsid w:val="00481343"/>
    <w:rsid w:val="00482324"/>
    <w:rsid w:val="00482560"/>
    <w:rsid w:val="00483796"/>
    <w:rsid w:val="00483EBD"/>
    <w:rsid w:val="00485438"/>
    <w:rsid w:val="0048549E"/>
    <w:rsid w:val="0048565E"/>
    <w:rsid w:val="00490C24"/>
    <w:rsid w:val="0049151A"/>
    <w:rsid w:val="00493347"/>
    <w:rsid w:val="00496092"/>
    <w:rsid w:val="004964D3"/>
    <w:rsid w:val="0049729C"/>
    <w:rsid w:val="004A08DB"/>
    <w:rsid w:val="004A0AA0"/>
    <w:rsid w:val="004A25D0"/>
    <w:rsid w:val="004A343D"/>
    <w:rsid w:val="004A37E8"/>
    <w:rsid w:val="004A6094"/>
    <w:rsid w:val="004A6128"/>
    <w:rsid w:val="004A7549"/>
    <w:rsid w:val="004A794A"/>
    <w:rsid w:val="004B09D4"/>
    <w:rsid w:val="004B0FFA"/>
    <w:rsid w:val="004B213F"/>
    <w:rsid w:val="004B2BDB"/>
    <w:rsid w:val="004B330A"/>
    <w:rsid w:val="004B3E6D"/>
    <w:rsid w:val="004B68B5"/>
    <w:rsid w:val="004B7C8E"/>
    <w:rsid w:val="004C536E"/>
    <w:rsid w:val="004C580C"/>
    <w:rsid w:val="004C5DD3"/>
    <w:rsid w:val="004D0EDC"/>
    <w:rsid w:val="004D1220"/>
    <w:rsid w:val="004D14B3"/>
    <w:rsid w:val="004D1529"/>
    <w:rsid w:val="004D2110"/>
    <w:rsid w:val="004D2253"/>
    <w:rsid w:val="004D2397"/>
    <w:rsid w:val="004D2CC3"/>
    <w:rsid w:val="004D4293"/>
    <w:rsid w:val="004D5514"/>
    <w:rsid w:val="004D56C3"/>
    <w:rsid w:val="004D5D67"/>
    <w:rsid w:val="004E0338"/>
    <w:rsid w:val="004E0DCE"/>
    <w:rsid w:val="004E4FF3"/>
    <w:rsid w:val="004E56A8"/>
    <w:rsid w:val="004E7A8D"/>
    <w:rsid w:val="004F052B"/>
    <w:rsid w:val="004F15CD"/>
    <w:rsid w:val="004F2145"/>
    <w:rsid w:val="004F250C"/>
    <w:rsid w:val="004F3B55"/>
    <w:rsid w:val="004F4E46"/>
    <w:rsid w:val="004F5A1C"/>
    <w:rsid w:val="004F5D5A"/>
    <w:rsid w:val="004F6B7D"/>
    <w:rsid w:val="004F7CB6"/>
    <w:rsid w:val="005012A6"/>
    <w:rsid w:val="00501487"/>
    <w:rsid w:val="005015F6"/>
    <w:rsid w:val="005030C4"/>
    <w:rsid w:val="005031C5"/>
    <w:rsid w:val="00504FDC"/>
    <w:rsid w:val="00506548"/>
    <w:rsid w:val="005120CC"/>
    <w:rsid w:val="005129F5"/>
    <w:rsid w:val="00512B7B"/>
    <w:rsid w:val="00514722"/>
    <w:rsid w:val="00514EA1"/>
    <w:rsid w:val="005151DF"/>
    <w:rsid w:val="00516AAB"/>
    <w:rsid w:val="0051798B"/>
    <w:rsid w:val="00521208"/>
    <w:rsid w:val="00521F5A"/>
    <w:rsid w:val="005235BA"/>
    <w:rsid w:val="00523F58"/>
    <w:rsid w:val="00524C07"/>
    <w:rsid w:val="00525888"/>
    <w:rsid w:val="00525E06"/>
    <w:rsid w:val="00526454"/>
    <w:rsid w:val="00530759"/>
    <w:rsid w:val="00531823"/>
    <w:rsid w:val="00534ECC"/>
    <w:rsid w:val="0053720D"/>
    <w:rsid w:val="00537533"/>
    <w:rsid w:val="0053F353"/>
    <w:rsid w:val="00540EF5"/>
    <w:rsid w:val="005411FC"/>
    <w:rsid w:val="00541BF3"/>
    <w:rsid w:val="00541CD3"/>
    <w:rsid w:val="005476FA"/>
    <w:rsid w:val="00550DFF"/>
    <w:rsid w:val="005511B1"/>
    <w:rsid w:val="005512F1"/>
    <w:rsid w:val="0055595E"/>
    <w:rsid w:val="00556BA1"/>
    <w:rsid w:val="00557267"/>
    <w:rsid w:val="00557988"/>
    <w:rsid w:val="00560C8C"/>
    <w:rsid w:val="00562C49"/>
    <w:rsid w:val="00562DEF"/>
    <w:rsid w:val="00563A35"/>
    <w:rsid w:val="00564071"/>
    <w:rsid w:val="005649E9"/>
    <w:rsid w:val="00565C5D"/>
    <w:rsid w:val="00565DA6"/>
    <w:rsid w:val="00566596"/>
    <w:rsid w:val="00566D8B"/>
    <w:rsid w:val="005712B6"/>
    <w:rsid w:val="005741E9"/>
    <w:rsid w:val="005748CF"/>
    <w:rsid w:val="005814AD"/>
    <w:rsid w:val="0058275F"/>
    <w:rsid w:val="00584270"/>
    <w:rsid w:val="00584738"/>
    <w:rsid w:val="005920B0"/>
    <w:rsid w:val="0059233B"/>
    <w:rsid w:val="0059380D"/>
    <w:rsid w:val="00595A8F"/>
    <w:rsid w:val="00596267"/>
    <w:rsid w:val="00596478"/>
    <w:rsid w:val="00597BF2"/>
    <w:rsid w:val="005A3FF1"/>
    <w:rsid w:val="005A7099"/>
    <w:rsid w:val="005A71D8"/>
    <w:rsid w:val="005B134E"/>
    <w:rsid w:val="005B2039"/>
    <w:rsid w:val="005B233F"/>
    <w:rsid w:val="005B344F"/>
    <w:rsid w:val="005B3FBA"/>
    <w:rsid w:val="005B4906"/>
    <w:rsid w:val="005B4A1D"/>
    <w:rsid w:val="005B4EC6"/>
    <w:rsid w:val="005B563A"/>
    <w:rsid w:val="005B674D"/>
    <w:rsid w:val="005C0CBE"/>
    <w:rsid w:val="005C1FCF"/>
    <w:rsid w:val="005C23C1"/>
    <w:rsid w:val="005C2ECC"/>
    <w:rsid w:val="005C68D6"/>
    <w:rsid w:val="005C6C15"/>
    <w:rsid w:val="005C758B"/>
    <w:rsid w:val="005D0959"/>
    <w:rsid w:val="005D1885"/>
    <w:rsid w:val="005D4678"/>
    <w:rsid w:val="005D4A38"/>
    <w:rsid w:val="005D5B04"/>
    <w:rsid w:val="005E1078"/>
    <w:rsid w:val="005E275A"/>
    <w:rsid w:val="005E2EEA"/>
    <w:rsid w:val="005E3708"/>
    <w:rsid w:val="005E3CCD"/>
    <w:rsid w:val="005E3D6B"/>
    <w:rsid w:val="005E5805"/>
    <w:rsid w:val="005E58C0"/>
    <w:rsid w:val="005E5E4A"/>
    <w:rsid w:val="005E693D"/>
    <w:rsid w:val="005E75BF"/>
    <w:rsid w:val="005F2764"/>
    <w:rsid w:val="005F355D"/>
    <w:rsid w:val="005F49B6"/>
    <w:rsid w:val="005F57BA"/>
    <w:rsid w:val="005F61E6"/>
    <w:rsid w:val="005F6C45"/>
    <w:rsid w:val="00603E6E"/>
    <w:rsid w:val="00605A69"/>
    <w:rsid w:val="00606B68"/>
    <w:rsid w:val="00606C54"/>
    <w:rsid w:val="00607737"/>
    <w:rsid w:val="00607777"/>
    <w:rsid w:val="00610F77"/>
    <w:rsid w:val="006111E3"/>
    <w:rsid w:val="006120E2"/>
    <w:rsid w:val="00614375"/>
    <w:rsid w:val="00615903"/>
    <w:rsid w:val="00615B0A"/>
    <w:rsid w:val="006168CF"/>
    <w:rsid w:val="0062011B"/>
    <w:rsid w:val="00621FD8"/>
    <w:rsid w:val="00622562"/>
    <w:rsid w:val="00623F00"/>
    <w:rsid w:val="00624672"/>
    <w:rsid w:val="00624AB3"/>
    <w:rsid w:val="00625970"/>
    <w:rsid w:val="006265F8"/>
    <w:rsid w:val="00626DE0"/>
    <w:rsid w:val="006306BE"/>
    <w:rsid w:val="00630901"/>
    <w:rsid w:val="00630B48"/>
    <w:rsid w:val="00631F8E"/>
    <w:rsid w:val="006321DC"/>
    <w:rsid w:val="006323C8"/>
    <w:rsid w:val="006341FA"/>
    <w:rsid w:val="00635A38"/>
    <w:rsid w:val="00636202"/>
    <w:rsid w:val="00636EE9"/>
    <w:rsid w:val="0064071F"/>
    <w:rsid w:val="00640950"/>
    <w:rsid w:val="00641AE7"/>
    <w:rsid w:val="00642629"/>
    <w:rsid w:val="00646941"/>
    <w:rsid w:val="00647CBE"/>
    <w:rsid w:val="00650025"/>
    <w:rsid w:val="0065293D"/>
    <w:rsid w:val="0065372A"/>
    <w:rsid w:val="00653EFC"/>
    <w:rsid w:val="00654021"/>
    <w:rsid w:val="006547E6"/>
    <w:rsid w:val="00654CA9"/>
    <w:rsid w:val="00661045"/>
    <w:rsid w:val="006610D9"/>
    <w:rsid w:val="00661EDD"/>
    <w:rsid w:val="00666044"/>
    <w:rsid w:val="00666DA8"/>
    <w:rsid w:val="00670DC3"/>
    <w:rsid w:val="00671057"/>
    <w:rsid w:val="00671F2A"/>
    <w:rsid w:val="006723EC"/>
    <w:rsid w:val="006757A2"/>
    <w:rsid w:val="00675AAF"/>
    <w:rsid w:val="00675B10"/>
    <w:rsid w:val="0068031A"/>
    <w:rsid w:val="00681B2F"/>
    <w:rsid w:val="0068335F"/>
    <w:rsid w:val="006931C6"/>
    <w:rsid w:val="00693302"/>
    <w:rsid w:val="0069640B"/>
    <w:rsid w:val="006969FE"/>
    <w:rsid w:val="00697B18"/>
    <w:rsid w:val="006A1B83"/>
    <w:rsid w:val="006A21CD"/>
    <w:rsid w:val="006A26CA"/>
    <w:rsid w:val="006A2AD7"/>
    <w:rsid w:val="006A3C25"/>
    <w:rsid w:val="006A5160"/>
    <w:rsid w:val="006A5918"/>
    <w:rsid w:val="006A5964"/>
    <w:rsid w:val="006A6180"/>
    <w:rsid w:val="006A771F"/>
    <w:rsid w:val="006B1291"/>
    <w:rsid w:val="006B21B2"/>
    <w:rsid w:val="006B299C"/>
    <w:rsid w:val="006B4A4A"/>
    <w:rsid w:val="006B656E"/>
    <w:rsid w:val="006C19B2"/>
    <w:rsid w:val="006C2393"/>
    <w:rsid w:val="006C5875"/>
    <w:rsid w:val="006C5BB8"/>
    <w:rsid w:val="006C6936"/>
    <w:rsid w:val="006C7B01"/>
    <w:rsid w:val="006D0499"/>
    <w:rsid w:val="006D0C11"/>
    <w:rsid w:val="006D0FE8"/>
    <w:rsid w:val="006D42CB"/>
    <w:rsid w:val="006D48DE"/>
    <w:rsid w:val="006D4B2B"/>
    <w:rsid w:val="006D4F3C"/>
    <w:rsid w:val="006D527A"/>
    <w:rsid w:val="006D54BC"/>
    <w:rsid w:val="006D5C66"/>
    <w:rsid w:val="006D7148"/>
    <w:rsid w:val="006D79ED"/>
    <w:rsid w:val="006E07CA"/>
    <w:rsid w:val="006E1B26"/>
    <w:rsid w:val="006E1B3C"/>
    <w:rsid w:val="006E23FB"/>
    <w:rsid w:val="006E325A"/>
    <w:rsid w:val="006E33EC"/>
    <w:rsid w:val="006E3802"/>
    <w:rsid w:val="006E669A"/>
    <w:rsid w:val="006E6C02"/>
    <w:rsid w:val="006F0FC6"/>
    <w:rsid w:val="006F1651"/>
    <w:rsid w:val="006F1F83"/>
    <w:rsid w:val="006F231A"/>
    <w:rsid w:val="006F3379"/>
    <w:rsid w:val="006F5826"/>
    <w:rsid w:val="006F788D"/>
    <w:rsid w:val="006F78E1"/>
    <w:rsid w:val="00701072"/>
    <w:rsid w:val="007018C1"/>
    <w:rsid w:val="00702054"/>
    <w:rsid w:val="00703099"/>
    <w:rsid w:val="007035A4"/>
    <w:rsid w:val="007050CE"/>
    <w:rsid w:val="007053D6"/>
    <w:rsid w:val="00710DC0"/>
    <w:rsid w:val="00711799"/>
    <w:rsid w:val="00712B78"/>
    <w:rsid w:val="0071304F"/>
    <w:rsid w:val="0071393B"/>
    <w:rsid w:val="00713EE2"/>
    <w:rsid w:val="00716BAA"/>
    <w:rsid w:val="007177FC"/>
    <w:rsid w:val="00720C5E"/>
    <w:rsid w:val="00721634"/>
    <w:rsid w:val="00721701"/>
    <w:rsid w:val="00721BC3"/>
    <w:rsid w:val="007225BA"/>
    <w:rsid w:val="00722F25"/>
    <w:rsid w:val="0072448B"/>
    <w:rsid w:val="00724632"/>
    <w:rsid w:val="00724AA2"/>
    <w:rsid w:val="00724AC9"/>
    <w:rsid w:val="00725732"/>
    <w:rsid w:val="00726FC0"/>
    <w:rsid w:val="0072706A"/>
    <w:rsid w:val="00731835"/>
    <w:rsid w:val="00731B31"/>
    <w:rsid w:val="0073226F"/>
    <w:rsid w:val="007341F8"/>
    <w:rsid w:val="00734372"/>
    <w:rsid w:val="00734EB8"/>
    <w:rsid w:val="00735F8B"/>
    <w:rsid w:val="0074000D"/>
    <w:rsid w:val="00740C86"/>
    <w:rsid w:val="007429B3"/>
    <w:rsid w:val="00742D1F"/>
    <w:rsid w:val="00743ABF"/>
    <w:rsid w:val="00743E0F"/>
    <w:rsid w:val="00743EBA"/>
    <w:rsid w:val="00744C8E"/>
    <w:rsid w:val="00744F5C"/>
    <w:rsid w:val="00746925"/>
    <w:rsid w:val="00746C19"/>
    <w:rsid w:val="0074707E"/>
    <w:rsid w:val="007516DC"/>
    <w:rsid w:val="00752E37"/>
    <w:rsid w:val="007530A3"/>
    <w:rsid w:val="0075450B"/>
    <w:rsid w:val="00754B80"/>
    <w:rsid w:val="00754BF6"/>
    <w:rsid w:val="00755E3C"/>
    <w:rsid w:val="00761918"/>
    <w:rsid w:val="00762E05"/>
    <w:rsid w:val="00762F03"/>
    <w:rsid w:val="00763A21"/>
    <w:rsid w:val="0076413B"/>
    <w:rsid w:val="007648AE"/>
    <w:rsid w:val="00764BF8"/>
    <w:rsid w:val="0076514D"/>
    <w:rsid w:val="0076594C"/>
    <w:rsid w:val="00767E82"/>
    <w:rsid w:val="00770801"/>
    <w:rsid w:val="007711B7"/>
    <w:rsid w:val="00771589"/>
    <w:rsid w:val="00771EFB"/>
    <w:rsid w:val="00773D59"/>
    <w:rsid w:val="00774B8B"/>
    <w:rsid w:val="007760C9"/>
    <w:rsid w:val="00781003"/>
    <w:rsid w:val="00781039"/>
    <w:rsid w:val="007839F5"/>
    <w:rsid w:val="007846A6"/>
    <w:rsid w:val="00785DB4"/>
    <w:rsid w:val="007867B0"/>
    <w:rsid w:val="00787FCF"/>
    <w:rsid w:val="007903BB"/>
    <w:rsid w:val="00790B81"/>
    <w:rsid w:val="00790D3B"/>
    <w:rsid w:val="007911FD"/>
    <w:rsid w:val="00793930"/>
    <w:rsid w:val="00793DD1"/>
    <w:rsid w:val="00794FEC"/>
    <w:rsid w:val="007964FC"/>
    <w:rsid w:val="007A003E"/>
    <w:rsid w:val="007A0B8F"/>
    <w:rsid w:val="007A1965"/>
    <w:rsid w:val="007A1991"/>
    <w:rsid w:val="007A227F"/>
    <w:rsid w:val="007A2ABC"/>
    <w:rsid w:val="007A2ED1"/>
    <w:rsid w:val="007A38C2"/>
    <w:rsid w:val="007A4BE6"/>
    <w:rsid w:val="007B0DC6"/>
    <w:rsid w:val="007B0EBA"/>
    <w:rsid w:val="007B1094"/>
    <w:rsid w:val="007B1762"/>
    <w:rsid w:val="007B3315"/>
    <w:rsid w:val="007B3320"/>
    <w:rsid w:val="007B35C7"/>
    <w:rsid w:val="007B3963"/>
    <w:rsid w:val="007B60F6"/>
    <w:rsid w:val="007C06A8"/>
    <w:rsid w:val="007C0E08"/>
    <w:rsid w:val="007C301F"/>
    <w:rsid w:val="007C4540"/>
    <w:rsid w:val="007C65AF"/>
    <w:rsid w:val="007D135D"/>
    <w:rsid w:val="007D1673"/>
    <w:rsid w:val="007D583B"/>
    <w:rsid w:val="007D6421"/>
    <w:rsid w:val="007D730F"/>
    <w:rsid w:val="007D7CD8"/>
    <w:rsid w:val="007E1769"/>
    <w:rsid w:val="007E3AA7"/>
    <w:rsid w:val="007F174B"/>
    <w:rsid w:val="007F372E"/>
    <w:rsid w:val="007F4449"/>
    <w:rsid w:val="007F4A00"/>
    <w:rsid w:val="007F737D"/>
    <w:rsid w:val="0080308E"/>
    <w:rsid w:val="008030F2"/>
    <w:rsid w:val="00803C9D"/>
    <w:rsid w:val="00803D65"/>
    <w:rsid w:val="00803FF6"/>
    <w:rsid w:val="008063A2"/>
    <w:rsid w:val="00806705"/>
    <w:rsid w:val="00806738"/>
    <w:rsid w:val="00806DEE"/>
    <w:rsid w:val="0081028D"/>
    <w:rsid w:val="0081166F"/>
    <w:rsid w:val="00811982"/>
    <w:rsid w:val="00814D17"/>
    <w:rsid w:val="00816A21"/>
    <w:rsid w:val="008216D5"/>
    <w:rsid w:val="008249CE"/>
    <w:rsid w:val="00824A43"/>
    <w:rsid w:val="00831A50"/>
    <w:rsid w:val="00831B3C"/>
    <w:rsid w:val="00831C89"/>
    <w:rsid w:val="00831E34"/>
    <w:rsid w:val="00832114"/>
    <w:rsid w:val="0083212D"/>
    <w:rsid w:val="00832A35"/>
    <w:rsid w:val="00834C46"/>
    <w:rsid w:val="00836282"/>
    <w:rsid w:val="008370D6"/>
    <w:rsid w:val="0084093E"/>
    <w:rsid w:val="00841CE1"/>
    <w:rsid w:val="00844AD6"/>
    <w:rsid w:val="008452FC"/>
    <w:rsid w:val="00845D6E"/>
    <w:rsid w:val="00846283"/>
    <w:rsid w:val="008473D8"/>
    <w:rsid w:val="008501AC"/>
    <w:rsid w:val="008512E7"/>
    <w:rsid w:val="00851336"/>
    <w:rsid w:val="00851BD1"/>
    <w:rsid w:val="008527A2"/>
    <w:rsid w:val="008528DC"/>
    <w:rsid w:val="00852B8C"/>
    <w:rsid w:val="00854239"/>
    <w:rsid w:val="00854981"/>
    <w:rsid w:val="0085582E"/>
    <w:rsid w:val="00864B2E"/>
    <w:rsid w:val="00864E0E"/>
    <w:rsid w:val="00865963"/>
    <w:rsid w:val="00867091"/>
    <w:rsid w:val="008679D6"/>
    <w:rsid w:val="00870816"/>
    <w:rsid w:val="00870CDA"/>
    <w:rsid w:val="008723FE"/>
    <w:rsid w:val="0087450E"/>
    <w:rsid w:val="00875A82"/>
    <w:rsid w:val="00876CA3"/>
    <w:rsid w:val="008772FE"/>
    <w:rsid w:val="008775F1"/>
    <w:rsid w:val="008821AE"/>
    <w:rsid w:val="00883D3A"/>
    <w:rsid w:val="008854F7"/>
    <w:rsid w:val="00885A9D"/>
    <w:rsid w:val="00887D38"/>
    <w:rsid w:val="008929D2"/>
    <w:rsid w:val="00893024"/>
    <w:rsid w:val="00893636"/>
    <w:rsid w:val="00893B94"/>
    <w:rsid w:val="00893F13"/>
    <w:rsid w:val="0089436B"/>
    <w:rsid w:val="00894743"/>
    <w:rsid w:val="00896E9D"/>
    <w:rsid w:val="00896F11"/>
    <w:rsid w:val="008A1049"/>
    <w:rsid w:val="008A1809"/>
    <w:rsid w:val="008A1C98"/>
    <w:rsid w:val="008A322D"/>
    <w:rsid w:val="008A3E5C"/>
    <w:rsid w:val="008A4D72"/>
    <w:rsid w:val="008A6285"/>
    <w:rsid w:val="008A63B2"/>
    <w:rsid w:val="008B2499"/>
    <w:rsid w:val="008B30B8"/>
    <w:rsid w:val="008B345D"/>
    <w:rsid w:val="008B5A9D"/>
    <w:rsid w:val="008B6E15"/>
    <w:rsid w:val="008C1FC2"/>
    <w:rsid w:val="008C2980"/>
    <w:rsid w:val="008C373A"/>
    <w:rsid w:val="008C5A9B"/>
    <w:rsid w:val="008C5AFB"/>
    <w:rsid w:val="008C6048"/>
    <w:rsid w:val="008D07FB"/>
    <w:rsid w:val="008D098D"/>
    <w:rsid w:val="008D0C02"/>
    <w:rsid w:val="008D1747"/>
    <w:rsid w:val="008D1C64"/>
    <w:rsid w:val="008D357D"/>
    <w:rsid w:val="008D3CE7"/>
    <w:rsid w:val="008D6053"/>
    <w:rsid w:val="008D6DA9"/>
    <w:rsid w:val="008E111F"/>
    <w:rsid w:val="008E282A"/>
    <w:rsid w:val="008E3658"/>
    <w:rsid w:val="008E387B"/>
    <w:rsid w:val="008E38C8"/>
    <w:rsid w:val="008E3AF2"/>
    <w:rsid w:val="008E3DDD"/>
    <w:rsid w:val="008E6087"/>
    <w:rsid w:val="008E758D"/>
    <w:rsid w:val="008F0844"/>
    <w:rsid w:val="008F0EC5"/>
    <w:rsid w:val="008F0F62"/>
    <w:rsid w:val="008F10A7"/>
    <w:rsid w:val="008F203B"/>
    <w:rsid w:val="008F3447"/>
    <w:rsid w:val="008F6858"/>
    <w:rsid w:val="008F755D"/>
    <w:rsid w:val="008F7A39"/>
    <w:rsid w:val="009021E8"/>
    <w:rsid w:val="0090414C"/>
    <w:rsid w:val="00906254"/>
    <w:rsid w:val="00911133"/>
    <w:rsid w:val="00911440"/>
    <w:rsid w:val="00911712"/>
    <w:rsid w:val="00911B27"/>
    <w:rsid w:val="00912733"/>
    <w:rsid w:val="00912F69"/>
    <w:rsid w:val="009134A2"/>
    <w:rsid w:val="009170BE"/>
    <w:rsid w:val="00920B55"/>
    <w:rsid w:val="00921DB1"/>
    <w:rsid w:val="00924747"/>
    <w:rsid w:val="00925A21"/>
    <w:rsid w:val="009262C9"/>
    <w:rsid w:val="00926BB4"/>
    <w:rsid w:val="00930EB9"/>
    <w:rsid w:val="00931126"/>
    <w:rsid w:val="009319DC"/>
    <w:rsid w:val="00933DC7"/>
    <w:rsid w:val="009346A4"/>
    <w:rsid w:val="009359BF"/>
    <w:rsid w:val="00937638"/>
    <w:rsid w:val="009417C2"/>
    <w:rsid w:val="009418F4"/>
    <w:rsid w:val="00942BBC"/>
    <w:rsid w:val="00944180"/>
    <w:rsid w:val="00944AA0"/>
    <w:rsid w:val="00946E3D"/>
    <w:rsid w:val="00947DA2"/>
    <w:rsid w:val="00950E75"/>
    <w:rsid w:val="00951177"/>
    <w:rsid w:val="00951AC2"/>
    <w:rsid w:val="009545A7"/>
    <w:rsid w:val="009601C1"/>
    <w:rsid w:val="0096091C"/>
    <w:rsid w:val="00961B9C"/>
    <w:rsid w:val="00966071"/>
    <w:rsid w:val="009673E8"/>
    <w:rsid w:val="00967F5B"/>
    <w:rsid w:val="00973B6F"/>
    <w:rsid w:val="00974DB8"/>
    <w:rsid w:val="00980661"/>
    <w:rsid w:val="0098093B"/>
    <w:rsid w:val="00984552"/>
    <w:rsid w:val="009876D4"/>
    <w:rsid w:val="00991340"/>
    <w:rsid w:val="009914A5"/>
    <w:rsid w:val="0099152A"/>
    <w:rsid w:val="009925BB"/>
    <w:rsid w:val="00992D4C"/>
    <w:rsid w:val="0099548E"/>
    <w:rsid w:val="00995E6C"/>
    <w:rsid w:val="009962F6"/>
    <w:rsid w:val="00996456"/>
    <w:rsid w:val="00996A12"/>
    <w:rsid w:val="00997B0F"/>
    <w:rsid w:val="009A1CAD"/>
    <w:rsid w:val="009A1F3E"/>
    <w:rsid w:val="009A33A2"/>
    <w:rsid w:val="009A3440"/>
    <w:rsid w:val="009A36E8"/>
    <w:rsid w:val="009A5832"/>
    <w:rsid w:val="009A6838"/>
    <w:rsid w:val="009A7E1F"/>
    <w:rsid w:val="009B1391"/>
    <w:rsid w:val="009B24B5"/>
    <w:rsid w:val="009B2689"/>
    <w:rsid w:val="009B4525"/>
    <w:rsid w:val="009B4EBC"/>
    <w:rsid w:val="009B5ABB"/>
    <w:rsid w:val="009B73CE"/>
    <w:rsid w:val="009B7D60"/>
    <w:rsid w:val="009C0211"/>
    <w:rsid w:val="009C2220"/>
    <w:rsid w:val="009C2461"/>
    <w:rsid w:val="009C264E"/>
    <w:rsid w:val="009C3140"/>
    <w:rsid w:val="009C3165"/>
    <w:rsid w:val="009C4234"/>
    <w:rsid w:val="009C4A12"/>
    <w:rsid w:val="009C4A3E"/>
    <w:rsid w:val="009C6FE2"/>
    <w:rsid w:val="009C7507"/>
    <w:rsid w:val="009C7674"/>
    <w:rsid w:val="009C7876"/>
    <w:rsid w:val="009D004A"/>
    <w:rsid w:val="009D1504"/>
    <w:rsid w:val="009D189B"/>
    <w:rsid w:val="009D37B5"/>
    <w:rsid w:val="009D537A"/>
    <w:rsid w:val="009D5880"/>
    <w:rsid w:val="009D7353"/>
    <w:rsid w:val="009E0D9B"/>
    <w:rsid w:val="009E22DE"/>
    <w:rsid w:val="009E26D8"/>
    <w:rsid w:val="009E3B07"/>
    <w:rsid w:val="009E3B17"/>
    <w:rsid w:val="009E3F7C"/>
    <w:rsid w:val="009E51D1"/>
    <w:rsid w:val="009E5531"/>
    <w:rsid w:val="009F0EBB"/>
    <w:rsid w:val="009F171E"/>
    <w:rsid w:val="009F3161"/>
    <w:rsid w:val="009F3D2F"/>
    <w:rsid w:val="009F418C"/>
    <w:rsid w:val="009F6CE3"/>
    <w:rsid w:val="009F7052"/>
    <w:rsid w:val="009F7C83"/>
    <w:rsid w:val="00A00022"/>
    <w:rsid w:val="00A001E7"/>
    <w:rsid w:val="00A01AB9"/>
    <w:rsid w:val="00A02668"/>
    <w:rsid w:val="00A02727"/>
    <w:rsid w:val="00A02801"/>
    <w:rsid w:val="00A04C50"/>
    <w:rsid w:val="00A0569B"/>
    <w:rsid w:val="00A06A39"/>
    <w:rsid w:val="00A07F58"/>
    <w:rsid w:val="00A131CB"/>
    <w:rsid w:val="00A13997"/>
    <w:rsid w:val="00A14847"/>
    <w:rsid w:val="00A15EF7"/>
    <w:rsid w:val="00A16D6D"/>
    <w:rsid w:val="00A21383"/>
    <w:rsid w:val="00A2199F"/>
    <w:rsid w:val="00A21B31"/>
    <w:rsid w:val="00A21CB5"/>
    <w:rsid w:val="00A22662"/>
    <w:rsid w:val="00A2297D"/>
    <w:rsid w:val="00A2360E"/>
    <w:rsid w:val="00A26E0C"/>
    <w:rsid w:val="00A27C1D"/>
    <w:rsid w:val="00A31C4D"/>
    <w:rsid w:val="00A32FCB"/>
    <w:rsid w:val="00A34872"/>
    <w:rsid w:val="00A34C25"/>
    <w:rsid w:val="00A3507D"/>
    <w:rsid w:val="00A3717A"/>
    <w:rsid w:val="00A4088C"/>
    <w:rsid w:val="00A442C3"/>
    <w:rsid w:val="00A44562"/>
    <w:rsid w:val="00A4456B"/>
    <w:rsid w:val="00A448D4"/>
    <w:rsid w:val="00A452E0"/>
    <w:rsid w:val="00A469DE"/>
    <w:rsid w:val="00A47406"/>
    <w:rsid w:val="00A47EFC"/>
    <w:rsid w:val="00A51EA5"/>
    <w:rsid w:val="00A53742"/>
    <w:rsid w:val="00A53958"/>
    <w:rsid w:val="00A5543D"/>
    <w:rsid w:val="00A557A1"/>
    <w:rsid w:val="00A55BAE"/>
    <w:rsid w:val="00A62195"/>
    <w:rsid w:val="00A63059"/>
    <w:rsid w:val="00A63AE3"/>
    <w:rsid w:val="00A651A4"/>
    <w:rsid w:val="00A665C7"/>
    <w:rsid w:val="00A71361"/>
    <w:rsid w:val="00A746E2"/>
    <w:rsid w:val="00A761EF"/>
    <w:rsid w:val="00A76D21"/>
    <w:rsid w:val="00A7793D"/>
    <w:rsid w:val="00A802C9"/>
    <w:rsid w:val="00A81FF2"/>
    <w:rsid w:val="00A83904"/>
    <w:rsid w:val="00A8702B"/>
    <w:rsid w:val="00A8782F"/>
    <w:rsid w:val="00A90175"/>
    <w:rsid w:val="00A90822"/>
    <w:rsid w:val="00A90A79"/>
    <w:rsid w:val="00A93174"/>
    <w:rsid w:val="00A95263"/>
    <w:rsid w:val="00A9597B"/>
    <w:rsid w:val="00A969C1"/>
    <w:rsid w:val="00A96B30"/>
    <w:rsid w:val="00A978B7"/>
    <w:rsid w:val="00AA37F1"/>
    <w:rsid w:val="00AA59B5"/>
    <w:rsid w:val="00AA692D"/>
    <w:rsid w:val="00AA7777"/>
    <w:rsid w:val="00AA7B84"/>
    <w:rsid w:val="00AB2E12"/>
    <w:rsid w:val="00AB5CDC"/>
    <w:rsid w:val="00AB5F97"/>
    <w:rsid w:val="00AB763D"/>
    <w:rsid w:val="00AC0B4C"/>
    <w:rsid w:val="00AC1164"/>
    <w:rsid w:val="00AC2296"/>
    <w:rsid w:val="00AC2754"/>
    <w:rsid w:val="00AC48B0"/>
    <w:rsid w:val="00AC4ACD"/>
    <w:rsid w:val="00AC5DFB"/>
    <w:rsid w:val="00AC7387"/>
    <w:rsid w:val="00AD0498"/>
    <w:rsid w:val="00AD13DC"/>
    <w:rsid w:val="00AD1AF6"/>
    <w:rsid w:val="00AD21F1"/>
    <w:rsid w:val="00AD547F"/>
    <w:rsid w:val="00AD6DE2"/>
    <w:rsid w:val="00AD7E1D"/>
    <w:rsid w:val="00AE0A40"/>
    <w:rsid w:val="00AE0DF5"/>
    <w:rsid w:val="00AE1ED4"/>
    <w:rsid w:val="00AE21E1"/>
    <w:rsid w:val="00AE2EAB"/>
    <w:rsid w:val="00AE2F8D"/>
    <w:rsid w:val="00AE3304"/>
    <w:rsid w:val="00AE3918"/>
    <w:rsid w:val="00AE3BAE"/>
    <w:rsid w:val="00AE56FB"/>
    <w:rsid w:val="00AE6A21"/>
    <w:rsid w:val="00AE7890"/>
    <w:rsid w:val="00AE7D5F"/>
    <w:rsid w:val="00AF053D"/>
    <w:rsid w:val="00AF1C8F"/>
    <w:rsid w:val="00AF2A9A"/>
    <w:rsid w:val="00AF2B68"/>
    <w:rsid w:val="00AF2C92"/>
    <w:rsid w:val="00AF31FB"/>
    <w:rsid w:val="00AF3EC1"/>
    <w:rsid w:val="00AF5025"/>
    <w:rsid w:val="00AF519F"/>
    <w:rsid w:val="00AF5387"/>
    <w:rsid w:val="00AF55F5"/>
    <w:rsid w:val="00AF66FE"/>
    <w:rsid w:val="00AF7E86"/>
    <w:rsid w:val="00B024B9"/>
    <w:rsid w:val="00B06142"/>
    <w:rsid w:val="00B077FA"/>
    <w:rsid w:val="00B10ECE"/>
    <w:rsid w:val="00B1214F"/>
    <w:rsid w:val="00B127D7"/>
    <w:rsid w:val="00B13B0C"/>
    <w:rsid w:val="00B13E8F"/>
    <w:rsid w:val="00B1453A"/>
    <w:rsid w:val="00B14F76"/>
    <w:rsid w:val="00B17205"/>
    <w:rsid w:val="00B17473"/>
    <w:rsid w:val="00B20F82"/>
    <w:rsid w:val="00B212E5"/>
    <w:rsid w:val="00B22FA2"/>
    <w:rsid w:val="00B25BD5"/>
    <w:rsid w:val="00B2779E"/>
    <w:rsid w:val="00B27800"/>
    <w:rsid w:val="00B30960"/>
    <w:rsid w:val="00B30FE6"/>
    <w:rsid w:val="00B318F8"/>
    <w:rsid w:val="00B34079"/>
    <w:rsid w:val="00B3793A"/>
    <w:rsid w:val="00B401BA"/>
    <w:rsid w:val="00B407E4"/>
    <w:rsid w:val="00B425B6"/>
    <w:rsid w:val="00B42A72"/>
    <w:rsid w:val="00B44023"/>
    <w:rsid w:val="00B441AE"/>
    <w:rsid w:val="00B44DFD"/>
    <w:rsid w:val="00B45F33"/>
    <w:rsid w:val="00B46D50"/>
    <w:rsid w:val="00B506F7"/>
    <w:rsid w:val="00B51F8B"/>
    <w:rsid w:val="00B53170"/>
    <w:rsid w:val="00B541A2"/>
    <w:rsid w:val="00B55175"/>
    <w:rsid w:val="00B56804"/>
    <w:rsid w:val="00B5756C"/>
    <w:rsid w:val="00B62999"/>
    <w:rsid w:val="00B63BE3"/>
    <w:rsid w:val="00B64885"/>
    <w:rsid w:val="00B66810"/>
    <w:rsid w:val="00B72BE3"/>
    <w:rsid w:val="00B72D59"/>
    <w:rsid w:val="00B73B80"/>
    <w:rsid w:val="00B770C7"/>
    <w:rsid w:val="00B80061"/>
    <w:rsid w:val="00B80331"/>
    <w:rsid w:val="00B80F26"/>
    <w:rsid w:val="00B81539"/>
    <w:rsid w:val="00B822BD"/>
    <w:rsid w:val="00B8290C"/>
    <w:rsid w:val="00B82D74"/>
    <w:rsid w:val="00B842F4"/>
    <w:rsid w:val="00B867AD"/>
    <w:rsid w:val="00B8761A"/>
    <w:rsid w:val="00B88A1F"/>
    <w:rsid w:val="00B91A7B"/>
    <w:rsid w:val="00B929DD"/>
    <w:rsid w:val="00B92E0D"/>
    <w:rsid w:val="00B92EAF"/>
    <w:rsid w:val="00B931EE"/>
    <w:rsid w:val="00B94C74"/>
    <w:rsid w:val="00B95405"/>
    <w:rsid w:val="00B954DB"/>
    <w:rsid w:val="00B95D3E"/>
    <w:rsid w:val="00B963A6"/>
    <w:rsid w:val="00B963F1"/>
    <w:rsid w:val="00B969D4"/>
    <w:rsid w:val="00BA020A"/>
    <w:rsid w:val="00BA0B5D"/>
    <w:rsid w:val="00BA0D5F"/>
    <w:rsid w:val="00BA1DF1"/>
    <w:rsid w:val="00BA429B"/>
    <w:rsid w:val="00BA498B"/>
    <w:rsid w:val="00BA5EB5"/>
    <w:rsid w:val="00BA5FC6"/>
    <w:rsid w:val="00BA78FE"/>
    <w:rsid w:val="00BB02A4"/>
    <w:rsid w:val="00BB0D4D"/>
    <w:rsid w:val="00BB1270"/>
    <w:rsid w:val="00BB1E44"/>
    <w:rsid w:val="00BB256E"/>
    <w:rsid w:val="00BB31C1"/>
    <w:rsid w:val="00BB3A0B"/>
    <w:rsid w:val="00BB3A76"/>
    <w:rsid w:val="00BB4F0C"/>
    <w:rsid w:val="00BB5267"/>
    <w:rsid w:val="00BB52B8"/>
    <w:rsid w:val="00BB59D8"/>
    <w:rsid w:val="00BB7CB4"/>
    <w:rsid w:val="00BB7E69"/>
    <w:rsid w:val="00BC1C9A"/>
    <w:rsid w:val="00BC3C1F"/>
    <w:rsid w:val="00BC4793"/>
    <w:rsid w:val="00BC645D"/>
    <w:rsid w:val="00BC66FF"/>
    <w:rsid w:val="00BC7CE7"/>
    <w:rsid w:val="00BD295E"/>
    <w:rsid w:val="00BD3DA2"/>
    <w:rsid w:val="00BD4664"/>
    <w:rsid w:val="00BE0079"/>
    <w:rsid w:val="00BE06AF"/>
    <w:rsid w:val="00BE1193"/>
    <w:rsid w:val="00BE6260"/>
    <w:rsid w:val="00BE6FB6"/>
    <w:rsid w:val="00BF0722"/>
    <w:rsid w:val="00BF26A1"/>
    <w:rsid w:val="00BF4849"/>
    <w:rsid w:val="00BF4EA7"/>
    <w:rsid w:val="00BF6072"/>
    <w:rsid w:val="00BF68B7"/>
    <w:rsid w:val="00BF6A3F"/>
    <w:rsid w:val="00C006F6"/>
    <w:rsid w:val="00C00EDB"/>
    <w:rsid w:val="00C01152"/>
    <w:rsid w:val="00C02863"/>
    <w:rsid w:val="00C0383A"/>
    <w:rsid w:val="00C05E0C"/>
    <w:rsid w:val="00C0678E"/>
    <w:rsid w:val="00C067FF"/>
    <w:rsid w:val="00C07139"/>
    <w:rsid w:val="00C073FC"/>
    <w:rsid w:val="00C077EC"/>
    <w:rsid w:val="00C12862"/>
    <w:rsid w:val="00C13D28"/>
    <w:rsid w:val="00C14585"/>
    <w:rsid w:val="00C165A0"/>
    <w:rsid w:val="00C20041"/>
    <w:rsid w:val="00C216CE"/>
    <w:rsid w:val="00C2184F"/>
    <w:rsid w:val="00C22A78"/>
    <w:rsid w:val="00C23C7E"/>
    <w:rsid w:val="00C246C5"/>
    <w:rsid w:val="00C25A82"/>
    <w:rsid w:val="00C25BD2"/>
    <w:rsid w:val="00C262E0"/>
    <w:rsid w:val="00C30121"/>
    <w:rsid w:val="00C30A2A"/>
    <w:rsid w:val="00C32604"/>
    <w:rsid w:val="00C33993"/>
    <w:rsid w:val="00C36F22"/>
    <w:rsid w:val="00C372CB"/>
    <w:rsid w:val="00C37D93"/>
    <w:rsid w:val="00C4069E"/>
    <w:rsid w:val="00C41ADC"/>
    <w:rsid w:val="00C44149"/>
    <w:rsid w:val="00C44410"/>
    <w:rsid w:val="00C44A15"/>
    <w:rsid w:val="00C45562"/>
    <w:rsid w:val="00C4630A"/>
    <w:rsid w:val="00C51451"/>
    <w:rsid w:val="00C51C6F"/>
    <w:rsid w:val="00C523F0"/>
    <w:rsid w:val="00C526D2"/>
    <w:rsid w:val="00C52B4C"/>
    <w:rsid w:val="00C5453C"/>
    <w:rsid w:val="00C56D50"/>
    <w:rsid w:val="00C5724E"/>
    <w:rsid w:val="00C5794E"/>
    <w:rsid w:val="00C60968"/>
    <w:rsid w:val="00C63D39"/>
    <w:rsid w:val="00C63EDD"/>
    <w:rsid w:val="00C65551"/>
    <w:rsid w:val="00C65B36"/>
    <w:rsid w:val="00C67568"/>
    <w:rsid w:val="00C67AE3"/>
    <w:rsid w:val="00C7030A"/>
    <w:rsid w:val="00C70782"/>
    <w:rsid w:val="00C70848"/>
    <w:rsid w:val="00C7292E"/>
    <w:rsid w:val="00C74E88"/>
    <w:rsid w:val="00C74EC9"/>
    <w:rsid w:val="00C75099"/>
    <w:rsid w:val="00C767E5"/>
    <w:rsid w:val="00C77941"/>
    <w:rsid w:val="00C80924"/>
    <w:rsid w:val="00C8286B"/>
    <w:rsid w:val="00C82CE6"/>
    <w:rsid w:val="00C84535"/>
    <w:rsid w:val="00C85B43"/>
    <w:rsid w:val="00C85D86"/>
    <w:rsid w:val="00C8671E"/>
    <w:rsid w:val="00C91009"/>
    <w:rsid w:val="00C92481"/>
    <w:rsid w:val="00C9295A"/>
    <w:rsid w:val="00C940CC"/>
    <w:rsid w:val="00C947F8"/>
    <w:rsid w:val="00C94B83"/>
    <w:rsid w:val="00C9515F"/>
    <w:rsid w:val="00C95A0B"/>
    <w:rsid w:val="00C963C5"/>
    <w:rsid w:val="00C96F14"/>
    <w:rsid w:val="00CA030C"/>
    <w:rsid w:val="00CA1F41"/>
    <w:rsid w:val="00CA32EE"/>
    <w:rsid w:val="00CA6A1A"/>
    <w:rsid w:val="00CA7188"/>
    <w:rsid w:val="00CB0BF5"/>
    <w:rsid w:val="00CB0DD7"/>
    <w:rsid w:val="00CB2490"/>
    <w:rsid w:val="00CB24D6"/>
    <w:rsid w:val="00CB2BA3"/>
    <w:rsid w:val="00CC00D6"/>
    <w:rsid w:val="00CC1E75"/>
    <w:rsid w:val="00CC2E0E"/>
    <w:rsid w:val="00CC2F6C"/>
    <w:rsid w:val="00CC361C"/>
    <w:rsid w:val="00CC39B9"/>
    <w:rsid w:val="00CC474B"/>
    <w:rsid w:val="00CC56D3"/>
    <w:rsid w:val="00CC5B26"/>
    <w:rsid w:val="00CC5CD4"/>
    <w:rsid w:val="00CC658C"/>
    <w:rsid w:val="00CC6790"/>
    <w:rsid w:val="00CC67BF"/>
    <w:rsid w:val="00CD0843"/>
    <w:rsid w:val="00CD3193"/>
    <w:rsid w:val="00CD5A78"/>
    <w:rsid w:val="00CD6261"/>
    <w:rsid w:val="00CD6F27"/>
    <w:rsid w:val="00CD7345"/>
    <w:rsid w:val="00CE00EB"/>
    <w:rsid w:val="00CE372E"/>
    <w:rsid w:val="00CE5833"/>
    <w:rsid w:val="00CE5C55"/>
    <w:rsid w:val="00CF0A1B"/>
    <w:rsid w:val="00CF18EF"/>
    <w:rsid w:val="00CF19F6"/>
    <w:rsid w:val="00CF1DAD"/>
    <w:rsid w:val="00CF2F4F"/>
    <w:rsid w:val="00CF4607"/>
    <w:rsid w:val="00CF4B9E"/>
    <w:rsid w:val="00CF536D"/>
    <w:rsid w:val="00CF5F96"/>
    <w:rsid w:val="00CF6775"/>
    <w:rsid w:val="00CF6B79"/>
    <w:rsid w:val="00CF703C"/>
    <w:rsid w:val="00D0399F"/>
    <w:rsid w:val="00D04F3E"/>
    <w:rsid w:val="00D06414"/>
    <w:rsid w:val="00D07870"/>
    <w:rsid w:val="00D07F83"/>
    <w:rsid w:val="00D10CB8"/>
    <w:rsid w:val="00D1105D"/>
    <w:rsid w:val="00D12806"/>
    <w:rsid w:val="00D12BE6"/>
    <w:rsid w:val="00D12D44"/>
    <w:rsid w:val="00D139FE"/>
    <w:rsid w:val="00D1462B"/>
    <w:rsid w:val="00D15018"/>
    <w:rsid w:val="00D1537C"/>
    <w:rsid w:val="00D15796"/>
    <w:rsid w:val="00D158AC"/>
    <w:rsid w:val="00D15DC6"/>
    <w:rsid w:val="00D1694C"/>
    <w:rsid w:val="00D16A5B"/>
    <w:rsid w:val="00D1D60F"/>
    <w:rsid w:val="00D20F5E"/>
    <w:rsid w:val="00D23B76"/>
    <w:rsid w:val="00D26879"/>
    <w:rsid w:val="00D27791"/>
    <w:rsid w:val="00D36291"/>
    <w:rsid w:val="00D379A3"/>
    <w:rsid w:val="00D400C5"/>
    <w:rsid w:val="00D4148F"/>
    <w:rsid w:val="00D43272"/>
    <w:rsid w:val="00D4448C"/>
    <w:rsid w:val="00D45D53"/>
    <w:rsid w:val="00D45FF3"/>
    <w:rsid w:val="00D501C0"/>
    <w:rsid w:val="00D50276"/>
    <w:rsid w:val="00D512CF"/>
    <w:rsid w:val="00D528B9"/>
    <w:rsid w:val="00D53186"/>
    <w:rsid w:val="00D54170"/>
    <w:rsid w:val="00D5417C"/>
    <w:rsid w:val="00D5487D"/>
    <w:rsid w:val="00D55818"/>
    <w:rsid w:val="00D5692A"/>
    <w:rsid w:val="00D56BCD"/>
    <w:rsid w:val="00D571AD"/>
    <w:rsid w:val="00D60140"/>
    <w:rsid w:val="00D6024A"/>
    <w:rsid w:val="00D608B5"/>
    <w:rsid w:val="00D6136F"/>
    <w:rsid w:val="00D63544"/>
    <w:rsid w:val="00D6549E"/>
    <w:rsid w:val="00D65D49"/>
    <w:rsid w:val="00D65DE2"/>
    <w:rsid w:val="00D70F42"/>
    <w:rsid w:val="00D71F99"/>
    <w:rsid w:val="00D71F9D"/>
    <w:rsid w:val="00D72964"/>
    <w:rsid w:val="00D7313D"/>
    <w:rsid w:val="00D73955"/>
    <w:rsid w:val="00D73CA4"/>
    <w:rsid w:val="00D73D71"/>
    <w:rsid w:val="00D74396"/>
    <w:rsid w:val="00D74B0D"/>
    <w:rsid w:val="00D75BA8"/>
    <w:rsid w:val="00D7676E"/>
    <w:rsid w:val="00D76B6D"/>
    <w:rsid w:val="00D7732D"/>
    <w:rsid w:val="00D7799E"/>
    <w:rsid w:val="00D80284"/>
    <w:rsid w:val="00D81F71"/>
    <w:rsid w:val="00D821CD"/>
    <w:rsid w:val="00D824CD"/>
    <w:rsid w:val="00D82570"/>
    <w:rsid w:val="00D83CF6"/>
    <w:rsid w:val="00D8642D"/>
    <w:rsid w:val="00D874D3"/>
    <w:rsid w:val="00D87ED8"/>
    <w:rsid w:val="00D90A5E"/>
    <w:rsid w:val="00D917F5"/>
    <w:rsid w:val="00D91A68"/>
    <w:rsid w:val="00D95A68"/>
    <w:rsid w:val="00D97450"/>
    <w:rsid w:val="00DA0136"/>
    <w:rsid w:val="00DA17C7"/>
    <w:rsid w:val="00DA2448"/>
    <w:rsid w:val="00DA294D"/>
    <w:rsid w:val="00DA5031"/>
    <w:rsid w:val="00DA6A9A"/>
    <w:rsid w:val="00DB0A4B"/>
    <w:rsid w:val="00DB0C11"/>
    <w:rsid w:val="00DB1388"/>
    <w:rsid w:val="00DB1EFD"/>
    <w:rsid w:val="00DB2482"/>
    <w:rsid w:val="00DB3EAF"/>
    <w:rsid w:val="00DB41E5"/>
    <w:rsid w:val="00DB7BF8"/>
    <w:rsid w:val="00DC1741"/>
    <w:rsid w:val="00DC1D96"/>
    <w:rsid w:val="00DC3203"/>
    <w:rsid w:val="00DC3C99"/>
    <w:rsid w:val="00DC479D"/>
    <w:rsid w:val="00DC52F5"/>
    <w:rsid w:val="00DC5B4E"/>
    <w:rsid w:val="00DC5B61"/>
    <w:rsid w:val="00DC5FD0"/>
    <w:rsid w:val="00DC66D9"/>
    <w:rsid w:val="00DD0354"/>
    <w:rsid w:val="00DD27D7"/>
    <w:rsid w:val="00DD2925"/>
    <w:rsid w:val="00DD458C"/>
    <w:rsid w:val="00DD72E9"/>
    <w:rsid w:val="00DD7605"/>
    <w:rsid w:val="00DE00DD"/>
    <w:rsid w:val="00DE2020"/>
    <w:rsid w:val="00DE30CE"/>
    <w:rsid w:val="00DE3476"/>
    <w:rsid w:val="00DE454D"/>
    <w:rsid w:val="00DE47CA"/>
    <w:rsid w:val="00DE66F6"/>
    <w:rsid w:val="00DE6949"/>
    <w:rsid w:val="00DE7007"/>
    <w:rsid w:val="00DF2651"/>
    <w:rsid w:val="00DF468C"/>
    <w:rsid w:val="00DF5B84"/>
    <w:rsid w:val="00DF65EC"/>
    <w:rsid w:val="00DF6D5B"/>
    <w:rsid w:val="00DF771B"/>
    <w:rsid w:val="00DF7EE2"/>
    <w:rsid w:val="00DF7F58"/>
    <w:rsid w:val="00E012AA"/>
    <w:rsid w:val="00E01BAA"/>
    <w:rsid w:val="00E01BE2"/>
    <w:rsid w:val="00E0282A"/>
    <w:rsid w:val="00E04B92"/>
    <w:rsid w:val="00E05A43"/>
    <w:rsid w:val="00E07E14"/>
    <w:rsid w:val="00E1118B"/>
    <w:rsid w:val="00E14F94"/>
    <w:rsid w:val="00E155AC"/>
    <w:rsid w:val="00E17336"/>
    <w:rsid w:val="00E17D15"/>
    <w:rsid w:val="00E20D12"/>
    <w:rsid w:val="00E22B95"/>
    <w:rsid w:val="00E25115"/>
    <w:rsid w:val="00E3008D"/>
    <w:rsid w:val="00E30331"/>
    <w:rsid w:val="00E30BB8"/>
    <w:rsid w:val="00E31754"/>
    <w:rsid w:val="00E31F9C"/>
    <w:rsid w:val="00E33C7F"/>
    <w:rsid w:val="00E40488"/>
    <w:rsid w:val="00E415B7"/>
    <w:rsid w:val="00E427B9"/>
    <w:rsid w:val="00E4472C"/>
    <w:rsid w:val="00E44D2A"/>
    <w:rsid w:val="00E50367"/>
    <w:rsid w:val="00E50F6E"/>
    <w:rsid w:val="00E51ABA"/>
    <w:rsid w:val="00E524CB"/>
    <w:rsid w:val="00E52F6C"/>
    <w:rsid w:val="00E56BF6"/>
    <w:rsid w:val="00E644E5"/>
    <w:rsid w:val="00E65456"/>
    <w:rsid w:val="00E65A91"/>
    <w:rsid w:val="00E66188"/>
    <w:rsid w:val="00E664FB"/>
    <w:rsid w:val="00E6658E"/>
    <w:rsid w:val="00E667AB"/>
    <w:rsid w:val="00E70373"/>
    <w:rsid w:val="00E710F9"/>
    <w:rsid w:val="00E72431"/>
    <w:rsid w:val="00E72E40"/>
    <w:rsid w:val="00E73665"/>
    <w:rsid w:val="00E73999"/>
    <w:rsid w:val="00E73BDC"/>
    <w:rsid w:val="00E73E9E"/>
    <w:rsid w:val="00E77DB9"/>
    <w:rsid w:val="00E81660"/>
    <w:rsid w:val="00E81BE5"/>
    <w:rsid w:val="00E827B3"/>
    <w:rsid w:val="00E835A3"/>
    <w:rsid w:val="00E847C0"/>
    <w:rsid w:val="00E854FE"/>
    <w:rsid w:val="00E86130"/>
    <w:rsid w:val="00E871B5"/>
    <w:rsid w:val="00E87E64"/>
    <w:rsid w:val="00E906CC"/>
    <w:rsid w:val="00E917DF"/>
    <w:rsid w:val="00E939A0"/>
    <w:rsid w:val="00E97E4E"/>
    <w:rsid w:val="00EA01EE"/>
    <w:rsid w:val="00EA1CC2"/>
    <w:rsid w:val="00EA2124"/>
    <w:rsid w:val="00EA2D76"/>
    <w:rsid w:val="00EA41B0"/>
    <w:rsid w:val="00EA4644"/>
    <w:rsid w:val="00EA497C"/>
    <w:rsid w:val="00EA576B"/>
    <w:rsid w:val="00EA69E2"/>
    <w:rsid w:val="00EA6D8B"/>
    <w:rsid w:val="00EA6F4F"/>
    <w:rsid w:val="00EA758A"/>
    <w:rsid w:val="00EB06EF"/>
    <w:rsid w:val="00EB0732"/>
    <w:rsid w:val="00EB199F"/>
    <w:rsid w:val="00EB27C4"/>
    <w:rsid w:val="00EB5387"/>
    <w:rsid w:val="00EB5C10"/>
    <w:rsid w:val="00EB5C1A"/>
    <w:rsid w:val="00EB6911"/>
    <w:rsid w:val="00EB7322"/>
    <w:rsid w:val="00EC0FE9"/>
    <w:rsid w:val="00EC426D"/>
    <w:rsid w:val="00EC43F7"/>
    <w:rsid w:val="00EC571B"/>
    <w:rsid w:val="00EC57D7"/>
    <w:rsid w:val="00EC60B4"/>
    <w:rsid w:val="00EC6385"/>
    <w:rsid w:val="00ED1033"/>
    <w:rsid w:val="00ED1953"/>
    <w:rsid w:val="00ED1DE9"/>
    <w:rsid w:val="00ED23D4"/>
    <w:rsid w:val="00ED3EF6"/>
    <w:rsid w:val="00ED43A8"/>
    <w:rsid w:val="00ED5E0B"/>
    <w:rsid w:val="00ED6641"/>
    <w:rsid w:val="00ED67F7"/>
    <w:rsid w:val="00ED6D5A"/>
    <w:rsid w:val="00EE1FB5"/>
    <w:rsid w:val="00EE37B6"/>
    <w:rsid w:val="00EE4282"/>
    <w:rsid w:val="00EE63F9"/>
    <w:rsid w:val="00EF09B0"/>
    <w:rsid w:val="00EF0F45"/>
    <w:rsid w:val="00EF273A"/>
    <w:rsid w:val="00EF51D5"/>
    <w:rsid w:val="00EF5D65"/>
    <w:rsid w:val="00EF61E0"/>
    <w:rsid w:val="00EF7463"/>
    <w:rsid w:val="00F002EF"/>
    <w:rsid w:val="00F01127"/>
    <w:rsid w:val="00F01EE9"/>
    <w:rsid w:val="00F02F94"/>
    <w:rsid w:val="00F0444E"/>
    <w:rsid w:val="00F04900"/>
    <w:rsid w:val="00F05F5F"/>
    <w:rsid w:val="00F065A4"/>
    <w:rsid w:val="00F06E34"/>
    <w:rsid w:val="00F10420"/>
    <w:rsid w:val="00F11905"/>
    <w:rsid w:val="00F126B9"/>
    <w:rsid w:val="00F12715"/>
    <w:rsid w:val="00F144D5"/>
    <w:rsid w:val="00F146F0"/>
    <w:rsid w:val="00F15039"/>
    <w:rsid w:val="00F20FF3"/>
    <w:rsid w:val="00F2190B"/>
    <w:rsid w:val="00F22441"/>
    <w:rsid w:val="00F228B5"/>
    <w:rsid w:val="00F22F79"/>
    <w:rsid w:val="00F2389C"/>
    <w:rsid w:val="00F24DA4"/>
    <w:rsid w:val="00F25257"/>
    <w:rsid w:val="00F25C67"/>
    <w:rsid w:val="00F27A2F"/>
    <w:rsid w:val="00F30C95"/>
    <w:rsid w:val="00F30DFF"/>
    <w:rsid w:val="00F320E0"/>
    <w:rsid w:val="00F32B80"/>
    <w:rsid w:val="00F340EB"/>
    <w:rsid w:val="00F3517D"/>
    <w:rsid w:val="00F35285"/>
    <w:rsid w:val="00F3704B"/>
    <w:rsid w:val="00F37C42"/>
    <w:rsid w:val="00F37D12"/>
    <w:rsid w:val="00F4003F"/>
    <w:rsid w:val="00F41043"/>
    <w:rsid w:val="00F42493"/>
    <w:rsid w:val="00F43B9D"/>
    <w:rsid w:val="00F44ABA"/>
    <w:rsid w:val="00F44D5E"/>
    <w:rsid w:val="00F45AA4"/>
    <w:rsid w:val="00F45F79"/>
    <w:rsid w:val="00F51EA5"/>
    <w:rsid w:val="00F53A35"/>
    <w:rsid w:val="00F55A3D"/>
    <w:rsid w:val="00F56AF3"/>
    <w:rsid w:val="00F5744B"/>
    <w:rsid w:val="00F575EE"/>
    <w:rsid w:val="00F61209"/>
    <w:rsid w:val="00F6259E"/>
    <w:rsid w:val="00F634E8"/>
    <w:rsid w:val="00F65DD4"/>
    <w:rsid w:val="00F672B2"/>
    <w:rsid w:val="00F775C2"/>
    <w:rsid w:val="00F809E6"/>
    <w:rsid w:val="00F81D3A"/>
    <w:rsid w:val="00F829DD"/>
    <w:rsid w:val="00F82F60"/>
    <w:rsid w:val="00F8321E"/>
    <w:rsid w:val="00F83973"/>
    <w:rsid w:val="00F87FA3"/>
    <w:rsid w:val="00F90E51"/>
    <w:rsid w:val="00F9271D"/>
    <w:rsid w:val="00F92953"/>
    <w:rsid w:val="00F93D8C"/>
    <w:rsid w:val="00F97A72"/>
    <w:rsid w:val="00FA11FE"/>
    <w:rsid w:val="00FA3102"/>
    <w:rsid w:val="00FA40F2"/>
    <w:rsid w:val="00FA48D4"/>
    <w:rsid w:val="00FA54FA"/>
    <w:rsid w:val="00FA5C8F"/>
    <w:rsid w:val="00FA6591"/>
    <w:rsid w:val="00FA691E"/>
    <w:rsid w:val="00FB0A4D"/>
    <w:rsid w:val="00FB227E"/>
    <w:rsid w:val="00FB3D61"/>
    <w:rsid w:val="00FB42DF"/>
    <w:rsid w:val="00FB44CE"/>
    <w:rsid w:val="00FB466E"/>
    <w:rsid w:val="00FB5009"/>
    <w:rsid w:val="00FB52C5"/>
    <w:rsid w:val="00FB76AB"/>
    <w:rsid w:val="00FB7982"/>
    <w:rsid w:val="00FC176C"/>
    <w:rsid w:val="00FC5603"/>
    <w:rsid w:val="00FD03FE"/>
    <w:rsid w:val="00FD126E"/>
    <w:rsid w:val="00FD1D49"/>
    <w:rsid w:val="00FD3C0B"/>
    <w:rsid w:val="00FD3C36"/>
    <w:rsid w:val="00FD4D81"/>
    <w:rsid w:val="00FD7498"/>
    <w:rsid w:val="00FD7FB3"/>
    <w:rsid w:val="00FE08DB"/>
    <w:rsid w:val="00FE4056"/>
    <w:rsid w:val="00FE4713"/>
    <w:rsid w:val="00FE5EA0"/>
    <w:rsid w:val="00FE6552"/>
    <w:rsid w:val="00FE75C2"/>
    <w:rsid w:val="00FF1F44"/>
    <w:rsid w:val="00FF225E"/>
    <w:rsid w:val="00FF2349"/>
    <w:rsid w:val="00FF33C5"/>
    <w:rsid w:val="00FF35DC"/>
    <w:rsid w:val="00FF36F9"/>
    <w:rsid w:val="00FF5067"/>
    <w:rsid w:val="00FF553C"/>
    <w:rsid w:val="00FF672C"/>
    <w:rsid w:val="00FF6CE8"/>
    <w:rsid w:val="016F31B9"/>
    <w:rsid w:val="01B4C9CA"/>
    <w:rsid w:val="01CF3986"/>
    <w:rsid w:val="01E04957"/>
    <w:rsid w:val="020FA151"/>
    <w:rsid w:val="0258483B"/>
    <w:rsid w:val="02C37E16"/>
    <w:rsid w:val="0311CAD8"/>
    <w:rsid w:val="0342BFE9"/>
    <w:rsid w:val="034619FE"/>
    <w:rsid w:val="03884C58"/>
    <w:rsid w:val="0395CC1C"/>
    <w:rsid w:val="03D5F4A4"/>
    <w:rsid w:val="03DCCB8D"/>
    <w:rsid w:val="03EAB343"/>
    <w:rsid w:val="03F8B753"/>
    <w:rsid w:val="0405D08A"/>
    <w:rsid w:val="0439A6DA"/>
    <w:rsid w:val="044172A6"/>
    <w:rsid w:val="04602D62"/>
    <w:rsid w:val="046E2E50"/>
    <w:rsid w:val="054B8D0C"/>
    <w:rsid w:val="0602233E"/>
    <w:rsid w:val="064064BA"/>
    <w:rsid w:val="064C01B9"/>
    <w:rsid w:val="0651836F"/>
    <w:rsid w:val="06716B49"/>
    <w:rsid w:val="071E1246"/>
    <w:rsid w:val="0736B87C"/>
    <w:rsid w:val="0773D9FE"/>
    <w:rsid w:val="0780B993"/>
    <w:rsid w:val="078A8321"/>
    <w:rsid w:val="07ED53D0"/>
    <w:rsid w:val="0808BD04"/>
    <w:rsid w:val="089270F3"/>
    <w:rsid w:val="0895EF13"/>
    <w:rsid w:val="08C789BF"/>
    <w:rsid w:val="08EC1FE9"/>
    <w:rsid w:val="090F91B6"/>
    <w:rsid w:val="096ACF20"/>
    <w:rsid w:val="096DFC23"/>
    <w:rsid w:val="097D77B0"/>
    <w:rsid w:val="0A09BA26"/>
    <w:rsid w:val="0A344E3A"/>
    <w:rsid w:val="0A3541A8"/>
    <w:rsid w:val="0A635A20"/>
    <w:rsid w:val="0A6BE480"/>
    <w:rsid w:val="0AAB6217"/>
    <w:rsid w:val="0ABECD8C"/>
    <w:rsid w:val="0B0BCC35"/>
    <w:rsid w:val="0B18912B"/>
    <w:rsid w:val="0B21BB09"/>
    <w:rsid w:val="0B6FEB33"/>
    <w:rsid w:val="0BD637B7"/>
    <w:rsid w:val="0BDC3165"/>
    <w:rsid w:val="0BE60224"/>
    <w:rsid w:val="0BE94632"/>
    <w:rsid w:val="0C139657"/>
    <w:rsid w:val="0C3AD568"/>
    <w:rsid w:val="0C5DEEBC"/>
    <w:rsid w:val="0CE28F38"/>
    <w:rsid w:val="0D4E258C"/>
    <w:rsid w:val="0D84A8AA"/>
    <w:rsid w:val="0E27B4BA"/>
    <w:rsid w:val="0E2EF5C7"/>
    <w:rsid w:val="0E324ECB"/>
    <w:rsid w:val="0E4C007D"/>
    <w:rsid w:val="0E569465"/>
    <w:rsid w:val="0E995A5D"/>
    <w:rsid w:val="0EB91AE8"/>
    <w:rsid w:val="0ECBA867"/>
    <w:rsid w:val="0F65643B"/>
    <w:rsid w:val="0F6A0BD6"/>
    <w:rsid w:val="0F80B416"/>
    <w:rsid w:val="0FE8E3E8"/>
    <w:rsid w:val="0FEC024E"/>
    <w:rsid w:val="0FF71D08"/>
    <w:rsid w:val="1010A4EB"/>
    <w:rsid w:val="105A9CC0"/>
    <w:rsid w:val="108DB463"/>
    <w:rsid w:val="10B7E00B"/>
    <w:rsid w:val="10C6C30C"/>
    <w:rsid w:val="10D29BA4"/>
    <w:rsid w:val="10E9DEC2"/>
    <w:rsid w:val="11230E80"/>
    <w:rsid w:val="1144165B"/>
    <w:rsid w:val="11462D1F"/>
    <w:rsid w:val="1153BEAA"/>
    <w:rsid w:val="118A3276"/>
    <w:rsid w:val="11D1CC64"/>
    <w:rsid w:val="124DD905"/>
    <w:rsid w:val="128AACA9"/>
    <w:rsid w:val="128F2E68"/>
    <w:rsid w:val="12CD4C27"/>
    <w:rsid w:val="12CEBBFD"/>
    <w:rsid w:val="12D107B7"/>
    <w:rsid w:val="12E31522"/>
    <w:rsid w:val="13BBE4D7"/>
    <w:rsid w:val="13F096E5"/>
    <w:rsid w:val="1451305D"/>
    <w:rsid w:val="14610A7E"/>
    <w:rsid w:val="146CD818"/>
    <w:rsid w:val="147079A9"/>
    <w:rsid w:val="149E374B"/>
    <w:rsid w:val="14B2AE7B"/>
    <w:rsid w:val="14BF7371"/>
    <w:rsid w:val="14D73D00"/>
    <w:rsid w:val="14F8AEF8"/>
    <w:rsid w:val="1551AA87"/>
    <w:rsid w:val="159DC508"/>
    <w:rsid w:val="15A6716E"/>
    <w:rsid w:val="15AC61D8"/>
    <w:rsid w:val="15CB90ED"/>
    <w:rsid w:val="15D0AC69"/>
    <w:rsid w:val="15EE14BE"/>
    <w:rsid w:val="1608A879"/>
    <w:rsid w:val="1631E428"/>
    <w:rsid w:val="169D7C42"/>
    <w:rsid w:val="16B6D833"/>
    <w:rsid w:val="174241CF"/>
    <w:rsid w:val="1747F27A"/>
    <w:rsid w:val="1765689B"/>
    <w:rsid w:val="17686C4B"/>
    <w:rsid w:val="1786F936"/>
    <w:rsid w:val="17EF5047"/>
    <w:rsid w:val="18141F99"/>
    <w:rsid w:val="181D2169"/>
    <w:rsid w:val="182BD077"/>
    <w:rsid w:val="18406327"/>
    <w:rsid w:val="1927D947"/>
    <w:rsid w:val="19A90120"/>
    <w:rsid w:val="19F9386C"/>
    <w:rsid w:val="1A15E3ED"/>
    <w:rsid w:val="1A259AD6"/>
    <w:rsid w:val="1A620BA2"/>
    <w:rsid w:val="1A6822B9"/>
    <w:rsid w:val="1A6BA6DE"/>
    <w:rsid w:val="1AB179FA"/>
    <w:rsid w:val="1AE62069"/>
    <w:rsid w:val="1B0D78CF"/>
    <w:rsid w:val="1B32601A"/>
    <w:rsid w:val="1BB16A67"/>
    <w:rsid w:val="1BB548D4"/>
    <w:rsid w:val="1BD5FAFC"/>
    <w:rsid w:val="1BF83447"/>
    <w:rsid w:val="1C06AF87"/>
    <w:rsid w:val="1C12F83C"/>
    <w:rsid w:val="1C84942F"/>
    <w:rsid w:val="1CA20823"/>
    <w:rsid w:val="1D02C4C1"/>
    <w:rsid w:val="1D179D88"/>
    <w:rsid w:val="1D4DF0F6"/>
    <w:rsid w:val="1D6BF93F"/>
    <w:rsid w:val="1DCF02AF"/>
    <w:rsid w:val="1DCFCDA2"/>
    <w:rsid w:val="1ECDCC55"/>
    <w:rsid w:val="1ED3E3E6"/>
    <w:rsid w:val="1EDD96A8"/>
    <w:rsid w:val="1F1ED695"/>
    <w:rsid w:val="1F917311"/>
    <w:rsid w:val="1FD2292E"/>
    <w:rsid w:val="1FD44C3A"/>
    <w:rsid w:val="201B37A1"/>
    <w:rsid w:val="2080F1F3"/>
    <w:rsid w:val="2097C3A9"/>
    <w:rsid w:val="209FE561"/>
    <w:rsid w:val="20B39702"/>
    <w:rsid w:val="20D805E9"/>
    <w:rsid w:val="21064C16"/>
    <w:rsid w:val="2108B960"/>
    <w:rsid w:val="211B6085"/>
    <w:rsid w:val="2120A6A1"/>
    <w:rsid w:val="21252662"/>
    <w:rsid w:val="212CAD23"/>
    <w:rsid w:val="2130EB9A"/>
    <w:rsid w:val="216C1205"/>
    <w:rsid w:val="217A4B1F"/>
    <w:rsid w:val="2186966B"/>
    <w:rsid w:val="21DE38FA"/>
    <w:rsid w:val="21E22DB7"/>
    <w:rsid w:val="22020687"/>
    <w:rsid w:val="220A539F"/>
    <w:rsid w:val="2226D128"/>
    <w:rsid w:val="224F6763"/>
    <w:rsid w:val="2273A01A"/>
    <w:rsid w:val="2280F6BB"/>
    <w:rsid w:val="23695B25"/>
    <w:rsid w:val="23F04D50"/>
    <w:rsid w:val="23FAD7C3"/>
    <w:rsid w:val="2420F04B"/>
    <w:rsid w:val="2482FBE2"/>
    <w:rsid w:val="24E23FEC"/>
    <w:rsid w:val="24EC5C9D"/>
    <w:rsid w:val="24ED200C"/>
    <w:rsid w:val="250CA82C"/>
    <w:rsid w:val="251F90F0"/>
    <w:rsid w:val="252C02A7"/>
    <w:rsid w:val="2542C3BC"/>
    <w:rsid w:val="2550DBDF"/>
    <w:rsid w:val="255BD438"/>
    <w:rsid w:val="25AFFA39"/>
    <w:rsid w:val="2606CA50"/>
    <w:rsid w:val="26314A5B"/>
    <w:rsid w:val="2653D0E3"/>
    <w:rsid w:val="2667BF41"/>
    <w:rsid w:val="26A2D446"/>
    <w:rsid w:val="273F3D3C"/>
    <w:rsid w:val="27CB9B6D"/>
    <w:rsid w:val="27D2A869"/>
    <w:rsid w:val="2839518F"/>
    <w:rsid w:val="283E0955"/>
    <w:rsid w:val="28402BB3"/>
    <w:rsid w:val="287AA37F"/>
    <w:rsid w:val="2884A0B0"/>
    <w:rsid w:val="28AE18F7"/>
    <w:rsid w:val="290EAA1D"/>
    <w:rsid w:val="29AAAD48"/>
    <w:rsid w:val="2A09FB22"/>
    <w:rsid w:val="2A257D19"/>
    <w:rsid w:val="2A400526"/>
    <w:rsid w:val="2A6266CE"/>
    <w:rsid w:val="2A653E80"/>
    <w:rsid w:val="2AB4C6A5"/>
    <w:rsid w:val="2ABCA7E7"/>
    <w:rsid w:val="2AFE10DF"/>
    <w:rsid w:val="2B1E693F"/>
    <w:rsid w:val="2B5AC003"/>
    <w:rsid w:val="2B6D5B37"/>
    <w:rsid w:val="2B719C69"/>
    <w:rsid w:val="2BA97EDC"/>
    <w:rsid w:val="2BB3D54A"/>
    <w:rsid w:val="2BBE0AD5"/>
    <w:rsid w:val="2BFB9CC4"/>
    <w:rsid w:val="2C118F65"/>
    <w:rsid w:val="2C6C30B6"/>
    <w:rsid w:val="2CC2C7C4"/>
    <w:rsid w:val="2CEBF723"/>
    <w:rsid w:val="2CF5BBC7"/>
    <w:rsid w:val="2CFDC4EC"/>
    <w:rsid w:val="2DD5DDE0"/>
    <w:rsid w:val="2DDE159D"/>
    <w:rsid w:val="2DDF3F0B"/>
    <w:rsid w:val="2E16378F"/>
    <w:rsid w:val="2E65AF13"/>
    <w:rsid w:val="2E71F941"/>
    <w:rsid w:val="2EAD4AD9"/>
    <w:rsid w:val="2ED8A790"/>
    <w:rsid w:val="2EDEAABA"/>
    <w:rsid w:val="2EDF2D40"/>
    <w:rsid w:val="2F27C0AA"/>
    <w:rsid w:val="2F306652"/>
    <w:rsid w:val="2F6E2CC9"/>
    <w:rsid w:val="2F8ADF97"/>
    <w:rsid w:val="2FA10DCC"/>
    <w:rsid w:val="3048AABB"/>
    <w:rsid w:val="305D4785"/>
    <w:rsid w:val="30805A76"/>
    <w:rsid w:val="30A4A67F"/>
    <w:rsid w:val="30A586EC"/>
    <w:rsid w:val="30D1A852"/>
    <w:rsid w:val="30D254CB"/>
    <w:rsid w:val="311C87FB"/>
    <w:rsid w:val="3158AFFF"/>
    <w:rsid w:val="31675782"/>
    <w:rsid w:val="31837DDE"/>
    <w:rsid w:val="31AD4874"/>
    <w:rsid w:val="31D6E5C9"/>
    <w:rsid w:val="32031EBA"/>
    <w:rsid w:val="323D233C"/>
    <w:rsid w:val="32468E0B"/>
    <w:rsid w:val="32560ABB"/>
    <w:rsid w:val="32CA2440"/>
    <w:rsid w:val="32D180B9"/>
    <w:rsid w:val="33053CD1"/>
    <w:rsid w:val="33B8DA51"/>
    <w:rsid w:val="3445ACBF"/>
    <w:rsid w:val="344B7ABD"/>
    <w:rsid w:val="346A213B"/>
    <w:rsid w:val="349D9D39"/>
    <w:rsid w:val="34D192FE"/>
    <w:rsid w:val="34FCCD7B"/>
    <w:rsid w:val="351726D7"/>
    <w:rsid w:val="352C0B81"/>
    <w:rsid w:val="3530C32C"/>
    <w:rsid w:val="3558182B"/>
    <w:rsid w:val="35C7F6F5"/>
    <w:rsid w:val="35D5618E"/>
    <w:rsid w:val="35FCF15C"/>
    <w:rsid w:val="362B27EB"/>
    <w:rsid w:val="36F0CE5E"/>
    <w:rsid w:val="37A143D8"/>
    <w:rsid w:val="37AC1FB1"/>
    <w:rsid w:val="37E84C83"/>
    <w:rsid w:val="3829F3DF"/>
    <w:rsid w:val="3897DFFD"/>
    <w:rsid w:val="389F9C8A"/>
    <w:rsid w:val="38B7CB83"/>
    <w:rsid w:val="38D3A8E6"/>
    <w:rsid w:val="38D95DDE"/>
    <w:rsid w:val="38DD16B6"/>
    <w:rsid w:val="38F19953"/>
    <w:rsid w:val="39208B31"/>
    <w:rsid w:val="39331522"/>
    <w:rsid w:val="395B55F8"/>
    <w:rsid w:val="39943A54"/>
    <w:rsid w:val="39978D62"/>
    <w:rsid w:val="39CAC717"/>
    <w:rsid w:val="3A24DC28"/>
    <w:rsid w:val="3A348530"/>
    <w:rsid w:val="3A794E63"/>
    <w:rsid w:val="3A83A439"/>
    <w:rsid w:val="3B0BD6BF"/>
    <w:rsid w:val="3B12C9AF"/>
    <w:rsid w:val="3B719A0A"/>
    <w:rsid w:val="3BAA2A09"/>
    <w:rsid w:val="3C058C83"/>
    <w:rsid w:val="3C3E7D2B"/>
    <w:rsid w:val="3C92F6BA"/>
    <w:rsid w:val="3CAC1F17"/>
    <w:rsid w:val="3D32C334"/>
    <w:rsid w:val="3D40D506"/>
    <w:rsid w:val="3D6D5C55"/>
    <w:rsid w:val="3D87B191"/>
    <w:rsid w:val="3D8DEF74"/>
    <w:rsid w:val="3D9702FD"/>
    <w:rsid w:val="3DB1E10A"/>
    <w:rsid w:val="3DBB71E4"/>
    <w:rsid w:val="3DCC9010"/>
    <w:rsid w:val="3E234EBB"/>
    <w:rsid w:val="3E29F71B"/>
    <w:rsid w:val="3E964325"/>
    <w:rsid w:val="3EA69C0A"/>
    <w:rsid w:val="3EA6C5FF"/>
    <w:rsid w:val="3EEB98A5"/>
    <w:rsid w:val="3F04DFF3"/>
    <w:rsid w:val="3FA44FAE"/>
    <w:rsid w:val="3FA7B691"/>
    <w:rsid w:val="3FD962D7"/>
    <w:rsid w:val="3FFD1BF3"/>
    <w:rsid w:val="3FFEB994"/>
    <w:rsid w:val="401C53D8"/>
    <w:rsid w:val="4078095F"/>
    <w:rsid w:val="4083E5E9"/>
    <w:rsid w:val="408A9E57"/>
    <w:rsid w:val="40F33B53"/>
    <w:rsid w:val="4137369B"/>
    <w:rsid w:val="416B6865"/>
    <w:rsid w:val="41976353"/>
    <w:rsid w:val="41BB25A5"/>
    <w:rsid w:val="426A5467"/>
    <w:rsid w:val="426DDFB2"/>
    <w:rsid w:val="42949BD2"/>
    <w:rsid w:val="42C54F20"/>
    <w:rsid w:val="42CE7C26"/>
    <w:rsid w:val="42F6BFDE"/>
    <w:rsid w:val="433A192F"/>
    <w:rsid w:val="4383B176"/>
    <w:rsid w:val="4394F3BA"/>
    <w:rsid w:val="4410D8DC"/>
    <w:rsid w:val="44243308"/>
    <w:rsid w:val="446B778E"/>
    <w:rsid w:val="447C8994"/>
    <w:rsid w:val="44C214C6"/>
    <w:rsid w:val="44D810CD"/>
    <w:rsid w:val="450678B3"/>
    <w:rsid w:val="450D2D8C"/>
    <w:rsid w:val="450DD8B7"/>
    <w:rsid w:val="452A2616"/>
    <w:rsid w:val="45C01F13"/>
    <w:rsid w:val="45C4E781"/>
    <w:rsid w:val="462E60A0"/>
    <w:rsid w:val="463E0EFA"/>
    <w:rsid w:val="463FF93B"/>
    <w:rsid w:val="4713F9C6"/>
    <w:rsid w:val="47167767"/>
    <w:rsid w:val="476078A1"/>
    <w:rsid w:val="47670EEF"/>
    <w:rsid w:val="47B70860"/>
    <w:rsid w:val="47CA3101"/>
    <w:rsid w:val="47CE621D"/>
    <w:rsid w:val="47D1397E"/>
    <w:rsid w:val="480F551F"/>
    <w:rsid w:val="4817CAF3"/>
    <w:rsid w:val="4831A836"/>
    <w:rsid w:val="4844F326"/>
    <w:rsid w:val="4848B0F8"/>
    <w:rsid w:val="4850E36D"/>
    <w:rsid w:val="489303A5"/>
    <w:rsid w:val="48A147B1"/>
    <w:rsid w:val="4952A36E"/>
    <w:rsid w:val="495EFDFC"/>
    <w:rsid w:val="497D59AB"/>
    <w:rsid w:val="49DE3FDE"/>
    <w:rsid w:val="4A80CC8F"/>
    <w:rsid w:val="4B184761"/>
    <w:rsid w:val="4B30B546"/>
    <w:rsid w:val="4B577D4E"/>
    <w:rsid w:val="4B85C367"/>
    <w:rsid w:val="4B9363E4"/>
    <w:rsid w:val="4CA68F9F"/>
    <w:rsid w:val="4CC1D4C8"/>
    <w:rsid w:val="4D0751D3"/>
    <w:rsid w:val="4D582F3A"/>
    <w:rsid w:val="4D9CDD77"/>
    <w:rsid w:val="4DBE87CB"/>
    <w:rsid w:val="4DBFE2F8"/>
    <w:rsid w:val="4DDAA878"/>
    <w:rsid w:val="4DE75B5B"/>
    <w:rsid w:val="4DEB654E"/>
    <w:rsid w:val="4E397285"/>
    <w:rsid w:val="4E836B47"/>
    <w:rsid w:val="4EADA184"/>
    <w:rsid w:val="4ED0451C"/>
    <w:rsid w:val="4EDCB750"/>
    <w:rsid w:val="4F925479"/>
    <w:rsid w:val="4F98895A"/>
    <w:rsid w:val="5037A155"/>
    <w:rsid w:val="503B6E56"/>
    <w:rsid w:val="508D5F4D"/>
    <w:rsid w:val="50A0E642"/>
    <w:rsid w:val="50C0A074"/>
    <w:rsid w:val="50DF6390"/>
    <w:rsid w:val="51030772"/>
    <w:rsid w:val="515B71CD"/>
    <w:rsid w:val="517353A1"/>
    <w:rsid w:val="51909F5F"/>
    <w:rsid w:val="51BCBF20"/>
    <w:rsid w:val="51D56EFF"/>
    <w:rsid w:val="52037C77"/>
    <w:rsid w:val="521C912E"/>
    <w:rsid w:val="527461B7"/>
    <w:rsid w:val="527E43EF"/>
    <w:rsid w:val="52A9EBC7"/>
    <w:rsid w:val="52D02FC8"/>
    <w:rsid w:val="52FDA54C"/>
    <w:rsid w:val="532C4DBB"/>
    <w:rsid w:val="533A5AFC"/>
    <w:rsid w:val="53571BDF"/>
    <w:rsid w:val="53785E17"/>
    <w:rsid w:val="5395D7F5"/>
    <w:rsid w:val="539A759A"/>
    <w:rsid w:val="53C7EED4"/>
    <w:rsid w:val="53E8D653"/>
    <w:rsid w:val="53ED9118"/>
    <w:rsid w:val="54F2C48B"/>
    <w:rsid w:val="55182CCA"/>
    <w:rsid w:val="55213A81"/>
    <w:rsid w:val="554FEE7D"/>
    <w:rsid w:val="555D77A6"/>
    <w:rsid w:val="55A7B520"/>
    <w:rsid w:val="55BED9A0"/>
    <w:rsid w:val="55EFEC2D"/>
    <w:rsid w:val="565350C3"/>
    <w:rsid w:val="5654996D"/>
    <w:rsid w:val="56639768"/>
    <w:rsid w:val="567D62B4"/>
    <w:rsid w:val="56B1DCA3"/>
    <w:rsid w:val="571400B8"/>
    <w:rsid w:val="573C93CF"/>
    <w:rsid w:val="5787B05F"/>
    <w:rsid w:val="57973BD2"/>
    <w:rsid w:val="57D39937"/>
    <w:rsid w:val="583401D7"/>
    <w:rsid w:val="5870F5AC"/>
    <w:rsid w:val="58744A1B"/>
    <w:rsid w:val="58F87CF9"/>
    <w:rsid w:val="5905C78D"/>
    <w:rsid w:val="593E66A5"/>
    <w:rsid w:val="594ED326"/>
    <w:rsid w:val="59585BF6"/>
    <w:rsid w:val="5964EE82"/>
    <w:rsid w:val="597ECE98"/>
    <w:rsid w:val="59DE343C"/>
    <w:rsid w:val="5A2F199D"/>
    <w:rsid w:val="5A623822"/>
    <w:rsid w:val="5A8C5648"/>
    <w:rsid w:val="5AC7D6A1"/>
    <w:rsid w:val="5B2B5B73"/>
    <w:rsid w:val="5B3B675A"/>
    <w:rsid w:val="5B66F0DE"/>
    <w:rsid w:val="5B923462"/>
    <w:rsid w:val="5C4BAD95"/>
    <w:rsid w:val="5C630F8A"/>
    <w:rsid w:val="5C6D648D"/>
    <w:rsid w:val="5C796AD0"/>
    <w:rsid w:val="5CD5E956"/>
    <w:rsid w:val="5CF7E233"/>
    <w:rsid w:val="5D0AAEC5"/>
    <w:rsid w:val="5DCF8788"/>
    <w:rsid w:val="5DE2CBE2"/>
    <w:rsid w:val="5DF1F66B"/>
    <w:rsid w:val="5E2E214D"/>
    <w:rsid w:val="5E35D9B7"/>
    <w:rsid w:val="5E3FA56C"/>
    <w:rsid w:val="5E4819AE"/>
    <w:rsid w:val="5E9DD428"/>
    <w:rsid w:val="5EA67F26"/>
    <w:rsid w:val="5EA6C434"/>
    <w:rsid w:val="5EC70ED3"/>
    <w:rsid w:val="5ED664CC"/>
    <w:rsid w:val="5EEE871B"/>
    <w:rsid w:val="5F45F8A9"/>
    <w:rsid w:val="5F5E67D2"/>
    <w:rsid w:val="5FA02E9D"/>
    <w:rsid w:val="5FADA829"/>
    <w:rsid w:val="5FBC100F"/>
    <w:rsid w:val="6014714E"/>
    <w:rsid w:val="603CC795"/>
    <w:rsid w:val="6048A93C"/>
    <w:rsid w:val="609E936A"/>
    <w:rsid w:val="60B2B413"/>
    <w:rsid w:val="60CD9C16"/>
    <w:rsid w:val="6121A10A"/>
    <w:rsid w:val="6163058E"/>
    <w:rsid w:val="61661F97"/>
    <w:rsid w:val="6170F1D0"/>
    <w:rsid w:val="61800775"/>
    <w:rsid w:val="61DD736F"/>
    <w:rsid w:val="62145A74"/>
    <w:rsid w:val="624BFA98"/>
    <w:rsid w:val="62AE2B47"/>
    <w:rsid w:val="62B0E8E0"/>
    <w:rsid w:val="62B16925"/>
    <w:rsid w:val="62B63D05"/>
    <w:rsid w:val="62E83EB4"/>
    <w:rsid w:val="632D50E2"/>
    <w:rsid w:val="63467B26"/>
    <w:rsid w:val="635979E2"/>
    <w:rsid w:val="63A467A1"/>
    <w:rsid w:val="63CC6BAC"/>
    <w:rsid w:val="64091A68"/>
    <w:rsid w:val="641C6827"/>
    <w:rsid w:val="643B0A6F"/>
    <w:rsid w:val="64FB35F5"/>
    <w:rsid w:val="650CC9F6"/>
    <w:rsid w:val="651FE2DC"/>
    <w:rsid w:val="65220A46"/>
    <w:rsid w:val="652DE1FA"/>
    <w:rsid w:val="65365057"/>
    <w:rsid w:val="656E77EC"/>
    <w:rsid w:val="65804A0C"/>
    <w:rsid w:val="65ACD84F"/>
    <w:rsid w:val="65C86829"/>
    <w:rsid w:val="6605CBF1"/>
    <w:rsid w:val="66151D10"/>
    <w:rsid w:val="661D2408"/>
    <w:rsid w:val="662ECFF6"/>
    <w:rsid w:val="664244EA"/>
    <w:rsid w:val="669FFB19"/>
    <w:rsid w:val="66FC7A7B"/>
    <w:rsid w:val="671516B8"/>
    <w:rsid w:val="6727EFBE"/>
    <w:rsid w:val="672ACE4C"/>
    <w:rsid w:val="67890DF4"/>
    <w:rsid w:val="6797C242"/>
    <w:rsid w:val="67BD8115"/>
    <w:rsid w:val="67F0A498"/>
    <w:rsid w:val="6838A0C5"/>
    <w:rsid w:val="684D616C"/>
    <w:rsid w:val="68B90675"/>
    <w:rsid w:val="68BE4652"/>
    <w:rsid w:val="68D8DC10"/>
    <w:rsid w:val="690344EE"/>
    <w:rsid w:val="6923B69A"/>
    <w:rsid w:val="694A5A56"/>
    <w:rsid w:val="6957B5BA"/>
    <w:rsid w:val="695CF947"/>
    <w:rsid w:val="69846214"/>
    <w:rsid w:val="6984B780"/>
    <w:rsid w:val="69B7A662"/>
    <w:rsid w:val="6A3FE6D2"/>
    <w:rsid w:val="6A55CD84"/>
    <w:rsid w:val="6A5C8396"/>
    <w:rsid w:val="6A8EE685"/>
    <w:rsid w:val="6A96EA8F"/>
    <w:rsid w:val="6AF38985"/>
    <w:rsid w:val="6AF952FD"/>
    <w:rsid w:val="6B637E31"/>
    <w:rsid w:val="6B7B1C6A"/>
    <w:rsid w:val="6BC53C38"/>
    <w:rsid w:val="6C0A3ED3"/>
    <w:rsid w:val="6C116210"/>
    <w:rsid w:val="6C243134"/>
    <w:rsid w:val="6C3A78BD"/>
    <w:rsid w:val="6C59F1DC"/>
    <w:rsid w:val="6C95235E"/>
    <w:rsid w:val="6CA7150C"/>
    <w:rsid w:val="6CB4F03B"/>
    <w:rsid w:val="6D1BFE1C"/>
    <w:rsid w:val="6D32DC49"/>
    <w:rsid w:val="6D5082D1"/>
    <w:rsid w:val="6D51454E"/>
    <w:rsid w:val="6D7B09B0"/>
    <w:rsid w:val="6D8B5BF1"/>
    <w:rsid w:val="6DA27283"/>
    <w:rsid w:val="6E479E95"/>
    <w:rsid w:val="6E573AFC"/>
    <w:rsid w:val="6E5FF7A2"/>
    <w:rsid w:val="6E885866"/>
    <w:rsid w:val="6EABC17A"/>
    <w:rsid w:val="6EBABABE"/>
    <w:rsid w:val="6EE80517"/>
    <w:rsid w:val="6EFA007E"/>
    <w:rsid w:val="6F091EBD"/>
    <w:rsid w:val="6F3D86D8"/>
    <w:rsid w:val="6F7AE2B3"/>
    <w:rsid w:val="6F862081"/>
    <w:rsid w:val="6F95B37B"/>
    <w:rsid w:val="6F9CAD93"/>
    <w:rsid w:val="6F9E9299"/>
    <w:rsid w:val="6FA576F1"/>
    <w:rsid w:val="6FBF1A90"/>
    <w:rsid w:val="6FCD280C"/>
    <w:rsid w:val="710A12C3"/>
    <w:rsid w:val="71176100"/>
    <w:rsid w:val="711A2A98"/>
    <w:rsid w:val="71414752"/>
    <w:rsid w:val="71BD6271"/>
    <w:rsid w:val="71C3ADF9"/>
    <w:rsid w:val="71C85FE3"/>
    <w:rsid w:val="71FA26F7"/>
    <w:rsid w:val="7209920D"/>
    <w:rsid w:val="721D62FF"/>
    <w:rsid w:val="72469BFE"/>
    <w:rsid w:val="7253AD0A"/>
    <w:rsid w:val="72734FE7"/>
    <w:rsid w:val="730E82C2"/>
    <w:rsid w:val="732A8914"/>
    <w:rsid w:val="73B25815"/>
    <w:rsid w:val="7404A946"/>
    <w:rsid w:val="741277C1"/>
    <w:rsid w:val="7446E9BA"/>
    <w:rsid w:val="747ED76F"/>
    <w:rsid w:val="74B28BD9"/>
    <w:rsid w:val="74E30EA2"/>
    <w:rsid w:val="753D932D"/>
    <w:rsid w:val="75732D92"/>
    <w:rsid w:val="7597CFBE"/>
    <w:rsid w:val="75FCD5A3"/>
    <w:rsid w:val="7646FDAC"/>
    <w:rsid w:val="7694A59C"/>
    <w:rsid w:val="76993B45"/>
    <w:rsid w:val="76C60EFB"/>
    <w:rsid w:val="76DD67A4"/>
    <w:rsid w:val="76EBFB84"/>
    <w:rsid w:val="77082D5C"/>
    <w:rsid w:val="770DA80D"/>
    <w:rsid w:val="7710182D"/>
    <w:rsid w:val="77238D7C"/>
    <w:rsid w:val="77317099"/>
    <w:rsid w:val="777DA230"/>
    <w:rsid w:val="77A18FA9"/>
    <w:rsid w:val="77BB66E9"/>
    <w:rsid w:val="78027531"/>
    <w:rsid w:val="78393C2F"/>
    <w:rsid w:val="78408597"/>
    <w:rsid w:val="78638536"/>
    <w:rsid w:val="78AE01E0"/>
    <w:rsid w:val="78CE0E98"/>
    <w:rsid w:val="78D042E0"/>
    <w:rsid w:val="78D82F0F"/>
    <w:rsid w:val="79515D6C"/>
    <w:rsid w:val="79C80EC9"/>
    <w:rsid w:val="7A163CE9"/>
    <w:rsid w:val="7A25C99E"/>
    <w:rsid w:val="7A294DFC"/>
    <w:rsid w:val="7A4548CF"/>
    <w:rsid w:val="7ABE6C61"/>
    <w:rsid w:val="7AD1EAF6"/>
    <w:rsid w:val="7AE14540"/>
    <w:rsid w:val="7AEF71CC"/>
    <w:rsid w:val="7B0340F6"/>
    <w:rsid w:val="7B3A1669"/>
    <w:rsid w:val="7B59221F"/>
    <w:rsid w:val="7BA1A5C1"/>
    <w:rsid w:val="7BEBC5A1"/>
    <w:rsid w:val="7C2C68ED"/>
    <w:rsid w:val="7C2E7A7B"/>
    <w:rsid w:val="7C51990C"/>
    <w:rsid w:val="7C62BABB"/>
    <w:rsid w:val="7CC88715"/>
    <w:rsid w:val="7CDB810D"/>
    <w:rsid w:val="7D3C71F4"/>
    <w:rsid w:val="7D572F8D"/>
    <w:rsid w:val="7D63B5BB"/>
    <w:rsid w:val="7D7D23EC"/>
    <w:rsid w:val="7DCAF100"/>
    <w:rsid w:val="7DD62A65"/>
    <w:rsid w:val="7E326DA9"/>
    <w:rsid w:val="7E5D2E62"/>
    <w:rsid w:val="7E77CDA9"/>
    <w:rsid w:val="7EB69CF1"/>
    <w:rsid w:val="7EEEC456"/>
    <w:rsid w:val="7F043E52"/>
    <w:rsid w:val="7F823E5A"/>
    <w:rsid w:val="7FD0B56B"/>
    <w:rsid w:val="7FE52A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3C059"/>
  <w15:docId w15:val="{FB66CFA1-4B03-4916-8929-307D88FE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0B4"/>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BA429B"/>
    <w:rPr>
      <w:color w:val="0000FF" w:themeColor="hyperlink"/>
      <w:u w:val="single"/>
    </w:rPr>
  </w:style>
  <w:style w:type="character" w:styleId="UnresolvedMention">
    <w:name w:val="Unresolved Mention"/>
    <w:basedOn w:val="DefaultParagraphFont"/>
    <w:uiPriority w:val="99"/>
    <w:semiHidden/>
    <w:unhideWhenUsed/>
    <w:rsid w:val="00BA429B"/>
    <w:rPr>
      <w:color w:val="605E5C"/>
      <w:shd w:val="clear" w:color="auto" w:fill="E1DFDD"/>
    </w:rPr>
  </w:style>
  <w:style w:type="paragraph" w:customStyle="1" w:styleId="EndNoteBibliographyTitle">
    <w:name w:val="EndNote Bibliography Title"/>
    <w:basedOn w:val="Normal"/>
    <w:link w:val="EndNoteBibliographyTitleChar"/>
    <w:rsid w:val="000C1D7F"/>
    <w:pPr>
      <w:jc w:val="center"/>
    </w:pPr>
  </w:style>
  <w:style w:type="character" w:customStyle="1" w:styleId="EndNoteBibliographyTitleChar">
    <w:name w:val="EndNote Bibliography Title Char"/>
    <w:basedOn w:val="DefaultParagraphFont"/>
    <w:link w:val="EndNoteBibliographyTitle"/>
    <w:rsid w:val="000C1D7F"/>
    <w:rPr>
      <w:sz w:val="24"/>
      <w:szCs w:val="24"/>
    </w:rPr>
  </w:style>
  <w:style w:type="paragraph" w:customStyle="1" w:styleId="EndNoteBibliography">
    <w:name w:val="EndNote Bibliography"/>
    <w:basedOn w:val="Normal"/>
    <w:link w:val="EndNoteBibliographyChar"/>
    <w:rsid w:val="000C1D7F"/>
  </w:style>
  <w:style w:type="character" w:customStyle="1" w:styleId="EndNoteBibliographyChar">
    <w:name w:val="EndNote Bibliography Char"/>
    <w:basedOn w:val="DefaultParagraphFont"/>
    <w:link w:val="EndNoteBibliography"/>
    <w:rsid w:val="000C1D7F"/>
    <w:rPr>
      <w:sz w:val="24"/>
      <w:szCs w:val="24"/>
    </w:rPr>
  </w:style>
  <w:style w:type="paragraph" w:customStyle="1" w:styleId="Default">
    <w:name w:val="Default"/>
    <w:rsid w:val="00E415B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E415B7"/>
    <w:rPr>
      <w:sz w:val="16"/>
      <w:szCs w:val="16"/>
    </w:rPr>
  </w:style>
  <w:style w:type="paragraph" w:styleId="CommentText">
    <w:name w:val="annotation text"/>
    <w:basedOn w:val="Normal"/>
    <w:link w:val="CommentTextChar"/>
    <w:rsid w:val="00E415B7"/>
    <w:rPr>
      <w:sz w:val="20"/>
      <w:szCs w:val="20"/>
    </w:rPr>
  </w:style>
  <w:style w:type="character" w:customStyle="1" w:styleId="CommentTextChar">
    <w:name w:val="Comment Text Char"/>
    <w:basedOn w:val="DefaultParagraphFont"/>
    <w:link w:val="CommentText"/>
    <w:rsid w:val="00E415B7"/>
  </w:style>
  <w:style w:type="paragraph" w:styleId="CommentSubject">
    <w:name w:val="annotation subject"/>
    <w:basedOn w:val="CommentText"/>
    <w:next w:val="CommentText"/>
    <w:link w:val="CommentSubjectChar"/>
    <w:rsid w:val="00E415B7"/>
    <w:rPr>
      <w:b/>
      <w:bCs/>
    </w:rPr>
  </w:style>
  <w:style w:type="character" w:customStyle="1" w:styleId="CommentSubjectChar">
    <w:name w:val="Comment Subject Char"/>
    <w:basedOn w:val="CommentTextChar"/>
    <w:link w:val="CommentSubject"/>
    <w:rsid w:val="00E415B7"/>
    <w:rPr>
      <w:b/>
      <w:bCs/>
    </w:rPr>
  </w:style>
  <w:style w:type="table" w:styleId="TableGrid">
    <w:name w:val="Table Grid"/>
    <w:basedOn w:val="TableNormal"/>
    <w:rsid w:val="0024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DC66D9"/>
    <w:rPr>
      <w:sz w:val="24"/>
      <w:szCs w:val="24"/>
    </w:rPr>
  </w:style>
  <w:style w:type="character" w:styleId="Emphasis">
    <w:name w:val="Emphasis"/>
    <w:basedOn w:val="DefaultParagraphFont"/>
    <w:uiPriority w:val="20"/>
    <w:qFormat/>
    <w:rsid w:val="00851336"/>
    <w:rPr>
      <w:i/>
      <w:iCs/>
    </w:rPr>
  </w:style>
  <w:style w:type="paragraph" w:styleId="NormalWeb">
    <w:name w:val="Normal (Web)"/>
    <w:basedOn w:val="Normal"/>
    <w:uiPriority w:val="99"/>
    <w:unhideWhenUsed/>
    <w:rsid w:val="00350FFF"/>
    <w:pPr>
      <w:spacing w:before="100" w:beforeAutospacing="1" w:after="100" w:afterAutospacing="1"/>
    </w:pPr>
  </w:style>
  <w:style w:type="character" w:styleId="Strong">
    <w:name w:val="Strong"/>
    <w:basedOn w:val="DefaultParagraphFont"/>
    <w:uiPriority w:val="22"/>
    <w:qFormat/>
    <w:rsid w:val="00350FFF"/>
    <w:rPr>
      <w:b/>
      <w:bCs/>
    </w:rPr>
  </w:style>
  <w:style w:type="paragraph" w:styleId="ListParagraph">
    <w:name w:val="List Paragraph"/>
    <w:basedOn w:val="Normal"/>
    <w:rsid w:val="00350FFF"/>
    <w:pPr>
      <w:ind w:left="720"/>
      <w:contextualSpacing/>
    </w:pPr>
  </w:style>
  <w:style w:type="paragraph" w:styleId="BalloonText">
    <w:name w:val="Balloon Text"/>
    <w:basedOn w:val="Normal"/>
    <w:link w:val="BalloonTextChar"/>
    <w:rsid w:val="009F418C"/>
    <w:rPr>
      <w:rFonts w:ascii="Segoe UI" w:hAnsi="Segoe UI" w:cs="Segoe UI"/>
      <w:sz w:val="18"/>
      <w:szCs w:val="18"/>
    </w:rPr>
  </w:style>
  <w:style w:type="character" w:customStyle="1" w:styleId="BalloonTextChar">
    <w:name w:val="Balloon Text Char"/>
    <w:basedOn w:val="DefaultParagraphFont"/>
    <w:link w:val="BalloonText"/>
    <w:rsid w:val="009F418C"/>
    <w:rPr>
      <w:rFonts w:ascii="Segoe UI" w:hAnsi="Segoe UI" w:cs="Segoe UI"/>
      <w:sz w:val="18"/>
      <w:szCs w:val="18"/>
    </w:rPr>
  </w:style>
  <w:style w:type="character" w:styleId="PageNumber">
    <w:name w:val="page number"/>
    <w:basedOn w:val="DefaultParagraphFont"/>
    <w:rsid w:val="001D51D9"/>
  </w:style>
  <w:style w:type="character" w:styleId="LineNumber">
    <w:name w:val="line number"/>
    <w:basedOn w:val="DefaultParagraphFont"/>
    <w:rsid w:val="00D36291"/>
  </w:style>
  <w:style w:type="character" w:customStyle="1" w:styleId="apple-converted-space">
    <w:name w:val="apple-converted-space"/>
    <w:basedOn w:val="DefaultParagraphFont"/>
    <w:rsid w:val="001040B4"/>
  </w:style>
  <w:style w:type="character" w:styleId="FollowedHyperlink">
    <w:name w:val="FollowedHyperlink"/>
    <w:basedOn w:val="DefaultParagraphFont"/>
    <w:rsid w:val="00C07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9101">
      <w:bodyDiv w:val="1"/>
      <w:marLeft w:val="0"/>
      <w:marRight w:val="0"/>
      <w:marTop w:val="0"/>
      <w:marBottom w:val="0"/>
      <w:divBdr>
        <w:top w:val="none" w:sz="0" w:space="0" w:color="auto"/>
        <w:left w:val="none" w:sz="0" w:space="0" w:color="auto"/>
        <w:bottom w:val="none" w:sz="0" w:space="0" w:color="auto"/>
        <w:right w:val="none" w:sz="0" w:space="0" w:color="auto"/>
      </w:divBdr>
    </w:div>
    <w:div w:id="104085087">
      <w:bodyDiv w:val="1"/>
      <w:marLeft w:val="0"/>
      <w:marRight w:val="0"/>
      <w:marTop w:val="0"/>
      <w:marBottom w:val="0"/>
      <w:divBdr>
        <w:top w:val="none" w:sz="0" w:space="0" w:color="auto"/>
        <w:left w:val="none" w:sz="0" w:space="0" w:color="auto"/>
        <w:bottom w:val="none" w:sz="0" w:space="0" w:color="auto"/>
        <w:right w:val="none" w:sz="0" w:space="0" w:color="auto"/>
      </w:divBdr>
    </w:div>
    <w:div w:id="121312666">
      <w:bodyDiv w:val="1"/>
      <w:marLeft w:val="0"/>
      <w:marRight w:val="0"/>
      <w:marTop w:val="0"/>
      <w:marBottom w:val="0"/>
      <w:divBdr>
        <w:top w:val="none" w:sz="0" w:space="0" w:color="auto"/>
        <w:left w:val="none" w:sz="0" w:space="0" w:color="auto"/>
        <w:bottom w:val="none" w:sz="0" w:space="0" w:color="auto"/>
        <w:right w:val="none" w:sz="0" w:space="0" w:color="auto"/>
      </w:divBdr>
    </w:div>
    <w:div w:id="142622295">
      <w:bodyDiv w:val="1"/>
      <w:marLeft w:val="0"/>
      <w:marRight w:val="0"/>
      <w:marTop w:val="0"/>
      <w:marBottom w:val="0"/>
      <w:divBdr>
        <w:top w:val="none" w:sz="0" w:space="0" w:color="auto"/>
        <w:left w:val="none" w:sz="0" w:space="0" w:color="auto"/>
        <w:bottom w:val="none" w:sz="0" w:space="0" w:color="auto"/>
        <w:right w:val="none" w:sz="0" w:space="0" w:color="auto"/>
      </w:divBdr>
    </w:div>
    <w:div w:id="156111879">
      <w:bodyDiv w:val="1"/>
      <w:marLeft w:val="0"/>
      <w:marRight w:val="0"/>
      <w:marTop w:val="0"/>
      <w:marBottom w:val="0"/>
      <w:divBdr>
        <w:top w:val="none" w:sz="0" w:space="0" w:color="auto"/>
        <w:left w:val="none" w:sz="0" w:space="0" w:color="auto"/>
        <w:bottom w:val="none" w:sz="0" w:space="0" w:color="auto"/>
        <w:right w:val="none" w:sz="0" w:space="0" w:color="auto"/>
      </w:divBdr>
    </w:div>
    <w:div w:id="176310192">
      <w:bodyDiv w:val="1"/>
      <w:marLeft w:val="0"/>
      <w:marRight w:val="0"/>
      <w:marTop w:val="0"/>
      <w:marBottom w:val="0"/>
      <w:divBdr>
        <w:top w:val="none" w:sz="0" w:space="0" w:color="auto"/>
        <w:left w:val="none" w:sz="0" w:space="0" w:color="auto"/>
        <w:bottom w:val="none" w:sz="0" w:space="0" w:color="auto"/>
        <w:right w:val="none" w:sz="0" w:space="0" w:color="auto"/>
      </w:divBdr>
    </w:div>
    <w:div w:id="247230279">
      <w:bodyDiv w:val="1"/>
      <w:marLeft w:val="0"/>
      <w:marRight w:val="0"/>
      <w:marTop w:val="0"/>
      <w:marBottom w:val="0"/>
      <w:divBdr>
        <w:top w:val="none" w:sz="0" w:space="0" w:color="auto"/>
        <w:left w:val="none" w:sz="0" w:space="0" w:color="auto"/>
        <w:bottom w:val="none" w:sz="0" w:space="0" w:color="auto"/>
        <w:right w:val="none" w:sz="0" w:space="0" w:color="auto"/>
      </w:divBdr>
    </w:div>
    <w:div w:id="319699566">
      <w:bodyDiv w:val="1"/>
      <w:marLeft w:val="0"/>
      <w:marRight w:val="0"/>
      <w:marTop w:val="0"/>
      <w:marBottom w:val="0"/>
      <w:divBdr>
        <w:top w:val="none" w:sz="0" w:space="0" w:color="auto"/>
        <w:left w:val="none" w:sz="0" w:space="0" w:color="auto"/>
        <w:bottom w:val="none" w:sz="0" w:space="0" w:color="auto"/>
        <w:right w:val="none" w:sz="0" w:space="0" w:color="auto"/>
      </w:divBdr>
    </w:div>
    <w:div w:id="345988647">
      <w:bodyDiv w:val="1"/>
      <w:marLeft w:val="0"/>
      <w:marRight w:val="0"/>
      <w:marTop w:val="0"/>
      <w:marBottom w:val="0"/>
      <w:divBdr>
        <w:top w:val="none" w:sz="0" w:space="0" w:color="auto"/>
        <w:left w:val="none" w:sz="0" w:space="0" w:color="auto"/>
        <w:bottom w:val="none" w:sz="0" w:space="0" w:color="auto"/>
        <w:right w:val="none" w:sz="0" w:space="0" w:color="auto"/>
      </w:divBdr>
    </w:div>
    <w:div w:id="380129220">
      <w:bodyDiv w:val="1"/>
      <w:marLeft w:val="0"/>
      <w:marRight w:val="0"/>
      <w:marTop w:val="0"/>
      <w:marBottom w:val="0"/>
      <w:divBdr>
        <w:top w:val="none" w:sz="0" w:space="0" w:color="auto"/>
        <w:left w:val="none" w:sz="0" w:space="0" w:color="auto"/>
        <w:bottom w:val="none" w:sz="0" w:space="0" w:color="auto"/>
        <w:right w:val="none" w:sz="0" w:space="0" w:color="auto"/>
      </w:divBdr>
    </w:div>
    <w:div w:id="390546909">
      <w:bodyDiv w:val="1"/>
      <w:marLeft w:val="0"/>
      <w:marRight w:val="0"/>
      <w:marTop w:val="0"/>
      <w:marBottom w:val="0"/>
      <w:divBdr>
        <w:top w:val="none" w:sz="0" w:space="0" w:color="auto"/>
        <w:left w:val="none" w:sz="0" w:space="0" w:color="auto"/>
        <w:bottom w:val="none" w:sz="0" w:space="0" w:color="auto"/>
        <w:right w:val="none" w:sz="0" w:space="0" w:color="auto"/>
      </w:divBdr>
    </w:div>
    <w:div w:id="436364788">
      <w:bodyDiv w:val="1"/>
      <w:marLeft w:val="0"/>
      <w:marRight w:val="0"/>
      <w:marTop w:val="0"/>
      <w:marBottom w:val="0"/>
      <w:divBdr>
        <w:top w:val="none" w:sz="0" w:space="0" w:color="auto"/>
        <w:left w:val="none" w:sz="0" w:space="0" w:color="auto"/>
        <w:bottom w:val="none" w:sz="0" w:space="0" w:color="auto"/>
        <w:right w:val="none" w:sz="0" w:space="0" w:color="auto"/>
      </w:divBdr>
    </w:div>
    <w:div w:id="446779799">
      <w:bodyDiv w:val="1"/>
      <w:marLeft w:val="0"/>
      <w:marRight w:val="0"/>
      <w:marTop w:val="0"/>
      <w:marBottom w:val="0"/>
      <w:divBdr>
        <w:top w:val="none" w:sz="0" w:space="0" w:color="auto"/>
        <w:left w:val="none" w:sz="0" w:space="0" w:color="auto"/>
        <w:bottom w:val="none" w:sz="0" w:space="0" w:color="auto"/>
        <w:right w:val="none" w:sz="0" w:space="0" w:color="auto"/>
      </w:divBdr>
      <w:divsChild>
        <w:div w:id="1430197218">
          <w:marLeft w:val="0"/>
          <w:marRight w:val="0"/>
          <w:marTop w:val="0"/>
          <w:marBottom w:val="0"/>
          <w:divBdr>
            <w:top w:val="none" w:sz="0" w:space="0" w:color="auto"/>
            <w:left w:val="none" w:sz="0" w:space="0" w:color="auto"/>
            <w:bottom w:val="none" w:sz="0" w:space="0" w:color="auto"/>
            <w:right w:val="none" w:sz="0" w:space="0" w:color="auto"/>
          </w:divBdr>
        </w:div>
      </w:divsChild>
    </w:div>
    <w:div w:id="446895037">
      <w:bodyDiv w:val="1"/>
      <w:marLeft w:val="0"/>
      <w:marRight w:val="0"/>
      <w:marTop w:val="0"/>
      <w:marBottom w:val="0"/>
      <w:divBdr>
        <w:top w:val="none" w:sz="0" w:space="0" w:color="auto"/>
        <w:left w:val="none" w:sz="0" w:space="0" w:color="auto"/>
        <w:bottom w:val="none" w:sz="0" w:space="0" w:color="auto"/>
        <w:right w:val="none" w:sz="0" w:space="0" w:color="auto"/>
      </w:divBdr>
    </w:div>
    <w:div w:id="535897209">
      <w:bodyDiv w:val="1"/>
      <w:marLeft w:val="0"/>
      <w:marRight w:val="0"/>
      <w:marTop w:val="0"/>
      <w:marBottom w:val="0"/>
      <w:divBdr>
        <w:top w:val="none" w:sz="0" w:space="0" w:color="auto"/>
        <w:left w:val="none" w:sz="0" w:space="0" w:color="auto"/>
        <w:bottom w:val="none" w:sz="0" w:space="0" w:color="auto"/>
        <w:right w:val="none" w:sz="0" w:space="0" w:color="auto"/>
      </w:divBdr>
      <w:divsChild>
        <w:div w:id="2094936123">
          <w:marLeft w:val="0"/>
          <w:marRight w:val="0"/>
          <w:marTop w:val="0"/>
          <w:marBottom w:val="0"/>
          <w:divBdr>
            <w:top w:val="none" w:sz="0" w:space="0" w:color="auto"/>
            <w:left w:val="none" w:sz="0" w:space="0" w:color="auto"/>
            <w:bottom w:val="none" w:sz="0" w:space="0" w:color="auto"/>
            <w:right w:val="none" w:sz="0" w:space="0" w:color="auto"/>
          </w:divBdr>
        </w:div>
        <w:div w:id="1771121888">
          <w:marLeft w:val="0"/>
          <w:marRight w:val="0"/>
          <w:marTop w:val="0"/>
          <w:marBottom w:val="0"/>
          <w:divBdr>
            <w:top w:val="none" w:sz="0" w:space="0" w:color="auto"/>
            <w:left w:val="none" w:sz="0" w:space="0" w:color="auto"/>
            <w:bottom w:val="none" w:sz="0" w:space="0" w:color="auto"/>
            <w:right w:val="none" w:sz="0" w:space="0" w:color="auto"/>
          </w:divBdr>
        </w:div>
        <w:div w:id="760027268">
          <w:marLeft w:val="0"/>
          <w:marRight w:val="0"/>
          <w:marTop w:val="0"/>
          <w:marBottom w:val="0"/>
          <w:divBdr>
            <w:top w:val="none" w:sz="0" w:space="0" w:color="auto"/>
            <w:left w:val="none" w:sz="0" w:space="0" w:color="auto"/>
            <w:bottom w:val="none" w:sz="0" w:space="0" w:color="auto"/>
            <w:right w:val="none" w:sz="0" w:space="0" w:color="auto"/>
          </w:divBdr>
        </w:div>
      </w:divsChild>
    </w:div>
    <w:div w:id="548956216">
      <w:bodyDiv w:val="1"/>
      <w:marLeft w:val="0"/>
      <w:marRight w:val="0"/>
      <w:marTop w:val="0"/>
      <w:marBottom w:val="0"/>
      <w:divBdr>
        <w:top w:val="none" w:sz="0" w:space="0" w:color="auto"/>
        <w:left w:val="none" w:sz="0" w:space="0" w:color="auto"/>
        <w:bottom w:val="none" w:sz="0" w:space="0" w:color="auto"/>
        <w:right w:val="none" w:sz="0" w:space="0" w:color="auto"/>
      </w:divBdr>
    </w:div>
    <w:div w:id="549807583">
      <w:bodyDiv w:val="1"/>
      <w:marLeft w:val="0"/>
      <w:marRight w:val="0"/>
      <w:marTop w:val="0"/>
      <w:marBottom w:val="0"/>
      <w:divBdr>
        <w:top w:val="none" w:sz="0" w:space="0" w:color="auto"/>
        <w:left w:val="none" w:sz="0" w:space="0" w:color="auto"/>
        <w:bottom w:val="none" w:sz="0" w:space="0" w:color="auto"/>
        <w:right w:val="none" w:sz="0" w:space="0" w:color="auto"/>
      </w:divBdr>
    </w:div>
    <w:div w:id="687755135">
      <w:bodyDiv w:val="1"/>
      <w:marLeft w:val="0"/>
      <w:marRight w:val="0"/>
      <w:marTop w:val="0"/>
      <w:marBottom w:val="0"/>
      <w:divBdr>
        <w:top w:val="none" w:sz="0" w:space="0" w:color="auto"/>
        <w:left w:val="none" w:sz="0" w:space="0" w:color="auto"/>
        <w:bottom w:val="none" w:sz="0" w:space="0" w:color="auto"/>
        <w:right w:val="none" w:sz="0" w:space="0" w:color="auto"/>
      </w:divBdr>
    </w:div>
    <w:div w:id="732117627">
      <w:bodyDiv w:val="1"/>
      <w:marLeft w:val="0"/>
      <w:marRight w:val="0"/>
      <w:marTop w:val="0"/>
      <w:marBottom w:val="0"/>
      <w:divBdr>
        <w:top w:val="none" w:sz="0" w:space="0" w:color="auto"/>
        <w:left w:val="none" w:sz="0" w:space="0" w:color="auto"/>
        <w:bottom w:val="none" w:sz="0" w:space="0" w:color="auto"/>
        <w:right w:val="none" w:sz="0" w:space="0" w:color="auto"/>
      </w:divBdr>
    </w:div>
    <w:div w:id="780608373">
      <w:bodyDiv w:val="1"/>
      <w:marLeft w:val="0"/>
      <w:marRight w:val="0"/>
      <w:marTop w:val="0"/>
      <w:marBottom w:val="0"/>
      <w:divBdr>
        <w:top w:val="none" w:sz="0" w:space="0" w:color="auto"/>
        <w:left w:val="none" w:sz="0" w:space="0" w:color="auto"/>
        <w:bottom w:val="none" w:sz="0" w:space="0" w:color="auto"/>
        <w:right w:val="none" w:sz="0" w:space="0" w:color="auto"/>
      </w:divBdr>
    </w:div>
    <w:div w:id="815487098">
      <w:bodyDiv w:val="1"/>
      <w:marLeft w:val="0"/>
      <w:marRight w:val="0"/>
      <w:marTop w:val="0"/>
      <w:marBottom w:val="0"/>
      <w:divBdr>
        <w:top w:val="none" w:sz="0" w:space="0" w:color="auto"/>
        <w:left w:val="none" w:sz="0" w:space="0" w:color="auto"/>
        <w:bottom w:val="none" w:sz="0" w:space="0" w:color="auto"/>
        <w:right w:val="none" w:sz="0" w:space="0" w:color="auto"/>
      </w:divBdr>
    </w:div>
    <w:div w:id="833301625">
      <w:bodyDiv w:val="1"/>
      <w:marLeft w:val="0"/>
      <w:marRight w:val="0"/>
      <w:marTop w:val="0"/>
      <w:marBottom w:val="0"/>
      <w:divBdr>
        <w:top w:val="none" w:sz="0" w:space="0" w:color="auto"/>
        <w:left w:val="none" w:sz="0" w:space="0" w:color="auto"/>
        <w:bottom w:val="none" w:sz="0" w:space="0" w:color="auto"/>
        <w:right w:val="none" w:sz="0" w:space="0" w:color="auto"/>
      </w:divBdr>
    </w:div>
    <w:div w:id="897479665">
      <w:bodyDiv w:val="1"/>
      <w:marLeft w:val="0"/>
      <w:marRight w:val="0"/>
      <w:marTop w:val="0"/>
      <w:marBottom w:val="0"/>
      <w:divBdr>
        <w:top w:val="none" w:sz="0" w:space="0" w:color="auto"/>
        <w:left w:val="none" w:sz="0" w:space="0" w:color="auto"/>
        <w:bottom w:val="none" w:sz="0" w:space="0" w:color="auto"/>
        <w:right w:val="none" w:sz="0" w:space="0" w:color="auto"/>
      </w:divBdr>
      <w:divsChild>
        <w:div w:id="1731226387">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24328795">
      <w:bodyDiv w:val="1"/>
      <w:marLeft w:val="0"/>
      <w:marRight w:val="0"/>
      <w:marTop w:val="0"/>
      <w:marBottom w:val="0"/>
      <w:divBdr>
        <w:top w:val="none" w:sz="0" w:space="0" w:color="auto"/>
        <w:left w:val="none" w:sz="0" w:space="0" w:color="auto"/>
        <w:bottom w:val="none" w:sz="0" w:space="0" w:color="auto"/>
        <w:right w:val="none" w:sz="0" w:space="0" w:color="auto"/>
      </w:divBdr>
    </w:div>
    <w:div w:id="1103262196">
      <w:bodyDiv w:val="1"/>
      <w:marLeft w:val="0"/>
      <w:marRight w:val="0"/>
      <w:marTop w:val="0"/>
      <w:marBottom w:val="0"/>
      <w:divBdr>
        <w:top w:val="none" w:sz="0" w:space="0" w:color="auto"/>
        <w:left w:val="none" w:sz="0" w:space="0" w:color="auto"/>
        <w:bottom w:val="none" w:sz="0" w:space="0" w:color="auto"/>
        <w:right w:val="none" w:sz="0" w:space="0" w:color="auto"/>
      </w:divBdr>
    </w:div>
    <w:div w:id="1195382740">
      <w:bodyDiv w:val="1"/>
      <w:marLeft w:val="0"/>
      <w:marRight w:val="0"/>
      <w:marTop w:val="0"/>
      <w:marBottom w:val="0"/>
      <w:divBdr>
        <w:top w:val="none" w:sz="0" w:space="0" w:color="auto"/>
        <w:left w:val="none" w:sz="0" w:space="0" w:color="auto"/>
        <w:bottom w:val="none" w:sz="0" w:space="0" w:color="auto"/>
        <w:right w:val="none" w:sz="0" w:space="0" w:color="auto"/>
      </w:divBdr>
    </w:div>
    <w:div w:id="1265188154">
      <w:bodyDiv w:val="1"/>
      <w:marLeft w:val="0"/>
      <w:marRight w:val="0"/>
      <w:marTop w:val="0"/>
      <w:marBottom w:val="0"/>
      <w:divBdr>
        <w:top w:val="none" w:sz="0" w:space="0" w:color="auto"/>
        <w:left w:val="none" w:sz="0" w:space="0" w:color="auto"/>
        <w:bottom w:val="none" w:sz="0" w:space="0" w:color="auto"/>
        <w:right w:val="none" w:sz="0" w:space="0" w:color="auto"/>
      </w:divBdr>
    </w:div>
    <w:div w:id="1295718890">
      <w:bodyDiv w:val="1"/>
      <w:marLeft w:val="0"/>
      <w:marRight w:val="0"/>
      <w:marTop w:val="0"/>
      <w:marBottom w:val="0"/>
      <w:divBdr>
        <w:top w:val="none" w:sz="0" w:space="0" w:color="auto"/>
        <w:left w:val="none" w:sz="0" w:space="0" w:color="auto"/>
        <w:bottom w:val="none" w:sz="0" w:space="0" w:color="auto"/>
        <w:right w:val="none" w:sz="0" w:space="0" w:color="auto"/>
      </w:divBdr>
      <w:divsChild>
        <w:div w:id="356276145">
          <w:marLeft w:val="0"/>
          <w:marRight w:val="0"/>
          <w:marTop w:val="0"/>
          <w:marBottom w:val="0"/>
          <w:divBdr>
            <w:top w:val="none" w:sz="0" w:space="0" w:color="auto"/>
            <w:left w:val="none" w:sz="0" w:space="0" w:color="auto"/>
            <w:bottom w:val="none" w:sz="0" w:space="0" w:color="auto"/>
            <w:right w:val="none" w:sz="0" w:space="0" w:color="auto"/>
          </w:divBdr>
        </w:div>
      </w:divsChild>
    </w:div>
    <w:div w:id="1316297398">
      <w:bodyDiv w:val="1"/>
      <w:marLeft w:val="0"/>
      <w:marRight w:val="0"/>
      <w:marTop w:val="0"/>
      <w:marBottom w:val="0"/>
      <w:divBdr>
        <w:top w:val="none" w:sz="0" w:space="0" w:color="auto"/>
        <w:left w:val="none" w:sz="0" w:space="0" w:color="auto"/>
        <w:bottom w:val="none" w:sz="0" w:space="0" w:color="auto"/>
        <w:right w:val="none" w:sz="0" w:space="0" w:color="auto"/>
      </w:divBdr>
    </w:div>
    <w:div w:id="1336766267">
      <w:bodyDiv w:val="1"/>
      <w:marLeft w:val="0"/>
      <w:marRight w:val="0"/>
      <w:marTop w:val="0"/>
      <w:marBottom w:val="0"/>
      <w:divBdr>
        <w:top w:val="none" w:sz="0" w:space="0" w:color="auto"/>
        <w:left w:val="none" w:sz="0" w:space="0" w:color="auto"/>
        <w:bottom w:val="none" w:sz="0" w:space="0" w:color="auto"/>
        <w:right w:val="none" w:sz="0" w:space="0" w:color="auto"/>
      </w:divBdr>
    </w:div>
    <w:div w:id="1350912535">
      <w:bodyDiv w:val="1"/>
      <w:marLeft w:val="0"/>
      <w:marRight w:val="0"/>
      <w:marTop w:val="0"/>
      <w:marBottom w:val="0"/>
      <w:divBdr>
        <w:top w:val="none" w:sz="0" w:space="0" w:color="auto"/>
        <w:left w:val="none" w:sz="0" w:space="0" w:color="auto"/>
        <w:bottom w:val="none" w:sz="0" w:space="0" w:color="auto"/>
        <w:right w:val="none" w:sz="0" w:space="0" w:color="auto"/>
      </w:divBdr>
    </w:div>
    <w:div w:id="1351956494">
      <w:bodyDiv w:val="1"/>
      <w:marLeft w:val="0"/>
      <w:marRight w:val="0"/>
      <w:marTop w:val="0"/>
      <w:marBottom w:val="0"/>
      <w:divBdr>
        <w:top w:val="none" w:sz="0" w:space="0" w:color="auto"/>
        <w:left w:val="none" w:sz="0" w:space="0" w:color="auto"/>
        <w:bottom w:val="none" w:sz="0" w:space="0" w:color="auto"/>
        <w:right w:val="none" w:sz="0" w:space="0" w:color="auto"/>
      </w:divBdr>
    </w:div>
    <w:div w:id="1395666171">
      <w:bodyDiv w:val="1"/>
      <w:marLeft w:val="0"/>
      <w:marRight w:val="0"/>
      <w:marTop w:val="0"/>
      <w:marBottom w:val="0"/>
      <w:divBdr>
        <w:top w:val="none" w:sz="0" w:space="0" w:color="auto"/>
        <w:left w:val="none" w:sz="0" w:space="0" w:color="auto"/>
        <w:bottom w:val="none" w:sz="0" w:space="0" w:color="auto"/>
        <w:right w:val="none" w:sz="0" w:space="0" w:color="auto"/>
      </w:divBdr>
    </w:div>
    <w:div w:id="1469326442">
      <w:bodyDiv w:val="1"/>
      <w:marLeft w:val="0"/>
      <w:marRight w:val="0"/>
      <w:marTop w:val="0"/>
      <w:marBottom w:val="0"/>
      <w:divBdr>
        <w:top w:val="none" w:sz="0" w:space="0" w:color="auto"/>
        <w:left w:val="none" w:sz="0" w:space="0" w:color="auto"/>
        <w:bottom w:val="none" w:sz="0" w:space="0" w:color="auto"/>
        <w:right w:val="none" w:sz="0" w:space="0" w:color="auto"/>
      </w:divBdr>
    </w:div>
    <w:div w:id="1520007106">
      <w:bodyDiv w:val="1"/>
      <w:marLeft w:val="0"/>
      <w:marRight w:val="0"/>
      <w:marTop w:val="0"/>
      <w:marBottom w:val="0"/>
      <w:divBdr>
        <w:top w:val="none" w:sz="0" w:space="0" w:color="auto"/>
        <w:left w:val="none" w:sz="0" w:space="0" w:color="auto"/>
        <w:bottom w:val="none" w:sz="0" w:space="0" w:color="auto"/>
        <w:right w:val="none" w:sz="0" w:space="0" w:color="auto"/>
      </w:divBdr>
    </w:div>
    <w:div w:id="1666205898">
      <w:bodyDiv w:val="1"/>
      <w:marLeft w:val="0"/>
      <w:marRight w:val="0"/>
      <w:marTop w:val="0"/>
      <w:marBottom w:val="0"/>
      <w:divBdr>
        <w:top w:val="none" w:sz="0" w:space="0" w:color="auto"/>
        <w:left w:val="none" w:sz="0" w:space="0" w:color="auto"/>
        <w:bottom w:val="none" w:sz="0" w:space="0" w:color="auto"/>
        <w:right w:val="none" w:sz="0" w:space="0" w:color="auto"/>
      </w:divBdr>
    </w:div>
    <w:div w:id="1857110407">
      <w:bodyDiv w:val="1"/>
      <w:marLeft w:val="0"/>
      <w:marRight w:val="0"/>
      <w:marTop w:val="0"/>
      <w:marBottom w:val="0"/>
      <w:divBdr>
        <w:top w:val="none" w:sz="0" w:space="0" w:color="auto"/>
        <w:left w:val="none" w:sz="0" w:space="0" w:color="auto"/>
        <w:bottom w:val="none" w:sz="0" w:space="0" w:color="auto"/>
        <w:right w:val="none" w:sz="0" w:space="0" w:color="auto"/>
      </w:divBdr>
    </w:div>
    <w:div w:id="1937057265">
      <w:bodyDiv w:val="1"/>
      <w:marLeft w:val="0"/>
      <w:marRight w:val="0"/>
      <w:marTop w:val="0"/>
      <w:marBottom w:val="0"/>
      <w:divBdr>
        <w:top w:val="none" w:sz="0" w:space="0" w:color="auto"/>
        <w:left w:val="none" w:sz="0" w:space="0" w:color="auto"/>
        <w:bottom w:val="none" w:sz="0" w:space="0" w:color="auto"/>
        <w:right w:val="none" w:sz="0" w:space="0" w:color="auto"/>
      </w:divBdr>
    </w:div>
    <w:div w:id="1962148451">
      <w:bodyDiv w:val="1"/>
      <w:marLeft w:val="0"/>
      <w:marRight w:val="0"/>
      <w:marTop w:val="0"/>
      <w:marBottom w:val="0"/>
      <w:divBdr>
        <w:top w:val="none" w:sz="0" w:space="0" w:color="auto"/>
        <w:left w:val="none" w:sz="0" w:space="0" w:color="auto"/>
        <w:bottom w:val="none" w:sz="0" w:space="0" w:color="auto"/>
        <w:right w:val="none" w:sz="0" w:space="0" w:color="auto"/>
      </w:divBdr>
      <w:divsChild>
        <w:div w:id="1042050711">
          <w:marLeft w:val="0"/>
          <w:marRight w:val="0"/>
          <w:marTop w:val="0"/>
          <w:marBottom w:val="0"/>
          <w:divBdr>
            <w:top w:val="none" w:sz="0" w:space="0" w:color="auto"/>
            <w:left w:val="none" w:sz="0" w:space="0" w:color="auto"/>
            <w:bottom w:val="none" w:sz="0" w:space="0" w:color="auto"/>
            <w:right w:val="none" w:sz="0" w:space="0" w:color="auto"/>
          </w:divBdr>
        </w:div>
      </w:divsChild>
    </w:div>
    <w:div w:id="2070568855">
      <w:bodyDiv w:val="1"/>
      <w:marLeft w:val="0"/>
      <w:marRight w:val="0"/>
      <w:marTop w:val="0"/>
      <w:marBottom w:val="0"/>
      <w:divBdr>
        <w:top w:val="none" w:sz="0" w:space="0" w:color="auto"/>
        <w:left w:val="none" w:sz="0" w:space="0" w:color="auto"/>
        <w:bottom w:val="none" w:sz="0" w:space="0" w:color="auto"/>
        <w:right w:val="none" w:sz="0" w:space="0" w:color="auto"/>
      </w:divBdr>
    </w:div>
    <w:div w:id="2074891465">
      <w:bodyDiv w:val="1"/>
      <w:marLeft w:val="0"/>
      <w:marRight w:val="0"/>
      <w:marTop w:val="0"/>
      <w:marBottom w:val="0"/>
      <w:divBdr>
        <w:top w:val="none" w:sz="0" w:space="0" w:color="auto"/>
        <w:left w:val="none" w:sz="0" w:space="0" w:color="auto"/>
        <w:bottom w:val="none" w:sz="0" w:space="0" w:color="auto"/>
        <w:right w:val="none" w:sz="0" w:space="0" w:color="auto"/>
      </w:divBdr>
    </w:div>
    <w:div w:id="2079981952">
      <w:bodyDiv w:val="1"/>
      <w:marLeft w:val="0"/>
      <w:marRight w:val="0"/>
      <w:marTop w:val="0"/>
      <w:marBottom w:val="0"/>
      <w:divBdr>
        <w:top w:val="none" w:sz="0" w:space="0" w:color="auto"/>
        <w:left w:val="none" w:sz="0" w:space="0" w:color="auto"/>
        <w:bottom w:val="none" w:sz="0" w:space="0" w:color="auto"/>
        <w:right w:val="none" w:sz="0" w:space="0" w:color="auto"/>
      </w:divBdr>
    </w:div>
    <w:div w:id="21246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3@soton.ac.uk"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7748</Words>
  <Characters>44167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51812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James Self</cp:lastModifiedBy>
  <cp:revision>3</cp:revision>
  <cp:lastPrinted>2011-07-24T06:54:00Z</cp:lastPrinted>
  <dcterms:created xsi:type="dcterms:W3CDTF">2025-03-05T14:58:00Z</dcterms:created>
  <dcterms:modified xsi:type="dcterms:W3CDTF">2025-03-05T15:08:00Z</dcterms:modified>
  <cp:category/>
</cp:coreProperties>
</file>